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3E" w:rsidRDefault="00D1533E" w:rsidP="001331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371475"/>
            <wp:effectExtent l="19050" t="0" r="9525" b="0"/>
            <wp:docPr id="12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3E" w:rsidRDefault="00D1533E" w:rsidP="00D1533E">
      <w:pPr>
        <w:jc w:val="center"/>
        <w:rPr>
          <w:b/>
          <w:sz w:val="18"/>
          <w:szCs w:val="18"/>
        </w:rPr>
      </w:pPr>
    </w:p>
    <w:p w:rsidR="00D1533E" w:rsidRDefault="00D1533E" w:rsidP="00D1533E">
      <w:pPr>
        <w:jc w:val="center"/>
        <w:rPr>
          <w:b/>
          <w:sz w:val="18"/>
          <w:szCs w:val="18"/>
        </w:rPr>
      </w:pPr>
    </w:p>
    <w:p w:rsidR="00D1533E" w:rsidRPr="00DE55EB" w:rsidRDefault="00D1533E" w:rsidP="00D1533E">
      <w:pPr>
        <w:jc w:val="center"/>
        <w:rPr>
          <w:b/>
          <w:sz w:val="18"/>
          <w:szCs w:val="18"/>
        </w:rPr>
      </w:pPr>
      <w:r w:rsidRPr="00DE55EB">
        <w:rPr>
          <w:b/>
          <w:sz w:val="18"/>
          <w:szCs w:val="18"/>
        </w:rPr>
        <w:t>ПРОФСОЮЗ РАБОТНИКОВ НАРОДНОГО ОБРАЗОВАНИЯ И НАУКИ РОССИЙСКОЙ ФЕДЕРАЦИИ</w:t>
      </w:r>
    </w:p>
    <w:p w:rsidR="00D1533E" w:rsidRPr="00B63F6D" w:rsidRDefault="00D1533E" w:rsidP="00D1533E">
      <w:pPr>
        <w:jc w:val="center"/>
        <w:rPr>
          <w:b/>
        </w:rPr>
      </w:pPr>
      <w:r>
        <w:rPr>
          <w:b/>
        </w:rPr>
        <w:t xml:space="preserve">( </w:t>
      </w:r>
      <w:r>
        <w:rPr>
          <w:b/>
          <w:sz w:val="18"/>
          <w:szCs w:val="18"/>
        </w:rPr>
        <w:t>ОБЩЕРОССИЙСКИЙ ПРОФСОЮЗ ОБРАЗОВАНИЯ</w:t>
      </w:r>
      <w:r>
        <w:rPr>
          <w:b/>
        </w:rPr>
        <w:t>)</w:t>
      </w:r>
    </w:p>
    <w:p w:rsidR="00D1533E" w:rsidRDefault="00D1533E" w:rsidP="00D1533E">
      <w:pPr>
        <w:jc w:val="center"/>
        <w:rPr>
          <w:b/>
        </w:rPr>
      </w:pPr>
      <w:r w:rsidRPr="00B63F6D">
        <w:rPr>
          <w:b/>
        </w:rPr>
        <w:t>К</w:t>
      </w:r>
      <w:r>
        <w:rPr>
          <w:b/>
        </w:rPr>
        <w:t>РАСНОДАРСКАЯ КРАЕВАЯ ОРГАНИЗАЦИЯ</w:t>
      </w:r>
    </w:p>
    <w:p w:rsidR="00D1533E" w:rsidRDefault="00D1533E" w:rsidP="00D1533E">
      <w:pPr>
        <w:jc w:val="center"/>
        <w:rPr>
          <w:rFonts w:ascii="Bookman Old Style" w:hAnsi="Bookman Old Style"/>
          <w:b/>
          <w:sz w:val="32"/>
          <w:szCs w:val="32"/>
        </w:rPr>
      </w:pPr>
      <w:r w:rsidRPr="003E68D2">
        <w:rPr>
          <w:rFonts w:ascii="Bookman Old Style" w:hAnsi="Bookman Old Style"/>
          <w:b/>
          <w:sz w:val="32"/>
          <w:szCs w:val="32"/>
        </w:rPr>
        <w:t>Т</w:t>
      </w:r>
      <w:r>
        <w:rPr>
          <w:rFonts w:ascii="Bookman Old Style" w:hAnsi="Bookman Old Style"/>
          <w:b/>
          <w:sz w:val="32"/>
          <w:szCs w:val="32"/>
        </w:rPr>
        <w:t>БИЛИССКАЯ РАЙОННАЯ ОРГАНИЗАЦИЯ</w:t>
      </w:r>
    </w:p>
    <w:p w:rsidR="00D1533E" w:rsidRDefault="00D1533E" w:rsidP="00D153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-------------------------------------------------------------------------------</w:t>
      </w:r>
      <w:r w:rsidRPr="003E68D2">
        <w:rPr>
          <w:rFonts w:ascii="Bookman Old Style" w:hAnsi="Bookman Old Style"/>
          <w:b/>
          <w:sz w:val="32"/>
          <w:szCs w:val="32"/>
        </w:rPr>
        <w:t xml:space="preserve"> </w:t>
      </w:r>
    </w:p>
    <w:p w:rsidR="009E0590" w:rsidRDefault="009E0590" w:rsidP="008D0080">
      <w:pPr>
        <w:pStyle w:val="a3"/>
        <w:ind w:left="0"/>
        <w:jc w:val="center"/>
        <w:rPr>
          <w:lang w:val="ru-RU"/>
        </w:rPr>
      </w:pPr>
    </w:p>
    <w:p w:rsidR="00255E70" w:rsidRPr="008F2498" w:rsidRDefault="00D1533E" w:rsidP="008D0080">
      <w:pPr>
        <w:pStyle w:val="a3"/>
        <w:tabs>
          <w:tab w:val="left" w:pos="3210"/>
        </w:tabs>
        <w:ind w:left="0"/>
        <w:jc w:val="center"/>
        <w:rPr>
          <w:b/>
          <w:lang w:val="ru-RU"/>
        </w:rPr>
      </w:pPr>
      <w:r w:rsidRPr="008F2498">
        <w:rPr>
          <w:b/>
          <w:lang w:val="ru-RU"/>
        </w:rPr>
        <w:t>ИНФОРМАЦИЯ</w:t>
      </w:r>
    </w:p>
    <w:p w:rsidR="009E0590" w:rsidRPr="00255E70" w:rsidRDefault="00572CD7" w:rsidP="008D0080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CE25A2">
        <w:rPr>
          <w:b/>
          <w:sz w:val="28"/>
          <w:szCs w:val="28"/>
          <w:lang w:val="ru-RU"/>
        </w:rPr>
        <w:t>б</w:t>
      </w:r>
      <w:r w:rsidR="00D1533E">
        <w:rPr>
          <w:b/>
          <w:sz w:val="28"/>
          <w:szCs w:val="28"/>
          <w:lang w:val="ru-RU"/>
        </w:rPr>
        <w:t xml:space="preserve"> </w:t>
      </w:r>
      <w:r w:rsidR="00CE25A2">
        <w:rPr>
          <w:b/>
          <w:sz w:val="28"/>
          <w:szCs w:val="28"/>
          <w:lang w:val="ru-RU"/>
        </w:rPr>
        <w:t>итогах</w:t>
      </w:r>
      <w:r w:rsidR="00D1533E">
        <w:rPr>
          <w:b/>
          <w:sz w:val="28"/>
          <w:szCs w:val="28"/>
          <w:lang w:val="ru-RU"/>
        </w:rPr>
        <w:t xml:space="preserve"> выполнении</w:t>
      </w:r>
      <w:r w:rsidR="009E0590" w:rsidRPr="00255E70">
        <w:rPr>
          <w:b/>
          <w:sz w:val="28"/>
          <w:szCs w:val="28"/>
          <w:lang w:val="ru-RU"/>
        </w:rPr>
        <w:t xml:space="preserve"> отраслевого Соглашения по</w:t>
      </w:r>
    </w:p>
    <w:p w:rsidR="009E0590" w:rsidRDefault="009E0590" w:rsidP="008D0080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255E70">
        <w:rPr>
          <w:b/>
          <w:sz w:val="28"/>
          <w:szCs w:val="28"/>
          <w:lang w:val="ru-RU"/>
        </w:rPr>
        <w:t xml:space="preserve">учреждениям образования </w:t>
      </w:r>
      <w:r w:rsidR="00CE25A2">
        <w:rPr>
          <w:b/>
          <w:sz w:val="28"/>
          <w:szCs w:val="28"/>
          <w:lang w:val="ru-RU"/>
        </w:rPr>
        <w:t>2018 -2020</w:t>
      </w:r>
    </w:p>
    <w:p w:rsidR="002C083E" w:rsidRDefault="002C083E" w:rsidP="008D0080">
      <w:pPr>
        <w:pStyle w:val="a3"/>
        <w:ind w:left="0"/>
        <w:jc w:val="center"/>
        <w:rPr>
          <w:b/>
          <w:sz w:val="28"/>
          <w:szCs w:val="28"/>
          <w:lang w:val="ru-RU"/>
        </w:rPr>
      </w:pPr>
    </w:p>
    <w:p w:rsidR="002C083E" w:rsidRPr="00321B25" w:rsidRDefault="00321B25" w:rsidP="00A53537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1D1013" w:rsidRPr="00321B25">
        <w:rPr>
          <w:rFonts w:cs="Times New Roman"/>
          <w:sz w:val="28"/>
          <w:szCs w:val="28"/>
          <w:lang w:val="ru-RU"/>
        </w:rPr>
        <w:t>В Тбилисской районной территориальной организации</w:t>
      </w:r>
      <w:r w:rsidR="002C083E" w:rsidRPr="00321B25">
        <w:rPr>
          <w:rFonts w:cs="Times New Roman"/>
          <w:sz w:val="28"/>
          <w:szCs w:val="28"/>
          <w:lang w:val="ru-RU"/>
        </w:rPr>
        <w:t xml:space="preserve"> Профсоюза работников народного образования и науки РФ</w:t>
      </w:r>
      <w:r w:rsidR="001D1013" w:rsidRPr="00321B25">
        <w:rPr>
          <w:rFonts w:cs="Times New Roman"/>
          <w:sz w:val="28"/>
          <w:szCs w:val="28"/>
          <w:lang w:val="ru-RU"/>
        </w:rPr>
        <w:t xml:space="preserve"> отрасл</w:t>
      </w:r>
      <w:r w:rsidR="0066670C" w:rsidRPr="00321B25">
        <w:rPr>
          <w:rFonts w:cs="Times New Roman"/>
          <w:sz w:val="28"/>
          <w:szCs w:val="28"/>
          <w:lang w:val="ru-RU"/>
        </w:rPr>
        <w:t>евое Соглашение заключено в 2018</w:t>
      </w:r>
      <w:r w:rsidR="001D1013" w:rsidRPr="00321B25">
        <w:rPr>
          <w:rFonts w:cs="Times New Roman"/>
          <w:sz w:val="28"/>
          <w:szCs w:val="28"/>
          <w:lang w:val="ru-RU"/>
        </w:rPr>
        <w:t xml:space="preserve"> году.</w:t>
      </w:r>
    </w:p>
    <w:p w:rsidR="002C083E" w:rsidRDefault="00321B25" w:rsidP="00A53537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C083E" w:rsidRPr="00321B25">
        <w:rPr>
          <w:rFonts w:cs="Times New Roman"/>
          <w:sz w:val="28"/>
          <w:szCs w:val="28"/>
          <w:lang w:val="ru-RU"/>
        </w:rPr>
        <w:t>Срок действия Соглашения</w:t>
      </w:r>
      <w:r w:rsidR="00FE0A36" w:rsidRPr="00321B25">
        <w:rPr>
          <w:rFonts w:cs="Times New Roman"/>
          <w:sz w:val="28"/>
          <w:szCs w:val="28"/>
          <w:lang w:val="ru-RU"/>
        </w:rPr>
        <w:t>-</w:t>
      </w:r>
      <w:r w:rsidR="0066670C" w:rsidRPr="00321B25">
        <w:rPr>
          <w:rFonts w:cs="Times New Roman"/>
          <w:sz w:val="28"/>
          <w:szCs w:val="28"/>
          <w:lang w:val="ru-RU"/>
        </w:rPr>
        <w:t>2018-2020</w:t>
      </w:r>
      <w:r w:rsidR="002C083E" w:rsidRPr="00321B25">
        <w:rPr>
          <w:rFonts w:cs="Times New Roman"/>
          <w:sz w:val="28"/>
          <w:szCs w:val="28"/>
          <w:lang w:val="ru-RU"/>
        </w:rPr>
        <w:t xml:space="preserve"> годы</w:t>
      </w:r>
      <w:r>
        <w:rPr>
          <w:rFonts w:cs="Times New Roman"/>
          <w:sz w:val="28"/>
          <w:szCs w:val="28"/>
          <w:lang w:val="ru-RU"/>
        </w:rPr>
        <w:t>.</w:t>
      </w:r>
    </w:p>
    <w:p w:rsidR="00A53537" w:rsidRDefault="00A53537" w:rsidP="00A5353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Заседание комиссии по регулированию социально-трудовых отношений, на котором рассматривались итоги выполнения отраслевого Соглашения в 2018 - 2020 гг. состоялось 24.11.2020 года (протокол № 5)</w:t>
      </w:r>
    </w:p>
    <w:p w:rsidR="00A53537" w:rsidRDefault="00A53537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3537">
        <w:rPr>
          <w:sz w:val="28"/>
          <w:szCs w:val="28"/>
        </w:rPr>
        <w:t xml:space="preserve">Изменения и дополнения в отраслевое Соглашение были внесены </w:t>
      </w:r>
      <w:r>
        <w:rPr>
          <w:sz w:val="28"/>
          <w:szCs w:val="28"/>
        </w:rPr>
        <w:t>17</w:t>
      </w:r>
      <w:r w:rsidRPr="00A53537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A53537">
        <w:rPr>
          <w:sz w:val="28"/>
          <w:szCs w:val="28"/>
        </w:rPr>
        <w:t xml:space="preserve"> года в разделы:</w:t>
      </w:r>
    </w:p>
    <w:p w:rsidR="00A53537" w:rsidRDefault="00A53537" w:rsidP="00A53537">
      <w:pPr>
        <w:jc w:val="both"/>
        <w:rPr>
          <w:sz w:val="28"/>
          <w:szCs w:val="28"/>
        </w:rPr>
      </w:pPr>
      <w:r w:rsidRPr="00A53537">
        <w:rPr>
          <w:sz w:val="28"/>
          <w:szCs w:val="28"/>
        </w:rPr>
        <w:t>- «Общие положения»;</w:t>
      </w:r>
    </w:p>
    <w:p w:rsidR="00A53537" w:rsidRPr="00A53537" w:rsidRDefault="00A53537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«Обязательства представительства сторон Соглашения»;</w:t>
      </w:r>
    </w:p>
    <w:p w:rsidR="00A53537" w:rsidRPr="00A53537" w:rsidRDefault="00A53537" w:rsidP="00A53537">
      <w:pPr>
        <w:jc w:val="both"/>
        <w:rPr>
          <w:rFonts w:eastAsia="MS Mincho"/>
          <w:sz w:val="28"/>
          <w:szCs w:val="28"/>
        </w:rPr>
      </w:pPr>
      <w:r w:rsidRPr="00A53537">
        <w:rPr>
          <w:sz w:val="28"/>
          <w:szCs w:val="28"/>
        </w:rPr>
        <w:t xml:space="preserve">- </w:t>
      </w:r>
      <w:r w:rsidRPr="00A53537">
        <w:rPr>
          <w:rFonts w:eastAsia="MS Mincho"/>
          <w:sz w:val="28"/>
          <w:szCs w:val="28"/>
        </w:rPr>
        <w:t>«Развитие социального партнерства и участие профсоюзных органов в управлении учреждениями»</w:t>
      </w:r>
      <w:r>
        <w:rPr>
          <w:rFonts w:eastAsia="MS Mincho"/>
          <w:sz w:val="28"/>
          <w:szCs w:val="28"/>
        </w:rPr>
        <w:t>;</w:t>
      </w:r>
    </w:p>
    <w:p w:rsidR="00A53537" w:rsidRPr="00A53537" w:rsidRDefault="00A53537" w:rsidP="00A53537">
      <w:pPr>
        <w:jc w:val="both"/>
        <w:rPr>
          <w:rFonts w:eastAsia="MS Mincho"/>
          <w:sz w:val="28"/>
          <w:szCs w:val="28"/>
        </w:rPr>
      </w:pPr>
      <w:r w:rsidRPr="00A53537">
        <w:rPr>
          <w:rFonts w:eastAsia="MS Mincho"/>
          <w:sz w:val="28"/>
          <w:szCs w:val="28"/>
        </w:rPr>
        <w:t>- «</w:t>
      </w:r>
      <w:r>
        <w:rPr>
          <w:rFonts w:eastAsia="MS Mincho"/>
          <w:sz w:val="28"/>
          <w:szCs w:val="28"/>
        </w:rPr>
        <w:t>Трудовые отношения</w:t>
      </w:r>
      <w:r w:rsidRPr="00A53537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>;</w:t>
      </w:r>
    </w:p>
    <w:p w:rsidR="00A53537" w:rsidRPr="00A53537" w:rsidRDefault="00A53537" w:rsidP="00A53537">
      <w:pPr>
        <w:jc w:val="both"/>
        <w:rPr>
          <w:rFonts w:eastAsia="MS Mincho"/>
          <w:sz w:val="28"/>
          <w:szCs w:val="28"/>
        </w:rPr>
      </w:pPr>
      <w:r w:rsidRPr="00A53537">
        <w:rPr>
          <w:rFonts w:eastAsia="MS Mincho"/>
          <w:sz w:val="28"/>
          <w:szCs w:val="28"/>
        </w:rPr>
        <w:t>-  «</w:t>
      </w:r>
      <w:r w:rsidR="00263DC0">
        <w:rPr>
          <w:rFonts w:eastAsia="MS Mincho"/>
          <w:sz w:val="28"/>
          <w:szCs w:val="28"/>
        </w:rPr>
        <w:t>Оплата труда и нормы труда</w:t>
      </w:r>
      <w:r w:rsidRPr="00A53537">
        <w:rPr>
          <w:rFonts w:eastAsia="MS Mincho"/>
          <w:sz w:val="28"/>
          <w:szCs w:val="28"/>
        </w:rPr>
        <w:t>»</w:t>
      </w:r>
    </w:p>
    <w:p w:rsidR="00573988" w:rsidRPr="00321B25" w:rsidRDefault="00321B25" w:rsidP="00A53537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9E0590" w:rsidRPr="00321B25">
        <w:rPr>
          <w:sz w:val="28"/>
          <w:szCs w:val="28"/>
        </w:rPr>
        <w:t>За отчетный период образовательные учреждения полностью и своевременно финансировались в соответствии с объемами бюджетных обязательств.</w:t>
      </w:r>
    </w:p>
    <w:p w:rsidR="009E0590" w:rsidRPr="00321B25" w:rsidRDefault="00321B25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 течение</w:t>
      </w:r>
      <w:r w:rsidR="00CF0AE2" w:rsidRPr="00321B25">
        <w:rPr>
          <w:sz w:val="28"/>
          <w:szCs w:val="28"/>
        </w:rPr>
        <w:t xml:space="preserve"> </w:t>
      </w:r>
      <w:r w:rsidR="002B466D">
        <w:rPr>
          <w:sz w:val="28"/>
          <w:szCs w:val="28"/>
        </w:rPr>
        <w:t>отчётного периода</w:t>
      </w:r>
      <w:r w:rsidR="00CF0AE2" w:rsidRPr="00321B25">
        <w:rPr>
          <w:sz w:val="28"/>
          <w:szCs w:val="28"/>
        </w:rPr>
        <w:t xml:space="preserve"> </w:t>
      </w:r>
      <w:r w:rsidR="009E0590" w:rsidRPr="00321B25">
        <w:rPr>
          <w:sz w:val="28"/>
          <w:szCs w:val="28"/>
        </w:rPr>
        <w:t xml:space="preserve">проведены муниципальные этапы </w:t>
      </w:r>
      <w:r>
        <w:rPr>
          <w:sz w:val="28"/>
          <w:szCs w:val="28"/>
        </w:rPr>
        <w:t xml:space="preserve">краевых </w:t>
      </w:r>
      <w:r w:rsidR="009E0590" w:rsidRPr="00321B25">
        <w:rPr>
          <w:sz w:val="28"/>
          <w:szCs w:val="28"/>
        </w:rPr>
        <w:t>конкурсов профессионального мастерства:</w:t>
      </w:r>
    </w:p>
    <w:p w:rsidR="009E0590" w:rsidRPr="00321B25" w:rsidRDefault="009E0590" w:rsidP="00A53537">
      <w:pPr>
        <w:jc w:val="both"/>
        <w:rPr>
          <w:sz w:val="28"/>
          <w:szCs w:val="28"/>
        </w:rPr>
      </w:pPr>
      <w:r w:rsidRPr="00321B25">
        <w:rPr>
          <w:sz w:val="28"/>
          <w:szCs w:val="28"/>
        </w:rPr>
        <w:t xml:space="preserve"> «Директор Кубани», «Учитель Кубани», «Воспитатель Кубани», «Педагог-психолог Кубани»,</w:t>
      </w:r>
      <w:r w:rsidR="0066670C" w:rsidRPr="00321B25">
        <w:rPr>
          <w:sz w:val="28"/>
          <w:szCs w:val="28"/>
        </w:rPr>
        <w:t xml:space="preserve"> «Педагогический дебют</w:t>
      </w:r>
      <w:r w:rsidR="00646D1F" w:rsidRPr="00321B25">
        <w:rPr>
          <w:sz w:val="28"/>
          <w:szCs w:val="28"/>
        </w:rPr>
        <w:t>»</w:t>
      </w:r>
      <w:r w:rsidRPr="00321B25">
        <w:rPr>
          <w:sz w:val="28"/>
          <w:szCs w:val="28"/>
        </w:rPr>
        <w:t xml:space="preserve"> и другие.</w:t>
      </w:r>
    </w:p>
    <w:p w:rsidR="00AD5E8C" w:rsidRDefault="00321B25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 организации и проведении конкурсов активное участие приняла районная организация Профсоюза. Все победители муниципального этапа профессиональных конкурсов награждены бесплатными путевками в центр о</w:t>
      </w:r>
      <w:r w:rsidR="00BF35ED" w:rsidRPr="00321B25">
        <w:rPr>
          <w:sz w:val="28"/>
          <w:szCs w:val="28"/>
        </w:rPr>
        <w:t>тдыха «Рассвет»</w:t>
      </w:r>
      <w:r w:rsidR="00AD5E8C">
        <w:rPr>
          <w:sz w:val="28"/>
          <w:szCs w:val="28"/>
        </w:rPr>
        <w:t>.</w:t>
      </w:r>
    </w:p>
    <w:p w:rsidR="009E0590" w:rsidRPr="00321B25" w:rsidRDefault="00321B25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Лауреаты и участники профессиональных конкурсов награждены ценными подарками.</w:t>
      </w:r>
    </w:p>
    <w:p w:rsidR="009E0590" w:rsidRPr="00321B25" w:rsidRDefault="00321B25" w:rsidP="00A5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 xml:space="preserve">Социальные партнеры в условиях изменения порядка аттестации педагогических и руководящих работников сохранили гарантии по установлению доплат за квалификационные категории с момента выхода  педагогов на работу, в случае возобновления работы после ее прекращения в </w:t>
      </w:r>
      <w:r w:rsidR="009E0590" w:rsidRPr="00321B25">
        <w:rPr>
          <w:sz w:val="28"/>
          <w:szCs w:val="28"/>
        </w:rPr>
        <w:lastRenderedPageBreak/>
        <w:t>связи с временной нетрудоспособностью.</w:t>
      </w:r>
      <w:r>
        <w:rPr>
          <w:sz w:val="28"/>
          <w:szCs w:val="28"/>
        </w:rPr>
        <w:t xml:space="preserve"> Э</w:t>
      </w:r>
      <w:r w:rsidR="00BF35ED" w:rsidRPr="00321B25">
        <w:rPr>
          <w:sz w:val="28"/>
          <w:szCs w:val="28"/>
        </w:rPr>
        <w:t>тим правом восп</w:t>
      </w:r>
      <w:r w:rsidR="005571AE" w:rsidRPr="00321B25">
        <w:rPr>
          <w:sz w:val="28"/>
          <w:szCs w:val="28"/>
        </w:rPr>
        <w:t>ользовал</w:t>
      </w:r>
      <w:r w:rsidR="00AD5E8C">
        <w:rPr>
          <w:sz w:val="28"/>
          <w:szCs w:val="28"/>
        </w:rPr>
        <w:t>ся</w:t>
      </w:r>
      <w:r w:rsidR="005571AE" w:rsidRPr="00321B25">
        <w:rPr>
          <w:sz w:val="28"/>
          <w:szCs w:val="28"/>
        </w:rPr>
        <w:t xml:space="preserve"> </w:t>
      </w:r>
      <w:r w:rsidR="00AD5E8C">
        <w:rPr>
          <w:sz w:val="28"/>
          <w:szCs w:val="28"/>
        </w:rPr>
        <w:t>1</w:t>
      </w:r>
      <w:r w:rsidR="00BF35ED" w:rsidRPr="00321B25">
        <w:rPr>
          <w:sz w:val="28"/>
          <w:szCs w:val="28"/>
        </w:rPr>
        <w:t xml:space="preserve"> </w:t>
      </w:r>
      <w:r w:rsidR="009E0590" w:rsidRPr="00321B25">
        <w:rPr>
          <w:sz w:val="28"/>
          <w:szCs w:val="28"/>
        </w:rPr>
        <w:t>педагог.</w:t>
      </w:r>
    </w:p>
    <w:p w:rsidR="009E0590" w:rsidRPr="00321B25" w:rsidRDefault="00321B25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Выполнялись обязательства по предоставлению педагогическим работникам отпуска до 1 год</w:t>
      </w:r>
      <w:r w:rsidR="0066670C" w:rsidRPr="00321B25">
        <w:rPr>
          <w:sz w:val="28"/>
          <w:szCs w:val="28"/>
        </w:rPr>
        <w:t>а. Этим правом воспользовался 1учитель</w:t>
      </w:r>
      <w:r w:rsidR="009E0590" w:rsidRPr="00321B25">
        <w:rPr>
          <w:sz w:val="28"/>
          <w:szCs w:val="28"/>
        </w:rPr>
        <w:t>.</w:t>
      </w:r>
    </w:p>
    <w:p w:rsidR="009E0590" w:rsidRPr="00321B25" w:rsidRDefault="00321B25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Председатель районной организации Профсоюза является членом аттестационной комиссии и комиссии по отбору кандидатов на награждение работников образовательных учреждений отраслевыми наградами.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На совместных совещаниях районной организации Профсоюза и управления образование</w:t>
      </w:r>
      <w:r w:rsidR="00BF35ED" w:rsidRPr="00321B25">
        <w:rPr>
          <w:sz w:val="28"/>
          <w:szCs w:val="28"/>
        </w:rPr>
        <w:t>м</w:t>
      </w:r>
      <w:r w:rsidR="009E0590" w:rsidRPr="00321B25">
        <w:rPr>
          <w:sz w:val="28"/>
          <w:szCs w:val="28"/>
        </w:rPr>
        <w:t xml:space="preserve"> рассмат</w:t>
      </w:r>
      <w:r w:rsidR="00BF35ED" w:rsidRPr="00321B25">
        <w:rPr>
          <w:sz w:val="28"/>
          <w:szCs w:val="28"/>
        </w:rPr>
        <w:t>ривались вопрос</w:t>
      </w:r>
      <w:r w:rsidR="009E0590" w:rsidRPr="00321B25">
        <w:rPr>
          <w:sz w:val="28"/>
          <w:szCs w:val="28"/>
        </w:rPr>
        <w:t xml:space="preserve"> </w:t>
      </w:r>
      <w:r w:rsidR="00BF35ED" w:rsidRPr="00321B25">
        <w:rPr>
          <w:sz w:val="28"/>
          <w:szCs w:val="28"/>
        </w:rPr>
        <w:t>о расширении гарантий и компенсаций для молодых специалистов</w:t>
      </w:r>
      <w:r w:rsidR="009E0590" w:rsidRPr="00321B25">
        <w:rPr>
          <w:sz w:val="28"/>
          <w:szCs w:val="28"/>
        </w:rPr>
        <w:t>, вопрос об улучшении жилищных условий мо</w:t>
      </w:r>
      <w:r w:rsidR="00BF35ED" w:rsidRPr="00321B25">
        <w:rPr>
          <w:sz w:val="28"/>
          <w:szCs w:val="28"/>
        </w:rPr>
        <w:t>лодых педагогических работников, о предоставлении им земельных участков под строительство.</w:t>
      </w:r>
      <w:r w:rsidR="009E0590" w:rsidRPr="00321B25">
        <w:rPr>
          <w:sz w:val="28"/>
          <w:szCs w:val="28"/>
        </w:rPr>
        <w:t xml:space="preserve"> Данные вопросы выносились на обсуждение в процессе работы трехсторонней комиссии, а также во время встреч общественных организаций с Главой района.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Работа по решению данных вопросов будет продолжена.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Отраслевой комиссией по регулированию социально-трудовых отношений</w:t>
      </w:r>
      <w:r w:rsidR="000A01AB" w:rsidRPr="00321B2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года</w:t>
      </w:r>
      <w:r w:rsidR="009E0590" w:rsidRPr="00321B25">
        <w:rPr>
          <w:sz w:val="28"/>
          <w:szCs w:val="28"/>
        </w:rPr>
        <w:t xml:space="preserve"> рассматривались вопросы:</w:t>
      </w:r>
    </w:p>
    <w:p w:rsidR="00B83BEF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1AE" w:rsidRPr="00321B25">
        <w:rPr>
          <w:sz w:val="28"/>
          <w:szCs w:val="28"/>
        </w:rPr>
        <w:t>о внесении изменений и дополнений в отраслевое Соглашение по учреждениям образования муниципального образования Тбилисский р</w:t>
      </w:r>
      <w:r>
        <w:rPr>
          <w:sz w:val="28"/>
          <w:szCs w:val="28"/>
        </w:rPr>
        <w:t>айон на 2018-2020 годы;</w:t>
      </w:r>
    </w:p>
    <w:p w:rsidR="00573988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подведение итогов выполнения отраслевого Сог</w:t>
      </w:r>
      <w:r w:rsidR="005571AE" w:rsidRPr="00321B25">
        <w:rPr>
          <w:sz w:val="28"/>
          <w:szCs w:val="28"/>
        </w:rPr>
        <w:t>лашения</w:t>
      </w:r>
      <w:r w:rsidR="00573988" w:rsidRPr="00321B25">
        <w:rPr>
          <w:sz w:val="28"/>
          <w:szCs w:val="28"/>
        </w:rPr>
        <w:t>.</w:t>
      </w:r>
    </w:p>
    <w:p w:rsidR="00573988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988" w:rsidRPr="00321B25">
        <w:rPr>
          <w:sz w:val="28"/>
          <w:szCs w:val="28"/>
        </w:rPr>
        <w:t xml:space="preserve">Итоги выполнения отраслевого Соглашения размещаются на сайте </w:t>
      </w:r>
      <w:r w:rsidR="00A40FF2">
        <w:rPr>
          <w:sz w:val="28"/>
          <w:szCs w:val="28"/>
        </w:rPr>
        <w:t xml:space="preserve">управления образованием </w:t>
      </w:r>
      <w:r w:rsidR="00573988" w:rsidRPr="00321B25">
        <w:rPr>
          <w:sz w:val="28"/>
          <w:szCs w:val="28"/>
        </w:rPr>
        <w:t>и по электронной почте направляются в первичные организации.</w:t>
      </w:r>
    </w:p>
    <w:p w:rsidR="00573988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 xml:space="preserve">Изучение опыта и контроль состояния и эффективности коллективно-договорного регулирования социально-трудовых отношений осуществляется на обучающих семинарах профактива. Данные вопросы выносятся на заседания президиума районной организации Профсоюза, где заслушиваются отчеты председателей первичных организаций о ходе выполнения основных положений коллективных договоров образовательных учреждений. 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Уровень развития социального партнерства ежемесячно учитывается при рейтинге деятельности образовательных учреждений.</w:t>
      </w:r>
    </w:p>
    <w:p w:rsidR="00DD653D" w:rsidRPr="00321B25" w:rsidRDefault="00B83BEF" w:rsidP="00321B25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 коллективные договоры образовательных учреждений</w:t>
      </w:r>
      <w:r w:rsidR="00DD653D" w:rsidRPr="00321B25">
        <w:rPr>
          <w:sz w:val="28"/>
          <w:szCs w:val="28"/>
        </w:rPr>
        <w:t>,</w:t>
      </w:r>
      <w:r w:rsidR="00DD653D" w:rsidRPr="00321B25">
        <w:rPr>
          <w:rFonts w:eastAsia="MS Mincho"/>
          <w:sz w:val="28"/>
          <w:szCs w:val="28"/>
        </w:rPr>
        <w:t xml:space="preserve"> исходя из финансовых возможностей, внесены дополнительные меры социальной поддержки работников:</w:t>
      </w:r>
    </w:p>
    <w:p w:rsidR="00DD653D" w:rsidRPr="00321B25" w:rsidRDefault="00B83BEF" w:rsidP="00321B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DD653D" w:rsidRPr="00321B25">
        <w:rPr>
          <w:rFonts w:eastAsia="MS Mincho"/>
          <w:sz w:val="28"/>
          <w:szCs w:val="28"/>
        </w:rPr>
        <w:t>-выплат</w:t>
      </w:r>
      <w:r>
        <w:rPr>
          <w:rFonts w:eastAsia="MS Mincho"/>
          <w:sz w:val="28"/>
          <w:szCs w:val="28"/>
        </w:rPr>
        <w:t>а</w:t>
      </w:r>
      <w:r w:rsidR="00DD653D" w:rsidRPr="00321B25">
        <w:rPr>
          <w:rFonts w:eastAsia="MS Mincho"/>
          <w:sz w:val="28"/>
          <w:szCs w:val="28"/>
        </w:rPr>
        <w:t xml:space="preserve"> работникам, выходящим на пенсию, единовременных пособий в соответствии с их стажем работы</w:t>
      </w:r>
      <w:r>
        <w:rPr>
          <w:rFonts w:eastAsia="MS Mincho"/>
          <w:sz w:val="28"/>
          <w:szCs w:val="28"/>
        </w:rPr>
        <w:t>;</w:t>
      </w:r>
    </w:p>
    <w:p w:rsidR="00DD653D" w:rsidRPr="00321B25" w:rsidRDefault="00B83BEF" w:rsidP="00321B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DD653D" w:rsidRPr="00321B25">
        <w:rPr>
          <w:rFonts w:eastAsia="MS Mincho"/>
          <w:sz w:val="28"/>
          <w:szCs w:val="28"/>
        </w:rPr>
        <w:t>-единовременн</w:t>
      </w:r>
      <w:r>
        <w:rPr>
          <w:rFonts w:eastAsia="MS Mincho"/>
          <w:sz w:val="28"/>
          <w:szCs w:val="28"/>
        </w:rPr>
        <w:t>ая</w:t>
      </w:r>
      <w:r w:rsidR="00DD653D" w:rsidRPr="00321B25">
        <w:rPr>
          <w:rFonts w:eastAsia="MS Mincho"/>
          <w:sz w:val="28"/>
          <w:szCs w:val="28"/>
        </w:rPr>
        <w:t xml:space="preserve"> выплат</w:t>
      </w:r>
      <w:r>
        <w:rPr>
          <w:rFonts w:eastAsia="MS Mincho"/>
          <w:sz w:val="28"/>
          <w:szCs w:val="28"/>
        </w:rPr>
        <w:t>а</w:t>
      </w:r>
      <w:r w:rsidR="00DD653D" w:rsidRPr="00321B25">
        <w:rPr>
          <w:rFonts w:eastAsia="MS Mincho"/>
          <w:sz w:val="28"/>
          <w:szCs w:val="28"/>
        </w:rPr>
        <w:t xml:space="preserve"> педагогам за результативную подготовку учеников к сдаче ЕГЭ, поб</w:t>
      </w:r>
      <w:r>
        <w:rPr>
          <w:rFonts w:eastAsia="MS Mincho"/>
          <w:sz w:val="28"/>
          <w:szCs w:val="28"/>
        </w:rPr>
        <w:t>едителей олимпиад, соревнований;</w:t>
      </w:r>
    </w:p>
    <w:p w:rsidR="00DD653D" w:rsidRPr="00321B25" w:rsidRDefault="00B83BEF" w:rsidP="00321B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DD653D" w:rsidRPr="00321B25">
        <w:rPr>
          <w:rFonts w:eastAsia="MS Mincho"/>
          <w:sz w:val="28"/>
          <w:szCs w:val="28"/>
        </w:rPr>
        <w:t>-единовременн</w:t>
      </w:r>
      <w:r>
        <w:rPr>
          <w:rFonts w:eastAsia="MS Mincho"/>
          <w:sz w:val="28"/>
          <w:szCs w:val="28"/>
        </w:rPr>
        <w:t>ая</w:t>
      </w:r>
      <w:r w:rsidR="00DD653D" w:rsidRPr="00321B25">
        <w:rPr>
          <w:rFonts w:eastAsia="MS Mincho"/>
          <w:sz w:val="28"/>
          <w:szCs w:val="28"/>
        </w:rPr>
        <w:t xml:space="preserve"> выплат</w:t>
      </w:r>
      <w:r>
        <w:rPr>
          <w:rFonts w:eastAsia="MS Mincho"/>
          <w:sz w:val="28"/>
          <w:szCs w:val="28"/>
        </w:rPr>
        <w:t>а</w:t>
      </w:r>
      <w:r w:rsidR="00DD653D" w:rsidRPr="00321B25">
        <w:rPr>
          <w:rFonts w:eastAsia="MS Mincho"/>
          <w:sz w:val="28"/>
          <w:szCs w:val="28"/>
        </w:rPr>
        <w:t xml:space="preserve"> к юбилейным датам</w:t>
      </w:r>
      <w:r>
        <w:rPr>
          <w:rFonts w:eastAsia="MS Mincho"/>
          <w:sz w:val="28"/>
          <w:szCs w:val="28"/>
        </w:rPr>
        <w:t>;</w:t>
      </w:r>
    </w:p>
    <w:p w:rsidR="006A77AD" w:rsidRPr="00B83BEF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установлен повышающий коэффициент к окладу, ставке заработной платы с учетом имеющейся квалификационной категории, если совпадают должностные обязанности.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3988" w:rsidRPr="00321B25">
        <w:rPr>
          <w:sz w:val="28"/>
          <w:szCs w:val="28"/>
        </w:rPr>
        <w:t xml:space="preserve">В </w:t>
      </w:r>
      <w:r w:rsidR="009E0590" w:rsidRPr="00321B25">
        <w:rPr>
          <w:sz w:val="28"/>
          <w:szCs w:val="28"/>
        </w:rPr>
        <w:t>коллективные договоры всех образовательных учреждений включены обязательства по выплате выходного пособия и гарантии, предоставляемые работникам в связи с сокращением штатов.</w:t>
      </w:r>
      <w:r w:rsidR="002C083E" w:rsidRPr="00321B25">
        <w:rPr>
          <w:sz w:val="28"/>
          <w:szCs w:val="28"/>
        </w:rPr>
        <w:t xml:space="preserve"> Преимущественным правом на оставлении на работе пользуются работники, проработавшие в образовательных организациях свыше 10 лет, работники предпенсионного </w:t>
      </w:r>
      <w:r w:rsidR="00812942" w:rsidRPr="00321B25">
        <w:rPr>
          <w:sz w:val="28"/>
          <w:szCs w:val="28"/>
        </w:rPr>
        <w:t>возра</w:t>
      </w:r>
      <w:r w:rsidR="002C083E" w:rsidRPr="00321B25">
        <w:rPr>
          <w:sz w:val="28"/>
          <w:szCs w:val="28"/>
        </w:rPr>
        <w:t>ста</w:t>
      </w:r>
      <w:r w:rsidR="00812942" w:rsidRPr="00321B25">
        <w:rPr>
          <w:sz w:val="28"/>
          <w:szCs w:val="28"/>
        </w:rPr>
        <w:t>, имеющие детей до 18 лет и работники с первой или высшей категорией.</w:t>
      </w:r>
    </w:p>
    <w:p w:rsidR="00C5151D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51D" w:rsidRPr="00321B25">
        <w:rPr>
          <w:sz w:val="28"/>
          <w:szCs w:val="28"/>
        </w:rPr>
        <w:t>Совместно с управлением образовани</w:t>
      </w:r>
      <w:r>
        <w:rPr>
          <w:sz w:val="28"/>
          <w:szCs w:val="28"/>
        </w:rPr>
        <w:t>ем</w:t>
      </w:r>
      <w:r w:rsidR="00C5151D" w:rsidRPr="00321B25">
        <w:rPr>
          <w:sz w:val="28"/>
          <w:szCs w:val="28"/>
        </w:rPr>
        <w:t xml:space="preserve"> велась активная работа по реализации молодежной политики в образовательных учреждениях.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</w:t>
      </w:r>
      <w:r w:rsidR="00073011" w:rsidRPr="00321B25">
        <w:rPr>
          <w:sz w:val="28"/>
          <w:szCs w:val="28"/>
        </w:rPr>
        <w:t>оплаты труда работников</w:t>
      </w:r>
      <w:r w:rsidR="009E0590" w:rsidRPr="00321B25">
        <w:rPr>
          <w:sz w:val="28"/>
          <w:szCs w:val="28"/>
        </w:rPr>
        <w:t xml:space="preserve"> отрасли</w:t>
      </w:r>
      <w:r w:rsidR="00073011" w:rsidRPr="00321B25">
        <w:rPr>
          <w:sz w:val="28"/>
          <w:szCs w:val="28"/>
        </w:rPr>
        <w:t>, их политической активности</w:t>
      </w:r>
      <w:r w:rsidR="000A01AB" w:rsidRPr="00321B25">
        <w:rPr>
          <w:sz w:val="28"/>
          <w:szCs w:val="28"/>
        </w:rPr>
        <w:t xml:space="preserve"> поднимались </w:t>
      </w:r>
      <w:r w:rsidR="009E0590" w:rsidRPr="00321B25">
        <w:rPr>
          <w:sz w:val="28"/>
          <w:szCs w:val="28"/>
        </w:rPr>
        <w:t>в ходе первомайской акции, на встречах профсоюзного актива с администрацией района.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С территориальной организацией Профсоюза согласовывались нормативные правовые акты по предоставлению дополнительного оплачиваемого отпуска работникам с вредными условиями труда, выплата педагогическим работникам повышающего коэффициента с учетом квалификационной категории.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1AB" w:rsidRPr="00321B25">
        <w:rPr>
          <w:sz w:val="28"/>
          <w:szCs w:val="28"/>
        </w:rPr>
        <w:t>Во всех образовательн</w:t>
      </w:r>
      <w:r w:rsidR="00C5151D" w:rsidRPr="00321B25">
        <w:rPr>
          <w:sz w:val="28"/>
          <w:szCs w:val="28"/>
        </w:rPr>
        <w:t xml:space="preserve">ых учреждениях проведена </w:t>
      </w:r>
      <w:r w:rsidR="000A01AB" w:rsidRPr="00321B25">
        <w:rPr>
          <w:sz w:val="28"/>
          <w:szCs w:val="28"/>
        </w:rPr>
        <w:t>работа по специальной оценке рабочих мест по условиям труда.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Ежеквартально проводится мониторинг уровня оплаты труда работников образовательных учреждений в сравнении с уровнем заработной платы по краю.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Режим </w:t>
      </w:r>
      <w:r w:rsidR="009E0590" w:rsidRPr="00321B25">
        <w:rPr>
          <w:sz w:val="28"/>
          <w:szCs w:val="28"/>
        </w:rPr>
        <w:t>рабочего времени и времени отдыха работников образовательных учреждений регулируется правилами внутреннего трудового распорядка.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Ежегодный дополнительный оплачиваемый отпуск предоставляется работникам с ненормированным рабочим днем</w:t>
      </w:r>
      <w:r w:rsidR="00D66422" w:rsidRPr="00321B25">
        <w:rPr>
          <w:sz w:val="28"/>
          <w:szCs w:val="28"/>
        </w:rPr>
        <w:t>.</w:t>
      </w:r>
    </w:p>
    <w:p w:rsidR="00573988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988" w:rsidRPr="00321B25">
        <w:rPr>
          <w:sz w:val="28"/>
          <w:szCs w:val="28"/>
        </w:rPr>
        <w:t>В Соглашении предусмотрены мероприятия по созданию безопасных условий труда работников.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 управлении образованием работает специалист по охране труда, с которым тесно взаимодействует внештатный технический инспектор районной организации Профсоюза.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Регулярно, в соответствии с графиком, проводится обучение руководителей учреждений и уполномоченных по охране труда.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На президиумах Совета районной организации Профсоюза рассматриваются вопросы охраны труда. Приглашаются начальник управления образованием и специалист по охране труда. Рассматривались вопросы:</w:t>
      </w:r>
    </w:p>
    <w:p w:rsidR="00263DC0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 xml:space="preserve">-о работе районной организации </w:t>
      </w:r>
      <w:r w:rsidR="005B371D" w:rsidRPr="00321B25">
        <w:rPr>
          <w:sz w:val="28"/>
          <w:szCs w:val="28"/>
        </w:rPr>
        <w:t>Профсоюза по охране т</w:t>
      </w:r>
      <w:r w:rsidR="00E2688A" w:rsidRPr="00321B25">
        <w:rPr>
          <w:sz w:val="28"/>
          <w:szCs w:val="28"/>
        </w:rPr>
        <w:t>руда</w:t>
      </w:r>
      <w:r w:rsidR="00263DC0">
        <w:rPr>
          <w:sz w:val="28"/>
          <w:szCs w:val="28"/>
        </w:rPr>
        <w:t>;</w:t>
      </w:r>
    </w:p>
    <w:p w:rsidR="009E0590" w:rsidRPr="00321B25" w:rsidRDefault="00B83B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- о состоянии условий и охраны труда в образовательных учреждениях</w:t>
      </w:r>
      <w:r w:rsidR="00263DC0">
        <w:rPr>
          <w:sz w:val="28"/>
          <w:szCs w:val="28"/>
        </w:rPr>
        <w:t>;</w:t>
      </w:r>
    </w:p>
    <w:p w:rsidR="009E0590" w:rsidRPr="00321B25" w:rsidRDefault="00263DC0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-о выполнении Соглашения по охране труд</w:t>
      </w:r>
      <w:r>
        <w:rPr>
          <w:sz w:val="28"/>
          <w:szCs w:val="28"/>
        </w:rPr>
        <w:t>а в образовательных учреждениях;</w:t>
      </w:r>
    </w:p>
    <w:p w:rsidR="00BD7BDF" w:rsidRPr="00321B25" w:rsidRDefault="00263DC0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BDF" w:rsidRPr="00321B25">
        <w:rPr>
          <w:sz w:val="28"/>
          <w:szCs w:val="28"/>
        </w:rPr>
        <w:t>- о проведении Всемирного дня охраны труда</w:t>
      </w:r>
      <w:r>
        <w:rPr>
          <w:sz w:val="28"/>
          <w:szCs w:val="28"/>
        </w:rPr>
        <w:t>;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Случаев производственного травматизма за отчетный период не было.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0590" w:rsidRPr="00321B25">
        <w:rPr>
          <w:sz w:val="28"/>
          <w:szCs w:val="28"/>
        </w:rPr>
        <w:t>Периодические медицинские осмотры работников образовательных учреждений про</w:t>
      </w:r>
      <w:r w:rsidR="00263DC0">
        <w:rPr>
          <w:sz w:val="28"/>
          <w:szCs w:val="28"/>
        </w:rPr>
        <w:t xml:space="preserve">ходили </w:t>
      </w:r>
      <w:r w:rsidR="009E0590" w:rsidRPr="00321B25">
        <w:rPr>
          <w:sz w:val="28"/>
          <w:szCs w:val="28"/>
        </w:rPr>
        <w:t>за счет работодателей.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Внештатным техническим инспектором совместно со специалистом по охране труда управления образованием осуществляются проверки образовательных учреждений по охране труда согласно плану и графику проверок.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Все нарушения, отмеченные в представлениях по результатам проверок, устранены работодателями в отведенные сроки.</w:t>
      </w:r>
    </w:p>
    <w:p w:rsidR="00AC47B2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D80" w:rsidRPr="00321B25">
        <w:rPr>
          <w:sz w:val="28"/>
          <w:szCs w:val="28"/>
        </w:rPr>
        <w:t>Необходимо активизировать работу по финансированию мероприятий по охране труда за счет возврата части сумм страховых взносов Фонда социального страхования.</w:t>
      </w:r>
    </w:p>
    <w:p w:rsidR="00EF60BB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Председатель районной организации Профсоюза является членом аттестационной комиссии. План повышения квалификации работников образов</w:t>
      </w:r>
      <w:r w:rsidR="000611A5">
        <w:rPr>
          <w:sz w:val="28"/>
          <w:szCs w:val="28"/>
        </w:rPr>
        <w:t>ательных учреждений соблюдается.</w:t>
      </w:r>
      <w:r w:rsidR="00EF60BB" w:rsidRPr="00321B25">
        <w:rPr>
          <w:sz w:val="28"/>
          <w:szCs w:val="28"/>
        </w:rPr>
        <w:t>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Вопросы занятости, повышения квалификации, аттестации педагоги</w:t>
      </w:r>
      <w:r w:rsidR="000611A5">
        <w:rPr>
          <w:sz w:val="28"/>
          <w:szCs w:val="28"/>
        </w:rPr>
        <w:t xml:space="preserve">ческих работников </w:t>
      </w:r>
      <w:r w:rsidR="009E0590" w:rsidRPr="00321B25">
        <w:rPr>
          <w:sz w:val="28"/>
          <w:szCs w:val="28"/>
        </w:rPr>
        <w:t>рассматривались на заседаниях президиума районной организации Профсоюза, заседаниях аттестационной комиссии, Совете руководителей образовательных учреждений.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Создан и работает Совет молодых педагогов, который изучает проблемы молодых специалистов, о</w:t>
      </w:r>
      <w:r>
        <w:rPr>
          <w:sz w:val="28"/>
          <w:szCs w:val="28"/>
        </w:rPr>
        <w:t>казывает им методическую помощь, о</w:t>
      </w:r>
      <w:r w:rsidR="009E0590" w:rsidRPr="00321B25">
        <w:rPr>
          <w:sz w:val="28"/>
          <w:szCs w:val="28"/>
        </w:rPr>
        <w:t>существляет общественный контроль за исполнением в образовательных учреждениях норм нормати</w:t>
      </w:r>
      <w:r>
        <w:rPr>
          <w:sz w:val="28"/>
          <w:szCs w:val="28"/>
        </w:rPr>
        <w:t>вно-распорядительных документов</w:t>
      </w:r>
      <w:r w:rsidR="009E0590" w:rsidRPr="00321B25">
        <w:rPr>
          <w:sz w:val="28"/>
          <w:szCs w:val="28"/>
        </w:rPr>
        <w:t xml:space="preserve"> в части, ка</w:t>
      </w:r>
      <w:r>
        <w:rPr>
          <w:sz w:val="28"/>
          <w:szCs w:val="28"/>
        </w:rPr>
        <w:t>сающейся прав молодых педагогов, п</w:t>
      </w:r>
      <w:r w:rsidR="009E0590" w:rsidRPr="00321B25">
        <w:rPr>
          <w:sz w:val="28"/>
          <w:szCs w:val="28"/>
        </w:rPr>
        <w:t>редставляет интересы молодых педагогов перед орган</w:t>
      </w:r>
      <w:r>
        <w:rPr>
          <w:sz w:val="28"/>
          <w:szCs w:val="28"/>
        </w:rPr>
        <w:t>ами местного самоуправления</w:t>
      </w:r>
      <w:r w:rsidR="009E0590" w:rsidRPr="00321B25">
        <w:rPr>
          <w:sz w:val="28"/>
          <w:szCs w:val="28"/>
        </w:rPr>
        <w:t>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Совместно с управлением образовани</w:t>
      </w:r>
      <w:r>
        <w:rPr>
          <w:sz w:val="28"/>
          <w:szCs w:val="28"/>
        </w:rPr>
        <w:t>ем</w:t>
      </w:r>
      <w:r w:rsidR="009E0590" w:rsidRPr="00321B25">
        <w:rPr>
          <w:sz w:val="28"/>
          <w:szCs w:val="28"/>
        </w:rPr>
        <w:t xml:space="preserve"> ведется работа по разъяснению основных положений пенсионной реформы, пров</w:t>
      </w:r>
      <w:r>
        <w:rPr>
          <w:sz w:val="28"/>
          <w:szCs w:val="28"/>
        </w:rPr>
        <w:t>одятся</w:t>
      </w:r>
      <w:r w:rsidR="009E0590" w:rsidRPr="00321B25">
        <w:rPr>
          <w:sz w:val="28"/>
          <w:szCs w:val="28"/>
        </w:rPr>
        <w:t xml:space="preserve"> собрания трудовых коллективов.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Повышение профессионального статуса педагогических работников происходит за счет конкурсов профессионального мастерства с освещением их в СМИ и на местном телевидении, публикаций в газете «Прикубанские огни», статей об учительских династиях, лучших руководителях и работниках образовательных учреждений, поздравлений с профессиональными праздниками через местные средства массовой информации.</w:t>
      </w:r>
    </w:p>
    <w:p w:rsidR="00C07D8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D80" w:rsidRPr="00321B25">
        <w:rPr>
          <w:sz w:val="28"/>
          <w:szCs w:val="28"/>
        </w:rPr>
        <w:t>Районная организация принимает участие в проведении социально-значимых проектов, муниципальных конкурсах: мультимедийных уроках, инновационных проектов, фестивале педагогических идей и других.</w:t>
      </w:r>
    </w:p>
    <w:p w:rsidR="009E0590" w:rsidRPr="00321B25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7B2" w:rsidRPr="00321B25">
        <w:rPr>
          <w:sz w:val="28"/>
          <w:szCs w:val="28"/>
        </w:rPr>
        <w:t>В отчетный период большое внимание уделялось предоставлению работникам отрасли социальных гарантий и льгот.</w:t>
      </w:r>
    </w:p>
    <w:p w:rsidR="000E3451" w:rsidRDefault="00900E87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Районная организация принимает а</w:t>
      </w:r>
      <w:r w:rsidR="002D24A4" w:rsidRPr="00321B25">
        <w:rPr>
          <w:sz w:val="28"/>
          <w:szCs w:val="28"/>
        </w:rPr>
        <w:t>ктивные меры по участию членов П</w:t>
      </w:r>
      <w:r w:rsidR="009E0590" w:rsidRPr="00321B25">
        <w:rPr>
          <w:sz w:val="28"/>
          <w:szCs w:val="28"/>
        </w:rPr>
        <w:t>рофсоюза в кредитно-потребительском кооперативе «Кредитно-сберегательный союз работников образования и науки РФ»</w:t>
      </w:r>
      <w:r>
        <w:rPr>
          <w:sz w:val="28"/>
          <w:szCs w:val="28"/>
        </w:rPr>
        <w:t>.</w:t>
      </w:r>
    </w:p>
    <w:p w:rsidR="009E0590" w:rsidRPr="00321B25" w:rsidRDefault="00C637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590" w:rsidRPr="00321B25">
        <w:rPr>
          <w:sz w:val="28"/>
          <w:szCs w:val="28"/>
        </w:rPr>
        <w:t>Ч</w:t>
      </w:r>
      <w:r w:rsidR="002D24A4" w:rsidRPr="00321B25">
        <w:rPr>
          <w:sz w:val="28"/>
          <w:szCs w:val="28"/>
        </w:rPr>
        <w:t xml:space="preserve">лены Профсоюза </w:t>
      </w:r>
      <w:r w:rsidR="009E0590" w:rsidRPr="00321B25">
        <w:rPr>
          <w:sz w:val="28"/>
          <w:szCs w:val="28"/>
        </w:rPr>
        <w:t xml:space="preserve"> отдохнули</w:t>
      </w:r>
      <w:r w:rsidR="005B371D" w:rsidRPr="00321B25">
        <w:rPr>
          <w:sz w:val="28"/>
          <w:szCs w:val="28"/>
        </w:rPr>
        <w:t xml:space="preserve"> и поправили свое здоровье </w:t>
      </w:r>
      <w:r w:rsidR="009E0590" w:rsidRPr="00321B25">
        <w:rPr>
          <w:sz w:val="28"/>
          <w:szCs w:val="28"/>
        </w:rPr>
        <w:t>в санаториях, в санатории «</w:t>
      </w:r>
      <w:r w:rsidR="00A40FF2">
        <w:rPr>
          <w:sz w:val="28"/>
          <w:szCs w:val="28"/>
        </w:rPr>
        <w:t>Руно</w:t>
      </w:r>
      <w:r w:rsidR="005B371D" w:rsidRPr="00321B25">
        <w:rPr>
          <w:sz w:val="28"/>
          <w:szCs w:val="28"/>
        </w:rPr>
        <w:t>» г.</w:t>
      </w:r>
      <w:r w:rsidR="00A40FF2">
        <w:rPr>
          <w:sz w:val="28"/>
          <w:szCs w:val="28"/>
        </w:rPr>
        <w:t xml:space="preserve"> Пятигорск</w:t>
      </w:r>
      <w:r w:rsidR="005B371D" w:rsidRPr="00321B25">
        <w:rPr>
          <w:sz w:val="28"/>
          <w:szCs w:val="28"/>
        </w:rPr>
        <w:t xml:space="preserve"> (с 2</w:t>
      </w:r>
      <w:r w:rsidR="00A40FF2">
        <w:rPr>
          <w:sz w:val="28"/>
          <w:szCs w:val="28"/>
        </w:rPr>
        <w:t>0</w:t>
      </w:r>
      <w:r w:rsidR="005B371D" w:rsidRPr="00321B25">
        <w:rPr>
          <w:sz w:val="28"/>
          <w:szCs w:val="28"/>
        </w:rPr>
        <w:t xml:space="preserve">% скидкой), </w:t>
      </w:r>
      <w:r w:rsidR="00A40FF2">
        <w:rPr>
          <w:sz w:val="28"/>
          <w:szCs w:val="28"/>
        </w:rPr>
        <w:t xml:space="preserve">«Виктория» г. Ессентуки, </w:t>
      </w:r>
      <w:r w:rsidR="005B371D" w:rsidRPr="00321B25">
        <w:rPr>
          <w:sz w:val="28"/>
          <w:szCs w:val="28"/>
        </w:rPr>
        <w:lastRenderedPageBreak/>
        <w:t>выданы бесплатные</w:t>
      </w:r>
      <w:r w:rsidR="009E0590" w:rsidRPr="00321B25">
        <w:rPr>
          <w:sz w:val="28"/>
          <w:szCs w:val="28"/>
        </w:rPr>
        <w:t xml:space="preserve"> путевки для победителей проф</w:t>
      </w:r>
      <w:r w:rsidR="005B371D" w:rsidRPr="00321B25">
        <w:rPr>
          <w:sz w:val="28"/>
          <w:szCs w:val="28"/>
        </w:rPr>
        <w:t>ессиональных конкурсов в центр отдыха «Рассвет».</w:t>
      </w:r>
    </w:p>
    <w:p w:rsidR="009E0590" w:rsidRPr="003E1849" w:rsidRDefault="00C637EF" w:rsidP="00321B25">
      <w:pPr>
        <w:jc w:val="both"/>
        <w:rPr>
          <w:color w:val="000000" w:themeColor="text1"/>
          <w:sz w:val="28"/>
          <w:szCs w:val="28"/>
        </w:rPr>
      </w:pPr>
      <w:r w:rsidRPr="003E1849">
        <w:rPr>
          <w:color w:val="000000" w:themeColor="text1"/>
          <w:sz w:val="28"/>
          <w:szCs w:val="28"/>
        </w:rPr>
        <w:tab/>
      </w:r>
      <w:r w:rsidR="0094100D" w:rsidRPr="003E1849">
        <w:rPr>
          <w:color w:val="000000" w:themeColor="text1"/>
          <w:sz w:val="28"/>
          <w:szCs w:val="28"/>
        </w:rPr>
        <w:t>Оказана материальная пом</w:t>
      </w:r>
      <w:r w:rsidR="00D66422" w:rsidRPr="003E1849">
        <w:rPr>
          <w:color w:val="000000" w:themeColor="text1"/>
          <w:sz w:val="28"/>
          <w:szCs w:val="28"/>
        </w:rPr>
        <w:t xml:space="preserve">ощь </w:t>
      </w:r>
      <w:r w:rsidRPr="003E1849">
        <w:rPr>
          <w:color w:val="000000" w:themeColor="text1"/>
          <w:sz w:val="28"/>
          <w:szCs w:val="28"/>
        </w:rPr>
        <w:t>1</w:t>
      </w:r>
      <w:r w:rsidR="003E1849" w:rsidRPr="003E1849">
        <w:rPr>
          <w:color w:val="000000" w:themeColor="text1"/>
          <w:sz w:val="28"/>
          <w:szCs w:val="28"/>
        </w:rPr>
        <w:t>0</w:t>
      </w:r>
      <w:r w:rsidR="009E0590" w:rsidRPr="003E1849">
        <w:rPr>
          <w:color w:val="000000" w:themeColor="text1"/>
          <w:sz w:val="28"/>
          <w:szCs w:val="28"/>
        </w:rPr>
        <w:t xml:space="preserve"> ч</w:t>
      </w:r>
      <w:r w:rsidRPr="003E1849">
        <w:rPr>
          <w:color w:val="000000" w:themeColor="text1"/>
          <w:sz w:val="28"/>
          <w:szCs w:val="28"/>
        </w:rPr>
        <w:t xml:space="preserve">ленам Профсоюза на сумму </w:t>
      </w:r>
      <w:r w:rsidR="003E1849">
        <w:rPr>
          <w:color w:val="000000" w:themeColor="text1"/>
          <w:sz w:val="28"/>
          <w:szCs w:val="28"/>
        </w:rPr>
        <w:t xml:space="preserve">             </w:t>
      </w:r>
      <w:r w:rsidRPr="003E1849">
        <w:rPr>
          <w:color w:val="000000" w:themeColor="text1"/>
          <w:sz w:val="28"/>
          <w:szCs w:val="28"/>
        </w:rPr>
        <w:t>2</w:t>
      </w:r>
      <w:r w:rsidR="003E1849" w:rsidRPr="003E1849">
        <w:rPr>
          <w:color w:val="000000" w:themeColor="text1"/>
          <w:sz w:val="28"/>
          <w:szCs w:val="28"/>
        </w:rPr>
        <w:t>0 0</w:t>
      </w:r>
      <w:r w:rsidR="0094100D" w:rsidRPr="003E1849">
        <w:rPr>
          <w:color w:val="000000" w:themeColor="text1"/>
          <w:sz w:val="28"/>
          <w:szCs w:val="28"/>
        </w:rPr>
        <w:t>00</w:t>
      </w:r>
      <w:r w:rsidR="009E0590" w:rsidRPr="003E1849">
        <w:rPr>
          <w:color w:val="000000" w:themeColor="text1"/>
          <w:sz w:val="28"/>
          <w:szCs w:val="28"/>
        </w:rPr>
        <w:t>рублей.</w:t>
      </w:r>
    </w:p>
    <w:p w:rsidR="003D7DB8" w:rsidRPr="00321B25" w:rsidRDefault="00C637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DB8" w:rsidRPr="00321B25">
        <w:rPr>
          <w:sz w:val="28"/>
          <w:szCs w:val="28"/>
        </w:rPr>
        <w:t>В течение</w:t>
      </w:r>
      <w:r w:rsidR="00BD7BDF" w:rsidRPr="00321B25">
        <w:rPr>
          <w:sz w:val="28"/>
          <w:szCs w:val="28"/>
        </w:rPr>
        <w:t xml:space="preserve"> первого полугодия </w:t>
      </w:r>
      <w:r w:rsidR="003D7DB8" w:rsidRPr="00321B25">
        <w:rPr>
          <w:sz w:val="28"/>
          <w:szCs w:val="28"/>
        </w:rPr>
        <w:t xml:space="preserve">оказана </w:t>
      </w:r>
      <w:r w:rsidR="005642A6" w:rsidRPr="00321B25">
        <w:rPr>
          <w:sz w:val="28"/>
          <w:szCs w:val="28"/>
        </w:rPr>
        <w:t>бес</w:t>
      </w:r>
      <w:r w:rsidR="00E2688A" w:rsidRPr="00321B25">
        <w:rPr>
          <w:sz w:val="28"/>
          <w:szCs w:val="28"/>
        </w:rPr>
        <w:t xml:space="preserve">платная юридическая помощь </w:t>
      </w:r>
      <w:r w:rsidR="000E3451">
        <w:rPr>
          <w:sz w:val="28"/>
          <w:szCs w:val="28"/>
        </w:rPr>
        <w:t>6</w:t>
      </w:r>
      <w:r w:rsidR="003D7DB8" w:rsidRPr="00321B25">
        <w:rPr>
          <w:sz w:val="28"/>
          <w:szCs w:val="28"/>
        </w:rPr>
        <w:t xml:space="preserve"> членам Профсоюза  по вопрос</w:t>
      </w:r>
      <w:r w:rsidR="000E3451">
        <w:rPr>
          <w:sz w:val="28"/>
          <w:szCs w:val="28"/>
        </w:rPr>
        <w:t>ам назначения досрочной пенсии</w:t>
      </w:r>
      <w:r w:rsidR="00BD7BDF" w:rsidRPr="00321B25">
        <w:rPr>
          <w:sz w:val="28"/>
          <w:szCs w:val="28"/>
        </w:rPr>
        <w:t xml:space="preserve">, </w:t>
      </w:r>
      <w:r w:rsidR="003D7DB8" w:rsidRPr="00321B25">
        <w:rPr>
          <w:sz w:val="28"/>
          <w:szCs w:val="28"/>
        </w:rPr>
        <w:t>о переносе выходных и праздничных дней, о продолжител</w:t>
      </w:r>
      <w:r w:rsidR="005642A6" w:rsidRPr="00321B25">
        <w:rPr>
          <w:sz w:val="28"/>
          <w:szCs w:val="28"/>
        </w:rPr>
        <w:t>ьности рабочего времени в каникулярное</w:t>
      </w:r>
      <w:r w:rsidR="003D7DB8" w:rsidRPr="00321B25">
        <w:rPr>
          <w:sz w:val="28"/>
          <w:szCs w:val="28"/>
        </w:rPr>
        <w:t xml:space="preserve"> время, об оплате </w:t>
      </w:r>
      <w:r w:rsidR="00A40FF2">
        <w:rPr>
          <w:sz w:val="28"/>
          <w:szCs w:val="28"/>
        </w:rPr>
        <w:t xml:space="preserve">труда в период карантина, </w:t>
      </w:r>
      <w:r w:rsidR="005642A6" w:rsidRPr="00321B25">
        <w:rPr>
          <w:sz w:val="28"/>
          <w:szCs w:val="28"/>
        </w:rPr>
        <w:t>о перерасчете пенсии после увольнения</w:t>
      </w:r>
      <w:r w:rsidR="003D7DB8" w:rsidRPr="00321B25">
        <w:rPr>
          <w:sz w:val="28"/>
          <w:szCs w:val="28"/>
        </w:rPr>
        <w:t xml:space="preserve"> и другим вопросам.</w:t>
      </w:r>
    </w:p>
    <w:p w:rsidR="003D7DB8" w:rsidRPr="00321B25" w:rsidRDefault="00C637EF" w:rsidP="00321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DB8" w:rsidRPr="00321B25">
        <w:rPr>
          <w:sz w:val="28"/>
          <w:szCs w:val="28"/>
        </w:rPr>
        <w:t>Благодаря договору, заключенному краевой организаций Профсоюза</w:t>
      </w:r>
      <w:r w:rsidR="0094100D" w:rsidRPr="00321B25">
        <w:rPr>
          <w:sz w:val="28"/>
          <w:szCs w:val="28"/>
        </w:rPr>
        <w:t xml:space="preserve"> с  ООО Альфа-страхование, 350 </w:t>
      </w:r>
      <w:r w:rsidR="00BD7BDF" w:rsidRPr="00321B25">
        <w:rPr>
          <w:sz w:val="28"/>
          <w:szCs w:val="28"/>
        </w:rPr>
        <w:t>членов Профсоюза пользуются картами, позволяющими</w:t>
      </w:r>
      <w:r w:rsidR="0094100D" w:rsidRPr="00321B25">
        <w:rPr>
          <w:sz w:val="28"/>
          <w:szCs w:val="28"/>
        </w:rPr>
        <w:t xml:space="preserve"> получать льготные услуги в медицинских учреждениях края.</w:t>
      </w:r>
    </w:p>
    <w:p w:rsidR="003733DA" w:rsidRPr="00321B25" w:rsidRDefault="003733DA" w:rsidP="00321B25">
      <w:pPr>
        <w:jc w:val="both"/>
        <w:rPr>
          <w:sz w:val="28"/>
          <w:szCs w:val="28"/>
        </w:rPr>
      </w:pPr>
    </w:p>
    <w:p w:rsidR="003733DA" w:rsidRPr="00321B25" w:rsidRDefault="003733DA" w:rsidP="00321B25">
      <w:pPr>
        <w:jc w:val="both"/>
        <w:rPr>
          <w:sz w:val="28"/>
          <w:szCs w:val="28"/>
        </w:rPr>
      </w:pPr>
    </w:p>
    <w:p w:rsidR="009E0590" w:rsidRPr="00321B25" w:rsidRDefault="009E0590" w:rsidP="00321B25">
      <w:pPr>
        <w:jc w:val="both"/>
        <w:rPr>
          <w:sz w:val="28"/>
          <w:szCs w:val="28"/>
        </w:rPr>
      </w:pPr>
    </w:p>
    <w:p w:rsidR="009E0590" w:rsidRPr="00321B25" w:rsidRDefault="009E0590" w:rsidP="00321B25">
      <w:pPr>
        <w:jc w:val="both"/>
        <w:rPr>
          <w:sz w:val="28"/>
          <w:szCs w:val="28"/>
        </w:rPr>
      </w:pPr>
      <w:r w:rsidRPr="00321B25">
        <w:rPr>
          <w:sz w:val="28"/>
          <w:szCs w:val="28"/>
        </w:rPr>
        <w:t>Председатель районной</w:t>
      </w:r>
    </w:p>
    <w:p w:rsidR="009E6040" w:rsidRPr="00321B25" w:rsidRDefault="009E0590" w:rsidP="00321B25">
      <w:pPr>
        <w:jc w:val="both"/>
        <w:rPr>
          <w:sz w:val="28"/>
          <w:szCs w:val="28"/>
        </w:rPr>
      </w:pPr>
      <w:r w:rsidRPr="00321B25">
        <w:rPr>
          <w:sz w:val="28"/>
          <w:szCs w:val="28"/>
        </w:rPr>
        <w:t xml:space="preserve">организации Профсоюза                              </w:t>
      </w:r>
      <w:r w:rsidR="00C637EF">
        <w:rPr>
          <w:sz w:val="28"/>
          <w:szCs w:val="28"/>
        </w:rPr>
        <w:t xml:space="preserve">                                 Л.Н. Аскольская</w:t>
      </w:r>
    </w:p>
    <w:p w:rsidR="009E6040" w:rsidRPr="00321B25" w:rsidRDefault="009E6040" w:rsidP="00321B25">
      <w:pPr>
        <w:jc w:val="both"/>
        <w:rPr>
          <w:sz w:val="28"/>
          <w:szCs w:val="28"/>
        </w:rPr>
      </w:pPr>
    </w:p>
    <w:p w:rsidR="009E6040" w:rsidRPr="00321B25" w:rsidRDefault="009E6040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  <w:bookmarkStart w:id="0" w:name="_GoBack"/>
      <w:bookmarkEnd w:id="0"/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BD7BDF" w:rsidRPr="00321B25" w:rsidRDefault="00BD7BDF" w:rsidP="00321B25">
      <w:pPr>
        <w:jc w:val="both"/>
        <w:rPr>
          <w:sz w:val="28"/>
          <w:szCs w:val="28"/>
        </w:rPr>
      </w:pPr>
    </w:p>
    <w:p w:rsidR="005642A6" w:rsidRPr="00321B25" w:rsidRDefault="005642A6" w:rsidP="00321B25">
      <w:pPr>
        <w:jc w:val="both"/>
        <w:rPr>
          <w:sz w:val="28"/>
          <w:szCs w:val="28"/>
        </w:rPr>
      </w:pPr>
    </w:p>
    <w:p w:rsidR="005642A6" w:rsidRDefault="005642A6"/>
    <w:p w:rsidR="00E2688A" w:rsidRDefault="00E2688A"/>
    <w:p w:rsidR="00E2688A" w:rsidRDefault="00E2688A"/>
    <w:p w:rsidR="00E2688A" w:rsidRDefault="00E2688A"/>
    <w:p w:rsidR="00D66422" w:rsidRDefault="00D66422"/>
    <w:p w:rsidR="00D66422" w:rsidRDefault="00D66422"/>
    <w:p w:rsidR="00D66422" w:rsidRDefault="00D66422"/>
    <w:p w:rsidR="009E6040" w:rsidRDefault="009E6040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8D0080" w:rsidRDefault="008D0080" w:rsidP="008D0080"/>
    <w:p w:rsidR="008D0080" w:rsidRDefault="008D0080" w:rsidP="008D0080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Экономическая эффективность социального партнерства</w:t>
      </w:r>
    </w:p>
    <w:p w:rsidR="008D0080" w:rsidRDefault="008D0080" w:rsidP="008D0080">
      <w:pPr>
        <w:pStyle w:val="aa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2019 -2020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2582"/>
        <w:gridCol w:w="2219"/>
        <w:gridCol w:w="1730"/>
      </w:tblGrid>
      <w:tr w:rsidR="008D0080" w:rsidTr="008D0080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8D0080" w:rsidTr="008D00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080" w:rsidRDefault="008D00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080" w:rsidRDefault="008D00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 муниципального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бюджета (тыс. руб.)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 средств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Профсоюза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муниципальные выплаты отдельной категории работников к должностному окладу (ставке)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Премии, гранты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Материальная помощь по различным основаниям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23,5</w:t>
            </w: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материальной поддержки молодых специалистов: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174,8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поощрения наставников за работу с молодыми специалистами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 работников, уходящих на пенсию по возрасту: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8D0080" w:rsidTr="008D008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sz w:val="28"/>
                <w:szCs w:val="28"/>
                <w:lang w:eastAsia="en-US"/>
              </w:rPr>
              <w:lastRenderedPageBreak/>
              <w:t>санаторно-курортного лечения, оздоровления, отдыха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-Спартакиада (районная)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24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8D0080" w:rsidRDefault="008D0080">
            <w:pPr>
              <w:pStyle w:val="aa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 w:rsidR="003122CB" w:rsidRDefault="003122CB"/>
    <w:p w:rsidR="003122CB" w:rsidRDefault="003122CB"/>
    <w:p w:rsidR="003122CB" w:rsidRDefault="003122CB"/>
    <w:p w:rsidR="008D0080" w:rsidRPr="00321B25" w:rsidRDefault="008D0080" w:rsidP="008D0080">
      <w:pPr>
        <w:jc w:val="both"/>
        <w:rPr>
          <w:sz w:val="28"/>
          <w:szCs w:val="28"/>
        </w:rPr>
      </w:pPr>
      <w:r w:rsidRPr="00321B25">
        <w:rPr>
          <w:sz w:val="28"/>
          <w:szCs w:val="28"/>
        </w:rPr>
        <w:t>Председатель районной</w:t>
      </w:r>
    </w:p>
    <w:p w:rsidR="008D0080" w:rsidRPr="00321B25" w:rsidRDefault="008D0080" w:rsidP="008D0080">
      <w:pPr>
        <w:jc w:val="both"/>
        <w:rPr>
          <w:sz w:val="28"/>
          <w:szCs w:val="28"/>
        </w:rPr>
      </w:pPr>
      <w:r w:rsidRPr="00321B25">
        <w:rPr>
          <w:sz w:val="28"/>
          <w:szCs w:val="28"/>
        </w:rPr>
        <w:t xml:space="preserve">организации Профсоюза                              </w:t>
      </w:r>
      <w:r>
        <w:rPr>
          <w:sz w:val="28"/>
          <w:szCs w:val="28"/>
        </w:rPr>
        <w:t xml:space="preserve">                                 Л.Н. Аскольская</w:t>
      </w:r>
    </w:p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p w:rsidR="003122CB" w:rsidRDefault="003122CB"/>
    <w:sectPr w:rsidR="003122CB" w:rsidSect="00F5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53" w:rsidRDefault="00235953" w:rsidP="00DD653D">
      <w:r>
        <w:separator/>
      </w:r>
    </w:p>
  </w:endnote>
  <w:endnote w:type="continuationSeparator" w:id="0">
    <w:p w:rsidR="00235953" w:rsidRDefault="00235953" w:rsidP="00D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53" w:rsidRDefault="00235953" w:rsidP="00DD653D">
      <w:r>
        <w:separator/>
      </w:r>
    </w:p>
  </w:footnote>
  <w:footnote w:type="continuationSeparator" w:id="0">
    <w:p w:rsidR="00235953" w:rsidRDefault="00235953" w:rsidP="00DD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90"/>
    <w:rsid w:val="000049C0"/>
    <w:rsid w:val="00010A3B"/>
    <w:rsid w:val="00040BB9"/>
    <w:rsid w:val="000611A5"/>
    <w:rsid w:val="00065E95"/>
    <w:rsid w:val="00073011"/>
    <w:rsid w:val="000A01AB"/>
    <w:rsid w:val="000A087E"/>
    <w:rsid w:val="000B282E"/>
    <w:rsid w:val="000B6CFE"/>
    <w:rsid w:val="000D3E61"/>
    <w:rsid w:val="000D689C"/>
    <w:rsid w:val="000E3451"/>
    <w:rsid w:val="000E664C"/>
    <w:rsid w:val="00133126"/>
    <w:rsid w:val="001623B5"/>
    <w:rsid w:val="001A78CE"/>
    <w:rsid w:val="001B1998"/>
    <w:rsid w:val="001B7F5D"/>
    <w:rsid w:val="001D1013"/>
    <w:rsid w:val="001E039F"/>
    <w:rsid w:val="001E5162"/>
    <w:rsid w:val="0022389D"/>
    <w:rsid w:val="00235953"/>
    <w:rsid w:val="0024494A"/>
    <w:rsid w:val="00245D95"/>
    <w:rsid w:val="00255E70"/>
    <w:rsid w:val="0026183A"/>
    <w:rsid w:val="00263DC0"/>
    <w:rsid w:val="00271773"/>
    <w:rsid w:val="002B466D"/>
    <w:rsid w:val="002B519D"/>
    <w:rsid w:val="002C083E"/>
    <w:rsid w:val="002D24A4"/>
    <w:rsid w:val="002F2163"/>
    <w:rsid w:val="003027B5"/>
    <w:rsid w:val="0031083B"/>
    <w:rsid w:val="003122CB"/>
    <w:rsid w:val="00316A37"/>
    <w:rsid w:val="00321B25"/>
    <w:rsid w:val="003356BA"/>
    <w:rsid w:val="00356025"/>
    <w:rsid w:val="003733DA"/>
    <w:rsid w:val="00374789"/>
    <w:rsid w:val="003830D3"/>
    <w:rsid w:val="00397B72"/>
    <w:rsid w:val="003D7DB8"/>
    <w:rsid w:val="003E1849"/>
    <w:rsid w:val="003E7DCA"/>
    <w:rsid w:val="00422E05"/>
    <w:rsid w:val="0046652D"/>
    <w:rsid w:val="0047441E"/>
    <w:rsid w:val="00500E1E"/>
    <w:rsid w:val="005571AE"/>
    <w:rsid w:val="005642A6"/>
    <w:rsid w:val="00572CD7"/>
    <w:rsid w:val="00573988"/>
    <w:rsid w:val="005B130D"/>
    <w:rsid w:val="005B371D"/>
    <w:rsid w:val="005B6CC2"/>
    <w:rsid w:val="005E1029"/>
    <w:rsid w:val="006234F8"/>
    <w:rsid w:val="00646D1F"/>
    <w:rsid w:val="006475C4"/>
    <w:rsid w:val="0065770F"/>
    <w:rsid w:val="00663F7B"/>
    <w:rsid w:val="0066670C"/>
    <w:rsid w:val="00686A6F"/>
    <w:rsid w:val="00696401"/>
    <w:rsid w:val="006A162D"/>
    <w:rsid w:val="006A77AD"/>
    <w:rsid w:val="006B1361"/>
    <w:rsid w:val="006E43A8"/>
    <w:rsid w:val="006F18EF"/>
    <w:rsid w:val="00736288"/>
    <w:rsid w:val="00742536"/>
    <w:rsid w:val="00752BB4"/>
    <w:rsid w:val="00765382"/>
    <w:rsid w:val="00780EA5"/>
    <w:rsid w:val="00795248"/>
    <w:rsid w:val="007F1625"/>
    <w:rsid w:val="007F27A9"/>
    <w:rsid w:val="008004CD"/>
    <w:rsid w:val="00812942"/>
    <w:rsid w:val="008339E8"/>
    <w:rsid w:val="00840BD1"/>
    <w:rsid w:val="00847F8A"/>
    <w:rsid w:val="008503D7"/>
    <w:rsid w:val="0085713A"/>
    <w:rsid w:val="008844CF"/>
    <w:rsid w:val="00892E87"/>
    <w:rsid w:val="008B5DFC"/>
    <w:rsid w:val="008D0080"/>
    <w:rsid w:val="008E09FF"/>
    <w:rsid w:val="008E1E2D"/>
    <w:rsid w:val="008F2498"/>
    <w:rsid w:val="00900E87"/>
    <w:rsid w:val="00910690"/>
    <w:rsid w:val="00913547"/>
    <w:rsid w:val="00925AE5"/>
    <w:rsid w:val="0094100D"/>
    <w:rsid w:val="009A03DF"/>
    <w:rsid w:val="009E052D"/>
    <w:rsid w:val="009E0590"/>
    <w:rsid w:val="009E6040"/>
    <w:rsid w:val="00A00C76"/>
    <w:rsid w:val="00A07FC8"/>
    <w:rsid w:val="00A33140"/>
    <w:rsid w:val="00A34628"/>
    <w:rsid w:val="00A40FF2"/>
    <w:rsid w:val="00A53537"/>
    <w:rsid w:val="00AC47B2"/>
    <w:rsid w:val="00AC5239"/>
    <w:rsid w:val="00AD5E8C"/>
    <w:rsid w:val="00AD7E65"/>
    <w:rsid w:val="00B22179"/>
    <w:rsid w:val="00B22BC6"/>
    <w:rsid w:val="00B25F88"/>
    <w:rsid w:val="00B276EE"/>
    <w:rsid w:val="00B307C6"/>
    <w:rsid w:val="00B417C0"/>
    <w:rsid w:val="00B5007B"/>
    <w:rsid w:val="00B83BEF"/>
    <w:rsid w:val="00B95F4F"/>
    <w:rsid w:val="00BC0A1B"/>
    <w:rsid w:val="00BC29E9"/>
    <w:rsid w:val="00BD41FC"/>
    <w:rsid w:val="00BD5AC1"/>
    <w:rsid w:val="00BD7BDF"/>
    <w:rsid w:val="00BF35ED"/>
    <w:rsid w:val="00BF5A47"/>
    <w:rsid w:val="00BF75D1"/>
    <w:rsid w:val="00C07D80"/>
    <w:rsid w:val="00C509F2"/>
    <w:rsid w:val="00C5151D"/>
    <w:rsid w:val="00C637EF"/>
    <w:rsid w:val="00C65293"/>
    <w:rsid w:val="00CA4321"/>
    <w:rsid w:val="00CC5B49"/>
    <w:rsid w:val="00CE25A2"/>
    <w:rsid w:val="00CF0AE2"/>
    <w:rsid w:val="00D0314C"/>
    <w:rsid w:val="00D05453"/>
    <w:rsid w:val="00D05648"/>
    <w:rsid w:val="00D1533E"/>
    <w:rsid w:val="00D207C4"/>
    <w:rsid w:val="00D4671F"/>
    <w:rsid w:val="00D642F7"/>
    <w:rsid w:val="00D66422"/>
    <w:rsid w:val="00D7258E"/>
    <w:rsid w:val="00D7530A"/>
    <w:rsid w:val="00D837E0"/>
    <w:rsid w:val="00D92A19"/>
    <w:rsid w:val="00D944DF"/>
    <w:rsid w:val="00D95F63"/>
    <w:rsid w:val="00D9771D"/>
    <w:rsid w:val="00DB1FFD"/>
    <w:rsid w:val="00DB7326"/>
    <w:rsid w:val="00DC466D"/>
    <w:rsid w:val="00DD653D"/>
    <w:rsid w:val="00DF26F8"/>
    <w:rsid w:val="00E2688A"/>
    <w:rsid w:val="00E37C53"/>
    <w:rsid w:val="00EB1D8D"/>
    <w:rsid w:val="00EB677B"/>
    <w:rsid w:val="00EE0677"/>
    <w:rsid w:val="00EF60BB"/>
    <w:rsid w:val="00F23AE1"/>
    <w:rsid w:val="00F51835"/>
    <w:rsid w:val="00F51C69"/>
    <w:rsid w:val="00F52462"/>
    <w:rsid w:val="00F66E1C"/>
    <w:rsid w:val="00F84D3C"/>
    <w:rsid w:val="00F8675B"/>
    <w:rsid w:val="00F9575F"/>
    <w:rsid w:val="00FA5745"/>
    <w:rsid w:val="00FD430C"/>
    <w:rsid w:val="00FE0A36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EE46-EC07-4206-90AF-EBF73A8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90"/>
    <w:pPr>
      <w:widowControl w:val="0"/>
      <w:suppressAutoHyphens/>
      <w:ind w:left="720"/>
    </w:pPr>
    <w:rPr>
      <w:rFonts w:eastAsia="Lucida Sans Unicode" w:cs="Verdan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5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E604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9F4-787F-4030-8F70-D82D1D6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88</cp:revision>
  <cp:lastPrinted>2020-07-08T08:31:00Z</cp:lastPrinted>
  <dcterms:created xsi:type="dcterms:W3CDTF">2015-12-02T07:20:00Z</dcterms:created>
  <dcterms:modified xsi:type="dcterms:W3CDTF">2020-11-26T10:10:00Z</dcterms:modified>
</cp:coreProperties>
</file>