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F9" w:rsidRDefault="00CB60F9" w:rsidP="00CB6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B60F9" w:rsidRDefault="00CB60F9" w:rsidP="00CB6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№25</w:t>
      </w:r>
    </w:p>
    <w:p w:rsidR="00CB60F9" w:rsidRDefault="00CB60F9" w:rsidP="00CB60F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B60F9" w:rsidRDefault="00CB60F9" w:rsidP="00CB60F9">
      <w:pPr>
        <w:rPr>
          <w:rFonts w:ascii="Times New Roman" w:hAnsi="Times New Roman" w:cs="Times New Roman"/>
          <w:sz w:val="28"/>
          <w:szCs w:val="28"/>
        </w:rPr>
      </w:pPr>
    </w:p>
    <w:p w:rsidR="00CB60F9" w:rsidRDefault="00CB60F9" w:rsidP="00CB60F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15"/>
        <w:tblW w:w="0" w:type="auto"/>
        <w:tblLayout w:type="fixed"/>
        <w:tblLook w:val="01E0" w:firstRow="1" w:lastRow="1" w:firstColumn="1" w:lastColumn="1" w:noHBand="0" w:noVBand="0"/>
      </w:tblPr>
      <w:tblGrid>
        <w:gridCol w:w="3522"/>
        <w:gridCol w:w="5525"/>
      </w:tblGrid>
      <w:tr w:rsidR="00CB60F9" w:rsidTr="00CB60F9">
        <w:trPr>
          <w:trHeight w:val="410"/>
        </w:trPr>
        <w:tc>
          <w:tcPr>
            <w:tcW w:w="3522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5525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CB60F9" w:rsidTr="00CB60F9">
        <w:trPr>
          <w:trHeight w:val="578"/>
        </w:trPr>
        <w:tc>
          <w:tcPr>
            <w:tcW w:w="3522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5525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МБОУСОШ №25</w:t>
            </w:r>
          </w:p>
        </w:tc>
      </w:tr>
      <w:tr w:rsidR="00CB60F9" w:rsidTr="00CB60F9">
        <w:trPr>
          <w:trHeight w:val="572"/>
        </w:trPr>
        <w:tc>
          <w:tcPr>
            <w:tcW w:w="3522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</w:tc>
        <w:tc>
          <w:tcPr>
            <w:tcW w:w="5525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 № _107___</w:t>
            </w:r>
          </w:p>
        </w:tc>
      </w:tr>
      <w:tr w:rsidR="00CB60F9" w:rsidTr="00CB60F9">
        <w:trPr>
          <w:trHeight w:val="404"/>
        </w:trPr>
        <w:tc>
          <w:tcPr>
            <w:tcW w:w="3522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«30 »августа   2025г.</w:t>
            </w:r>
          </w:p>
        </w:tc>
        <w:tc>
          <w:tcPr>
            <w:tcW w:w="5525" w:type="dxa"/>
            <w:hideMark/>
          </w:tcPr>
          <w:p w:rsidR="00CB60F9" w:rsidRDefault="00CB60F9" w:rsidP="00CB6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«30» августа  2025 г.</w:t>
            </w:r>
          </w:p>
        </w:tc>
      </w:tr>
    </w:tbl>
    <w:p w:rsidR="00F0007D" w:rsidRDefault="00F0007D" w:rsidP="00F000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60F9" w:rsidRDefault="00CB60F9" w:rsidP="00F000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60F9" w:rsidRDefault="00CB60F9" w:rsidP="00F000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60F9" w:rsidRDefault="00CB60F9" w:rsidP="00F000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60F9" w:rsidRPr="00F0007D" w:rsidRDefault="00CB60F9" w:rsidP="00F000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7D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E754C1">
        <w:rPr>
          <w:rFonts w:ascii="Times New Roman" w:hAnsi="Times New Roman" w:cs="Times New Roman"/>
          <w:b/>
          <w:bCs/>
          <w:sz w:val="28"/>
          <w:szCs w:val="28"/>
        </w:rPr>
        <w:t>КЛУБЕ «ЮННАТЫ ПЕРВЫХ»</w:t>
      </w: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07D" w:rsidRPr="00F0007D" w:rsidRDefault="00F0007D" w:rsidP="00F000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0007D" w:rsidRDefault="00780FF0" w:rsidP="00F0007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 w:rsidR="00CB60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CB60F9" w:rsidRDefault="00CB60F9" w:rsidP="00F0007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0F9" w:rsidRDefault="00CB60F9" w:rsidP="00F0007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0F9" w:rsidRPr="00F0007D" w:rsidRDefault="00CB60F9" w:rsidP="00F0007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07D" w:rsidRPr="00F0007D" w:rsidRDefault="00F0007D" w:rsidP="000303BE">
      <w:pPr>
        <w:numPr>
          <w:ilvl w:val="0"/>
          <w:numId w:val="4"/>
        </w:numPr>
        <w:spacing w:line="360" w:lineRule="auto"/>
        <w:ind w:left="851" w:right="80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0007D" w:rsidRPr="00F0007D" w:rsidRDefault="00D87944" w:rsidP="00DD4C5D">
      <w:pPr>
        <w:spacing w:after="0" w:line="360" w:lineRule="auto"/>
        <w:ind w:right="80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7944">
        <w:rPr>
          <w:rFonts w:ascii="Times New Roman" w:hAnsi="Times New Roman" w:cs="Times New Roman"/>
          <w:sz w:val="28"/>
          <w:szCs w:val="28"/>
        </w:rPr>
        <w:t xml:space="preserve">Юннаты Первых – это уникальный проект возрождения юннатского движения. Вступив в юннаты, участник узнает об экологии родного края, проводит свои первые исследования, создает проекты и отправляется в экспедицию по заповедникам. </w:t>
      </w:r>
      <w:proofErr w:type="gramStart"/>
      <w:r w:rsidRPr="00D87944">
        <w:rPr>
          <w:rFonts w:ascii="Times New Roman" w:hAnsi="Times New Roman" w:cs="Times New Roman"/>
          <w:sz w:val="28"/>
          <w:szCs w:val="28"/>
        </w:rPr>
        <w:t>«Юннаты Первых» – проект, который объединяет круглогодичные активности и события по трем различным направлениям: исследовательское, волонтерское и проектное.</w:t>
      </w:r>
      <w:r w:rsidR="00F0007D" w:rsidRPr="00F0007D">
        <w:rPr>
          <w:rFonts w:ascii="Times New Roman" w:hAnsi="Times New Roman" w:cs="Times New Roman"/>
          <w:sz w:val="28"/>
          <w:szCs w:val="28"/>
        </w:rPr>
        <w:t>. Он был создан через сотрудничество педагогов и учащихся с целью защиты общих интересов и удовлетворения социальных потребностей объединенной группы людей.</w:t>
      </w:r>
      <w:proofErr w:type="gramEnd"/>
    </w:p>
    <w:p w:rsidR="00F0007D" w:rsidRPr="00F0007D" w:rsidRDefault="00F0007D" w:rsidP="00DD4C5D">
      <w:pPr>
        <w:spacing w:after="0" w:line="360" w:lineRule="auto"/>
        <w:ind w:right="80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87944">
        <w:rPr>
          <w:rFonts w:ascii="Times New Roman" w:hAnsi="Times New Roman" w:cs="Times New Roman"/>
          <w:sz w:val="28"/>
          <w:szCs w:val="28"/>
        </w:rPr>
        <w:t>клуба</w:t>
      </w:r>
      <w:r w:rsidRPr="00F0007D">
        <w:rPr>
          <w:rFonts w:ascii="Times New Roman" w:hAnsi="Times New Roman" w:cs="Times New Roman"/>
          <w:sz w:val="28"/>
          <w:szCs w:val="28"/>
        </w:rPr>
        <w:t xml:space="preserve"> основывается на принципах самоуправления, добровольного участия, равноправия, законности и открытости.</w:t>
      </w:r>
    </w:p>
    <w:p w:rsidR="00F0007D" w:rsidRPr="00F0007D" w:rsidRDefault="00D87944" w:rsidP="00DD4C5D">
      <w:pPr>
        <w:spacing w:after="0" w:line="360" w:lineRule="auto"/>
        <w:ind w:right="80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 является некоммерческой организацией.</w:t>
      </w:r>
    </w:p>
    <w:p w:rsidR="00F0007D" w:rsidRPr="00F0007D" w:rsidRDefault="008D57E9" w:rsidP="00DD4C5D">
      <w:pPr>
        <w:spacing w:after="0" w:line="360" w:lineRule="auto"/>
        <w:ind w:right="80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Клуб</w:t>
      </w:r>
      <w:r w:rsidR="00F0007D" w:rsidRPr="00F0007D">
        <w:rPr>
          <w:rFonts w:ascii="Times New Roman" w:hAnsi="Times New Roman" w:cs="Times New Roman"/>
          <w:sz w:val="28"/>
          <w:szCs w:val="28"/>
        </w:rPr>
        <w:t>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Федерального закона от 14.07.2022 № 261-ФЗ "О российском движении детей и молодежи",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</w:t>
      </w:r>
      <w:proofErr w:type="gramEnd"/>
      <w:r w:rsidR="00F0007D" w:rsidRPr="00F0007D">
        <w:rPr>
          <w:rFonts w:ascii="Times New Roman" w:hAnsi="Times New Roman" w:cs="Times New Roman"/>
          <w:sz w:val="28"/>
          <w:szCs w:val="28"/>
        </w:rPr>
        <w:t xml:space="preserve"> от 02.08.2017года № ТС-512/09 «О направлении методических рекомендаций»), Устава РДДМ «Движение первых»,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F0007D" w:rsidRPr="00F0007D" w:rsidRDefault="008D57E9" w:rsidP="00DD4C5D">
      <w:pPr>
        <w:spacing w:after="0" w:line="360" w:lineRule="auto"/>
        <w:ind w:right="80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 сотрудничает с Общероссийским общественно государственным движением детей и молодежи "Движение Первых", а также другими общественными объединениями, организациями, предприятиями и учреждениями в области образования и культуры. Взаимодействие с указанными организациями и объединениями является частью деятельности нашего объединения.</w:t>
      </w:r>
    </w:p>
    <w:p w:rsidR="00F0007D" w:rsidRDefault="00F0007D" w:rsidP="00DD4C5D">
      <w:pPr>
        <w:spacing w:after="0" w:line="360" w:lineRule="auto"/>
        <w:ind w:right="80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lastRenderedPageBreak/>
        <w:t>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</w:t>
      </w:r>
      <w:r w:rsidR="00C35CFA">
        <w:rPr>
          <w:rFonts w:ascii="Times New Roman" w:hAnsi="Times New Roman" w:cs="Times New Roman"/>
          <w:sz w:val="28"/>
          <w:szCs w:val="28"/>
        </w:rPr>
        <w:t>тей образовательной организации</w:t>
      </w:r>
      <w:r w:rsidR="00DD4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4C5D" w:rsidRPr="00F0007D" w:rsidRDefault="00DD4C5D" w:rsidP="00DD4C5D">
      <w:pPr>
        <w:spacing w:after="0" w:line="360" w:lineRule="auto"/>
        <w:ind w:right="80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клуба «Юннаты первых»</w:t>
      </w:r>
      <w:r w:rsidRPr="00F0007D">
        <w:rPr>
          <w:rFonts w:ascii="Times New Roman" w:hAnsi="Times New Roman" w:cs="Times New Roman"/>
          <w:sz w:val="28"/>
          <w:szCs w:val="28"/>
        </w:rPr>
        <w:t xml:space="preserve"> является советник директора по воспитанию и взаимодействи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0007D">
        <w:rPr>
          <w:rFonts w:ascii="Times New Roman" w:hAnsi="Times New Roman" w:cs="Times New Roman"/>
          <w:sz w:val="28"/>
          <w:szCs w:val="28"/>
        </w:rPr>
        <w:t xml:space="preserve"> с детскими общественными объединениями.</w:t>
      </w:r>
    </w:p>
    <w:p w:rsidR="00DD4C5D" w:rsidRPr="00F0007D" w:rsidRDefault="00DD4C5D" w:rsidP="00DD4C5D">
      <w:pPr>
        <w:spacing w:after="0" w:line="360" w:lineRule="auto"/>
        <w:ind w:right="8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 xml:space="preserve">В состав руководителей </w:t>
      </w:r>
      <w:r>
        <w:rPr>
          <w:rFonts w:ascii="Times New Roman" w:hAnsi="Times New Roman" w:cs="Times New Roman"/>
          <w:sz w:val="28"/>
          <w:szCs w:val="28"/>
        </w:rPr>
        <w:t>клуба «Юннаты первых»</w:t>
      </w:r>
      <w:r w:rsidRPr="00F0007D">
        <w:rPr>
          <w:rFonts w:ascii="Times New Roman" w:hAnsi="Times New Roman" w:cs="Times New Roman"/>
          <w:sz w:val="28"/>
          <w:szCs w:val="28"/>
        </w:rPr>
        <w:t xml:space="preserve"> могут входить: заместитель директора по ВР, педагог-организатор, </w:t>
      </w:r>
      <w:r>
        <w:rPr>
          <w:rFonts w:ascii="Times New Roman" w:hAnsi="Times New Roman" w:cs="Times New Roman"/>
          <w:sz w:val="28"/>
          <w:szCs w:val="28"/>
        </w:rPr>
        <w:t xml:space="preserve">учащийся школы. </w:t>
      </w:r>
      <w:r w:rsidRPr="00F0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C5D" w:rsidRPr="00E66000" w:rsidRDefault="00DD4C5D" w:rsidP="00DD4C5D">
      <w:pPr>
        <w:spacing w:after="0" w:line="360" w:lineRule="auto"/>
        <w:ind w:right="8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«Юннаты первых»</w:t>
      </w:r>
      <w:r w:rsidRPr="00E66000">
        <w:rPr>
          <w:rFonts w:ascii="Times New Roman" w:hAnsi="Times New Roman" w:cs="Times New Roman"/>
          <w:sz w:val="28"/>
          <w:szCs w:val="28"/>
        </w:rPr>
        <w:t xml:space="preserve"> является открытой школьной организацией, действует в образовательном учреждении и на прилегающих к нему территориях.</w:t>
      </w:r>
    </w:p>
    <w:p w:rsidR="00DD4C5D" w:rsidRPr="00C35CFA" w:rsidRDefault="00DD4C5D" w:rsidP="00DD4C5D">
      <w:pPr>
        <w:spacing w:line="360" w:lineRule="auto"/>
        <w:ind w:right="804"/>
        <w:jc w:val="both"/>
        <w:rPr>
          <w:rFonts w:ascii="Times New Roman" w:hAnsi="Times New Roman" w:cs="Times New Roman"/>
          <w:sz w:val="28"/>
          <w:szCs w:val="28"/>
        </w:rPr>
        <w:sectPr w:rsidR="00DD4C5D" w:rsidRPr="00C35CFA">
          <w:headerReference w:type="default" r:id="rId9"/>
          <w:pgSz w:w="11910" w:h="16840"/>
          <w:pgMar w:top="1480" w:right="120" w:bottom="280" w:left="780" w:header="713" w:footer="0" w:gutter="0"/>
          <w:pgNumType w:start="2"/>
          <w:cols w:space="720"/>
        </w:sectPr>
      </w:pPr>
    </w:p>
    <w:p w:rsidR="00F0007D" w:rsidRPr="00F0007D" w:rsidRDefault="00F0007D" w:rsidP="000303BE">
      <w:pPr>
        <w:numPr>
          <w:ilvl w:val="0"/>
          <w:numId w:val="5"/>
        </w:numPr>
        <w:spacing w:line="360" w:lineRule="auto"/>
        <w:ind w:left="851" w:right="80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Принципы объединения</w:t>
      </w:r>
    </w:p>
    <w:p w:rsidR="00F0007D" w:rsidRPr="00F0007D" w:rsidRDefault="00E6600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«Юннаты первых»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 ОУ строит свою работу на следующих принципах: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- Сотрудничество и созидание;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- Выборность всех органов совместного и раздельного самоуправления, включая педагогов, учащихся и родителей;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- Разделение полномочий органов самоуправления школы и их тесное взаимодействие;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- Выбор содержания, организационной структуры, форм и методов деятельности ученического объединения школы;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- Широкая гласность и открытость в деятельности объединения;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- Свобода критики и обмен мнениями по любым вопросам школьной жизни и деятельности объединения;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- Равноправное партнерство между всеми участниками образовательной деятельности.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07D" w:rsidRDefault="00F0007D" w:rsidP="000303BE">
      <w:pPr>
        <w:numPr>
          <w:ilvl w:val="0"/>
          <w:numId w:val="5"/>
        </w:numPr>
        <w:spacing w:line="360" w:lineRule="auto"/>
        <w:ind w:right="80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7D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E66000" w:rsidRPr="00E66000">
        <w:rPr>
          <w:rFonts w:ascii="Times New Roman" w:hAnsi="Times New Roman" w:cs="Times New Roman"/>
          <w:b/>
          <w:bCs/>
          <w:sz w:val="28"/>
          <w:szCs w:val="28"/>
        </w:rPr>
        <w:t>клуба «Юннаты первых»</w:t>
      </w:r>
    </w:p>
    <w:p w:rsidR="00E66000" w:rsidRPr="00E66000" w:rsidRDefault="00091283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66000">
        <w:rPr>
          <w:rFonts w:ascii="Times New Roman" w:hAnsi="Times New Roman" w:cs="Times New Roman"/>
          <w:bCs/>
          <w:sz w:val="28"/>
          <w:szCs w:val="28"/>
        </w:rPr>
        <w:t>.1</w:t>
      </w:r>
      <w:r w:rsidR="00E66000" w:rsidRPr="00E66000">
        <w:rPr>
          <w:rFonts w:ascii="Times New Roman" w:hAnsi="Times New Roman" w:cs="Times New Roman"/>
          <w:bCs/>
          <w:sz w:val="28"/>
          <w:szCs w:val="28"/>
        </w:rPr>
        <w:t xml:space="preserve">. Цели клуба «Юннаты первых»: - формирование экологического мышления и культуры у школьников;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 xml:space="preserve"> - создание оптимальных условий для интеллектуального и творческого развития  детей с использованием экологической тематики;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- привлечение обучающихся образовательных учреждений к работе по изучению проблем экологического состояния окружающей среды;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 xml:space="preserve"> - практическому участию в решении природоохранных задач, способствующих экологическому воспитанию школьников;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- эколого-биологическому образованию и их профессиональному самоопределению;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 xml:space="preserve"> - привлечение обучающихся, их родителей (законных представителей) и педагогов к активному изучению природы и ее охране.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 xml:space="preserve">- Развитие природоохранной деятельности учащихся.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- Воспитание любви и бережного отношения к природе, соблюдение главного правила нахождения в природе “Не навреди!”.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28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</w:t>
      </w:r>
      <w:r w:rsidRPr="00E66000">
        <w:rPr>
          <w:rFonts w:ascii="Times New Roman" w:hAnsi="Times New Roman" w:cs="Times New Roman"/>
          <w:bCs/>
          <w:sz w:val="28"/>
          <w:szCs w:val="28"/>
        </w:rPr>
        <w:t>. Задачи: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Образовательные: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Экологических знаний среди школьников.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Выявление увлеченных и профессионально-ориентированных на </w:t>
      </w:r>
      <w:proofErr w:type="spellStart"/>
      <w:r w:rsidRPr="00E66000">
        <w:rPr>
          <w:rFonts w:ascii="Times New Roman" w:hAnsi="Times New Roman" w:cs="Times New Roman"/>
          <w:bCs/>
          <w:sz w:val="28"/>
          <w:szCs w:val="28"/>
        </w:rPr>
        <w:t>экологобиологическую</w:t>
      </w:r>
      <w:proofErr w:type="spellEnd"/>
      <w:r w:rsidRPr="00E66000">
        <w:rPr>
          <w:rFonts w:ascii="Times New Roman" w:hAnsi="Times New Roman" w:cs="Times New Roman"/>
          <w:bCs/>
          <w:sz w:val="28"/>
          <w:szCs w:val="28"/>
        </w:rPr>
        <w:t xml:space="preserve"> деятельность детей для адресной работы с ними.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Приобщение учащихся к исследовательской работе, поощрение активных исследователей природы.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Привлечение учащихся, педагогов, детских общественных организаций и родительской общественности к участию в экологических оргмассовых и природоохранных мероприятиях.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Привлечение внимания к экологической тематике широкого круга образовательных учреждений, детских общественных организаций, объединений художественного, прикладного, технического и др. профилей детского творчества.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Реализация творческого потенциала детей и педагогов.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Участие в муниципальных, региональных, всероссийских  экологических программах и проектах.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Привлечение педагогов школы, детских общественных организаций к активным формам работы с детьми, овладение нормами экологической культуры.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lastRenderedPageBreak/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Выяснить роль экологии в жизни человека, познакомить учащихся с понятиями экологии, экологическими проблемами.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Выявить основные источники загрязнения окружающей среды и возможные способы устранения экологических последствий и правонарушений.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 xml:space="preserve">Воспитательные: 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Развивать навыки коммуникативного общения.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Совершенствовать навыки работы с лабораторным оборудованием.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Развивать такие качества как любовь и бережное отношение к природе.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 xml:space="preserve"> Воспитывать экологическую этику, ответственное отношение к природе.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 xml:space="preserve">Развивающие: </w:t>
      </w:r>
    </w:p>
    <w:p w:rsidR="00E66000" w:rsidRPr="00E66000" w:rsidRDefault="00E66000" w:rsidP="000303BE">
      <w:pPr>
        <w:spacing w:line="360" w:lineRule="auto"/>
        <w:ind w:left="435" w:right="8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000">
        <w:rPr>
          <w:rFonts w:ascii="Times New Roman" w:hAnsi="Times New Roman" w:cs="Times New Roman"/>
          <w:bCs/>
          <w:sz w:val="28"/>
          <w:szCs w:val="28"/>
        </w:rPr>
        <w:t>•</w:t>
      </w:r>
      <w:r w:rsidRPr="00E66000">
        <w:rPr>
          <w:rFonts w:ascii="Times New Roman" w:hAnsi="Times New Roman" w:cs="Times New Roman"/>
          <w:bCs/>
          <w:sz w:val="28"/>
          <w:szCs w:val="28"/>
        </w:rPr>
        <w:tab/>
        <w:t>Развивать познавательную активность и творческие способности учащихся в процессе углубленного изучения экологии и биологии. • Формировать у школьников наблюдательность, логическое мышление, умение сравнивать, анализировать, делать</w:t>
      </w:r>
    </w:p>
    <w:p w:rsidR="00E66000" w:rsidRDefault="00E66000" w:rsidP="000303BE">
      <w:pPr>
        <w:spacing w:line="360" w:lineRule="auto"/>
        <w:ind w:right="804" w:firstLine="709"/>
        <w:rPr>
          <w:rFonts w:ascii="Times New Roman" w:hAnsi="Times New Roman" w:cs="Times New Roman"/>
          <w:sz w:val="28"/>
          <w:szCs w:val="28"/>
        </w:rPr>
      </w:pPr>
    </w:p>
    <w:p w:rsidR="00F0007D" w:rsidRPr="00F0007D" w:rsidRDefault="00091283" w:rsidP="000303BE">
      <w:pPr>
        <w:spacing w:line="360" w:lineRule="auto"/>
        <w:ind w:left="851" w:right="80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1E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007D" w:rsidRPr="00F0007D">
        <w:rPr>
          <w:rFonts w:ascii="Times New Roman" w:hAnsi="Times New Roman" w:cs="Times New Roman"/>
          <w:b/>
          <w:bCs/>
          <w:sz w:val="28"/>
          <w:szCs w:val="28"/>
        </w:rPr>
        <w:t>Принципы работы</w:t>
      </w:r>
    </w:p>
    <w:p w:rsidR="00F0007D" w:rsidRPr="00F0007D" w:rsidRDefault="00091283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.1. Сотрудничество и созидание во всей деятельности </w:t>
      </w:r>
      <w:r w:rsidR="00E66000">
        <w:rPr>
          <w:rFonts w:ascii="Times New Roman" w:hAnsi="Times New Roman" w:cs="Times New Roman"/>
          <w:sz w:val="28"/>
          <w:szCs w:val="28"/>
        </w:rPr>
        <w:t>клуба</w:t>
      </w:r>
      <w:r w:rsidR="00F0007D" w:rsidRPr="00F0007D">
        <w:rPr>
          <w:rFonts w:ascii="Times New Roman" w:hAnsi="Times New Roman" w:cs="Times New Roman"/>
          <w:sz w:val="28"/>
          <w:szCs w:val="28"/>
        </w:rPr>
        <w:t>.</w:t>
      </w:r>
    </w:p>
    <w:p w:rsidR="00F0007D" w:rsidRPr="00F0007D" w:rsidRDefault="00091283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007D" w:rsidRPr="00F0007D">
        <w:rPr>
          <w:rFonts w:ascii="Times New Roman" w:hAnsi="Times New Roman" w:cs="Times New Roman"/>
          <w:sz w:val="28"/>
          <w:szCs w:val="28"/>
        </w:rPr>
        <w:t>.2. Выборность всех органов совместного и раздельного самоуправления педагогов, учащихся и родителей.</w:t>
      </w:r>
    </w:p>
    <w:p w:rsidR="00F0007D" w:rsidRPr="00F0007D" w:rsidRDefault="00091283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007D" w:rsidRPr="00F0007D">
        <w:rPr>
          <w:rFonts w:ascii="Times New Roman" w:hAnsi="Times New Roman" w:cs="Times New Roman"/>
          <w:sz w:val="28"/>
          <w:szCs w:val="28"/>
        </w:rPr>
        <w:t>.3. Разделение полномочий органов самоуправления и их тесное взаимодействие.</w:t>
      </w:r>
    </w:p>
    <w:p w:rsidR="00F0007D" w:rsidRPr="00F0007D" w:rsidRDefault="00091283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.4. Гласность и открытость в деятельности </w:t>
      </w:r>
      <w:r w:rsidR="00E66000">
        <w:rPr>
          <w:rFonts w:ascii="Times New Roman" w:hAnsi="Times New Roman" w:cs="Times New Roman"/>
          <w:sz w:val="28"/>
          <w:szCs w:val="28"/>
        </w:rPr>
        <w:t>Клуба</w:t>
      </w:r>
      <w:r w:rsidR="00F0007D" w:rsidRPr="00F0007D">
        <w:rPr>
          <w:rFonts w:ascii="Times New Roman" w:hAnsi="Times New Roman" w:cs="Times New Roman"/>
          <w:sz w:val="28"/>
          <w:szCs w:val="28"/>
        </w:rPr>
        <w:t>, свобода критики и обмен мнениями.</w:t>
      </w:r>
    </w:p>
    <w:p w:rsidR="00F0007D" w:rsidRPr="00F0007D" w:rsidRDefault="00091283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007D" w:rsidRPr="00F0007D">
        <w:rPr>
          <w:rFonts w:ascii="Times New Roman" w:hAnsi="Times New Roman" w:cs="Times New Roman"/>
          <w:sz w:val="28"/>
          <w:szCs w:val="28"/>
        </w:rPr>
        <w:t>.5. Равноправное партнерство всех участников образовательного процесса.</w:t>
      </w:r>
    </w:p>
    <w:p w:rsidR="00F0007D" w:rsidRPr="00F0007D" w:rsidRDefault="00091283" w:rsidP="00C35CFA">
      <w:pPr>
        <w:tabs>
          <w:tab w:val="left" w:pos="9923"/>
        </w:tabs>
        <w:spacing w:line="360" w:lineRule="auto"/>
        <w:ind w:left="-142" w:right="8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8F1E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007D" w:rsidRPr="00F0007D">
        <w:rPr>
          <w:rFonts w:ascii="Times New Roman" w:hAnsi="Times New Roman" w:cs="Times New Roman"/>
          <w:b/>
          <w:bCs/>
          <w:sz w:val="28"/>
          <w:szCs w:val="28"/>
        </w:rPr>
        <w:t>Члены Объединения, их права и обязанности</w:t>
      </w:r>
    </w:p>
    <w:p w:rsidR="00F0007D" w:rsidRPr="00F0007D" w:rsidRDefault="00F0007D" w:rsidP="00C35CFA">
      <w:pPr>
        <w:numPr>
          <w:ilvl w:val="0"/>
          <w:numId w:val="1"/>
        </w:numPr>
        <w:tabs>
          <w:tab w:val="left" w:pos="9923"/>
        </w:tabs>
        <w:spacing w:line="360" w:lineRule="auto"/>
        <w:ind w:left="-142" w:right="804" w:firstLine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0007D" w:rsidRPr="00F0007D" w:rsidRDefault="00F0007D" w:rsidP="00C35CFA">
      <w:pPr>
        <w:numPr>
          <w:ilvl w:val="0"/>
          <w:numId w:val="1"/>
        </w:numPr>
        <w:tabs>
          <w:tab w:val="left" w:pos="9923"/>
        </w:tabs>
        <w:spacing w:line="360" w:lineRule="auto"/>
        <w:ind w:left="-142" w:right="804" w:firstLine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8F1E9C" w:rsidRDefault="00091283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C5D">
        <w:rPr>
          <w:rFonts w:ascii="Times New Roman" w:hAnsi="Times New Roman" w:cs="Times New Roman"/>
          <w:sz w:val="28"/>
          <w:szCs w:val="28"/>
        </w:rPr>
        <w:t>.1.</w:t>
      </w:r>
      <w:r w:rsidR="008F1E9C" w:rsidRPr="00D62BFA">
        <w:rPr>
          <w:rFonts w:ascii="Times New Roman" w:hAnsi="Times New Roman" w:cs="Times New Roman"/>
          <w:sz w:val="28"/>
          <w:szCs w:val="28"/>
        </w:rPr>
        <w:t xml:space="preserve"> Права: Каждый участник имеет право: - проводить экологическую работу</w:t>
      </w:r>
      <w:r w:rsidR="008F1E9C">
        <w:rPr>
          <w:rFonts w:ascii="Times New Roman" w:hAnsi="Times New Roman" w:cs="Times New Roman"/>
          <w:sz w:val="28"/>
          <w:szCs w:val="28"/>
        </w:rPr>
        <w:t xml:space="preserve"> в </w:t>
      </w:r>
      <w:r w:rsidR="008F1E9C" w:rsidRPr="00D62BFA">
        <w:rPr>
          <w:rFonts w:ascii="Times New Roman" w:hAnsi="Times New Roman" w:cs="Times New Roman"/>
          <w:sz w:val="28"/>
          <w:szCs w:val="28"/>
        </w:rPr>
        <w:t xml:space="preserve">классе, школе; </w:t>
      </w:r>
    </w:p>
    <w:p w:rsidR="008F1E9C" w:rsidRDefault="008F1E9C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>- принимать активно</w:t>
      </w:r>
      <w:r>
        <w:rPr>
          <w:rFonts w:ascii="Times New Roman" w:hAnsi="Times New Roman" w:cs="Times New Roman"/>
          <w:sz w:val="28"/>
          <w:szCs w:val="28"/>
        </w:rPr>
        <w:t>е участие в общественной жизни клуба</w:t>
      </w:r>
      <w:r w:rsidRPr="00D62BFA">
        <w:rPr>
          <w:rFonts w:ascii="Times New Roman" w:hAnsi="Times New Roman" w:cs="Times New Roman"/>
          <w:sz w:val="28"/>
          <w:szCs w:val="28"/>
        </w:rPr>
        <w:t xml:space="preserve">, обсуждении вопросов, выносящихся на его собрании; </w:t>
      </w:r>
    </w:p>
    <w:p w:rsidR="008F1E9C" w:rsidRDefault="008F1E9C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 xml:space="preserve">- выступать с предложениями по вопросам производственной, научно- исследовательской, культурно - досуговой деятельности. </w:t>
      </w:r>
    </w:p>
    <w:p w:rsidR="008F1E9C" w:rsidRDefault="00091283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C5D">
        <w:rPr>
          <w:rFonts w:ascii="Times New Roman" w:hAnsi="Times New Roman" w:cs="Times New Roman"/>
          <w:sz w:val="28"/>
          <w:szCs w:val="28"/>
        </w:rPr>
        <w:t>.2.</w:t>
      </w:r>
      <w:r w:rsidR="008F1E9C" w:rsidRPr="00D62BFA">
        <w:rPr>
          <w:rFonts w:ascii="Times New Roman" w:hAnsi="Times New Roman" w:cs="Times New Roman"/>
          <w:sz w:val="28"/>
          <w:szCs w:val="28"/>
        </w:rPr>
        <w:t xml:space="preserve">. Обязанности: Каждый участник </w:t>
      </w:r>
      <w:r w:rsidR="008F1E9C">
        <w:rPr>
          <w:rFonts w:ascii="Times New Roman" w:hAnsi="Times New Roman" w:cs="Times New Roman"/>
          <w:sz w:val="28"/>
          <w:szCs w:val="28"/>
        </w:rPr>
        <w:t>клуба</w:t>
      </w:r>
      <w:r w:rsidR="008F1E9C" w:rsidRPr="00D62BFA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F1E9C" w:rsidRDefault="008F1E9C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 xml:space="preserve"> - быть личным примером для сверстников; - оказывать помощь в труде сверстникам;</w:t>
      </w:r>
    </w:p>
    <w:p w:rsidR="008F1E9C" w:rsidRDefault="008F1E9C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 xml:space="preserve"> - принимать активное участие в мер</w:t>
      </w:r>
      <w:r>
        <w:rPr>
          <w:rFonts w:ascii="Times New Roman" w:hAnsi="Times New Roman" w:cs="Times New Roman"/>
          <w:sz w:val="28"/>
          <w:szCs w:val="28"/>
        </w:rPr>
        <w:t>оприятиях проводимых Юннатами</w:t>
      </w:r>
      <w:r w:rsidRPr="00D62B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1E9C" w:rsidRDefault="008F1E9C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>- соблюдать правила внутреннего распорядка, технику безопасности, нормы санитарии;</w:t>
      </w:r>
    </w:p>
    <w:p w:rsidR="008F1E9C" w:rsidRDefault="008F1E9C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 xml:space="preserve"> - агитировать в члены отряда сверстников, друзей по месту жительства; </w:t>
      </w:r>
    </w:p>
    <w:p w:rsidR="008F1E9C" w:rsidRPr="00D62BFA" w:rsidRDefault="008F1E9C" w:rsidP="001C7E3B">
      <w:pPr>
        <w:pStyle w:val="a6"/>
        <w:tabs>
          <w:tab w:val="left" w:pos="9923"/>
        </w:tabs>
        <w:spacing w:line="360" w:lineRule="auto"/>
        <w:ind w:left="426" w:right="5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 xml:space="preserve">- освещать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клуба</w:t>
      </w:r>
      <w:proofErr w:type="gramEnd"/>
      <w:r w:rsidRPr="00D62BFA">
        <w:rPr>
          <w:rFonts w:ascii="Times New Roman" w:hAnsi="Times New Roman" w:cs="Times New Roman"/>
          <w:sz w:val="28"/>
          <w:szCs w:val="28"/>
        </w:rPr>
        <w:t xml:space="preserve"> размещая информацию на сайте школы, в СМИ. </w:t>
      </w:r>
    </w:p>
    <w:p w:rsidR="00C35CFA" w:rsidRPr="008F1E9C" w:rsidRDefault="008F1E9C" w:rsidP="00C35CFA">
      <w:pPr>
        <w:pStyle w:val="a6"/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07D" w:rsidRPr="00F0007D" w:rsidRDefault="008F1E9C" w:rsidP="000303BE">
      <w:pPr>
        <w:spacing w:line="360" w:lineRule="auto"/>
        <w:ind w:left="851" w:right="80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F0007D" w:rsidRPr="00F0007D">
        <w:rPr>
          <w:rFonts w:ascii="Times New Roman" w:hAnsi="Times New Roman" w:cs="Times New Roman"/>
          <w:b/>
          <w:bCs/>
          <w:sz w:val="28"/>
          <w:szCs w:val="28"/>
        </w:rPr>
        <w:t>Структура. Руководящие органы</w:t>
      </w:r>
    </w:p>
    <w:p w:rsidR="00F0007D" w:rsidRPr="00F0007D" w:rsidRDefault="00F0007D" w:rsidP="001C7E3B">
      <w:pPr>
        <w:spacing w:line="360" w:lineRule="auto"/>
        <w:ind w:left="567" w:right="80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0007D">
        <w:rPr>
          <w:rFonts w:ascii="Times New Roman" w:hAnsi="Times New Roman" w:cs="Times New Roman"/>
          <w:sz w:val="28"/>
          <w:szCs w:val="28"/>
        </w:rPr>
        <w:t>Главным</w:t>
      </w:r>
      <w:r w:rsidR="00BE1150">
        <w:rPr>
          <w:rFonts w:ascii="Times New Roman" w:hAnsi="Times New Roman" w:cs="Times New Roman"/>
          <w:sz w:val="28"/>
          <w:szCs w:val="28"/>
        </w:rPr>
        <w:t xml:space="preserve"> координирующим органом детского клуба </w:t>
      </w:r>
      <w:r w:rsidRPr="00F0007D">
        <w:rPr>
          <w:rFonts w:ascii="Times New Roman" w:hAnsi="Times New Roman" w:cs="Times New Roman"/>
          <w:sz w:val="28"/>
          <w:szCs w:val="28"/>
        </w:rPr>
        <w:t xml:space="preserve">является Совет учащихся, который координируем работу внутри </w:t>
      </w:r>
      <w:proofErr w:type="gramStart"/>
      <w:r w:rsidR="00BE1150">
        <w:rPr>
          <w:rFonts w:ascii="Times New Roman" w:hAnsi="Times New Roman" w:cs="Times New Roman"/>
          <w:sz w:val="28"/>
          <w:szCs w:val="28"/>
        </w:rPr>
        <w:t>клуба</w:t>
      </w:r>
      <w:proofErr w:type="gramEnd"/>
      <w:r w:rsidRPr="00F0007D">
        <w:rPr>
          <w:rFonts w:ascii="Times New Roman" w:hAnsi="Times New Roman" w:cs="Times New Roman"/>
          <w:sz w:val="28"/>
          <w:szCs w:val="28"/>
        </w:rPr>
        <w:t xml:space="preserve"> и состоит из Совета старост 5-11 классов и руководителей детско-юношеских объединений, Совета первых.  Совет учащихся избирается на один год. Заседание совета проводится </w:t>
      </w:r>
      <w:r w:rsidR="00BE1150">
        <w:rPr>
          <w:rFonts w:ascii="Times New Roman" w:hAnsi="Times New Roman" w:cs="Times New Roman"/>
          <w:sz w:val="28"/>
          <w:szCs w:val="28"/>
        </w:rPr>
        <w:t>1</w:t>
      </w:r>
      <w:r w:rsidRPr="00F0007D">
        <w:rPr>
          <w:rFonts w:ascii="Times New Roman" w:hAnsi="Times New Roman" w:cs="Times New Roman"/>
          <w:sz w:val="28"/>
          <w:szCs w:val="28"/>
        </w:rPr>
        <w:t xml:space="preserve"> раз</w:t>
      </w:r>
      <w:r w:rsidR="00BE1150">
        <w:rPr>
          <w:rFonts w:ascii="Times New Roman" w:hAnsi="Times New Roman" w:cs="Times New Roman"/>
          <w:sz w:val="28"/>
          <w:szCs w:val="28"/>
        </w:rPr>
        <w:t xml:space="preserve"> </w:t>
      </w:r>
      <w:r w:rsidRPr="00F0007D">
        <w:rPr>
          <w:rFonts w:ascii="Times New Roman" w:hAnsi="Times New Roman" w:cs="Times New Roman"/>
          <w:sz w:val="28"/>
          <w:szCs w:val="28"/>
        </w:rPr>
        <w:t xml:space="preserve"> в </w:t>
      </w:r>
      <w:r w:rsidR="00BE1150">
        <w:rPr>
          <w:rFonts w:ascii="Times New Roman" w:hAnsi="Times New Roman" w:cs="Times New Roman"/>
          <w:sz w:val="28"/>
          <w:szCs w:val="28"/>
        </w:rPr>
        <w:t xml:space="preserve">2 </w:t>
      </w:r>
      <w:r w:rsidRPr="00F0007D">
        <w:rPr>
          <w:rFonts w:ascii="Times New Roman" w:hAnsi="Times New Roman" w:cs="Times New Roman"/>
          <w:sz w:val="28"/>
          <w:szCs w:val="28"/>
        </w:rPr>
        <w:t>недел</w:t>
      </w:r>
      <w:r w:rsidR="00BE1150">
        <w:rPr>
          <w:rFonts w:ascii="Times New Roman" w:hAnsi="Times New Roman" w:cs="Times New Roman"/>
          <w:sz w:val="28"/>
          <w:szCs w:val="28"/>
        </w:rPr>
        <w:t>и</w:t>
      </w:r>
      <w:r w:rsidRPr="00F0007D">
        <w:rPr>
          <w:rFonts w:ascii="Times New Roman" w:hAnsi="Times New Roman" w:cs="Times New Roman"/>
          <w:sz w:val="28"/>
          <w:szCs w:val="28"/>
        </w:rPr>
        <w:t>.</w:t>
      </w:r>
    </w:p>
    <w:p w:rsidR="00F0007D" w:rsidRPr="00F0007D" w:rsidRDefault="00F0007D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007D" w:rsidRPr="00F0007D" w:rsidRDefault="00BE1150" w:rsidP="000303BE">
      <w:pPr>
        <w:spacing w:line="360" w:lineRule="auto"/>
        <w:ind w:left="851" w:right="804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7. </w:t>
      </w:r>
      <w:r w:rsidR="00F0007D" w:rsidRPr="00F0007D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Центра детских инициатив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1150">
        <w:rPr>
          <w:rFonts w:ascii="Times New Roman" w:hAnsi="Times New Roman" w:cs="Times New Roman"/>
          <w:sz w:val="28"/>
          <w:szCs w:val="28"/>
        </w:rPr>
        <w:t xml:space="preserve">.1. Научно-исследовательское направление: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Научно-исследовательское направление включает 2 </w:t>
      </w:r>
      <w:proofErr w:type="gramStart"/>
      <w:r w:rsidRPr="00BE1150">
        <w:rPr>
          <w:rFonts w:ascii="Times New Roman" w:hAnsi="Times New Roman" w:cs="Times New Roman"/>
          <w:sz w:val="28"/>
          <w:szCs w:val="28"/>
        </w:rPr>
        <w:t>тематических</w:t>
      </w:r>
      <w:proofErr w:type="gramEnd"/>
      <w:r w:rsidRPr="00BE1150">
        <w:rPr>
          <w:rFonts w:ascii="Times New Roman" w:hAnsi="Times New Roman" w:cs="Times New Roman"/>
          <w:sz w:val="28"/>
          <w:szCs w:val="28"/>
        </w:rPr>
        <w:t xml:space="preserve"> секции: -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-  «Экология человека» (влияние факторов окружающей социально-природной среды на здоровье человека);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lastRenderedPageBreak/>
        <w:t xml:space="preserve">-  «Человек и природа» (взаимосвязь человека с окружающей природной средой);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1150">
        <w:rPr>
          <w:rFonts w:ascii="Times New Roman" w:hAnsi="Times New Roman" w:cs="Times New Roman"/>
          <w:sz w:val="28"/>
          <w:szCs w:val="28"/>
        </w:rPr>
        <w:t xml:space="preserve">.2. Художественно-прикладное творчество (в форме):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Рисунки;  Авторские фотографии;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1150">
        <w:rPr>
          <w:rFonts w:ascii="Times New Roman" w:hAnsi="Times New Roman" w:cs="Times New Roman"/>
          <w:sz w:val="28"/>
          <w:szCs w:val="28"/>
        </w:rPr>
        <w:t>.3. Просветительское направление:  Стенгазеты;  Литературное творчество (эссе); Плакаты; Рефераты, проектные работы.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Инициирование и организация природоохранных мероприятий по благоустройству и озеленению;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Пропагандирование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деятельности экологического отряда ««Экологический патруль» в СМИ;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1150">
        <w:rPr>
          <w:rFonts w:ascii="Times New Roman" w:hAnsi="Times New Roman" w:cs="Times New Roman"/>
          <w:sz w:val="28"/>
          <w:szCs w:val="28"/>
        </w:rPr>
        <w:t xml:space="preserve">.4. Природоохранное направление: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Выполнение работ, отражающих личное действие в решении проблемы сохранения природы – очистка и благоустройство территорий от бытового мусора, сбор  и сдача материалов пригодных для вторичной переработки, акций по расчистке территорий для посадок, развешивание кормушек и подкормка зимующих птиц, изготовление и развешивание скворечников, организация и проведение разнообразных природоохранных акций и т.п.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11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1150">
        <w:rPr>
          <w:rFonts w:ascii="Times New Roman" w:hAnsi="Times New Roman" w:cs="Times New Roman"/>
          <w:sz w:val="28"/>
          <w:szCs w:val="28"/>
        </w:rPr>
        <w:t xml:space="preserve"> Нормативно-правовое обеспечение: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Закон «Об образовании в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Российскои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̆ Федерации» от29.12.2012г. No273 3ФЗ;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Федеральныи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̆ государственный̆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образовательныи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̆ стандарт основного общего образования (приказ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России от 17.12.2010 N 1897 "Об утверждении федерального государственного образовательного стандарта основного общего образования");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Федеральные требования к образовательным учреждениям в части минимальной̆ оснащенности учебного процесса и </w:t>
      </w:r>
      <w:proofErr w:type="gramStart"/>
      <w:r w:rsidRPr="00BE1150">
        <w:rPr>
          <w:rFonts w:ascii="Times New Roman" w:hAnsi="Times New Roman" w:cs="Times New Roman"/>
          <w:sz w:val="28"/>
          <w:szCs w:val="28"/>
        </w:rPr>
        <w:t>оборудования</w:t>
      </w:r>
      <w:proofErr w:type="gramEnd"/>
      <w:r w:rsidRPr="00BE1150">
        <w:rPr>
          <w:rFonts w:ascii="Times New Roman" w:hAnsi="Times New Roman" w:cs="Times New Roman"/>
          <w:sz w:val="28"/>
          <w:szCs w:val="28"/>
        </w:rPr>
        <w:t xml:space="preserve"> учебных помещении (утверждены приказом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России от 4 октября 2010 г.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986);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СанПиН 2.4.2. 2821 – 10 «Санитарно-эпидемиологические требования к условиям и организации обучения в общеобразовательных учреждениях» </w:t>
      </w:r>
      <w:r w:rsidRPr="00BE1150">
        <w:rPr>
          <w:rFonts w:ascii="Times New Roman" w:hAnsi="Times New Roman" w:cs="Times New Roman"/>
          <w:sz w:val="28"/>
          <w:szCs w:val="28"/>
        </w:rPr>
        <w:lastRenderedPageBreak/>
        <w:t xml:space="preserve">(утверждены постановлением Главного государственного санитарного врача Российской̆ Федерации от 29 декабря 2010 г.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189);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России от 28 декабря 2010 г.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2106, зарегистрированы в Минюсте России 2 февраля 2011 г.);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РФ от 19.04.2011 N 03-255 «О введении федеральных государственных образовательных стандартов общего образования»;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РФ «Об организации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внеурочнои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̆ деятельности при введении федерального государственного образовательного стандарта общего образования» от 12 мая 2011 г. </w:t>
      </w:r>
      <w:proofErr w:type="spellStart"/>
      <w:r w:rsidRPr="00BE11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BE1150">
        <w:rPr>
          <w:rFonts w:ascii="Times New Roman" w:hAnsi="Times New Roman" w:cs="Times New Roman"/>
          <w:sz w:val="28"/>
          <w:szCs w:val="28"/>
        </w:rPr>
        <w:t xml:space="preserve"> 03-2960.; 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Конвенция о правах ребенка;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Концепция духовно-нравственного развития и воспитания личности гражданина России;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Устав МБОУСОШ №25; </w:t>
      </w:r>
    </w:p>
    <w:p w:rsidR="00BE1150" w:rsidRPr="00BE1150" w:rsidRDefault="00BE1150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 Положение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клуба «Юннаты первых» </w:t>
      </w:r>
    </w:p>
    <w:p w:rsidR="00F0007D" w:rsidRPr="00F0007D" w:rsidRDefault="00BE1150" w:rsidP="00C35CFA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50">
        <w:rPr>
          <w:rFonts w:ascii="Times New Roman" w:hAnsi="Times New Roman" w:cs="Times New Roman"/>
          <w:sz w:val="28"/>
          <w:szCs w:val="28"/>
        </w:rPr>
        <w:t xml:space="preserve">План деятельности </w:t>
      </w:r>
      <w:r>
        <w:rPr>
          <w:rFonts w:ascii="Times New Roman" w:hAnsi="Times New Roman" w:cs="Times New Roman"/>
          <w:sz w:val="28"/>
          <w:szCs w:val="28"/>
        </w:rPr>
        <w:t>клуба «Юннаты первых»</w:t>
      </w:r>
      <w:r w:rsidR="00C35CFA">
        <w:rPr>
          <w:rFonts w:ascii="Times New Roman" w:hAnsi="Times New Roman" w:cs="Times New Roman"/>
          <w:sz w:val="28"/>
          <w:szCs w:val="28"/>
        </w:rPr>
        <w:t xml:space="preserve">. Агитационный материал; </w:t>
      </w:r>
    </w:p>
    <w:p w:rsidR="00F0007D" w:rsidRPr="00F0007D" w:rsidRDefault="007125D8" w:rsidP="000303BE">
      <w:pPr>
        <w:spacing w:line="360" w:lineRule="auto"/>
        <w:ind w:left="851" w:right="80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0007D" w:rsidRPr="00F0007D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F0007D" w:rsidRPr="00F0007D" w:rsidRDefault="007125D8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1. Положение </w:t>
      </w:r>
      <w:r w:rsidR="00512812">
        <w:rPr>
          <w:rFonts w:ascii="Times New Roman" w:hAnsi="Times New Roman" w:cs="Times New Roman"/>
          <w:sz w:val="28"/>
          <w:szCs w:val="28"/>
        </w:rPr>
        <w:t>Клуба «Юннаты первых»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 может быть изменено или дополнено по решению руководящего органа </w:t>
      </w:r>
      <w:r w:rsidR="00512812">
        <w:rPr>
          <w:rFonts w:ascii="Times New Roman" w:hAnsi="Times New Roman" w:cs="Times New Roman"/>
          <w:sz w:val="28"/>
          <w:szCs w:val="28"/>
        </w:rPr>
        <w:t>Клуба</w:t>
      </w:r>
      <w:r w:rsidR="00F0007D" w:rsidRPr="00F0007D">
        <w:rPr>
          <w:rFonts w:ascii="Times New Roman" w:hAnsi="Times New Roman" w:cs="Times New Roman"/>
          <w:sz w:val="28"/>
          <w:szCs w:val="28"/>
        </w:rPr>
        <w:t>.</w:t>
      </w:r>
    </w:p>
    <w:p w:rsidR="00F0007D" w:rsidRPr="00F0007D" w:rsidRDefault="007125D8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.2. </w:t>
      </w:r>
      <w:r w:rsidR="00512812">
        <w:rPr>
          <w:rFonts w:ascii="Times New Roman" w:hAnsi="Times New Roman" w:cs="Times New Roman"/>
          <w:sz w:val="28"/>
          <w:szCs w:val="28"/>
        </w:rPr>
        <w:t>Клуб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 регулярно осуществляет отчетность перед </w:t>
      </w:r>
      <w:r w:rsidR="00512812">
        <w:rPr>
          <w:rFonts w:ascii="Times New Roman" w:hAnsi="Times New Roman" w:cs="Times New Roman"/>
          <w:sz w:val="28"/>
          <w:szCs w:val="28"/>
        </w:rPr>
        <w:t xml:space="preserve">куратором, </w:t>
      </w:r>
      <w:r w:rsidR="00F0007D" w:rsidRPr="00F0007D">
        <w:rPr>
          <w:rFonts w:ascii="Times New Roman" w:hAnsi="Times New Roman" w:cs="Times New Roman"/>
          <w:sz w:val="28"/>
          <w:szCs w:val="28"/>
        </w:rPr>
        <w:t>родителями, учащимися и другими заинтересованными сторонами о своей деятельности.</w:t>
      </w:r>
    </w:p>
    <w:p w:rsidR="00F0007D" w:rsidRPr="00F0007D" w:rsidRDefault="007125D8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.3. Настоящее положение вступает в силу с момента его принятия руководящим органом </w:t>
      </w:r>
      <w:r w:rsidR="00512812">
        <w:rPr>
          <w:rFonts w:ascii="Times New Roman" w:hAnsi="Times New Roman" w:cs="Times New Roman"/>
          <w:sz w:val="28"/>
          <w:szCs w:val="28"/>
        </w:rPr>
        <w:t>Клуба</w:t>
      </w:r>
      <w:r w:rsidR="00F0007D" w:rsidRPr="00F0007D">
        <w:rPr>
          <w:rFonts w:ascii="Times New Roman" w:hAnsi="Times New Roman" w:cs="Times New Roman"/>
          <w:sz w:val="28"/>
          <w:szCs w:val="28"/>
        </w:rPr>
        <w:t xml:space="preserve"> и является обязательным для всех участников </w:t>
      </w:r>
      <w:r w:rsidR="00512812">
        <w:rPr>
          <w:rFonts w:ascii="Times New Roman" w:hAnsi="Times New Roman" w:cs="Times New Roman"/>
          <w:sz w:val="28"/>
          <w:szCs w:val="28"/>
        </w:rPr>
        <w:t>Клуба</w:t>
      </w:r>
      <w:r w:rsidR="00F0007D" w:rsidRPr="00F0007D">
        <w:rPr>
          <w:rFonts w:ascii="Times New Roman" w:hAnsi="Times New Roman" w:cs="Times New Roman"/>
          <w:sz w:val="28"/>
          <w:szCs w:val="28"/>
        </w:rPr>
        <w:t>.</w:t>
      </w:r>
    </w:p>
    <w:p w:rsidR="00156986" w:rsidRPr="00F0007D" w:rsidRDefault="00773C1A" w:rsidP="000303BE">
      <w:pPr>
        <w:spacing w:line="360" w:lineRule="auto"/>
        <w:ind w:left="851" w:right="80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986" w:rsidRPr="00F0007D">
      <w:headerReference w:type="default" r:id="rId10"/>
      <w:pgSz w:w="11910" w:h="16840"/>
      <w:pgMar w:top="1480" w:right="120" w:bottom="280" w:left="7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1A" w:rsidRDefault="00773C1A">
      <w:pPr>
        <w:spacing w:after="0" w:line="240" w:lineRule="auto"/>
      </w:pPr>
      <w:r>
        <w:separator/>
      </w:r>
    </w:p>
  </w:endnote>
  <w:endnote w:type="continuationSeparator" w:id="0">
    <w:p w:rsidR="00773C1A" w:rsidRDefault="0077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1A" w:rsidRDefault="00773C1A">
      <w:pPr>
        <w:spacing w:after="0" w:line="240" w:lineRule="auto"/>
      </w:pPr>
      <w:r>
        <w:separator/>
      </w:r>
    </w:p>
  </w:footnote>
  <w:footnote w:type="continuationSeparator" w:id="0">
    <w:p w:rsidR="00773C1A" w:rsidRDefault="0077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7D" w:rsidRDefault="00F0007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63" w:rsidRDefault="00773C1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7327"/>
    <w:multiLevelType w:val="hybridMultilevel"/>
    <w:tmpl w:val="F9A48CE8"/>
    <w:lvl w:ilvl="0" w:tplc="23B431E0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5A6B70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2" w:tplc="125CCA86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3" w:tplc="1A56D776">
      <w:numFmt w:val="bullet"/>
      <w:lvlText w:val="•"/>
      <w:lvlJc w:val="left"/>
      <w:pPr>
        <w:ind w:left="3945" w:hanging="164"/>
      </w:pPr>
      <w:rPr>
        <w:rFonts w:hint="default"/>
        <w:lang w:val="ru-RU" w:eastAsia="en-US" w:bidi="ar-SA"/>
      </w:rPr>
    </w:lvl>
    <w:lvl w:ilvl="4" w:tplc="747048CC">
      <w:numFmt w:val="bullet"/>
      <w:lvlText w:val="•"/>
      <w:lvlJc w:val="left"/>
      <w:pPr>
        <w:ind w:left="4954" w:hanging="164"/>
      </w:pPr>
      <w:rPr>
        <w:rFonts w:hint="default"/>
        <w:lang w:val="ru-RU" w:eastAsia="en-US" w:bidi="ar-SA"/>
      </w:rPr>
    </w:lvl>
    <w:lvl w:ilvl="5" w:tplc="1FC42AD6">
      <w:numFmt w:val="bullet"/>
      <w:lvlText w:val="•"/>
      <w:lvlJc w:val="left"/>
      <w:pPr>
        <w:ind w:left="5963" w:hanging="164"/>
      </w:pPr>
      <w:rPr>
        <w:rFonts w:hint="default"/>
        <w:lang w:val="ru-RU" w:eastAsia="en-US" w:bidi="ar-SA"/>
      </w:rPr>
    </w:lvl>
    <w:lvl w:ilvl="6" w:tplc="C33430D4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  <w:lvl w:ilvl="7" w:tplc="7CE6003E">
      <w:numFmt w:val="bullet"/>
      <w:lvlText w:val="•"/>
      <w:lvlJc w:val="left"/>
      <w:pPr>
        <w:ind w:left="7980" w:hanging="164"/>
      </w:pPr>
      <w:rPr>
        <w:rFonts w:hint="default"/>
        <w:lang w:val="ru-RU" w:eastAsia="en-US" w:bidi="ar-SA"/>
      </w:rPr>
    </w:lvl>
    <w:lvl w:ilvl="8" w:tplc="967489A0">
      <w:numFmt w:val="bullet"/>
      <w:lvlText w:val="•"/>
      <w:lvlJc w:val="left"/>
      <w:pPr>
        <w:ind w:left="8989" w:hanging="164"/>
      </w:pPr>
      <w:rPr>
        <w:rFonts w:hint="default"/>
        <w:lang w:val="ru-RU" w:eastAsia="en-US" w:bidi="ar-SA"/>
      </w:rPr>
    </w:lvl>
  </w:abstractNum>
  <w:abstractNum w:abstractNumId="1">
    <w:nsid w:val="4D6C7412"/>
    <w:multiLevelType w:val="hybridMultilevel"/>
    <w:tmpl w:val="313876E6"/>
    <w:lvl w:ilvl="0" w:tplc="01AEAE14">
      <w:start w:val="1"/>
      <w:numFmt w:val="decimal"/>
      <w:lvlText w:val="%1."/>
      <w:lvlJc w:val="left"/>
      <w:pPr>
        <w:ind w:left="442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42E2C8">
      <w:numFmt w:val="bullet"/>
      <w:lvlText w:val="•"/>
      <w:lvlJc w:val="left"/>
      <w:pPr>
        <w:ind w:left="5078" w:hanging="708"/>
      </w:pPr>
      <w:rPr>
        <w:rFonts w:hint="default"/>
        <w:lang w:val="ru-RU" w:eastAsia="en-US" w:bidi="ar-SA"/>
      </w:rPr>
    </w:lvl>
    <w:lvl w:ilvl="2" w:tplc="BE5EAB10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3" w:tplc="F30C950C">
      <w:numFmt w:val="bullet"/>
      <w:lvlText w:val="•"/>
      <w:lvlJc w:val="left"/>
      <w:pPr>
        <w:ind w:left="6395" w:hanging="708"/>
      </w:pPr>
      <w:rPr>
        <w:rFonts w:hint="default"/>
        <w:lang w:val="ru-RU" w:eastAsia="en-US" w:bidi="ar-SA"/>
      </w:rPr>
    </w:lvl>
    <w:lvl w:ilvl="4" w:tplc="710691E4">
      <w:numFmt w:val="bullet"/>
      <w:lvlText w:val="•"/>
      <w:lvlJc w:val="left"/>
      <w:pPr>
        <w:ind w:left="7054" w:hanging="708"/>
      </w:pPr>
      <w:rPr>
        <w:rFonts w:hint="default"/>
        <w:lang w:val="ru-RU" w:eastAsia="en-US" w:bidi="ar-SA"/>
      </w:rPr>
    </w:lvl>
    <w:lvl w:ilvl="5" w:tplc="3A461EC0">
      <w:numFmt w:val="bullet"/>
      <w:lvlText w:val="•"/>
      <w:lvlJc w:val="left"/>
      <w:pPr>
        <w:ind w:left="7713" w:hanging="708"/>
      </w:pPr>
      <w:rPr>
        <w:rFonts w:hint="default"/>
        <w:lang w:val="ru-RU" w:eastAsia="en-US" w:bidi="ar-SA"/>
      </w:rPr>
    </w:lvl>
    <w:lvl w:ilvl="6" w:tplc="10606EB6">
      <w:numFmt w:val="bullet"/>
      <w:lvlText w:val="•"/>
      <w:lvlJc w:val="left"/>
      <w:pPr>
        <w:ind w:left="8371" w:hanging="708"/>
      </w:pPr>
      <w:rPr>
        <w:rFonts w:hint="default"/>
        <w:lang w:val="ru-RU" w:eastAsia="en-US" w:bidi="ar-SA"/>
      </w:rPr>
    </w:lvl>
    <w:lvl w:ilvl="7" w:tplc="A6848048">
      <w:numFmt w:val="bullet"/>
      <w:lvlText w:val="•"/>
      <w:lvlJc w:val="left"/>
      <w:pPr>
        <w:ind w:left="9030" w:hanging="708"/>
      </w:pPr>
      <w:rPr>
        <w:rFonts w:hint="default"/>
        <w:lang w:val="ru-RU" w:eastAsia="en-US" w:bidi="ar-SA"/>
      </w:rPr>
    </w:lvl>
    <w:lvl w:ilvl="8" w:tplc="C366D878">
      <w:numFmt w:val="bullet"/>
      <w:lvlText w:val="•"/>
      <w:lvlJc w:val="left"/>
      <w:pPr>
        <w:ind w:left="9689" w:hanging="708"/>
      </w:pPr>
      <w:rPr>
        <w:rFonts w:hint="default"/>
        <w:lang w:val="ru-RU" w:eastAsia="en-US" w:bidi="ar-SA"/>
      </w:rPr>
    </w:lvl>
  </w:abstractNum>
  <w:abstractNum w:abstractNumId="2">
    <w:nsid w:val="51DF1C32"/>
    <w:multiLevelType w:val="multilevel"/>
    <w:tmpl w:val="B614A20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88" w:hanging="2160"/>
      </w:pPr>
      <w:rPr>
        <w:rFonts w:hint="default"/>
      </w:rPr>
    </w:lvl>
  </w:abstractNum>
  <w:abstractNum w:abstractNumId="3">
    <w:nsid w:val="52C52910"/>
    <w:multiLevelType w:val="multilevel"/>
    <w:tmpl w:val="168E98B0"/>
    <w:lvl w:ilvl="0">
      <w:start w:val="4"/>
      <w:numFmt w:val="decimal"/>
      <w:lvlText w:val="%1"/>
      <w:lvlJc w:val="left"/>
      <w:pPr>
        <w:ind w:left="13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23"/>
      </w:pPr>
      <w:rPr>
        <w:rFonts w:hint="default"/>
        <w:lang w:val="ru-RU" w:eastAsia="en-US" w:bidi="ar-SA"/>
      </w:rPr>
    </w:lvl>
  </w:abstractNum>
  <w:abstractNum w:abstractNumId="4">
    <w:nsid w:val="75307CA9"/>
    <w:multiLevelType w:val="multilevel"/>
    <w:tmpl w:val="208CECBC"/>
    <w:lvl w:ilvl="0">
      <w:start w:val="3"/>
      <w:numFmt w:val="decimal"/>
      <w:lvlText w:val="%1"/>
      <w:lvlJc w:val="left"/>
      <w:pPr>
        <w:ind w:left="9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708"/>
      </w:pPr>
      <w:rPr>
        <w:rFonts w:hint="default"/>
        <w:lang w:val="ru-RU" w:eastAsia="en-US" w:bidi="ar-SA"/>
      </w:rPr>
    </w:lvl>
  </w:abstractNum>
  <w:abstractNum w:abstractNumId="5">
    <w:nsid w:val="7A4D3FA5"/>
    <w:multiLevelType w:val="multilevel"/>
    <w:tmpl w:val="CC2E76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8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7D"/>
    <w:rsid w:val="000303BE"/>
    <w:rsid w:val="00091283"/>
    <w:rsid w:val="001920CE"/>
    <w:rsid w:val="001C7E3B"/>
    <w:rsid w:val="00492463"/>
    <w:rsid w:val="00512812"/>
    <w:rsid w:val="005B3CF3"/>
    <w:rsid w:val="007125D8"/>
    <w:rsid w:val="00773C1A"/>
    <w:rsid w:val="00780FF0"/>
    <w:rsid w:val="007D772F"/>
    <w:rsid w:val="00886229"/>
    <w:rsid w:val="008C3994"/>
    <w:rsid w:val="008D57E9"/>
    <w:rsid w:val="008F1E9C"/>
    <w:rsid w:val="00A03B99"/>
    <w:rsid w:val="00BE1150"/>
    <w:rsid w:val="00C35CFA"/>
    <w:rsid w:val="00CB60F9"/>
    <w:rsid w:val="00D87944"/>
    <w:rsid w:val="00DD4C5D"/>
    <w:rsid w:val="00E66000"/>
    <w:rsid w:val="00E754C1"/>
    <w:rsid w:val="00F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00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0007D"/>
  </w:style>
  <w:style w:type="table" w:customStyle="1" w:styleId="TableNormal">
    <w:name w:val="Table Normal"/>
    <w:uiPriority w:val="2"/>
    <w:semiHidden/>
    <w:unhideWhenUsed/>
    <w:qFormat/>
    <w:rsid w:val="00F000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E66000"/>
    <w:pPr>
      <w:ind w:left="720"/>
      <w:contextualSpacing/>
    </w:pPr>
  </w:style>
  <w:style w:type="paragraph" w:styleId="a6">
    <w:name w:val="No Spacing"/>
    <w:uiPriority w:val="1"/>
    <w:qFormat/>
    <w:rsid w:val="008F1E9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00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0007D"/>
  </w:style>
  <w:style w:type="table" w:customStyle="1" w:styleId="TableNormal">
    <w:name w:val="Table Normal"/>
    <w:uiPriority w:val="2"/>
    <w:semiHidden/>
    <w:unhideWhenUsed/>
    <w:qFormat/>
    <w:rsid w:val="00F000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E66000"/>
    <w:pPr>
      <w:ind w:left="720"/>
      <w:contextualSpacing/>
    </w:pPr>
  </w:style>
  <w:style w:type="paragraph" w:styleId="a6">
    <w:name w:val="No Spacing"/>
    <w:uiPriority w:val="1"/>
    <w:qFormat/>
    <w:rsid w:val="008F1E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D294-D21B-44BD-B454-B6F84908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Викулечка</dc:creator>
  <cp:lastModifiedBy>Ксения Андреевна</cp:lastModifiedBy>
  <cp:revision>4</cp:revision>
  <dcterms:created xsi:type="dcterms:W3CDTF">2024-04-12T08:36:00Z</dcterms:created>
  <dcterms:modified xsi:type="dcterms:W3CDTF">2025-12-01T15:06:00Z</dcterms:modified>
</cp:coreProperties>
</file>