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B9BE" w14:textId="77777777" w:rsidR="003D3E58" w:rsidRDefault="003D3E58" w:rsidP="0039648D">
      <w:pPr>
        <w:pStyle w:val="a4"/>
        <w:ind w:firstLine="708"/>
        <w:jc w:val="center"/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</w:pPr>
    </w:p>
    <w:p w14:paraId="127B8937" w14:textId="77777777" w:rsidR="003D3E58" w:rsidRDefault="003D3E58" w:rsidP="0039648D">
      <w:pPr>
        <w:pStyle w:val="a4"/>
        <w:ind w:firstLine="708"/>
        <w:jc w:val="center"/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</w:pPr>
    </w:p>
    <w:p w14:paraId="15CBEF70" w14:textId="77777777" w:rsidR="00853924" w:rsidRPr="00B20B92" w:rsidRDefault="00853924" w:rsidP="00853924">
      <w:pPr>
        <w:pStyle w:val="a4"/>
        <w:jc w:val="center"/>
        <w:rPr>
          <w:rFonts w:ascii="Times New Roman" w:hAnsi="Times New Roman"/>
        </w:rPr>
      </w:pPr>
      <w:r w:rsidRPr="00B20B92">
        <w:rPr>
          <w:rFonts w:ascii="Times New Roman" w:hAnsi="Times New Roman"/>
        </w:rPr>
        <w:t>РОССИЙСКАЯ ФЕДЕРАЦИЯ</w:t>
      </w:r>
    </w:p>
    <w:p w14:paraId="4BAD5947" w14:textId="77777777" w:rsidR="00853924" w:rsidRPr="00B20B92" w:rsidRDefault="00853924" w:rsidP="00853924">
      <w:pPr>
        <w:pStyle w:val="a4"/>
        <w:jc w:val="center"/>
        <w:rPr>
          <w:rFonts w:ascii="Times New Roman" w:hAnsi="Times New Roman"/>
        </w:rPr>
      </w:pPr>
      <w:r w:rsidRPr="00B20B92">
        <w:rPr>
          <w:rFonts w:ascii="Times New Roman" w:hAnsi="Times New Roman"/>
        </w:rPr>
        <w:t>Краснодарский край</w:t>
      </w:r>
    </w:p>
    <w:p w14:paraId="5446DE78" w14:textId="77777777" w:rsidR="00853924" w:rsidRPr="00B20B92" w:rsidRDefault="00853924" w:rsidP="00853924">
      <w:pPr>
        <w:pStyle w:val="a4"/>
        <w:jc w:val="center"/>
        <w:rPr>
          <w:rFonts w:ascii="Times New Roman" w:hAnsi="Times New Roman"/>
        </w:rPr>
      </w:pPr>
      <w:r w:rsidRPr="00B20B92">
        <w:rPr>
          <w:rFonts w:ascii="Times New Roman" w:hAnsi="Times New Roman"/>
        </w:rPr>
        <w:t>УПРАВЛЕНИЕ ОБРАЗОВАНИЯ АДМИНИСТРАЦИИ МУНИЦИПАЛЬНОГО ОБРАЗОВАНИЯ АПШЕРОНСКИЙ РАЙОН</w:t>
      </w:r>
    </w:p>
    <w:p w14:paraId="3DD18E17" w14:textId="77777777" w:rsidR="00853924" w:rsidRPr="00B20B92" w:rsidRDefault="00853924" w:rsidP="00853924">
      <w:pPr>
        <w:pStyle w:val="a4"/>
        <w:jc w:val="center"/>
        <w:rPr>
          <w:rFonts w:ascii="Times New Roman" w:hAnsi="Times New Roman"/>
        </w:rPr>
      </w:pPr>
      <w:r w:rsidRPr="00B20B92">
        <w:rPr>
          <w:rFonts w:ascii="Times New Roman" w:hAnsi="Times New Roman"/>
        </w:rPr>
        <w:t>МУНИЦИПАЛЬНОЕ БЮДЖЕТНОЕ ОБЩЕОБРАЗОВАТЕЛЬНОЕ</w:t>
      </w:r>
    </w:p>
    <w:p w14:paraId="2B44E2CC" w14:textId="77777777" w:rsidR="00853924" w:rsidRPr="00B20B92" w:rsidRDefault="00853924" w:rsidP="00853924">
      <w:pPr>
        <w:pStyle w:val="a4"/>
        <w:jc w:val="center"/>
        <w:rPr>
          <w:rFonts w:ascii="Times New Roman" w:hAnsi="Times New Roman"/>
        </w:rPr>
      </w:pPr>
      <w:r w:rsidRPr="00B20B92">
        <w:rPr>
          <w:rFonts w:ascii="Times New Roman" w:hAnsi="Times New Roman"/>
        </w:rPr>
        <w:t>УЧРЕЖДЕНИЕ СРЕДНЯЯ  ОБЩЕОБРАЗОВАТЕЛЬНАЯ  ШКОЛА  № 25</w:t>
      </w:r>
    </w:p>
    <w:p w14:paraId="0CBD68CE" w14:textId="77777777" w:rsidR="00853924" w:rsidRPr="00B20B92" w:rsidRDefault="00853924" w:rsidP="00853924">
      <w:pPr>
        <w:pStyle w:val="a4"/>
        <w:jc w:val="center"/>
        <w:rPr>
          <w:rFonts w:ascii="Times New Roman" w:hAnsi="Times New Roman"/>
          <w:i/>
        </w:rPr>
      </w:pPr>
      <w:r w:rsidRPr="00B20B92">
        <w:rPr>
          <w:rFonts w:ascii="Times New Roman" w:hAnsi="Times New Roman"/>
          <w:i/>
        </w:rPr>
        <w:t xml:space="preserve">352672 ст. </w:t>
      </w:r>
      <w:proofErr w:type="spellStart"/>
      <w:r w:rsidRPr="00B20B92">
        <w:rPr>
          <w:rFonts w:ascii="Times New Roman" w:hAnsi="Times New Roman"/>
          <w:i/>
        </w:rPr>
        <w:t>Куринская</w:t>
      </w:r>
      <w:proofErr w:type="spellEnd"/>
      <w:r w:rsidRPr="00B20B92">
        <w:rPr>
          <w:rFonts w:ascii="Times New Roman" w:hAnsi="Times New Roman"/>
          <w:i/>
        </w:rPr>
        <w:t xml:space="preserve">, </w:t>
      </w:r>
      <w:proofErr w:type="spellStart"/>
      <w:r w:rsidRPr="00B20B92">
        <w:rPr>
          <w:rFonts w:ascii="Times New Roman" w:hAnsi="Times New Roman"/>
          <w:i/>
        </w:rPr>
        <w:t>ул.Новицкого</w:t>
      </w:r>
      <w:proofErr w:type="spellEnd"/>
      <w:r w:rsidRPr="00B20B92">
        <w:rPr>
          <w:rFonts w:ascii="Times New Roman" w:hAnsi="Times New Roman"/>
          <w:i/>
        </w:rPr>
        <w:t>, д.34 8 (86152)4-60-24</w:t>
      </w:r>
    </w:p>
    <w:p w14:paraId="596A5F41" w14:textId="77777777" w:rsidR="00853924" w:rsidRPr="00B20B92" w:rsidRDefault="00853924" w:rsidP="00853924">
      <w:pPr>
        <w:pStyle w:val="a4"/>
        <w:jc w:val="center"/>
        <w:rPr>
          <w:rFonts w:ascii="Times New Roman" w:hAnsi="Times New Roman"/>
          <w:i/>
        </w:rPr>
      </w:pPr>
      <w:r w:rsidRPr="00B20B92">
        <w:rPr>
          <w:rFonts w:ascii="Times New Roman" w:hAnsi="Times New Roman"/>
          <w:i/>
        </w:rPr>
        <w:t>school25@aps.kubannet.ru</w:t>
      </w:r>
    </w:p>
    <w:p w14:paraId="60D53832" w14:textId="77777777" w:rsidR="00853924" w:rsidRPr="00B20B92" w:rsidRDefault="00853924" w:rsidP="00853924">
      <w:pPr>
        <w:pStyle w:val="a4"/>
        <w:jc w:val="center"/>
        <w:rPr>
          <w:rFonts w:ascii="Times New Roman" w:hAnsi="Times New Roman"/>
          <w:color w:val="FF0000"/>
        </w:rPr>
      </w:pPr>
    </w:p>
    <w:p w14:paraId="0E1A3364" w14:textId="77777777" w:rsidR="0039648D" w:rsidRPr="0039648D" w:rsidRDefault="0039648D" w:rsidP="0039648D">
      <w:pPr>
        <w:pStyle w:val="a4"/>
        <w:ind w:firstLine="708"/>
        <w:jc w:val="center"/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</w:pPr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>ПРИКАЗ</w:t>
      </w:r>
    </w:p>
    <w:p w14:paraId="1E324E8F" w14:textId="3901ED99" w:rsidR="0039648D" w:rsidRPr="0039648D" w:rsidRDefault="00076AA5" w:rsidP="0039648D">
      <w:pPr>
        <w:pStyle w:val="a4"/>
        <w:ind w:firstLine="708"/>
        <w:rPr>
          <w:rFonts w:ascii="Times New Roman" w:hAnsi="Times New Roman"/>
          <w:bCs/>
          <w:color w:val="1A1A1A" w:themeColor="background1" w:themeShade="1A"/>
          <w:sz w:val="24"/>
          <w:szCs w:val="24"/>
        </w:rPr>
      </w:pPr>
      <w:r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 xml:space="preserve">от </w:t>
      </w:r>
      <w:r w:rsidR="00B8645B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 xml:space="preserve"> 08</w:t>
      </w:r>
      <w:r w:rsidR="00144B3D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.1</w:t>
      </w:r>
      <w:r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1</w:t>
      </w:r>
      <w:r w:rsidR="00713389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.202</w:t>
      </w:r>
      <w:r w:rsidR="00B8645B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4</w:t>
      </w:r>
      <w:r w:rsidR="0039648D" w:rsidRPr="0039648D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ab/>
      </w:r>
      <w:r w:rsidR="0039648D" w:rsidRPr="0039648D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ab/>
      </w:r>
      <w:r w:rsidR="0039648D" w:rsidRPr="0039648D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ab/>
      </w:r>
      <w:r w:rsidR="0039648D" w:rsidRPr="0039648D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ab/>
      </w:r>
      <w:r w:rsidR="0039648D" w:rsidRPr="0039648D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ab/>
      </w:r>
      <w:r w:rsidR="0039648D" w:rsidRPr="0039648D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ab/>
      </w:r>
      <w:r w:rsidR="006F4019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 xml:space="preserve">     </w:t>
      </w:r>
      <w:r w:rsidR="0039648D" w:rsidRPr="0039648D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ab/>
      </w:r>
      <w:r w:rsidR="006F4019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 xml:space="preserve">          </w:t>
      </w:r>
      <w:r w:rsidR="0039648D" w:rsidRPr="0039648D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№</w:t>
      </w:r>
      <w:r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1</w:t>
      </w:r>
      <w:r w:rsidR="00B8645B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58</w:t>
      </w:r>
      <w:r w:rsidR="001F399F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/</w:t>
      </w:r>
      <w:r w:rsidR="00B8645B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01-16</w:t>
      </w:r>
    </w:p>
    <w:p w14:paraId="0AFC8584" w14:textId="77777777" w:rsidR="0039648D" w:rsidRPr="0039648D" w:rsidRDefault="0039648D" w:rsidP="0039648D">
      <w:pPr>
        <w:pStyle w:val="a4"/>
        <w:ind w:firstLine="708"/>
        <w:rPr>
          <w:rFonts w:ascii="Times New Roman" w:hAnsi="Times New Roman"/>
          <w:bCs/>
          <w:color w:val="1A1A1A" w:themeColor="background1" w:themeShade="1A"/>
          <w:sz w:val="24"/>
          <w:szCs w:val="24"/>
        </w:rPr>
      </w:pPr>
    </w:p>
    <w:p w14:paraId="149AC9F6" w14:textId="77777777" w:rsidR="0039648D" w:rsidRPr="0039648D" w:rsidRDefault="0039648D" w:rsidP="0039648D">
      <w:pPr>
        <w:pStyle w:val="a4"/>
        <w:ind w:firstLine="708"/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</w:pPr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ab/>
      </w:r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ab/>
      </w:r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ab/>
      </w:r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ab/>
      </w:r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ab/>
      </w:r>
      <w:proofErr w:type="spellStart"/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>ст.Куринская</w:t>
      </w:r>
      <w:proofErr w:type="spellEnd"/>
    </w:p>
    <w:p w14:paraId="11428DE7" w14:textId="77777777" w:rsidR="0039648D" w:rsidRDefault="0039648D" w:rsidP="0039648D">
      <w:pPr>
        <w:pStyle w:val="a4"/>
        <w:ind w:firstLine="708"/>
        <w:rPr>
          <w:bCs/>
          <w:color w:val="1A1A1A" w:themeColor="background1" w:themeShade="1A"/>
        </w:rPr>
      </w:pPr>
    </w:p>
    <w:p w14:paraId="414A9ED9" w14:textId="77777777" w:rsidR="00E252A2" w:rsidRPr="00AE0148" w:rsidRDefault="00E252A2" w:rsidP="00AE014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66BCD30E" w14:textId="1139BCD4" w:rsidR="00AE0148" w:rsidRPr="00AE0148" w:rsidRDefault="00AE0148" w:rsidP="00AE0148">
      <w:pPr>
        <w:widowControl w:val="0"/>
        <w:tabs>
          <w:tab w:val="left" w:pos="9345"/>
        </w:tabs>
        <w:ind w:right="11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148">
        <w:rPr>
          <w:rFonts w:ascii="Times New Roman" w:hAnsi="Times New Roman" w:cs="Times New Roman"/>
          <w:b/>
          <w:sz w:val="28"/>
          <w:szCs w:val="28"/>
        </w:rPr>
        <w:t>О создании комиссии по проведению итогово</w:t>
      </w:r>
      <w:r>
        <w:rPr>
          <w:rFonts w:ascii="Times New Roman" w:hAnsi="Times New Roman" w:cs="Times New Roman"/>
          <w:b/>
          <w:sz w:val="28"/>
          <w:szCs w:val="28"/>
        </w:rPr>
        <w:t>го сочинения</w:t>
      </w:r>
      <w:r w:rsidR="005C6C9D">
        <w:rPr>
          <w:rFonts w:ascii="Times New Roman" w:hAnsi="Times New Roman" w:cs="Times New Roman"/>
          <w:b/>
          <w:sz w:val="28"/>
          <w:szCs w:val="28"/>
        </w:rPr>
        <w:t xml:space="preserve"> (изложения) 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обучающихся 11 </w:t>
      </w:r>
      <w:r w:rsidRPr="00AE0148">
        <w:rPr>
          <w:rFonts w:ascii="Times New Roman" w:hAnsi="Times New Roman" w:cs="Times New Roman"/>
          <w:b/>
          <w:sz w:val="28"/>
          <w:szCs w:val="28"/>
        </w:rPr>
        <w:t>класса в 202</w:t>
      </w:r>
      <w:r w:rsidR="00B8645B">
        <w:rPr>
          <w:rFonts w:ascii="Times New Roman" w:hAnsi="Times New Roman" w:cs="Times New Roman"/>
          <w:b/>
          <w:sz w:val="28"/>
          <w:szCs w:val="28"/>
        </w:rPr>
        <w:t>4</w:t>
      </w:r>
      <w:r w:rsidRPr="00AE0148">
        <w:rPr>
          <w:rFonts w:ascii="Times New Roman" w:hAnsi="Times New Roman" w:cs="Times New Roman"/>
          <w:b/>
          <w:sz w:val="28"/>
          <w:szCs w:val="28"/>
        </w:rPr>
        <w:t>-202</w:t>
      </w:r>
      <w:r w:rsidR="00B8645B">
        <w:rPr>
          <w:rFonts w:ascii="Times New Roman" w:hAnsi="Times New Roman" w:cs="Times New Roman"/>
          <w:b/>
          <w:sz w:val="28"/>
          <w:szCs w:val="28"/>
        </w:rPr>
        <w:t>5</w:t>
      </w:r>
      <w:r w:rsidRPr="00AE0148">
        <w:rPr>
          <w:rFonts w:ascii="Times New Roman" w:hAnsi="Times New Roman" w:cs="Times New Roman"/>
          <w:b/>
          <w:sz w:val="28"/>
          <w:szCs w:val="28"/>
        </w:rPr>
        <w:t xml:space="preserve"> учебном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14:paraId="16B4293A" w14:textId="29BD13CC" w:rsidR="00B8645B" w:rsidRDefault="00B8645B" w:rsidP="00FA7D7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D3AB7">
        <w:rPr>
          <w:rFonts w:ascii="Times New Roman" w:hAnsi="Times New Roman"/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приказом </w:t>
      </w:r>
      <w:proofErr w:type="spellStart"/>
      <w:r w:rsidRPr="00ED3AB7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ED3AB7">
        <w:rPr>
          <w:rFonts w:ascii="Times New Roman" w:hAnsi="Times New Roman"/>
          <w:sz w:val="28"/>
          <w:szCs w:val="28"/>
        </w:rPr>
        <w:t xml:space="preserve">, Рособрнадзора от 04.04.2023г. № 233/552 «Об утверждении Порядка проведения </w:t>
      </w:r>
      <w:r>
        <w:rPr>
          <w:rFonts w:ascii="Times New Roman" w:hAnsi="Times New Roman"/>
          <w:sz w:val="28"/>
          <w:szCs w:val="28"/>
        </w:rPr>
        <w:t>и проверки итогового сочинения (изложения) в Краснодарском крае</w:t>
      </w:r>
      <w:r w:rsidRPr="00ED3AB7">
        <w:rPr>
          <w:rFonts w:ascii="Times New Roman" w:hAnsi="Times New Roman"/>
          <w:sz w:val="28"/>
          <w:szCs w:val="28"/>
        </w:rPr>
        <w:t xml:space="preserve">», с Порядком организации и проведения итогового сочинения (изложения) на территории Краснодарского края, утвержденного приказом министерства образования, науки и молодежной политики от </w:t>
      </w:r>
      <w:r>
        <w:rPr>
          <w:rFonts w:ascii="Times New Roman" w:hAnsi="Times New Roman"/>
          <w:sz w:val="28"/>
          <w:szCs w:val="28"/>
        </w:rPr>
        <w:t>24</w:t>
      </w:r>
      <w:r w:rsidRPr="00ED3AB7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3</w:t>
      </w:r>
      <w:r w:rsidRPr="00ED3AB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3311</w:t>
      </w:r>
      <w:r w:rsidRPr="00ED3AB7">
        <w:rPr>
          <w:rFonts w:ascii="Times New Roman" w:hAnsi="Times New Roman"/>
          <w:sz w:val="28"/>
          <w:szCs w:val="28"/>
        </w:rPr>
        <w:t>, в целях качественного проведения итогового сочинения, как условия допуска к государственной итоговой аттестации по образовательным программам среднего общего образования в 202</w:t>
      </w:r>
      <w:r>
        <w:rPr>
          <w:rFonts w:ascii="Times New Roman" w:hAnsi="Times New Roman"/>
          <w:sz w:val="28"/>
          <w:szCs w:val="28"/>
        </w:rPr>
        <w:t>5</w:t>
      </w:r>
      <w:r w:rsidRPr="00ED3AB7">
        <w:rPr>
          <w:rFonts w:ascii="Times New Roman" w:hAnsi="Times New Roman"/>
          <w:sz w:val="28"/>
          <w:szCs w:val="28"/>
        </w:rPr>
        <w:t xml:space="preserve"> году</w:t>
      </w:r>
      <w:r w:rsidR="00003D27">
        <w:rPr>
          <w:rFonts w:ascii="Times New Roman" w:hAnsi="Times New Roman"/>
          <w:sz w:val="28"/>
          <w:szCs w:val="28"/>
        </w:rPr>
        <w:t>,</w:t>
      </w:r>
      <w:r w:rsidRPr="00ED3AB7">
        <w:rPr>
          <w:rFonts w:ascii="Times New Roman" w:hAnsi="Times New Roman"/>
          <w:sz w:val="28"/>
          <w:szCs w:val="28"/>
        </w:rPr>
        <w:t xml:space="preserve"> ПРИКАЗЫВАЮ</w:t>
      </w:r>
    </w:p>
    <w:p w14:paraId="2A615EEE" w14:textId="10B1F943" w:rsidR="00AE0013" w:rsidRPr="00076AA5" w:rsidRDefault="00076AA5" w:rsidP="00FA7D7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E0013" w:rsidRPr="00076AA5">
        <w:rPr>
          <w:rFonts w:ascii="Times New Roman" w:hAnsi="Times New Roman"/>
          <w:sz w:val="28"/>
          <w:szCs w:val="28"/>
        </w:rPr>
        <w:t>1. Утвердить состав комиссии по проведению итогового сочинения (изложения) (Приложение 1).</w:t>
      </w:r>
    </w:p>
    <w:p w14:paraId="748399F6" w14:textId="77777777" w:rsidR="00AE0013" w:rsidRPr="00076AA5" w:rsidRDefault="00076AA5" w:rsidP="00FA7D7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E0013" w:rsidRPr="00076AA5">
        <w:rPr>
          <w:rFonts w:ascii="Times New Roman" w:hAnsi="Times New Roman"/>
          <w:sz w:val="28"/>
          <w:szCs w:val="28"/>
        </w:rPr>
        <w:t xml:space="preserve"> 2. Назначить техническим специалистом, оказывающим информационно</w:t>
      </w:r>
      <w:r w:rsidR="00970281">
        <w:rPr>
          <w:rFonts w:ascii="Times New Roman" w:hAnsi="Times New Roman"/>
          <w:sz w:val="28"/>
          <w:szCs w:val="28"/>
        </w:rPr>
        <w:t>-</w:t>
      </w:r>
      <w:r w:rsidR="00AE0013" w:rsidRPr="00076AA5">
        <w:rPr>
          <w:rFonts w:ascii="Times New Roman" w:hAnsi="Times New Roman"/>
          <w:sz w:val="28"/>
          <w:szCs w:val="28"/>
        </w:rPr>
        <w:t xml:space="preserve">техническую помощь, </w:t>
      </w:r>
      <w:r w:rsidR="001F399F" w:rsidRPr="00076AA5">
        <w:rPr>
          <w:rFonts w:ascii="Times New Roman" w:hAnsi="Times New Roman"/>
          <w:sz w:val="28"/>
          <w:szCs w:val="28"/>
        </w:rPr>
        <w:t>Темирову К.А.</w:t>
      </w:r>
      <w:r w:rsidR="00AE0013" w:rsidRPr="00076AA5">
        <w:rPr>
          <w:rFonts w:ascii="Times New Roman" w:hAnsi="Times New Roman"/>
          <w:sz w:val="28"/>
          <w:szCs w:val="28"/>
        </w:rPr>
        <w:t xml:space="preserve"> – учителя </w:t>
      </w:r>
      <w:r w:rsidR="001F399F" w:rsidRPr="00076AA5">
        <w:rPr>
          <w:rFonts w:ascii="Times New Roman" w:hAnsi="Times New Roman"/>
          <w:sz w:val="28"/>
          <w:szCs w:val="28"/>
        </w:rPr>
        <w:t>информатики</w:t>
      </w:r>
      <w:r w:rsidR="00AE0013" w:rsidRPr="00076AA5">
        <w:rPr>
          <w:rFonts w:ascii="Times New Roman" w:hAnsi="Times New Roman"/>
          <w:sz w:val="28"/>
          <w:szCs w:val="28"/>
        </w:rPr>
        <w:t xml:space="preserve">. </w:t>
      </w:r>
    </w:p>
    <w:p w14:paraId="77B679D6" w14:textId="7D3220E9" w:rsidR="00AB497E" w:rsidRPr="00076AA5" w:rsidRDefault="00076AA5" w:rsidP="00FA7D7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E0013" w:rsidRPr="00076AA5">
        <w:rPr>
          <w:rFonts w:ascii="Times New Roman" w:hAnsi="Times New Roman"/>
          <w:sz w:val="28"/>
          <w:szCs w:val="28"/>
        </w:rPr>
        <w:t>3. Комиссии по проведению итогового сочинения</w:t>
      </w:r>
      <w:r w:rsidR="003D3E58">
        <w:rPr>
          <w:rFonts w:ascii="Times New Roman" w:hAnsi="Times New Roman"/>
          <w:sz w:val="28"/>
          <w:szCs w:val="28"/>
        </w:rPr>
        <w:t xml:space="preserve"> </w:t>
      </w:r>
      <w:r w:rsidR="003D3E58" w:rsidRPr="00076AA5">
        <w:rPr>
          <w:rFonts w:ascii="Times New Roman" w:hAnsi="Times New Roman"/>
          <w:sz w:val="28"/>
          <w:szCs w:val="28"/>
        </w:rPr>
        <w:t>(изложения)</w:t>
      </w:r>
      <w:r w:rsidR="00AE0013" w:rsidRPr="00076AA5">
        <w:rPr>
          <w:rFonts w:ascii="Times New Roman" w:hAnsi="Times New Roman"/>
          <w:sz w:val="28"/>
          <w:szCs w:val="28"/>
        </w:rPr>
        <w:t xml:space="preserve"> для обучающихся </w:t>
      </w:r>
      <w:r w:rsidR="001F399F" w:rsidRPr="00076AA5">
        <w:rPr>
          <w:rFonts w:ascii="Times New Roman" w:eastAsia="MS Gothic" w:hAnsi="Times New Roman"/>
          <w:sz w:val="28"/>
          <w:szCs w:val="28"/>
        </w:rPr>
        <w:t xml:space="preserve">11 </w:t>
      </w:r>
      <w:r w:rsidR="00AE0013" w:rsidRPr="00076AA5">
        <w:rPr>
          <w:rFonts w:ascii="Times New Roman" w:hAnsi="Times New Roman"/>
          <w:sz w:val="28"/>
          <w:szCs w:val="28"/>
        </w:rPr>
        <w:t>класса провести итоговое сочинение</w:t>
      </w:r>
      <w:r w:rsidR="003D3E58">
        <w:rPr>
          <w:rFonts w:ascii="Times New Roman" w:hAnsi="Times New Roman"/>
          <w:sz w:val="28"/>
          <w:szCs w:val="28"/>
        </w:rPr>
        <w:t>(изложение</w:t>
      </w:r>
      <w:r w:rsidR="003D3E58" w:rsidRPr="00076AA5">
        <w:rPr>
          <w:rFonts w:ascii="Times New Roman" w:hAnsi="Times New Roman"/>
          <w:sz w:val="28"/>
          <w:szCs w:val="28"/>
        </w:rPr>
        <w:t xml:space="preserve">) </w:t>
      </w:r>
      <w:r w:rsidR="00AE0013" w:rsidRPr="00076AA5">
        <w:rPr>
          <w:rFonts w:ascii="Times New Roman" w:hAnsi="Times New Roman"/>
          <w:sz w:val="28"/>
          <w:szCs w:val="28"/>
        </w:rPr>
        <w:t>согласно Порядка проведения и</w:t>
      </w:r>
      <w:r w:rsidR="001F399F" w:rsidRPr="00076AA5">
        <w:rPr>
          <w:rFonts w:ascii="Times New Roman" w:hAnsi="Times New Roman"/>
          <w:sz w:val="28"/>
          <w:szCs w:val="28"/>
        </w:rPr>
        <w:t>тогового сочинения (изложения).</w:t>
      </w:r>
      <w:r w:rsidR="00AE0013" w:rsidRPr="00076AA5">
        <w:rPr>
          <w:rFonts w:ascii="Times New Roman" w:hAnsi="Times New Roman"/>
          <w:sz w:val="28"/>
          <w:szCs w:val="28"/>
        </w:rPr>
        <w:t xml:space="preserve"> </w:t>
      </w:r>
    </w:p>
    <w:p w14:paraId="2E6CF02B" w14:textId="77777777" w:rsidR="00E252A2" w:rsidRPr="00076AA5" w:rsidRDefault="00076AA5" w:rsidP="00FA7D7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F399F" w:rsidRPr="00076AA5">
        <w:rPr>
          <w:rFonts w:ascii="Times New Roman" w:hAnsi="Times New Roman"/>
          <w:sz w:val="28"/>
          <w:szCs w:val="28"/>
        </w:rPr>
        <w:t xml:space="preserve"> 4. </w:t>
      </w:r>
      <w:r w:rsidR="00E252A2" w:rsidRPr="00076AA5">
        <w:rPr>
          <w:rFonts w:ascii="Times New Roman" w:hAnsi="Times New Roman"/>
          <w:sz w:val="28"/>
          <w:szCs w:val="28"/>
        </w:rPr>
        <w:t>Заместителю директора по учебно-вос</w:t>
      </w:r>
      <w:r w:rsidR="00AB497E" w:rsidRPr="00076AA5">
        <w:rPr>
          <w:rFonts w:ascii="Times New Roman" w:hAnsi="Times New Roman"/>
          <w:sz w:val="28"/>
          <w:szCs w:val="28"/>
        </w:rPr>
        <w:t xml:space="preserve">питательной работе </w:t>
      </w:r>
      <w:proofErr w:type="spellStart"/>
      <w:r w:rsidR="0039648D" w:rsidRPr="00076AA5">
        <w:rPr>
          <w:rFonts w:ascii="Times New Roman" w:hAnsi="Times New Roman"/>
          <w:sz w:val="28"/>
          <w:szCs w:val="28"/>
        </w:rPr>
        <w:t>Коломыйцевой</w:t>
      </w:r>
      <w:proofErr w:type="spellEnd"/>
      <w:r w:rsidR="0039648D" w:rsidRPr="00076AA5">
        <w:rPr>
          <w:rFonts w:ascii="Times New Roman" w:hAnsi="Times New Roman"/>
          <w:sz w:val="28"/>
          <w:szCs w:val="28"/>
        </w:rPr>
        <w:t xml:space="preserve"> Н.В.</w:t>
      </w:r>
      <w:r>
        <w:rPr>
          <w:rFonts w:ascii="Times New Roman" w:hAnsi="Times New Roman"/>
          <w:sz w:val="28"/>
          <w:szCs w:val="28"/>
        </w:rPr>
        <w:t xml:space="preserve"> </w:t>
      </w:r>
      <w:r w:rsidR="00E252A2" w:rsidRPr="00076AA5">
        <w:rPr>
          <w:rFonts w:ascii="Times New Roman" w:hAnsi="Times New Roman"/>
          <w:sz w:val="28"/>
          <w:szCs w:val="28"/>
        </w:rPr>
        <w:t xml:space="preserve">ознакомить каждого члена комиссии с  </w:t>
      </w:r>
      <w:r w:rsidR="00A806D1" w:rsidRPr="00076AA5">
        <w:rPr>
          <w:rFonts w:ascii="Times New Roman" w:hAnsi="Times New Roman"/>
          <w:sz w:val="28"/>
          <w:szCs w:val="28"/>
        </w:rPr>
        <w:t>функциональными обязанностями (</w:t>
      </w:r>
      <w:r w:rsidR="00E252A2" w:rsidRPr="00076AA5">
        <w:rPr>
          <w:rFonts w:ascii="Times New Roman" w:hAnsi="Times New Roman"/>
          <w:sz w:val="28"/>
          <w:szCs w:val="28"/>
        </w:rPr>
        <w:t>согласно инструкциям).</w:t>
      </w:r>
    </w:p>
    <w:p w14:paraId="24466AFA" w14:textId="77777777" w:rsidR="00076AA5" w:rsidRDefault="006C4861" w:rsidP="00FA7D7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76AA5">
        <w:rPr>
          <w:rFonts w:ascii="Times New Roman" w:hAnsi="Times New Roman"/>
          <w:sz w:val="28"/>
          <w:szCs w:val="28"/>
        </w:rPr>
        <w:t xml:space="preserve"> </w:t>
      </w:r>
      <w:r w:rsidR="00076AA5">
        <w:rPr>
          <w:rFonts w:ascii="Times New Roman" w:hAnsi="Times New Roman"/>
          <w:sz w:val="28"/>
          <w:szCs w:val="28"/>
        </w:rPr>
        <w:t xml:space="preserve">  </w:t>
      </w:r>
      <w:r w:rsidR="001F399F" w:rsidRPr="00076AA5">
        <w:rPr>
          <w:rFonts w:ascii="Times New Roman" w:hAnsi="Times New Roman"/>
          <w:sz w:val="28"/>
          <w:szCs w:val="28"/>
        </w:rPr>
        <w:t>5</w:t>
      </w:r>
      <w:r w:rsidR="00E252A2" w:rsidRPr="00076AA5">
        <w:rPr>
          <w:rFonts w:ascii="Times New Roman" w:hAnsi="Times New Roman"/>
          <w:sz w:val="28"/>
          <w:szCs w:val="28"/>
        </w:rPr>
        <w:t>.Контроль за исполнением данного приказа оставляю за собой.</w:t>
      </w:r>
    </w:p>
    <w:p w14:paraId="3C82CBFE" w14:textId="77777777" w:rsidR="0039648D" w:rsidRDefault="001F399F" w:rsidP="00FA7D7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76AA5">
        <w:rPr>
          <w:rFonts w:ascii="Times New Roman" w:hAnsi="Times New Roman"/>
          <w:sz w:val="28"/>
          <w:szCs w:val="28"/>
        </w:rPr>
        <w:t xml:space="preserve">  6. Приказ вступает в силу с момента подписания.</w:t>
      </w:r>
    </w:p>
    <w:p w14:paraId="00D89A95" w14:textId="77777777" w:rsidR="00076AA5" w:rsidRPr="00076AA5" w:rsidRDefault="00076AA5" w:rsidP="00076AA5">
      <w:pPr>
        <w:pStyle w:val="a4"/>
        <w:rPr>
          <w:rFonts w:ascii="Times New Roman" w:hAnsi="Times New Roman"/>
          <w:sz w:val="28"/>
          <w:szCs w:val="28"/>
        </w:rPr>
      </w:pPr>
    </w:p>
    <w:p w14:paraId="10AEE84D" w14:textId="77777777" w:rsidR="00E252A2" w:rsidRDefault="00E252A2" w:rsidP="00076AA5">
      <w:pPr>
        <w:pStyle w:val="a4"/>
        <w:rPr>
          <w:rFonts w:ascii="Times New Roman" w:hAnsi="Times New Roman"/>
          <w:sz w:val="28"/>
          <w:szCs w:val="28"/>
        </w:rPr>
      </w:pPr>
      <w:r w:rsidRPr="00076AA5">
        <w:rPr>
          <w:rFonts w:ascii="Times New Roman" w:hAnsi="Times New Roman"/>
          <w:sz w:val="28"/>
          <w:szCs w:val="28"/>
        </w:rPr>
        <w:t xml:space="preserve">Директор школы                               </w:t>
      </w:r>
      <w:proofErr w:type="spellStart"/>
      <w:r w:rsidR="00AB497E" w:rsidRPr="00076AA5">
        <w:rPr>
          <w:rFonts w:ascii="Times New Roman" w:hAnsi="Times New Roman"/>
          <w:sz w:val="28"/>
          <w:szCs w:val="28"/>
        </w:rPr>
        <w:t>Л.С.Мешечко</w:t>
      </w:r>
      <w:proofErr w:type="spellEnd"/>
    </w:p>
    <w:p w14:paraId="21127EDC" w14:textId="77777777" w:rsidR="00076AA5" w:rsidRPr="00076AA5" w:rsidRDefault="00076AA5" w:rsidP="00076AA5">
      <w:pPr>
        <w:pStyle w:val="a4"/>
        <w:rPr>
          <w:rFonts w:ascii="Times New Roman" w:hAnsi="Times New Roman"/>
          <w:sz w:val="28"/>
          <w:szCs w:val="28"/>
        </w:rPr>
      </w:pPr>
    </w:p>
    <w:p w14:paraId="5D997554" w14:textId="77777777" w:rsidR="00E252A2" w:rsidRPr="00076AA5" w:rsidRDefault="00E252A2" w:rsidP="00076AA5">
      <w:pPr>
        <w:pStyle w:val="a4"/>
        <w:rPr>
          <w:rFonts w:ascii="Times New Roman" w:hAnsi="Times New Roman"/>
          <w:sz w:val="28"/>
          <w:szCs w:val="28"/>
        </w:rPr>
      </w:pPr>
      <w:r w:rsidRPr="00076AA5">
        <w:rPr>
          <w:rFonts w:ascii="Times New Roman" w:hAnsi="Times New Roman"/>
          <w:sz w:val="28"/>
          <w:szCs w:val="28"/>
        </w:rPr>
        <w:t>С приказом ознакомлены:</w:t>
      </w:r>
    </w:p>
    <w:p w14:paraId="633710EF" w14:textId="77777777" w:rsidR="0039648D" w:rsidRPr="00076AA5" w:rsidRDefault="0039648D" w:rsidP="00076AA5">
      <w:pPr>
        <w:pStyle w:val="a4"/>
        <w:rPr>
          <w:rFonts w:ascii="Times New Roman" w:hAnsi="Times New Roman"/>
          <w:sz w:val="28"/>
          <w:szCs w:val="28"/>
        </w:rPr>
      </w:pPr>
      <w:r w:rsidRPr="00076AA5">
        <w:rPr>
          <w:rFonts w:ascii="Times New Roman" w:hAnsi="Times New Roman"/>
          <w:sz w:val="28"/>
          <w:szCs w:val="28"/>
        </w:rPr>
        <w:t>Пушкарева М.В.</w:t>
      </w:r>
    </w:p>
    <w:p w14:paraId="52919B42" w14:textId="4C49E23D" w:rsidR="0039648D" w:rsidRPr="00076AA5" w:rsidRDefault="0039648D" w:rsidP="00076AA5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076AA5">
        <w:rPr>
          <w:rFonts w:ascii="Times New Roman" w:hAnsi="Times New Roman"/>
          <w:sz w:val="28"/>
          <w:szCs w:val="28"/>
        </w:rPr>
        <w:t>Кардасиди</w:t>
      </w:r>
      <w:proofErr w:type="spellEnd"/>
      <w:r w:rsidRPr="00076AA5">
        <w:rPr>
          <w:rFonts w:ascii="Times New Roman" w:hAnsi="Times New Roman"/>
          <w:sz w:val="28"/>
          <w:szCs w:val="28"/>
        </w:rPr>
        <w:t xml:space="preserve"> Т.Б.</w:t>
      </w:r>
    </w:p>
    <w:p w14:paraId="36FE052C" w14:textId="373F3C2B" w:rsidR="0039648D" w:rsidRPr="00076AA5" w:rsidRDefault="0039648D" w:rsidP="00076AA5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076AA5">
        <w:rPr>
          <w:rFonts w:ascii="Times New Roman" w:hAnsi="Times New Roman"/>
          <w:sz w:val="28"/>
          <w:szCs w:val="28"/>
        </w:rPr>
        <w:t>Скоморохова</w:t>
      </w:r>
      <w:proofErr w:type="spellEnd"/>
      <w:r w:rsidRPr="00076AA5">
        <w:rPr>
          <w:rFonts w:ascii="Times New Roman" w:hAnsi="Times New Roman"/>
          <w:sz w:val="28"/>
          <w:szCs w:val="28"/>
        </w:rPr>
        <w:t xml:space="preserve"> К.Д</w:t>
      </w:r>
      <w:r w:rsidR="00A703FF">
        <w:rPr>
          <w:rFonts w:ascii="Times New Roman" w:hAnsi="Times New Roman"/>
          <w:sz w:val="28"/>
          <w:szCs w:val="28"/>
        </w:rPr>
        <w:t>.</w:t>
      </w:r>
    </w:p>
    <w:p w14:paraId="4A194CCA" w14:textId="44A634AA" w:rsidR="0039648D" w:rsidRPr="00076AA5" w:rsidRDefault="001F399F" w:rsidP="00076AA5">
      <w:pPr>
        <w:pStyle w:val="a4"/>
        <w:rPr>
          <w:rFonts w:ascii="Times New Roman" w:hAnsi="Times New Roman"/>
          <w:sz w:val="28"/>
          <w:szCs w:val="28"/>
        </w:rPr>
      </w:pPr>
      <w:r w:rsidRPr="00076AA5">
        <w:rPr>
          <w:rFonts w:ascii="Times New Roman" w:hAnsi="Times New Roman"/>
          <w:sz w:val="28"/>
          <w:szCs w:val="28"/>
        </w:rPr>
        <w:t>Темирова К.А.</w:t>
      </w:r>
    </w:p>
    <w:p w14:paraId="47A3B920" w14:textId="77777777" w:rsidR="0039648D" w:rsidRPr="00076AA5" w:rsidRDefault="0039648D" w:rsidP="00076AA5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076AA5">
        <w:rPr>
          <w:rFonts w:ascii="Times New Roman" w:hAnsi="Times New Roman"/>
          <w:sz w:val="28"/>
          <w:szCs w:val="28"/>
        </w:rPr>
        <w:lastRenderedPageBreak/>
        <w:t>Коломыйцева</w:t>
      </w:r>
      <w:proofErr w:type="spellEnd"/>
      <w:r w:rsidRPr="00076AA5">
        <w:rPr>
          <w:rFonts w:ascii="Times New Roman" w:hAnsi="Times New Roman"/>
          <w:sz w:val="28"/>
          <w:szCs w:val="28"/>
        </w:rPr>
        <w:t xml:space="preserve"> Н.В.</w:t>
      </w:r>
    </w:p>
    <w:p w14:paraId="6F01CEFF" w14:textId="77777777" w:rsidR="00AE0013" w:rsidRPr="00076AA5" w:rsidRDefault="001F399F" w:rsidP="0039648D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076AA5">
        <w:rPr>
          <w:rFonts w:ascii="Times New Roman" w:hAnsi="Times New Roman"/>
          <w:sz w:val="28"/>
          <w:szCs w:val="28"/>
        </w:rPr>
        <w:t>Насирова</w:t>
      </w:r>
      <w:proofErr w:type="spellEnd"/>
      <w:r w:rsidRPr="00076AA5">
        <w:rPr>
          <w:rFonts w:ascii="Times New Roman" w:hAnsi="Times New Roman"/>
          <w:sz w:val="28"/>
          <w:szCs w:val="28"/>
        </w:rPr>
        <w:t xml:space="preserve"> Е.В</w:t>
      </w:r>
      <w:r w:rsidR="00076AA5">
        <w:rPr>
          <w:rFonts w:ascii="Times New Roman" w:hAnsi="Times New Roman"/>
          <w:sz w:val="28"/>
          <w:szCs w:val="28"/>
        </w:rPr>
        <w:t>.</w:t>
      </w:r>
    </w:p>
    <w:p w14:paraId="336F0CB1" w14:textId="77777777" w:rsidR="00AE0013" w:rsidRDefault="00AE0013" w:rsidP="0039648D">
      <w:pPr>
        <w:pStyle w:val="a4"/>
        <w:rPr>
          <w:rFonts w:ascii="Times New Roman" w:hAnsi="Times New Roman"/>
          <w:sz w:val="24"/>
          <w:szCs w:val="24"/>
        </w:rPr>
      </w:pPr>
    </w:p>
    <w:p w14:paraId="4646A61C" w14:textId="77777777" w:rsidR="00AE0013" w:rsidRDefault="00AE0013" w:rsidP="0039648D">
      <w:pPr>
        <w:pStyle w:val="a4"/>
        <w:rPr>
          <w:rFonts w:ascii="Times New Roman" w:hAnsi="Times New Roman"/>
          <w:sz w:val="24"/>
          <w:szCs w:val="24"/>
        </w:rPr>
      </w:pPr>
    </w:p>
    <w:p w14:paraId="1F5F68C6" w14:textId="77777777" w:rsidR="00AE0013" w:rsidRDefault="00AE0013" w:rsidP="0039648D">
      <w:pPr>
        <w:pStyle w:val="a4"/>
        <w:rPr>
          <w:rFonts w:ascii="Times New Roman" w:hAnsi="Times New Roman"/>
          <w:sz w:val="24"/>
          <w:szCs w:val="24"/>
        </w:rPr>
      </w:pPr>
    </w:p>
    <w:p w14:paraId="2A433D49" w14:textId="77777777" w:rsidR="003D3E58" w:rsidRDefault="003D3E58" w:rsidP="001F399F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14:paraId="7092ECB0" w14:textId="77777777" w:rsidR="001F399F" w:rsidRPr="001F399F" w:rsidRDefault="00AE0013" w:rsidP="001F399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F399F">
        <w:rPr>
          <w:rFonts w:ascii="Times New Roman" w:hAnsi="Times New Roman"/>
          <w:sz w:val="28"/>
          <w:szCs w:val="28"/>
        </w:rPr>
        <w:t xml:space="preserve">Приложение 1 </w:t>
      </w:r>
    </w:p>
    <w:p w14:paraId="4F8F0D9A" w14:textId="77777777" w:rsidR="001F399F" w:rsidRPr="001F399F" w:rsidRDefault="00AE0013" w:rsidP="001F399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F399F">
        <w:rPr>
          <w:rFonts w:ascii="Times New Roman" w:hAnsi="Times New Roman"/>
          <w:sz w:val="28"/>
          <w:szCs w:val="28"/>
        </w:rPr>
        <w:t>к приказу</w:t>
      </w:r>
    </w:p>
    <w:p w14:paraId="3E09BBEA" w14:textId="77777777" w:rsidR="001F399F" w:rsidRPr="001F399F" w:rsidRDefault="001F399F" w:rsidP="001F399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F399F">
        <w:rPr>
          <w:rFonts w:ascii="Times New Roman" w:hAnsi="Times New Roman"/>
          <w:sz w:val="28"/>
          <w:szCs w:val="28"/>
        </w:rPr>
        <w:t xml:space="preserve"> МБОУСОШ №25</w:t>
      </w:r>
    </w:p>
    <w:p w14:paraId="167ADA39" w14:textId="3F384F09" w:rsidR="00AE0013" w:rsidRPr="001F399F" w:rsidRDefault="00E52907" w:rsidP="001F399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1</w:t>
      </w:r>
      <w:r w:rsidR="00B8645B">
        <w:rPr>
          <w:rFonts w:ascii="Times New Roman" w:hAnsi="Times New Roman"/>
          <w:sz w:val="28"/>
          <w:szCs w:val="28"/>
        </w:rPr>
        <w:t>59</w:t>
      </w:r>
      <w:r w:rsidR="00AE0148">
        <w:rPr>
          <w:rFonts w:ascii="Times New Roman" w:hAnsi="Times New Roman"/>
          <w:sz w:val="28"/>
          <w:szCs w:val="28"/>
        </w:rPr>
        <w:t>/</w:t>
      </w:r>
      <w:r w:rsidR="00B8645B">
        <w:rPr>
          <w:rFonts w:ascii="Times New Roman" w:hAnsi="Times New Roman"/>
          <w:sz w:val="28"/>
          <w:szCs w:val="28"/>
        </w:rPr>
        <w:t>01-16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8645B">
        <w:rPr>
          <w:rFonts w:ascii="Times New Roman" w:hAnsi="Times New Roman"/>
          <w:sz w:val="28"/>
          <w:szCs w:val="28"/>
        </w:rPr>
        <w:t>08</w:t>
      </w:r>
      <w:r w:rsidR="00AE0013" w:rsidRPr="001F399F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="00AE0013" w:rsidRPr="001F399F">
        <w:rPr>
          <w:rFonts w:ascii="Times New Roman" w:hAnsi="Times New Roman"/>
          <w:sz w:val="28"/>
          <w:szCs w:val="28"/>
        </w:rPr>
        <w:t>.202</w:t>
      </w:r>
      <w:r w:rsidR="00B8645B">
        <w:rPr>
          <w:rFonts w:ascii="Times New Roman" w:hAnsi="Times New Roman"/>
          <w:sz w:val="28"/>
          <w:szCs w:val="28"/>
        </w:rPr>
        <w:t>4</w:t>
      </w:r>
      <w:r w:rsidR="00AE0013" w:rsidRPr="001F399F">
        <w:rPr>
          <w:rFonts w:ascii="Times New Roman" w:hAnsi="Times New Roman"/>
          <w:sz w:val="28"/>
          <w:szCs w:val="28"/>
        </w:rPr>
        <w:t xml:space="preserve"> г.</w:t>
      </w:r>
    </w:p>
    <w:p w14:paraId="02128ADD" w14:textId="77777777" w:rsidR="00AE0013" w:rsidRPr="001F399F" w:rsidRDefault="00AE0013" w:rsidP="0039648D">
      <w:pPr>
        <w:pStyle w:val="a4"/>
        <w:rPr>
          <w:rFonts w:ascii="Times New Roman" w:hAnsi="Times New Roman"/>
          <w:sz w:val="28"/>
          <w:szCs w:val="28"/>
        </w:rPr>
      </w:pPr>
    </w:p>
    <w:p w14:paraId="1C65DEB5" w14:textId="77777777" w:rsidR="00AE0013" w:rsidRPr="001F399F" w:rsidRDefault="00AE0013" w:rsidP="0039648D">
      <w:pPr>
        <w:pStyle w:val="a4"/>
        <w:rPr>
          <w:rFonts w:ascii="Times New Roman" w:hAnsi="Times New Roman"/>
          <w:sz w:val="28"/>
          <w:szCs w:val="28"/>
        </w:rPr>
      </w:pPr>
    </w:p>
    <w:p w14:paraId="0B1D95DC" w14:textId="77777777" w:rsidR="00A41EB9" w:rsidRPr="001F399F" w:rsidRDefault="00A41EB9" w:rsidP="00A41E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090AC3B6" w14:textId="77777777" w:rsidR="00AE0148" w:rsidRDefault="00AE0013" w:rsidP="00A41EB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F399F">
        <w:rPr>
          <w:rFonts w:ascii="Times New Roman" w:hAnsi="Times New Roman"/>
          <w:sz w:val="28"/>
          <w:szCs w:val="28"/>
        </w:rPr>
        <w:t>Состав комиссии по проведению итогового сочинения (изложения)</w:t>
      </w:r>
    </w:p>
    <w:p w14:paraId="7D02C5BA" w14:textId="08EDD24E" w:rsidR="00A41EB9" w:rsidRPr="001F399F" w:rsidRDefault="00AE0013" w:rsidP="00A41EB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F399F">
        <w:rPr>
          <w:rFonts w:ascii="Times New Roman" w:hAnsi="Times New Roman"/>
          <w:sz w:val="28"/>
          <w:szCs w:val="28"/>
        </w:rPr>
        <w:t xml:space="preserve"> в 202</w:t>
      </w:r>
      <w:r w:rsidR="00317AAB">
        <w:rPr>
          <w:rFonts w:ascii="Times New Roman" w:hAnsi="Times New Roman"/>
          <w:sz w:val="28"/>
          <w:szCs w:val="28"/>
        </w:rPr>
        <w:t>4</w:t>
      </w:r>
      <w:r w:rsidRPr="001F399F">
        <w:rPr>
          <w:rFonts w:ascii="Times New Roman" w:hAnsi="Times New Roman"/>
          <w:sz w:val="28"/>
          <w:szCs w:val="28"/>
        </w:rPr>
        <w:t xml:space="preserve"> году</w:t>
      </w:r>
    </w:p>
    <w:p w14:paraId="6E685BA4" w14:textId="77777777" w:rsidR="00AE0013" w:rsidRDefault="00AE0013" w:rsidP="00A41EB9">
      <w:pPr>
        <w:pStyle w:val="a4"/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9"/>
        <w:gridCol w:w="2389"/>
        <w:gridCol w:w="2156"/>
        <w:gridCol w:w="2358"/>
        <w:gridCol w:w="1979"/>
      </w:tblGrid>
      <w:tr w:rsidR="00FA7D7D" w14:paraId="68B05A73" w14:textId="77777777" w:rsidTr="00317AAB">
        <w:tc>
          <w:tcPr>
            <w:tcW w:w="689" w:type="dxa"/>
          </w:tcPr>
          <w:p w14:paraId="34909226" w14:textId="77777777" w:rsidR="00FA7D7D" w:rsidRPr="001F399F" w:rsidRDefault="00FA7D7D" w:rsidP="001F39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399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89" w:type="dxa"/>
          </w:tcPr>
          <w:p w14:paraId="2943811D" w14:textId="77777777" w:rsidR="00FA7D7D" w:rsidRPr="001F399F" w:rsidRDefault="00FA7D7D" w:rsidP="001F39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399F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156" w:type="dxa"/>
          </w:tcPr>
          <w:p w14:paraId="1DBD100D" w14:textId="21716456" w:rsidR="00FA7D7D" w:rsidRPr="001F399F" w:rsidRDefault="00FA7D7D" w:rsidP="00454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399F">
              <w:rPr>
                <w:rFonts w:ascii="Times New Roman" w:hAnsi="Times New Roman"/>
                <w:sz w:val="24"/>
                <w:szCs w:val="24"/>
              </w:rPr>
              <w:t>Должность в образовательной организации (согласно тариф</w:t>
            </w:r>
            <w:r>
              <w:rPr>
                <w:rFonts w:ascii="Times New Roman" w:hAnsi="Times New Roman"/>
                <w:sz w:val="24"/>
                <w:szCs w:val="24"/>
              </w:rPr>
              <w:t>икационного списка на 01.09.202</w:t>
            </w:r>
            <w:r w:rsidR="00A703FF">
              <w:rPr>
                <w:rFonts w:ascii="Times New Roman" w:hAnsi="Times New Roman"/>
                <w:sz w:val="24"/>
                <w:szCs w:val="24"/>
              </w:rPr>
              <w:t>4</w:t>
            </w:r>
            <w:r w:rsidRPr="001F39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58" w:type="dxa"/>
          </w:tcPr>
          <w:p w14:paraId="791D8661" w14:textId="77777777" w:rsidR="00FA7D7D" w:rsidRPr="001F399F" w:rsidRDefault="00FA7D7D" w:rsidP="00454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399F">
              <w:rPr>
                <w:rFonts w:ascii="Times New Roman" w:hAnsi="Times New Roman"/>
                <w:sz w:val="24"/>
                <w:szCs w:val="24"/>
              </w:rPr>
              <w:t>Должность в комиссии по проведению итогового сочинения (изложения</w:t>
            </w:r>
          </w:p>
        </w:tc>
        <w:tc>
          <w:tcPr>
            <w:tcW w:w="1979" w:type="dxa"/>
          </w:tcPr>
          <w:p w14:paraId="7CB93843" w14:textId="77777777" w:rsidR="00FA7D7D" w:rsidRPr="001F399F" w:rsidRDefault="00FA7D7D" w:rsidP="001F39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об ознакомлении</w:t>
            </w:r>
          </w:p>
        </w:tc>
      </w:tr>
      <w:tr w:rsidR="00FA7D7D" w14:paraId="754313CE" w14:textId="77777777" w:rsidTr="00317AAB">
        <w:tc>
          <w:tcPr>
            <w:tcW w:w="689" w:type="dxa"/>
          </w:tcPr>
          <w:p w14:paraId="508ACE36" w14:textId="77777777" w:rsidR="00FA7D7D" w:rsidRPr="001F399F" w:rsidRDefault="00FA7D7D" w:rsidP="001F39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39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89" w:type="dxa"/>
          </w:tcPr>
          <w:p w14:paraId="7815BEB0" w14:textId="77777777" w:rsidR="00FA7D7D" w:rsidRPr="001F399F" w:rsidRDefault="00FA7D7D" w:rsidP="001F39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399F">
              <w:rPr>
                <w:rFonts w:ascii="Times New Roman" w:hAnsi="Times New Roman"/>
                <w:sz w:val="28"/>
                <w:szCs w:val="28"/>
              </w:rPr>
              <w:t>Коломыйцева</w:t>
            </w:r>
            <w:proofErr w:type="spellEnd"/>
            <w:r w:rsidRPr="001F399F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156" w:type="dxa"/>
          </w:tcPr>
          <w:p w14:paraId="7541544E" w14:textId="77777777" w:rsidR="00FA7D7D" w:rsidRPr="001F399F" w:rsidRDefault="00E52907" w:rsidP="00F631D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FA7D7D" w:rsidRPr="001F399F">
              <w:rPr>
                <w:rFonts w:ascii="Times New Roman" w:hAnsi="Times New Roman"/>
                <w:sz w:val="28"/>
                <w:szCs w:val="28"/>
              </w:rPr>
              <w:t>директора по учебно-воспитательной работе</w:t>
            </w:r>
          </w:p>
        </w:tc>
        <w:tc>
          <w:tcPr>
            <w:tcW w:w="2358" w:type="dxa"/>
          </w:tcPr>
          <w:p w14:paraId="664C239A" w14:textId="77777777" w:rsidR="00FA7D7D" w:rsidRPr="001F399F" w:rsidRDefault="00FA7D7D" w:rsidP="00F631D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399F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1979" w:type="dxa"/>
          </w:tcPr>
          <w:p w14:paraId="11FEC11C" w14:textId="77777777" w:rsidR="00FA7D7D" w:rsidRPr="001F399F" w:rsidRDefault="00FA7D7D" w:rsidP="001F39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D7D" w14:paraId="59F3E532" w14:textId="77777777" w:rsidTr="00317AAB">
        <w:tc>
          <w:tcPr>
            <w:tcW w:w="689" w:type="dxa"/>
          </w:tcPr>
          <w:p w14:paraId="295BAE5D" w14:textId="77777777" w:rsidR="00FA7D7D" w:rsidRPr="001F399F" w:rsidRDefault="00FA7D7D" w:rsidP="001073E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39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89" w:type="dxa"/>
          </w:tcPr>
          <w:p w14:paraId="3D3CE83F" w14:textId="77777777" w:rsidR="00FA7D7D" w:rsidRPr="001F399F" w:rsidRDefault="00FA7D7D" w:rsidP="001F39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Темирова К.А.</w:t>
            </w:r>
          </w:p>
        </w:tc>
        <w:tc>
          <w:tcPr>
            <w:tcW w:w="2156" w:type="dxa"/>
          </w:tcPr>
          <w:p w14:paraId="64A69725" w14:textId="77777777" w:rsidR="00FA7D7D" w:rsidRPr="001F399F" w:rsidRDefault="00FA7D7D" w:rsidP="00F631D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технологии, информатики</w:t>
            </w:r>
          </w:p>
        </w:tc>
        <w:tc>
          <w:tcPr>
            <w:tcW w:w="2358" w:type="dxa"/>
          </w:tcPr>
          <w:p w14:paraId="6601539C" w14:textId="77777777" w:rsidR="00FA7D7D" w:rsidRPr="001F399F" w:rsidRDefault="00FA7D7D" w:rsidP="00F631D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специалист</w:t>
            </w:r>
          </w:p>
        </w:tc>
        <w:tc>
          <w:tcPr>
            <w:tcW w:w="1979" w:type="dxa"/>
          </w:tcPr>
          <w:p w14:paraId="5BF17A76" w14:textId="77777777" w:rsidR="00FA7D7D" w:rsidRPr="001F399F" w:rsidRDefault="00FA7D7D" w:rsidP="001F39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D7D" w14:paraId="48775232" w14:textId="77777777" w:rsidTr="00317AAB">
        <w:tc>
          <w:tcPr>
            <w:tcW w:w="689" w:type="dxa"/>
          </w:tcPr>
          <w:p w14:paraId="7CAC9151" w14:textId="77777777" w:rsidR="00FA7D7D" w:rsidRPr="001F399F" w:rsidRDefault="00FA7D7D" w:rsidP="001073E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399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89" w:type="dxa"/>
          </w:tcPr>
          <w:p w14:paraId="034FCEAF" w14:textId="77777777" w:rsidR="00FA7D7D" w:rsidRPr="001F399F" w:rsidRDefault="00FA7D7D" w:rsidP="001F39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399F">
              <w:rPr>
                <w:rFonts w:ascii="Times New Roman" w:hAnsi="Times New Roman"/>
                <w:sz w:val="28"/>
                <w:szCs w:val="28"/>
              </w:rPr>
              <w:t>Пушкарева М.В.</w:t>
            </w:r>
          </w:p>
        </w:tc>
        <w:tc>
          <w:tcPr>
            <w:tcW w:w="2156" w:type="dxa"/>
          </w:tcPr>
          <w:p w14:paraId="27B8C599" w14:textId="77777777" w:rsidR="00FA7D7D" w:rsidRPr="001F399F" w:rsidRDefault="00FA7D7D" w:rsidP="00F631D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399F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358" w:type="dxa"/>
          </w:tcPr>
          <w:p w14:paraId="768156FF" w14:textId="77777777" w:rsidR="00FA7D7D" w:rsidRPr="001F399F" w:rsidRDefault="00FA7D7D" w:rsidP="00F631D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399F">
              <w:rPr>
                <w:rFonts w:ascii="Times New Roman" w:hAnsi="Times New Roman"/>
                <w:sz w:val="28"/>
                <w:szCs w:val="28"/>
              </w:rPr>
              <w:t>организатор</w:t>
            </w:r>
          </w:p>
        </w:tc>
        <w:tc>
          <w:tcPr>
            <w:tcW w:w="1979" w:type="dxa"/>
          </w:tcPr>
          <w:p w14:paraId="5AF3725D" w14:textId="77777777" w:rsidR="00FA7D7D" w:rsidRPr="001F399F" w:rsidRDefault="00FA7D7D" w:rsidP="001F39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AAB" w14:paraId="3AF05B3B" w14:textId="77777777" w:rsidTr="00317AAB">
        <w:tc>
          <w:tcPr>
            <w:tcW w:w="689" w:type="dxa"/>
          </w:tcPr>
          <w:p w14:paraId="6FD33E85" w14:textId="7FB3997E" w:rsidR="00317AAB" w:rsidRPr="001F399F" w:rsidRDefault="00317AAB" w:rsidP="00317A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89" w:type="dxa"/>
          </w:tcPr>
          <w:p w14:paraId="1612671C" w14:textId="1186D12A" w:rsidR="00317AAB" w:rsidRPr="001F399F" w:rsidRDefault="00B8645B" w:rsidP="00317A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156" w:type="dxa"/>
          </w:tcPr>
          <w:p w14:paraId="6079D169" w14:textId="77777777" w:rsidR="00317AAB" w:rsidRDefault="00317AAB" w:rsidP="00317A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E0148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="00B8645B">
              <w:rPr>
                <w:rFonts w:ascii="Times New Roman" w:hAnsi="Times New Roman"/>
                <w:sz w:val="28"/>
                <w:szCs w:val="28"/>
              </w:rPr>
              <w:t>технологии</w:t>
            </w:r>
          </w:p>
          <w:p w14:paraId="5B0A5B23" w14:textId="7DE1F4D0" w:rsidR="00B8645B" w:rsidRPr="001F399F" w:rsidRDefault="00B8645B" w:rsidP="00317A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 w14:paraId="37572FDF" w14:textId="60C838B5" w:rsidR="00317AAB" w:rsidRPr="001F399F" w:rsidRDefault="00317AAB" w:rsidP="00317A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399F">
              <w:rPr>
                <w:rFonts w:ascii="Times New Roman" w:hAnsi="Times New Roman"/>
                <w:sz w:val="28"/>
                <w:szCs w:val="28"/>
              </w:rPr>
              <w:t>организатор</w:t>
            </w:r>
          </w:p>
        </w:tc>
        <w:tc>
          <w:tcPr>
            <w:tcW w:w="1979" w:type="dxa"/>
          </w:tcPr>
          <w:p w14:paraId="26D455E8" w14:textId="77777777" w:rsidR="00317AAB" w:rsidRPr="001F399F" w:rsidRDefault="00317AAB" w:rsidP="00317A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AAB" w14:paraId="149B51E4" w14:textId="77777777" w:rsidTr="00317AAB">
        <w:tc>
          <w:tcPr>
            <w:tcW w:w="689" w:type="dxa"/>
          </w:tcPr>
          <w:p w14:paraId="24991E09" w14:textId="337E6E12" w:rsidR="00317AAB" w:rsidRDefault="00317AAB" w:rsidP="00317A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9" w:type="dxa"/>
          </w:tcPr>
          <w:p w14:paraId="2121F8E4" w14:textId="77777777" w:rsidR="00317AAB" w:rsidRPr="001F399F" w:rsidRDefault="00317AAB" w:rsidP="00317A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399F">
              <w:rPr>
                <w:rFonts w:ascii="Times New Roman" w:hAnsi="Times New Roman"/>
                <w:sz w:val="28"/>
                <w:szCs w:val="28"/>
              </w:rPr>
              <w:t>Кардасиди</w:t>
            </w:r>
            <w:proofErr w:type="spellEnd"/>
            <w:r w:rsidRPr="001F399F">
              <w:rPr>
                <w:rFonts w:ascii="Times New Roman" w:hAnsi="Times New Roman"/>
                <w:sz w:val="28"/>
                <w:szCs w:val="28"/>
              </w:rPr>
              <w:t xml:space="preserve"> Т.Б.</w:t>
            </w:r>
          </w:p>
        </w:tc>
        <w:tc>
          <w:tcPr>
            <w:tcW w:w="2156" w:type="dxa"/>
          </w:tcPr>
          <w:p w14:paraId="2F561075" w14:textId="77777777" w:rsidR="00317AAB" w:rsidRPr="001F399F" w:rsidRDefault="00317AAB" w:rsidP="00317A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399F">
              <w:rPr>
                <w:rFonts w:ascii="Times New Roman" w:hAnsi="Times New Roman"/>
                <w:sz w:val="28"/>
                <w:szCs w:val="28"/>
              </w:rPr>
              <w:t>педагог-библиотекарь МБОУСОШ №25</w:t>
            </w:r>
          </w:p>
        </w:tc>
        <w:tc>
          <w:tcPr>
            <w:tcW w:w="2358" w:type="dxa"/>
          </w:tcPr>
          <w:p w14:paraId="13C212E0" w14:textId="51323DD6" w:rsidR="00317AAB" w:rsidRPr="001F399F" w:rsidRDefault="00317AAB" w:rsidP="00317A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E0148">
              <w:rPr>
                <w:rFonts w:ascii="Times New Roman" w:hAnsi="Times New Roman"/>
                <w:sz w:val="28"/>
                <w:szCs w:val="28"/>
              </w:rPr>
              <w:t>дежурный</w:t>
            </w:r>
          </w:p>
        </w:tc>
        <w:tc>
          <w:tcPr>
            <w:tcW w:w="1979" w:type="dxa"/>
          </w:tcPr>
          <w:p w14:paraId="175AE1F6" w14:textId="77777777" w:rsidR="00317AAB" w:rsidRPr="001F399F" w:rsidRDefault="00317AAB" w:rsidP="00317A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AAB" w14:paraId="4915725A" w14:textId="77777777" w:rsidTr="00317AAB">
        <w:tc>
          <w:tcPr>
            <w:tcW w:w="689" w:type="dxa"/>
          </w:tcPr>
          <w:p w14:paraId="25A16229" w14:textId="77777777" w:rsidR="00317AAB" w:rsidRDefault="00317AAB" w:rsidP="00317A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9" w:type="dxa"/>
          </w:tcPr>
          <w:p w14:paraId="3B3F7990" w14:textId="041B35AE" w:rsidR="00317AAB" w:rsidRPr="00AE0148" w:rsidRDefault="00317AAB" w:rsidP="00317A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Скоморохова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К.Д.</w:t>
            </w:r>
          </w:p>
        </w:tc>
        <w:tc>
          <w:tcPr>
            <w:tcW w:w="2156" w:type="dxa"/>
          </w:tcPr>
          <w:p w14:paraId="0D276BC6" w14:textId="610EDC46" w:rsidR="00317AAB" w:rsidRPr="00AE0148" w:rsidRDefault="00342E6E" w:rsidP="00317A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358" w:type="dxa"/>
          </w:tcPr>
          <w:p w14:paraId="3C5E31F8" w14:textId="02DA1F51" w:rsidR="00317AAB" w:rsidRPr="00AE0148" w:rsidRDefault="00317AAB" w:rsidP="00317A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E0148">
              <w:rPr>
                <w:rFonts w:ascii="Times New Roman" w:hAnsi="Times New Roman"/>
                <w:sz w:val="28"/>
                <w:szCs w:val="28"/>
              </w:rPr>
              <w:t>дежурный</w:t>
            </w:r>
          </w:p>
        </w:tc>
        <w:tc>
          <w:tcPr>
            <w:tcW w:w="1979" w:type="dxa"/>
          </w:tcPr>
          <w:p w14:paraId="04AFC2ED" w14:textId="77777777" w:rsidR="00317AAB" w:rsidRDefault="00317AAB" w:rsidP="00317A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65D5AAAE" w14:textId="77777777" w:rsidR="00317AAB" w:rsidRDefault="00317AAB" w:rsidP="00317A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5101B1F9" w14:textId="77777777" w:rsidR="00317AAB" w:rsidRPr="00AE0148" w:rsidRDefault="00317AAB" w:rsidP="00317A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C139AB" w14:textId="77777777" w:rsidR="00AE0013" w:rsidRDefault="00AE0013" w:rsidP="00A41EB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sectPr w:rsidR="00AE0013" w:rsidSect="00B8645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B85"/>
    <w:multiLevelType w:val="hybridMultilevel"/>
    <w:tmpl w:val="35D4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2A2"/>
    <w:rsid w:val="00003D27"/>
    <w:rsid w:val="00076AA5"/>
    <w:rsid w:val="000D3850"/>
    <w:rsid w:val="00105720"/>
    <w:rsid w:val="00144B3D"/>
    <w:rsid w:val="0016677C"/>
    <w:rsid w:val="00177AA0"/>
    <w:rsid w:val="001D529C"/>
    <w:rsid w:val="001F399F"/>
    <w:rsid w:val="00214FE7"/>
    <w:rsid w:val="00235E10"/>
    <w:rsid w:val="00251C8A"/>
    <w:rsid w:val="0028191D"/>
    <w:rsid w:val="002C35BB"/>
    <w:rsid w:val="00317AAB"/>
    <w:rsid w:val="00327A24"/>
    <w:rsid w:val="00342E6E"/>
    <w:rsid w:val="003612F2"/>
    <w:rsid w:val="00381F06"/>
    <w:rsid w:val="0039575A"/>
    <w:rsid w:val="0039648D"/>
    <w:rsid w:val="003D3E58"/>
    <w:rsid w:val="00565C18"/>
    <w:rsid w:val="005960E5"/>
    <w:rsid w:val="005C6C9D"/>
    <w:rsid w:val="00610F05"/>
    <w:rsid w:val="006213B3"/>
    <w:rsid w:val="00677E08"/>
    <w:rsid w:val="00697421"/>
    <w:rsid w:val="006A4F13"/>
    <w:rsid w:val="006C4861"/>
    <w:rsid w:val="006F4019"/>
    <w:rsid w:val="00713389"/>
    <w:rsid w:val="007B539F"/>
    <w:rsid w:val="00853924"/>
    <w:rsid w:val="00896933"/>
    <w:rsid w:val="00906A9E"/>
    <w:rsid w:val="00924CD9"/>
    <w:rsid w:val="00970281"/>
    <w:rsid w:val="0099436F"/>
    <w:rsid w:val="00A32E89"/>
    <w:rsid w:val="00A37DC1"/>
    <w:rsid w:val="00A41EB9"/>
    <w:rsid w:val="00A703FF"/>
    <w:rsid w:val="00A806D1"/>
    <w:rsid w:val="00AB35F7"/>
    <w:rsid w:val="00AB497E"/>
    <w:rsid w:val="00AC046B"/>
    <w:rsid w:val="00AE0013"/>
    <w:rsid w:val="00AE0148"/>
    <w:rsid w:val="00AE116A"/>
    <w:rsid w:val="00B41434"/>
    <w:rsid w:val="00B8645B"/>
    <w:rsid w:val="00BA79C0"/>
    <w:rsid w:val="00BE5B41"/>
    <w:rsid w:val="00C85C7E"/>
    <w:rsid w:val="00D209E0"/>
    <w:rsid w:val="00D624AD"/>
    <w:rsid w:val="00DF57A8"/>
    <w:rsid w:val="00E23E1A"/>
    <w:rsid w:val="00E252A2"/>
    <w:rsid w:val="00E52907"/>
    <w:rsid w:val="00EB23EA"/>
    <w:rsid w:val="00EF162C"/>
    <w:rsid w:val="00F34B67"/>
    <w:rsid w:val="00F52B48"/>
    <w:rsid w:val="00FA7D7D"/>
    <w:rsid w:val="00FD7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345A"/>
  <w15:docId w15:val="{C6E4CA27-2C94-44EA-A53A-2266D9FE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2A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209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color w:val="000000"/>
      <w:sz w:val="28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D209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color w:val="000000"/>
      <w:sz w:val="24"/>
      <w:szCs w:val="24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D209E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209E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209E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color w:val="000000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209E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209E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09E0"/>
    <w:rPr>
      <w:i/>
      <w:iCs/>
      <w:color w:val="000000"/>
      <w:sz w:val="28"/>
      <w:szCs w:val="24"/>
      <w:u w:val="single"/>
    </w:rPr>
  </w:style>
  <w:style w:type="character" w:customStyle="1" w:styleId="20">
    <w:name w:val="Заголовок 2 Знак"/>
    <w:basedOn w:val="a0"/>
    <w:link w:val="2"/>
    <w:rsid w:val="00D209E0"/>
    <w:rPr>
      <w:i/>
      <w:iCs/>
      <w:color w:val="000000"/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rsid w:val="00D209E0"/>
    <w:rPr>
      <w:b/>
      <w:bCs/>
      <w:i/>
      <w:iCs/>
      <w:color w:val="000000"/>
      <w:sz w:val="28"/>
      <w:szCs w:val="24"/>
    </w:rPr>
  </w:style>
  <w:style w:type="character" w:customStyle="1" w:styleId="40">
    <w:name w:val="Заголовок 4 Знак"/>
    <w:basedOn w:val="a0"/>
    <w:link w:val="4"/>
    <w:rsid w:val="00D209E0"/>
    <w:rPr>
      <w:color w:val="000000"/>
      <w:sz w:val="28"/>
      <w:szCs w:val="24"/>
    </w:rPr>
  </w:style>
  <w:style w:type="character" w:customStyle="1" w:styleId="50">
    <w:name w:val="Заголовок 5 Знак"/>
    <w:basedOn w:val="a0"/>
    <w:link w:val="5"/>
    <w:rsid w:val="00D209E0"/>
    <w:rPr>
      <w:i/>
      <w:iCs/>
      <w:color w:val="000000"/>
      <w:sz w:val="28"/>
      <w:szCs w:val="24"/>
    </w:rPr>
  </w:style>
  <w:style w:type="character" w:customStyle="1" w:styleId="60">
    <w:name w:val="Заголовок 6 Знак"/>
    <w:basedOn w:val="a0"/>
    <w:link w:val="6"/>
    <w:rsid w:val="00D209E0"/>
    <w:rPr>
      <w:i/>
      <w:iCs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rsid w:val="00D209E0"/>
    <w:rPr>
      <w:i/>
      <w:iCs/>
      <w:sz w:val="24"/>
      <w:szCs w:val="24"/>
    </w:rPr>
  </w:style>
  <w:style w:type="paragraph" w:styleId="a3">
    <w:name w:val="caption"/>
    <w:basedOn w:val="a"/>
    <w:next w:val="a"/>
    <w:qFormat/>
    <w:rsid w:val="00D209E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252A2"/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2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2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Без интервала Знак"/>
    <w:link w:val="a4"/>
    <w:uiPriority w:val="1"/>
    <w:locked/>
    <w:rsid w:val="0039648D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3964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E00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№25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21</cp:revision>
  <cp:lastPrinted>2024-11-08T11:20:00Z</cp:lastPrinted>
  <dcterms:created xsi:type="dcterms:W3CDTF">2022-12-05T20:38:00Z</dcterms:created>
  <dcterms:modified xsi:type="dcterms:W3CDTF">2024-11-11T20:23:00Z</dcterms:modified>
</cp:coreProperties>
</file>