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7649" w14:textId="77777777" w:rsidR="00BC79FA" w:rsidRDefault="00BC79FA" w:rsidP="00BC79FA">
      <w:pPr>
        <w:pStyle w:val="a7"/>
        <w:jc w:val="center"/>
      </w:pPr>
      <w:r>
        <w:t>РОССИЙСКАЯ ФЕДЕРАЦИЯ</w:t>
      </w:r>
    </w:p>
    <w:p w14:paraId="65B8C74D" w14:textId="77777777" w:rsidR="00BC79FA" w:rsidRDefault="00BC79FA" w:rsidP="00BC79FA">
      <w:pPr>
        <w:pStyle w:val="a7"/>
        <w:jc w:val="center"/>
      </w:pPr>
      <w:r>
        <w:t>Краснодарский край</w:t>
      </w:r>
    </w:p>
    <w:p w14:paraId="7CC2CDAE" w14:textId="77777777" w:rsidR="00BC79FA" w:rsidRDefault="00BC79FA" w:rsidP="00BC79FA">
      <w:pPr>
        <w:pStyle w:val="a7"/>
        <w:jc w:val="center"/>
      </w:pPr>
      <w:r>
        <w:t>УПРАВЛЕНИЕ ОБРАЗОВАНИЯ АДМИНИСТРАЦИИ МУНИЦИПАЛЬНОГО ОБРАЗОВАНИЯ АПШЕРОНСКИЙ РАЙОН</w:t>
      </w:r>
    </w:p>
    <w:p w14:paraId="58597DF3" w14:textId="77777777" w:rsidR="00BC79FA" w:rsidRDefault="00BC79FA" w:rsidP="00BC79FA">
      <w:pPr>
        <w:pStyle w:val="a7"/>
        <w:jc w:val="center"/>
      </w:pPr>
      <w:r>
        <w:t>МУНИЦИПАЛЬНОЕ БЮДЖЕТНОЕ ОБЩЕОБРАЗОВАТЕЛЬНОЕ</w:t>
      </w:r>
    </w:p>
    <w:p w14:paraId="7C41C949" w14:textId="77777777" w:rsidR="00BC79FA" w:rsidRDefault="00BC79FA" w:rsidP="00BC79FA">
      <w:pPr>
        <w:pStyle w:val="a7"/>
        <w:jc w:val="center"/>
      </w:pPr>
      <w:r>
        <w:t xml:space="preserve">УЧРЕЖДЕНИЕ </w:t>
      </w:r>
      <w:proofErr w:type="gramStart"/>
      <w:r>
        <w:t>СРЕДНЯЯ  ОБЩЕОБРАЗОВАТЕЛЬНАЯ</w:t>
      </w:r>
      <w:proofErr w:type="gramEnd"/>
      <w:r>
        <w:t xml:space="preserve">  ШКОЛА  № 25</w:t>
      </w:r>
    </w:p>
    <w:p w14:paraId="02D3F8F3" w14:textId="77777777" w:rsidR="00BC79FA" w:rsidRDefault="00BC79FA" w:rsidP="00BC79FA">
      <w:pPr>
        <w:pStyle w:val="a7"/>
        <w:jc w:val="center"/>
        <w:rPr>
          <w:i/>
        </w:rPr>
      </w:pPr>
      <w:r>
        <w:rPr>
          <w:i/>
        </w:rPr>
        <w:t xml:space="preserve">352672 ст. </w:t>
      </w:r>
      <w:proofErr w:type="spellStart"/>
      <w:r>
        <w:rPr>
          <w:i/>
        </w:rPr>
        <w:t>Куринская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ул.Новицкого</w:t>
      </w:r>
      <w:proofErr w:type="spellEnd"/>
      <w:r>
        <w:rPr>
          <w:i/>
        </w:rPr>
        <w:t>, д.34 8 (86152)4-60-24</w:t>
      </w:r>
    </w:p>
    <w:p w14:paraId="19022678" w14:textId="36AEE4F7" w:rsidR="00BC79FA" w:rsidRDefault="00BC79FA" w:rsidP="00BC79FA">
      <w:pPr>
        <w:pStyle w:val="a7"/>
        <w:jc w:val="center"/>
        <w:rPr>
          <w:i/>
        </w:rPr>
      </w:pPr>
      <w:hyperlink r:id="rId5" w:history="1">
        <w:r w:rsidRPr="003769DB">
          <w:rPr>
            <w:rStyle w:val="a9"/>
            <w:i/>
          </w:rPr>
          <w:t>school25@aps.kubannet.ru</w:t>
        </w:r>
      </w:hyperlink>
    </w:p>
    <w:p w14:paraId="55DDC386" w14:textId="3B59F4CE" w:rsidR="00BC79FA" w:rsidRDefault="00BC79FA" w:rsidP="00BC79FA">
      <w:pPr>
        <w:pStyle w:val="a7"/>
        <w:jc w:val="center"/>
        <w:rPr>
          <w:i/>
        </w:rPr>
      </w:pPr>
    </w:p>
    <w:p w14:paraId="05115530" w14:textId="339795B2" w:rsidR="00BC79FA" w:rsidRPr="00BC79FA" w:rsidRDefault="00BC79FA" w:rsidP="00BC79FA">
      <w:pPr>
        <w:pStyle w:val="a7"/>
        <w:jc w:val="center"/>
        <w:rPr>
          <w:b/>
          <w:bCs/>
          <w:iCs/>
          <w:sz w:val="28"/>
          <w:szCs w:val="28"/>
        </w:rPr>
      </w:pPr>
      <w:r w:rsidRPr="00BC79FA">
        <w:rPr>
          <w:b/>
          <w:bCs/>
          <w:iCs/>
          <w:sz w:val="28"/>
          <w:szCs w:val="28"/>
        </w:rPr>
        <w:t>ПРИКАЗ</w:t>
      </w:r>
    </w:p>
    <w:p w14:paraId="028A992D" w14:textId="77777777" w:rsidR="00BC79FA" w:rsidRDefault="00BC79FA" w:rsidP="00BC79FA">
      <w:pPr>
        <w:pStyle w:val="a7"/>
        <w:ind w:firstLine="708"/>
        <w:jc w:val="center"/>
        <w:rPr>
          <w:bCs/>
          <w:color w:val="1A1A1A" w:themeColor="background1" w:themeShade="1A"/>
        </w:rPr>
      </w:pPr>
    </w:p>
    <w:p w14:paraId="4818DA42" w14:textId="77777777" w:rsidR="00E405D3" w:rsidRDefault="00E405D3">
      <w:pPr>
        <w:pStyle w:val="a3"/>
        <w:spacing w:before="3"/>
        <w:rPr>
          <w:sz w:val="22"/>
        </w:rPr>
      </w:pPr>
    </w:p>
    <w:p w14:paraId="7C79FFD9" w14:textId="2B88721B" w:rsidR="00E405D3" w:rsidRDefault="004A349D">
      <w:pPr>
        <w:pStyle w:val="a3"/>
        <w:tabs>
          <w:tab w:val="left" w:pos="7730"/>
        </w:tabs>
        <w:spacing w:before="86"/>
        <w:ind w:left="126"/>
      </w:pPr>
      <w:r>
        <w:rPr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position w:val="1"/>
        </w:rPr>
        <w:t>01.09.202</w:t>
      </w:r>
      <w:r w:rsidR="00BC79FA">
        <w:rPr>
          <w:spacing w:val="-16"/>
          <w:position w:val="1"/>
        </w:rPr>
        <w:t>4</w:t>
      </w:r>
      <w:r>
        <w:rPr>
          <w:spacing w:val="58"/>
          <w:position w:val="1"/>
        </w:rPr>
        <w:t xml:space="preserve"> </w:t>
      </w:r>
      <w:r>
        <w:rPr>
          <w:position w:val="1"/>
        </w:rPr>
        <w:t>г.</w:t>
      </w:r>
      <w:r>
        <w:rPr>
          <w:position w:val="1"/>
        </w:rPr>
        <w:tab/>
      </w:r>
      <w:r>
        <w:t>№</w:t>
      </w:r>
      <w:r>
        <w:rPr>
          <w:spacing w:val="46"/>
        </w:rPr>
        <w:t xml:space="preserve"> </w:t>
      </w:r>
      <w:r w:rsidR="008F244A">
        <w:t>1</w:t>
      </w:r>
      <w:r w:rsidR="00BC79FA">
        <w:t>21</w:t>
      </w:r>
      <w:r>
        <w:t>/</w:t>
      </w:r>
      <w:r w:rsidR="00BC79FA">
        <w:t>01-16</w:t>
      </w:r>
    </w:p>
    <w:p w14:paraId="6F591AEB" w14:textId="77777777" w:rsidR="00E405D3" w:rsidRDefault="00E405D3">
      <w:pPr>
        <w:pStyle w:val="a3"/>
        <w:spacing w:before="7"/>
        <w:rPr>
          <w:sz w:val="21"/>
        </w:rPr>
      </w:pPr>
    </w:p>
    <w:p w14:paraId="2B2CCD5D" w14:textId="77777777" w:rsidR="00E405D3" w:rsidRPr="00BC79FA" w:rsidRDefault="00E405D3" w:rsidP="00BC79FA">
      <w:pPr>
        <w:pStyle w:val="a7"/>
        <w:jc w:val="center"/>
        <w:rPr>
          <w:b/>
          <w:bCs/>
          <w:sz w:val="28"/>
          <w:szCs w:val="28"/>
        </w:rPr>
      </w:pPr>
    </w:p>
    <w:p w14:paraId="4651650E" w14:textId="445ED6A3" w:rsidR="00BC79FA" w:rsidRDefault="00BC79FA" w:rsidP="00BC79FA">
      <w:pPr>
        <w:jc w:val="center"/>
        <w:rPr>
          <w:b/>
          <w:bCs/>
          <w:sz w:val="28"/>
          <w:szCs w:val="28"/>
        </w:rPr>
      </w:pPr>
      <w:r w:rsidRPr="00BC79FA">
        <w:rPr>
          <w:b/>
          <w:bCs/>
          <w:sz w:val="28"/>
          <w:szCs w:val="28"/>
        </w:rPr>
        <w:t>О назначении ответственного за организацию информационно</w:t>
      </w:r>
      <w:r w:rsidRPr="00BC79FA">
        <w:rPr>
          <w:b/>
          <w:bCs/>
          <w:sz w:val="28"/>
          <w:szCs w:val="28"/>
        </w:rPr>
        <w:t>-</w:t>
      </w:r>
      <w:r w:rsidRPr="00BC79FA">
        <w:rPr>
          <w:b/>
          <w:bCs/>
          <w:sz w:val="28"/>
          <w:szCs w:val="28"/>
        </w:rPr>
        <w:t>разъяснительной работы по подготовке к ГИА в 2025 году</w:t>
      </w:r>
    </w:p>
    <w:p w14:paraId="055CFCD1" w14:textId="77777777" w:rsidR="00BC79FA" w:rsidRPr="00BC79FA" w:rsidRDefault="00BC79FA" w:rsidP="00BC79FA">
      <w:pPr>
        <w:ind w:firstLine="851"/>
        <w:jc w:val="center"/>
        <w:rPr>
          <w:b/>
          <w:bCs/>
          <w:sz w:val="28"/>
          <w:szCs w:val="28"/>
        </w:rPr>
      </w:pPr>
    </w:p>
    <w:p w14:paraId="653BD330" w14:textId="77777777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 В соответствии с 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РФ от 04 апреля 2023 г. № 233/552), Порядком проведения государственной итоговой аттестации по образовательным программам основного общего образования (приказ Министерства просвещения РФ от 04 апреля 2023 г. № 232/551), с целью создания благоприятных условий для подготовки и проведения государственной итоговой аттестации выпускников 9,11 классов, а также в целях внедрения в практическую деятельность мер и действий, обеспечивающих организационно-технические условия подготовки и проведения единого государственного экзамена (далее-ЕГЭ), основного государственного экзамена (далее – ОГЭ) и выпускного государственного экзамена (далее – ГВЭ) ПРИКАЗЫВАЮ: </w:t>
      </w:r>
    </w:p>
    <w:p w14:paraId="5FCF6CF9" w14:textId="77777777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>1. Назначить ответственным за организацию информационно</w:t>
      </w:r>
      <w:r>
        <w:rPr>
          <w:sz w:val="28"/>
          <w:szCs w:val="28"/>
        </w:rPr>
        <w:t>-</w:t>
      </w:r>
      <w:r w:rsidRPr="00BC79FA">
        <w:rPr>
          <w:sz w:val="28"/>
          <w:szCs w:val="28"/>
        </w:rPr>
        <w:t xml:space="preserve">разъяснительной работы по подготовке к ГИА в 2025 году заместителя директора по УВР </w:t>
      </w:r>
      <w:bookmarkStart w:id="0" w:name="_Hlk182518263"/>
      <w:proofErr w:type="spellStart"/>
      <w:r>
        <w:rPr>
          <w:sz w:val="28"/>
          <w:szCs w:val="28"/>
        </w:rPr>
        <w:t>Коломыйцеву</w:t>
      </w:r>
      <w:proofErr w:type="spellEnd"/>
      <w:r>
        <w:rPr>
          <w:sz w:val="28"/>
          <w:szCs w:val="28"/>
        </w:rPr>
        <w:t xml:space="preserve"> Н.В.</w:t>
      </w:r>
      <w:bookmarkEnd w:id="0"/>
    </w:p>
    <w:p w14:paraId="74CDDF82" w14:textId="77777777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Коломыйцев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Н.В</w:t>
      </w:r>
      <w:r w:rsidRPr="00BC79FA">
        <w:rPr>
          <w:sz w:val="28"/>
          <w:szCs w:val="28"/>
        </w:rPr>
        <w:t>., зам. директора по УВР:</w:t>
      </w:r>
    </w:p>
    <w:p w14:paraId="002E8F00" w14:textId="77777777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 1) разработать дорожные карты по организации информационно</w:t>
      </w:r>
      <w:r>
        <w:rPr>
          <w:sz w:val="28"/>
          <w:szCs w:val="28"/>
        </w:rPr>
        <w:t>-</w:t>
      </w:r>
      <w:r w:rsidRPr="00BC79FA">
        <w:rPr>
          <w:sz w:val="28"/>
          <w:szCs w:val="28"/>
        </w:rPr>
        <w:t>разъяснительной работы с обучающими и их родителями (законными представителями) в рамках подготовки к ГИА в 2024-2025 учебном году;</w:t>
      </w:r>
    </w:p>
    <w:p w14:paraId="050DD7E8" w14:textId="77777777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 2) ознакомить участников учебно-воспитательного процесса с планируемыми мероприятиями; </w:t>
      </w:r>
    </w:p>
    <w:p w14:paraId="1D3A723F" w14:textId="77777777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3) взять под личный контроль выполнение намеченных мероприятий в соответствии с планом. </w:t>
      </w:r>
    </w:p>
    <w:p w14:paraId="6F7D676F" w14:textId="38F5F8D9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3. Контроль за исполнением приказа оставляю за собой. </w:t>
      </w:r>
    </w:p>
    <w:p w14:paraId="4F58697C" w14:textId="77777777" w:rsidR="00BC79FA" w:rsidRDefault="00BC79FA" w:rsidP="00BC79FA">
      <w:pPr>
        <w:ind w:firstLine="851"/>
        <w:jc w:val="both"/>
        <w:rPr>
          <w:sz w:val="28"/>
          <w:szCs w:val="28"/>
        </w:rPr>
      </w:pPr>
    </w:p>
    <w:p w14:paraId="07D1E92B" w14:textId="3C353638" w:rsid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>Директор МБОУСОШ №</w:t>
      </w:r>
      <w:r>
        <w:rPr>
          <w:sz w:val="28"/>
          <w:szCs w:val="28"/>
        </w:rPr>
        <w:t xml:space="preserve">25                                 </w:t>
      </w:r>
      <w:proofErr w:type="spellStart"/>
      <w:r>
        <w:rPr>
          <w:sz w:val="28"/>
          <w:szCs w:val="28"/>
        </w:rPr>
        <w:t>Л.С.Мешечко</w:t>
      </w:r>
      <w:proofErr w:type="spellEnd"/>
    </w:p>
    <w:p w14:paraId="375289A4" w14:textId="19D3B061" w:rsidR="00235A89" w:rsidRPr="00BC79FA" w:rsidRDefault="00BC79FA" w:rsidP="00BC79FA">
      <w:pPr>
        <w:ind w:firstLine="851"/>
        <w:jc w:val="both"/>
        <w:rPr>
          <w:sz w:val="28"/>
          <w:szCs w:val="28"/>
        </w:rPr>
      </w:pPr>
      <w:r w:rsidRPr="00BC79FA">
        <w:rPr>
          <w:sz w:val="28"/>
          <w:szCs w:val="28"/>
        </w:rPr>
        <w:t xml:space="preserve">С приказом </w:t>
      </w:r>
      <w:proofErr w:type="gramStart"/>
      <w:r w:rsidRPr="00BC79FA">
        <w:rPr>
          <w:sz w:val="28"/>
          <w:szCs w:val="28"/>
        </w:rPr>
        <w:t xml:space="preserve">ознакомлена: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Н.В.Коломыйцева</w:t>
      </w:r>
      <w:proofErr w:type="spellEnd"/>
    </w:p>
    <w:sectPr w:rsidR="00235A89" w:rsidRPr="00BC79FA" w:rsidSect="00E405D3">
      <w:type w:val="continuous"/>
      <w:pgSz w:w="11910" w:h="16840"/>
      <w:pgMar w:top="980" w:right="7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815FB"/>
    <w:multiLevelType w:val="hybridMultilevel"/>
    <w:tmpl w:val="9678E45A"/>
    <w:lvl w:ilvl="0" w:tplc="CD4A0E60">
      <w:start w:val="2"/>
      <w:numFmt w:val="decimal"/>
      <w:lvlText w:val="%1."/>
      <w:lvlJc w:val="left"/>
      <w:pPr>
        <w:ind w:left="490" w:hanging="361"/>
        <w:jc w:val="lef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1" w:tplc="DB62D7C2">
      <w:start w:val="2"/>
      <w:numFmt w:val="decimal"/>
      <w:lvlText w:val="%2."/>
      <w:lvlJc w:val="left"/>
      <w:pPr>
        <w:ind w:left="828" w:hanging="227"/>
        <w:jc w:val="righ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2" w:tplc="BFCC82F8">
      <w:numFmt w:val="none"/>
      <w:lvlText w:val=""/>
      <w:lvlJc w:val="left"/>
      <w:pPr>
        <w:tabs>
          <w:tab w:val="num" w:pos="360"/>
        </w:tabs>
      </w:pPr>
    </w:lvl>
    <w:lvl w:ilvl="3" w:tplc="E6282642">
      <w:numFmt w:val="bullet"/>
      <w:lvlText w:val="•"/>
      <w:lvlJc w:val="left"/>
      <w:pPr>
        <w:ind w:left="1935" w:hanging="494"/>
      </w:pPr>
      <w:rPr>
        <w:rFonts w:hint="default"/>
        <w:lang w:val="ru-RU" w:eastAsia="en-US" w:bidi="ar-SA"/>
      </w:rPr>
    </w:lvl>
    <w:lvl w:ilvl="4" w:tplc="1980BB80">
      <w:numFmt w:val="bullet"/>
      <w:lvlText w:val="•"/>
      <w:lvlJc w:val="left"/>
      <w:pPr>
        <w:ind w:left="3030" w:hanging="494"/>
      </w:pPr>
      <w:rPr>
        <w:rFonts w:hint="default"/>
        <w:lang w:val="ru-RU" w:eastAsia="en-US" w:bidi="ar-SA"/>
      </w:rPr>
    </w:lvl>
    <w:lvl w:ilvl="5" w:tplc="B2446440">
      <w:numFmt w:val="bullet"/>
      <w:lvlText w:val="•"/>
      <w:lvlJc w:val="left"/>
      <w:pPr>
        <w:ind w:left="4125" w:hanging="494"/>
      </w:pPr>
      <w:rPr>
        <w:rFonts w:hint="default"/>
        <w:lang w:val="ru-RU" w:eastAsia="en-US" w:bidi="ar-SA"/>
      </w:rPr>
    </w:lvl>
    <w:lvl w:ilvl="6" w:tplc="88F232AE">
      <w:numFmt w:val="bullet"/>
      <w:lvlText w:val="•"/>
      <w:lvlJc w:val="left"/>
      <w:pPr>
        <w:ind w:left="5220" w:hanging="494"/>
      </w:pPr>
      <w:rPr>
        <w:rFonts w:hint="default"/>
        <w:lang w:val="ru-RU" w:eastAsia="en-US" w:bidi="ar-SA"/>
      </w:rPr>
    </w:lvl>
    <w:lvl w:ilvl="7" w:tplc="8E3048D8">
      <w:numFmt w:val="bullet"/>
      <w:lvlText w:val="•"/>
      <w:lvlJc w:val="left"/>
      <w:pPr>
        <w:ind w:left="6316" w:hanging="494"/>
      </w:pPr>
      <w:rPr>
        <w:rFonts w:hint="default"/>
        <w:lang w:val="ru-RU" w:eastAsia="en-US" w:bidi="ar-SA"/>
      </w:rPr>
    </w:lvl>
    <w:lvl w:ilvl="8" w:tplc="E28825BA">
      <w:numFmt w:val="bullet"/>
      <w:lvlText w:val="•"/>
      <w:lvlJc w:val="left"/>
      <w:pPr>
        <w:ind w:left="7411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D3"/>
    <w:rsid w:val="00235A89"/>
    <w:rsid w:val="004A349D"/>
    <w:rsid w:val="008F244A"/>
    <w:rsid w:val="00BC79FA"/>
    <w:rsid w:val="00E405D3"/>
    <w:rsid w:val="00F4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5A"/>
  <w15:docId w15:val="{393C8711-8252-4A06-8570-E23E2F9E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05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05D3"/>
    <w:rPr>
      <w:sz w:val="27"/>
      <w:szCs w:val="27"/>
    </w:rPr>
  </w:style>
  <w:style w:type="paragraph" w:styleId="a4">
    <w:name w:val="List Paragraph"/>
    <w:basedOn w:val="a"/>
    <w:uiPriority w:val="1"/>
    <w:qFormat/>
    <w:rsid w:val="00E405D3"/>
    <w:pPr>
      <w:spacing w:before="165"/>
      <w:ind w:left="490" w:hanging="497"/>
    </w:pPr>
  </w:style>
  <w:style w:type="paragraph" w:customStyle="1" w:styleId="TableParagraph">
    <w:name w:val="Table Paragraph"/>
    <w:basedOn w:val="a"/>
    <w:uiPriority w:val="1"/>
    <w:qFormat/>
    <w:rsid w:val="00E405D3"/>
  </w:style>
  <w:style w:type="paragraph" w:styleId="a5">
    <w:name w:val="Balloon Text"/>
    <w:basedOn w:val="a"/>
    <w:link w:val="a6"/>
    <w:uiPriority w:val="99"/>
    <w:semiHidden/>
    <w:unhideWhenUsed/>
    <w:rsid w:val="00F44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C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235A89"/>
    <w:rPr>
      <w:rFonts w:ascii="Times New Roman" w:eastAsia="Times New Roman" w:hAnsi="Times New Roman" w:cs="Times New Roman"/>
      <w:lang w:val="ru-RU"/>
    </w:rPr>
  </w:style>
  <w:style w:type="character" w:customStyle="1" w:styleId="a8">
    <w:name w:val="Без интервала Знак"/>
    <w:link w:val="a7"/>
    <w:uiPriority w:val="1"/>
    <w:locked/>
    <w:rsid w:val="00BC79F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BC79F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7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25@aps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2022-11-07T07:00:00Z</cp:lastPrinted>
  <dcterms:created xsi:type="dcterms:W3CDTF">2024-11-14T20:12:00Z</dcterms:created>
  <dcterms:modified xsi:type="dcterms:W3CDTF">2024-11-14T20:12:00Z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2022-11-03T00:00:00Z</vt:filetime>
  </property>
</Properties>
</file>