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A3" w:rsidRPr="00185547" w:rsidRDefault="005151A3" w:rsidP="005151A3">
      <w:pPr>
        <w:pStyle w:val="a3"/>
        <w:jc w:val="right"/>
        <w:rPr>
          <w:rFonts w:ascii="Times New Roman" w:hAnsi="Times New Roman" w:cs="Times New Roman"/>
        </w:rPr>
      </w:pPr>
      <w:r w:rsidRPr="00185547">
        <w:rPr>
          <w:rFonts w:ascii="Times New Roman" w:hAnsi="Times New Roman" w:cs="Times New Roman"/>
        </w:rPr>
        <w:t>ПРИЛОЖЕНИЕ 4</w:t>
      </w:r>
    </w:p>
    <w:p w:rsidR="005151A3" w:rsidRPr="00715CA1" w:rsidRDefault="005151A3" w:rsidP="005151A3">
      <w:pPr>
        <w:pStyle w:val="a3"/>
        <w:jc w:val="right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 xml:space="preserve">Утверждено  </w:t>
      </w:r>
    </w:p>
    <w:p w:rsidR="005151A3" w:rsidRPr="00715CA1" w:rsidRDefault="005151A3" w:rsidP="005151A3">
      <w:pPr>
        <w:pStyle w:val="a3"/>
        <w:jc w:val="right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 xml:space="preserve">приказом №  </w:t>
      </w:r>
      <w:r>
        <w:rPr>
          <w:rFonts w:ascii="Times New Roman" w:hAnsi="Times New Roman" w:cs="Times New Roman"/>
        </w:rPr>
        <w:t>208</w:t>
      </w:r>
      <w:r w:rsidRPr="00715CA1">
        <w:rPr>
          <w:rFonts w:ascii="Times New Roman" w:hAnsi="Times New Roman" w:cs="Times New Roman"/>
        </w:rPr>
        <w:t xml:space="preserve">   от </w:t>
      </w:r>
      <w:r>
        <w:rPr>
          <w:rFonts w:ascii="Times New Roman" w:hAnsi="Times New Roman" w:cs="Times New Roman"/>
        </w:rPr>
        <w:t>28</w:t>
      </w:r>
      <w:r w:rsidRPr="00715C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715CA1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  <w:r w:rsidRPr="00715CA1">
        <w:rPr>
          <w:rFonts w:ascii="Times New Roman" w:hAnsi="Times New Roman" w:cs="Times New Roman"/>
        </w:rPr>
        <w:t>г.</w:t>
      </w:r>
    </w:p>
    <w:p w:rsidR="005151A3" w:rsidRPr="00715CA1" w:rsidRDefault="005151A3" w:rsidP="005151A3">
      <w:pPr>
        <w:jc w:val="right"/>
        <w:rPr>
          <w:rFonts w:ascii="Times New Roman" w:hAnsi="Times New Roman" w:cs="Times New Roman"/>
        </w:rPr>
      </w:pPr>
    </w:p>
    <w:p w:rsidR="005151A3" w:rsidRPr="00715CA1" w:rsidRDefault="005151A3" w:rsidP="005151A3">
      <w:pPr>
        <w:pStyle w:val="a3"/>
        <w:jc w:val="center"/>
        <w:rPr>
          <w:rFonts w:ascii="Times New Roman" w:hAnsi="Times New Roman" w:cs="Times New Roman"/>
          <w:b/>
        </w:rPr>
      </w:pPr>
      <w:r w:rsidRPr="00715CA1">
        <w:rPr>
          <w:rFonts w:ascii="Times New Roman" w:hAnsi="Times New Roman" w:cs="Times New Roman"/>
          <w:b/>
        </w:rPr>
        <w:t>ПОЛОЖЕНИЕ</w:t>
      </w:r>
    </w:p>
    <w:p w:rsidR="005151A3" w:rsidRPr="00715CA1" w:rsidRDefault="005151A3" w:rsidP="005151A3">
      <w:pPr>
        <w:pStyle w:val="a3"/>
        <w:jc w:val="center"/>
        <w:rPr>
          <w:rFonts w:ascii="Times New Roman" w:hAnsi="Times New Roman" w:cs="Times New Roman"/>
          <w:b/>
        </w:rPr>
      </w:pPr>
      <w:r w:rsidRPr="00715CA1">
        <w:rPr>
          <w:rFonts w:ascii="Times New Roman" w:hAnsi="Times New Roman" w:cs="Times New Roman"/>
          <w:b/>
        </w:rPr>
        <w:t xml:space="preserve">о сотрудничестве муниципального </w:t>
      </w:r>
      <w:r>
        <w:rPr>
          <w:rFonts w:ascii="Times New Roman" w:hAnsi="Times New Roman" w:cs="Times New Roman"/>
          <w:b/>
        </w:rPr>
        <w:t>бюджетного</w:t>
      </w:r>
      <w:r w:rsidRPr="00715CA1">
        <w:rPr>
          <w:rFonts w:ascii="Times New Roman" w:hAnsi="Times New Roman" w:cs="Times New Roman"/>
          <w:b/>
        </w:rPr>
        <w:t xml:space="preserve"> учреждения культуры </w:t>
      </w:r>
      <w:r>
        <w:rPr>
          <w:rFonts w:ascii="Times New Roman" w:hAnsi="Times New Roman" w:cs="Times New Roman"/>
          <w:b/>
        </w:rPr>
        <w:t>«Новокубанский</w:t>
      </w:r>
      <w:r w:rsidRPr="00715CA1">
        <w:rPr>
          <w:rFonts w:ascii="Times New Roman" w:hAnsi="Times New Roman" w:cs="Times New Roman"/>
          <w:b/>
        </w:rPr>
        <w:t xml:space="preserve"> </w:t>
      </w:r>
      <w:proofErr w:type="spellStart"/>
      <w:r w:rsidRPr="00715CA1">
        <w:rPr>
          <w:rFonts w:ascii="Times New Roman" w:hAnsi="Times New Roman" w:cs="Times New Roman"/>
          <w:b/>
        </w:rPr>
        <w:t>Культурно-Досуговый</w:t>
      </w:r>
      <w:proofErr w:type="spellEnd"/>
      <w:r w:rsidRPr="00715CA1">
        <w:rPr>
          <w:rFonts w:ascii="Times New Roman" w:hAnsi="Times New Roman" w:cs="Times New Roman"/>
          <w:b/>
        </w:rPr>
        <w:t xml:space="preserve"> Центр</w:t>
      </w:r>
      <w:r>
        <w:rPr>
          <w:rFonts w:ascii="Times New Roman" w:hAnsi="Times New Roman" w:cs="Times New Roman"/>
          <w:b/>
        </w:rPr>
        <w:t xml:space="preserve">» </w:t>
      </w:r>
      <w:proofErr w:type="spellStart"/>
      <w:r>
        <w:rPr>
          <w:rFonts w:ascii="Times New Roman" w:hAnsi="Times New Roman" w:cs="Times New Roman"/>
          <w:b/>
        </w:rPr>
        <w:t>им</w:t>
      </w:r>
      <w:proofErr w:type="gramStart"/>
      <w:r>
        <w:rPr>
          <w:rFonts w:ascii="Times New Roman" w:hAnsi="Times New Roman" w:cs="Times New Roman"/>
          <w:b/>
        </w:rPr>
        <w:t>.Н</w:t>
      </w:r>
      <w:proofErr w:type="gramEnd"/>
      <w:r>
        <w:rPr>
          <w:rFonts w:ascii="Times New Roman" w:hAnsi="Times New Roman" w:cs="Times New Roman"/>
          <w:b/>
        </w:rPr>
        <w:t>аумчиковой</w:t>
      </w:r>
      <w:proofErr w:type="spellEnd"/>
      <w:r>
        <w:rPr>
          <w:rFonts w:ascii="Times New Roman" w:hAnsi="Times New Roman" w:cs="Times New Roman"/>
          <w:b/>
        </w:rPr>
        <w:t xml:space="preserve"> В.И.</w:t>
      </w:r>
      <w:r w:rsidRPr="00715CA1">
        <w:rPr>
          <w:rFonts w:ascii="Times New Roman" w:hAnsi="Times New Roman" w:cs="Times New Roman"/>
          <w:b/>
        </w:rPr>
        <w:t xml:space="preserve"> с правоохранительными органами</w:t>
      </w:r>
    </w:p>
    <w:p w:rsidR="005151A3" w:rsidRPr="00715CA1" w:rsidRDefault="005151A3" w:rsidP="005151A3">
      <w:pPr>
        <w:shd w:val="clear" w:color="auto" w:fill="FFFFFF"/>
        <w:spacing w:before="302" w:line="310" w:lineRule="exact"/>
        <w:ind w:right="43" w:hanging="567"/>
        <w:jc w:val="center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  <w:b/>
          <w:bCs/>
          <w:spacing w:val="-2"/>
        </w:rPr>
        <w:t>1. Общие положения</w:t>
      </w:r>
    </w:p>
    <w:p w:rsidR="005151A3" w:rsidRPr="00715CA1" w:rsidRDefault="005151A3" w:rsidP="005151A3">
      <w:pPr>
        <w:pStyle w:val="a3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  <w:spacing w:val="-11"/>
        </w:rPr>
        <w:t>1.1.</w:t>
      </w:r>
      <w:r w:rsidRPr="00715CA1">
        <w:rPr>
          <w:rFonts w:ascii="Times New Roman" w:hAnsi="Times New Roman" w:cs="Times New Roman"/>
        </w:rPr>
        <w:tab/>
        <w:t>Настоящее Положение определяет порядок взаимодействия, задачи и</w:t>
      </w:r>
      <w:r w:rsidRPr="00715CA1">
        <w:rPr>
          <w:rFonts w:ascii="Times New Roman" w:hAnsi="Times New Roman" w:cs="Times New Roman"/>
        </w:rPr>
        <w:br/>
        <w:t xml:space="preserve">компетенцию сторон по противодействию коррупции в муниципальном </w:t>
      </w:r>
      <w:r>
        <w:rPr>
          <w:rFonts w:ascii="Times New Roman" w:hAnsi="Times New Roman" w:cs="Times New Roman"/>
        </w:rPr>
        <w:t>бюджетном</w:t>
      </w:r>
      <w:r w:rsidRPr="00715CA1">
        <w:rPr>
          <w:rFonts w:ascii="Times New Roman" w:hAnsi="Times New Roman" w:cs="Times New Roman"/>
        </w:rPr>
        <w:t xml:space="preserve"> учреждении культуры </w:t>
      </w:r>
      <w:r>
        <w:rPr>
          <w:rFonts w:ascii="Times New Roman" w:hAnsi="Times New Roman" w:cs="Times New Roman"/>
        </w:rPr>
        <w:t>«Новокубанский</w:t>
      </w:r>
      <w:r w:rsidRPr="00715CA1">
        <w:rPr>
          <w:rFonts w:ascii="Times New Roman" w:hAnsi="Times New Roman" w:cs="Times New Roman"/>
        </w:rPr>
        <w:t xml:space="preserve"> </w:t>
      </w:r>
      <w:proofErr w:type="spellStart"/>
      <w:r w:rsidRPr="00715CA1">
        <w:rPr>
          <w:rFonts w:ascii="Times New Roman" w:hAnsi="Times New Roman" w:cs="Times New Roman"/>
        </w:rPr>
        <w:t>Культурно-Досуговый</w:t>
      </w:r>
      <w:proofErr w:type="spellEnd"/>
      <w:r w:rsidRPr="00715CA1">
        <w:rPr>
          <w:rFonts w:ascii="Times New Roman" w:hAnsi="Times New Roman" w:cs="Times New Roman"/>
        </w:rPr>
        <w:t xml:space="preserve"> Центр</w:t>
      </w:r>
      <w:r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им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аумчиковой</w:t>
      </w:r>
      <w:proofErr w:type="spellEnd"/>
      <w:r>
        <w:rPr>
          <w:rFonts w:ascii="Times New Roman" w:hAnsi="Times New Roman" w:cs="Times New Roman"/>
        </w:rPr>
        <w:t xml:space="preserve"> В.И.</w:t>
      </w:r>
      <w:r w:rsidRPr="00715CA1">
        <w:rPr>
          <w:rFonts w:ascii="Times New Roman" w:hAnsi="Times New Roman" w:cs="Times New Roman"/>
        </w:rPr>
        <w:t>(далее Учреждение)</w:t>
      </w:r>
    </w:p>
    <w:p w:rsidR="005151A3" w:rsidRPr="00715CA1" w:rsidRDefault="005151A3" w:rsidP="005151A3">
      <w:pPr>
        <w:pStyle w:val="a3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  <w:spacing w:val="-13"/>
        </w:rPr>
        <w:t>1.2.</w:t>
      </w:r>
      <w:r w:rsidRPr="00715CA1">
        <w:rPr>
          <w:rFonts w:ascii="Times New Roman" w:hAnsi="Times New Roman" w:cs="Times New Roman"/>
        </w:rPr>
        <w:tab/>
        <w:t>Задачами взаимодействия сторон являются:</w:t>
      </w:r>
    </w:p>
    <w:p w:rsidR="005151A3" w:rsidRPr="00715CA1" w:rsidRDefault="005151A3" w:rsidP="005151A3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>выявление и устранение причин и условий, порождающих коррупцию;</w:t>
      </w:r>
    </w:p>
    <w:p w:rsidR="005151A3" w:rsidRPr="00715CA1" w:rsidRDefault="005151A3" w:rsidP="005151A3">
      <w:pPr>
        <w:pStyle w:val="a3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>выработка оптимальных механизмов защиты от проникновения коррупции в Учреждение</w:t>
      </w:r>
      <w:proofErr w:type="gramStart"/>
      <w:r w:rsidRPr="00715CA1">
        <w:rPr>
          <w:rFonts w:ascii="Times New Roman" w:hAnsi="Times New Roman" w:cs="Times New Roman"/>
        </w:rPr>
        <w:t xml:space="preserve"> ,</w:t>
      </w:r>
      <w:proofErr w:type="gramEnd"/>
      <w:r w:rsidRPr="00715CA1">
        <w:rPr>
          <w:rFonts w:ascii="Times New Roman" w:hAnsi="Times New Roman" w:cs="Times New Roman"/>
        </w:rPr>
        <w:t xml:space="preserve"> снижение коррупционных рисков;</w:t>
      </w:r>
    </w:p>
    <w:p w:rsidR="005151A3" w:rsidRPr="00715CA1" w:rsidRDefault="005151A3" w:rsidP="005151A3">
      <w:pPr>
        <w:pStyle w:val="a3"/>
        <w:widowControl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>создание единой системы мониторинга и информирования сотрудни</w:t>
      </w:r>
      <w:r w:rsidRPr="00715CA1">
        <w:rPr>
          <w:rFonts w:ascii="Times New Roman" w:hAnsi="Times New Roman" w:cs="Times New Roman"/>
        </w:rPr>
        <w:softHyphen/>
        <w:t>ков правоохранительных органов по проблемам проявления коррупции;</w:t>
      </w:r>
    </w:p>
    <w:p w:rsidR="005151A3" w:rsidRPr="00715CA1" w:rsidRDefault="005151A3" w:rsidP="005151A3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715CA1">
        <w:rPr>
          <w:rFonts w:ascii="Times New Roman" w:hAnsi="Times New Roman" w:cs="Times New Roman"/>
        </w:rPr>
        <w:t>антикоррупционная</w:t>
      </w:r>
      <w:proofErr w:type="spellEnd"/>
      <w:r w:rsidRPr="00715CA1">
        <w:rPr>
          <w:rFonts w:ascii="Times New Roman" w:hAnsi="Times New Roman" w:cs="Times New Roman"/>
        </w:rPr>
        <w:t xml:space="preserve"> пропаганда и воспитание;</w:t>
      </w:r>
    </w:p>
    <w:p w:rsidR="005151A3" w:rsidRPr="00715CA1" w:rsidRDefault="005151A3" w:rsidP="005151A3">
      <w:pPr>
        <w:pStyle w:val="a3"/>
        <w:widowControl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>привлечение общественности и правоохранительных органов, СМИ к</w:t>
      </w:r>
      <w:r w:rsidRPr="00715CA1">
        <w:rPr>
          <w:rFonts w:ascii="Times New Roman" w:hAnsi="Times New Roman" w:cs="Times New Roman"/>
        </w:rPr>
        <w:br/>
        <w:t xml:space="preserve">сотрудничеству по вопросам противодействия коррупции в целях выработки у сотрудников навыков </w:t>
      </w:r>
      <w:proofErr w:type="spellStart"/>
      <w:r w:rsidRPr="00715CA1">
        <w:rPr>
          <w:rFonts w:ascii="Times New Roman" w:hAnsi="Times New Roman" w:cs="Times New Roman"/>
        </w:rPr>
        <w:t>антикоррупционного</w:t>
      </w:r>
      <w:proofErr w:type="spellEnd"/>
      <w:r w:rsidRPr="00715CA1">
        <w:rPr>
          <w:rFonts w:ascii="Times New Roman" w:hAnsi="Times New Roman" w:cs="Times New Roman"/>
        </w:rPr>
        <w:t xml:space="preserve"> поведения в сферах</w:t>
      </w:r>
      <w:r w:rsidRPr="00715CA1">
        <w:rPr>
          <w:rFonts w:ascii="Times New Roman" w:hAnsi="Times New Roman" w:cs="Times New Roman"/>
        </w:rPr>
        <w:br/>
        <w:t>с повышенным риском коррупции, а также формирование нетерпимого отношения к коррупции.</w:t>
      </w:r>
    </w:p>
    <w:p w:rsidR="005151A3" w:rsidRPr="00715CA1" w:rsidRDefault="005151A3" w:rsidP="005151A3">
      <w:pPr>
        <w:pStyle w:val="a3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  <w:spacing w:val="-11"/>
        </w:rPr>
        <w:t>1.3.</w:t>
      </w:r>
      <w:r w:rsidRPr="00715CA1">
        <w:rPr>
          <w:rFonts w:ascii="Times New Roman" w:hAnsi="Times New Roman" w:cs="Times New Roman"/>
        </w:rPr>
        <w:tab/>
        <w:t>Стороны в своей деятельности руководствуются Конституцией Российской</w:t>
      </w:r>
      <w:r w:rsidRPr="00715CA1">
        <w:rPr>
          <w:rFonts w:ascii="Times New Roman" w:hAnsi="Times New Roman" w:cs="Times New Roman"/>
        </w:rPr>
        <w:br/>
        <w:t>Федерации, Законом РФ от 25.12.2008 № 273-ФЗ «О противодействии коррупции»,</w:t>
      </w:r>
      <w:r w:rsidRPr="00715CA1">
        <w:rPr>
          <w:rFonts w:ascii="Times New Roman" w:hAnsi="Times New Roman" w:cs="Times New Roman"/>
        </w:rPr>
        <w:br/>
        <w:t>действующим законодательством РФ, Уставом Учреждения</w:t>
      </w:r>
      <w:proofErr w:type="gramStart"/>
      <w:r w:rsidRPr="00715CA1">
        <w:rPr>
          <w:rFonts w:ascii="Times New Roman" w:hAnsi="Times New Roman" w:cs="Times New Roman"/>
        </w:rPr>
        <w:t xml:space="preserve"> ,</w:t>
      </w:r>
      <w:proofErr w:type="gramEnd"/>
      <w:r w:rsidRPr="00715CA1">
        <w:rPr>
          <w:rFonts w:ascii="Times New Roman" w:hAnsi="Times New Roman" w:cs="Times New Roman"/>
        </w:rPr>
        <w:t xml:space="preserve"> другими нормативными правовыми актами Учреждение в сфере борьбы с коррупцией, а также настоящим Положением.</w:t>
      </w:r>
    </w:p>
    <w:p w:rsidR="005151A3" w:rsidRPr="00715CA1" w:rsidRDefault="005151A3" w:rsidP="005151A3">
      <w:pPr>
        <w:pStyle w:val="a3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>1.4. Основным кругом лиц, попадающих под действие антикоррупционной политики Учреждение</w:t>
      </w:r>
      <w:proofErr w:type="gramStart"/>
      <w:r w:rsidRPr="00715CA1">
        <w:rPr>
          <w:rFonts w:ascii="Times New Roman" w:hAnsi="Times New Roman" w:cs="Times New Roman"/>
        </w:rPr>
        <w:t xml:space="preserve"> ,</w:t>
      </w:r>
      <w:proofErr w:type="gramEnd"/>
      <w:r w:rsidRPr="00715CA1">
        <w:rPr>
          <w:rFonts w:ascii="Times New Roman" w:hAnsi="Times New Roman" w:cs="Times New Roman"/>
        </w:rPr>
        <w:t xml:space="preserve"> являются работники Учреждения, находящиеся в трудовых отношениях, вне зависимости от занимаемой должности и выполняемых функций.</w:t>
      </w:r>
    </w:p>
    <w:p w:rsidR="005151A3" w:rsidRPr="00715CA1" w:rsidRDefault="005151A3" w:rsidP="005151A3">
      <w:pPr>
        <w:pStyle w:val="a3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>1.5. Настоящее положение вступает в силу с момента его утверждения</w:t>
      </w:r>
      <w:r w:rsidRPr="00715CA1">
        <w:rPr>
          <w:rFonts w:ascii="Times New Roman" w:hAnsi="Times New Roman" w:cs="Times New Roman"/>
        </w:rPr>
        <w:br/>
        <w:t xml:space="preserve">приказом </w:t>
      </w:r>
      <w:r>
        <w:rPr>
          <w:rFonts w:ascii="Times New Roman" w:hAnsi="Times New Roman" w:cs="Times New Roman"/>
        </w:rPr>
        <w:t>директора</w:t>
      </w:r>
      <w:r w:rsidRPr="00715CA1">
        <w:rPr>
          <w:rFonts w:ascii="Times New Roman" w:hAnsi="Times New Roman" w:cs="Times New Roman"/>
        </w:rPr>
        <w:t xml:space="preserve"> и действует до принятия нового.</w:t>
      </w:r>
    </w:p>
    <w:p w:rsidR="005151A3" w:rsidRPr="00715CA1" w:rsidRDefault="005151A3" w:rsidP="005151A3">
      <w:pPr>
        <w:shd w:val="clear" w:color="auto" w:fill="FFFFFF"/>
        <w:tabs>
          <w:tab w:val="left" w:pos="454"/>
        </w:tabs>
        <w:spacing w:line="310" w:lineRule="exact"/>
        <w:ind w:left="14" w:right="14"/>
        <w:jc w:val="center"/>
        <w:rPr>
          <w:rFonts w:ascii="Times New Roman" w:hAnsi="Times New Roman" w:cs="Times New Roman"/>
          <w:b/>
        </w:rPr>
      </w:pPr>
    </w:p>
    <w:p w:rsidR="005151A3" w:rsidRPr="00715CA1" w:rsidRDefault="005151A3" w:rsidP="005151A3">
      <w:pPr>
        <w:shd w:val="clear" w:color="auto" w:fill="FFFFFF"/>
        <w:tabs>
          <w:tab w:val="left" w:pos="454"/>
        </w:tabs>
        <w:spacing w:line="310" w:lineRule="exact"/>
        <w:ind w:left="14" w:right="14"/>
        <w:jc w:val="center"/>
        <w:rPr>
          <w:rFonts w:ascii="Times New Roman" w:hAnsi="Times New Roman" w:cs="Times New Roman"/>
          <w:b/>
        </w:rPr>
      </w:pPr>
      <w:r w:rsidRPr="00715CA1">
        <w:rPr>
          <w:rFonts w:ascii="Times New Roman" w:hAnsi="Times New Roman" w:cs="Times New Roman"/>
          <w:b/>
        </w:rPr>
        <w:t>2. Виды обращений в правоохранительные органы</w:t>
      </w:r>
    </w:p>
    <w:p w:rsidR="005151A3" w:rsidRPr="00715CA1" w:rsidRDefault="005151A3" w:rsidP="005151A3">
      <w:pPr>
        <w:pStyle w:val="a3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 xml:space="preserve">2.1. </w:t>
      </w:r>
      <w:proofErr w:type="gramStart"/>
      <w:r w:rsidRPr="00715CA1">
        <w:rPr>
          <w:rFonts w:ascii="Times New Roman" w:hAnsi="Times New Roman" w:cs="Times New Roman"/>
        </w:rPr>
        <w:t>Обращение –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5151A3" w:rsidRPr="00715CA1" w:rsidRDefault="005151A3" w:rsidP="005151A3">
      <w:pPr>
        <w:pStyle w:val="a3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>2.1.1. 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правоохранительными органами.</w:t>
      </w:r>
    </w:p>
    <w:p w:rsidR="005151A3" w:rsidRPr="00715CA1" w:rsidRDefault="005151A3" w:rsidP="005151A3">
      <w:pPr>
        <w:pStyle w:val="a3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>2.1.2. Устные обращения – это обращение, поступающие во время личного приема руководителя Учреждения или его заместителей, у руководителей или заместителей правоохранительных органов.</w:t>
      </w:r>
    </w:p>
    <w:p w:rsidR="005151A3" w:rsidRPr="00715CA1" w:rsidRDefault="005151A3" w:rsidP="005151A3">
      <w:pPr>
        <w:pStyle w:val="a3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 xml:space="preserve">2.2. 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</w:t>
      </w:r>
      <w:r w:rsidRPr="00715CA1">
        <w:rPr>
          <w:rFonts w:ascii="Times New Roman" w:hAnsi="Times New Roman" w:cs="Times New Roman"/>
        </w:rPr>
        <w:lastRenderedPageBreak/>
        <w:t xml:space="preserve">поставленных задач. </w:t>
      </w:r>
    </w:p>
    <w:p w:rsidR="005151A3" w:rsidRPr="00715CA1" w:rsidRDefault="005151A3" w:rsidP="005151A3">
      <w:pPr>
        <w:pStyle w:val="a3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>2.3. Заявление – вид обращения, направленный на реализацию прав и интересов Учреждения</w:t>
      </w:r>
      <w:proofErr w:type="gramStart"/>
      <w:r w:rsidRPr="00715CA1">
        <w:rPr>
          <w:rFonts w:ascii="Times New Roman" w:hAnsi="Times New Roman" w:cs="Times New Roman"/>
        </w:rPr>
        <w:t xml:space="preserve"> .</w:t>
      </w:r>
      <w:proofErr w:type="gramEnd"/>
      <w:r w:rsidRPr="00715CA1">
        <w:rPr>
          <w:rFonts w:ascii="Times New Roman" w:hAnsi="Times New Roman" w:cs="Times New Roman"/>
        </w:rPr>
        <w:t xml:space="preserve">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5151A3" w:rsidRPr="00715CA1" w:rsidRDefault="005151A3" w:rsidP="005151A3">
      <w:pPr>
        <w:pStyle w:val="a3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>2.4. Жалоба – вид обращения, в котором идет речь о нарушении прав и интересов Учреждение.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Учреждение.</w:t>
      </w:r>
    </w:p>
    <w:p w:rsidR="005151A3" w:rsidRPr="00715CA1" w:rsidRDefault="005151A3" w:rsidP="005151A3">
      <w:pPr>
        <w:shd w:val="clear" w:color="auto" w:fill="FFFFFF"/>
        <w:spacing w:before="310" w:line="310" w:lineRule="exact"/>
        <w:ind w:left="29"/>
        <w:jc w:val="center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  <w:b/>
          <w:bCs/>
        </w:rPr>
        <w:t>3. Порядок взаимодействия с правоохранительными органами</w:t>
      </w:r>
    </w:p>
    <w:p w:rsidR="005151A3" w:rsidRPr="00715CA1" w:rsidRDefault="005151A3" w:rsidP="005151A3">
      <w:pPr>
        <w:pStyle w:val="a3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  <w:spacing w:val="-3"/>
        </w:rPr>
        <w:t>3.1.</w:t>
      </w:r>
      <w:r w:rsidRPr="00715CA1">
        <w:rPr>
          <w:rFonts w:ascii="Times New Roman" w:hAnsi="Times New Roman" w:cs="Times New Roman"/>
        </w:rPr>
        <w:tab/>
        <w:t xml:space="preserve"> Учреждение принимает на себя публичное обязательство</w:t>
      </w:r>
      <w:r w:rsidRPr="00715CA1">
        <w:rPr>
          <w:rFonts w:ascii="Times New Roman" w:hAnsi="Times New Roman" w:cs="Times New Roman"/>
        </w:rPr>
        <w:br/>
        <w:t>сообщать в соответствующие правоохранительные органы о случаях</w:t>
      </w:r>
      <w:r w:rsidRPr="00715CA1">
        <w:rPr>
          <w:rFonts w:ascii="Times New Roman" w:hAnsi="Times New Roman" w:cs="Times New Roman"/>
        </w:rPr>
        <w:br/>
        <w:t>совершения коррупционных правонарушений, о которых работникам</w:t>
      </w:r>
      <w:r w:rsidRPr="00715CA1">
        <w:rPr>
          <w:rFonts w:ascii="Times New Roman" w:hAnsi="Times New Roman" w:cs="Times New Roman"/>
        </w:rPr>
        <w:br/>
        <w:t>Учреждения  стало известно.</w:t>
      </w:r>
    </w:p>
    <w:p w:rsidR="005151A3" w:rsidRPr="00715CA1" w:rsidRDefault="005151A3" w:rsidP="005151A3">
      <w:pPr>
        <w:pStyle w:val="a3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  <w:spacing w:val="-3"/>
        </w:rPr>
        <w:t>3.2.</w:t>
      </w:r>
      <w:r w:rsidRPr="00715CA1">
        <w:rPr>
          <w:rFonts w:ascii="Times New Roman" w:hAnsi="Times New Roman" w:cs="Times New Roman"/>
        </w:rPr>
        <w:tab/>
      </w:r>
      <w:proofErr w:type="gramStart"/>
      <w:r w:rsidRPr="00715CA1">
        <w:rPr>
          <w:rFonts w:ascii="Times New Roman" w:hAnsi="Times New Roman" w:cs="Times New Roman"/>
        </w:rPr>
        <w:t>Учреждение принимает на себя обязательство воздерживаться от</w:t>
      </w:r>
      <w:r w:rsidRPr="00715CA1">
        <w:rPr>
          <w:rFonts w:ascii="Times New Roman" w:hAnsi="Times New Roman" w:cs="Times New Roman"/>
        </w:rPr>
        <w:br/>
        <w:t>каких-либо   санкций   в   отношении   своих   сотрудников,   сообщивших  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5151A3" w:rsidRPr="00715CA1" w:rsidRDefault="005151A3" w:rsidP="005151A3">
      <w:pPr>
        <w:pStyle w:val="a3"/>
        <w:jc w:val="both"/>
        <w:rPr>
          <w:rFonts w:ascii="Times New Roman" w:hAnsi="Times New Roman" w:cs="Times New Roman"/>
          <w:spacing w:val="-3"/>
        </w:rPr>
      </w:pPr>
      <w:r w:rsidRPr="00715CA1">
        <w:rPr>
          <w:rFonts w:ascii="Times New Roman" w:hAnsi="Times New Roman" w:cs="Times New Roman"/>
        </w:rPr>
        <w:t>3.3. Ответственность за своевременное обращение в правоохранительные органы о подготовке или совершении коррупционного правонарушения возлагается на лиц  ответственных за профилактику коррупционных и иных правонарушений в Учреждение .</w:t>
      </w:r>
    </w:p>
    <w:p w:rsidR="005151A3" w:rsidRPr="00715CA1" w:rsidRDefault="005151A3" w:rsidP="005151A3">
      <w:pPr>
        <w:pStyle w:val="a3"/>
        <w:jc w:val="both"/>
        <w:rPr>
          <w:rFonts w:ascii="Times New Roman" w:hAnsi="Times New Roman" w:cs="Times New Roman"/>
          <w:spacing w:val="-3"/>
        </w:rPr>
      </w:pPr>
      <w:r w:rsidRPr="00715CA1">
        <w:rPr>
          <w:rFonts w:ascii="Times New Roman" w:hAnsi="Times New Roman" w:cs="Times New Roman"/>
          <w:spacing w:val="-3"/>
        </w:rPr>
        <w:t xml:space="preserve">3.4. </w:t>
      </w:r>
      <w:r w:rsidRPr="00715CA1">
        <w:rPr>
          <w:rFonts w:ascii="Times New Roman" w:hAnsi="Times New Roman" w:cs="Times New Roman"/>
        </w:rPr>
        <w:t>Администрация Учреждения и его сотрудники 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5151A3" w:rsidRPr="00715CA1" w:rsidRDefault="005151A3" w:rsidP="005151A3">
      <w:pPr>
        <w:pStyle w:val="a3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  <w:spacing w:val="-3"/>
        </w:rPr>
        <w:t xml:space="preserve">3.5. </w:t>
      </w:r>
      <w:r w:rsidRPr="00715CA1">
        <w:rPr>
          <w:rFonts w:ascii="Times New Roman" w:hAnsi="Times New Roman" w:cs="Times New Roman"/>
        </w:rPr>
        <w:t>Администрация Учреждения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5151A3" w:rsidRPr="00715CA1" w:rsidRDefault="005151A3" w:rsidP="005151A3">
      <w:pPr>
        <w:pStyle w:val="a3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>3.6.  Все письменные обращения к представителям правоохранительных органов  готовятся инициаторами обращений – сотрудниками Учреждение, с обязательным участием руководителя Учреждение.</w:t>
      </w:r>
    </w:p>
    <w:p w:rsidR="005151A3" w:rsidRPr="00715CA1" w:rsidRDefault="005151A3" w:rsidP="005151A3">
      <w:pPr>
        <w:pStyle w:val="a3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>3.7.   Руководитель Учреждения  и ответственные  за предотвращение коррупционных нарушений лица несут персональную ответственность за эффективность осуществления соответствующего взаимодействия.</w:t>
      </w:r>
    </w:p>
    <w:p w:rsidR="005151A3" w:rsidRPr="00715CA1" w:rsidRDefault="005151A3" w:rsidP="005151A3">
      <w:pPr>
        <w:pStyle w:val="a3"/>
        <w:rPr>
          <w:rFonts w:ascii="Times New Roman" w:hAnsi="Times New Roman" w:cs="Times New Roman"/>
          <w:spacing w:val="-4"/>
        </w:rPr>
      </w:pPr>
    </w:p>
    <w:p w:rsidR="005151A3" w:rsidRPr="00715CA1" w:rsidRDefault="005151A3" w:rsidP="005151A3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15CA1">
        <w:rPr>
          <w:rFonts w:ascii="Times New Roman" w:hAnsi="Times New Roman" w:cs="Times New Roman"/>
          <w:b/>
          <w:bCs/>
          <w:spacing w:val="-8"/>
        </w:rPr>
        <w:t>4.</w:t>
      </w:r>
      <w:r w:rsidRPr="00715CA1">
        <w:rPr>
          <w:rFonts w:ascii="Times New Roman" w:hAnsi="Times New Roman" w:cs="Times New Roman"/>
          <w:b/>
          <w:bCs/>
        </w:rPr>
        <w:t xml:space="preserve"> Формы взаимодействия с правоохранительными органами</w:t>
      </w:r>
    </w:p>
    <w:p w:rsidR="005151A3" w:rsidRPr="00715CA1" w:rsidRDefault="005151A3" w:rsidP="005151A3">
      <w:pPr>
        <w:pStyle w:val="a3"/>
        <w:jc w:val="center"/>
        <w:rPr>
          <w:rFonts w:ascii="Times New Roman" w:hAnsi="Times New Roman" w:cs="Times New Roman"/>
        </w:rPr>
      </w:pPr>
    </w:p>
    <w:p w:rsidR="005151A3" w:rsidRPr="00715CA1" w:rsidRDefault="005151A3" w:rsidP="005151A3">
      <w:pPr>
        <w:pStyle w:val="a3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>4.1.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:rsidR="005151A3" w:rsidRPr="00715CA1" w:rsidRDefault="005151A3" w:rsidP="005151A3">
      <w:pPr>
        <w:pStyle w:val="a3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>4.2.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5151A3" w:rsidRPr="00715CA1" w:rsidRDefault="005151A3" w:rsidP="005151A3">
      <w:pPr>
        <w:pStyle w:val="a3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 xml:space="preserve">4.3.  Взаимное содействие по обмену информацией, консультаций, правовой помощи и мероприятий по предотвращению возникновения </w:t>
      </w:r>
      <w:proofErr w:type="spellStart"/>
      <w:r w:rsidRPr="00715CA1">
        <w:rPr>
          <w:rFonts w:ascii="Times New Roman" w:hAnsi="Times New Roman" w:cs="Times New Roman"/>
        </w:rPr>
        <w:t>коррупциогенных</w:t>
      </w:r>
      <w:proofErr w:type="spellEnd"/>
      <w:r w:rsidRPr="00715CA1">
        <w:rPr>
          <w:rFonts w:ascii="Times New Roman" w:hAnsi="Times New Roman" w:cs="Times New Roman"/>
        </w:rPr>
        <w:t xml:space="preserve"> факторов.</w:t>
      </w:r>
    </w:p>
    <w:p w:rsidR="005151A3" w:rsidRPr="00715CA1" w:rsidRDefault="005151A3" w:rsidP="005151A3">
      <w:pPr>
        <w:pStyle w:val="a3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lastRenderedPageBreak/>
        <w:t>4.4. Сотрудничество может осуществляться и в других формах, которые соответствуют задачам настоящего Положения.</w:t>
      </w:r>
    </w:p>
    <w:p w:rsidR="005151A3" w:rsidRDefault="005151A3" w:rsidP="005151A3">
      <w:pPr>
        <w:pStyle w:val="a3"/>
        <w:jc w:val="both"/>
        <w:rPr>
          <w:rFonts w:ascii="Times New Roman" w:hAnsi="Times New Roman" w:cs="Times New Roman"/>
        </w:rPr>
      </w:pPr>
    </w:p>
    <w:p w:rsidR="005151A3" w:rsidRPr="00715CA1" w:rsidRDefault="005151A3" w:rsidP="005151A3">
      <w:pPr>
        <w:pStyle w:val="a3"/>
        <w:jc w:val="both"/>
        <w:rPr>
          <w:rFonts w:ascii="Times New Roman" w:hAnsi="Times New Roman" w:cs="Times New Roman"/>
        </w:rPr>
      </w:pPr>
    </w:p>
    <w:p w:rsidR="005151A3" w:rsidRPr="00715CA1" w:rsidRDefault="005151A3" w:rsidP="005151A3">
      <w:pPr>
        <w:shd w:val="clear" w:color="auto" w:fill="FFFFFF"/>
        <w:tabs>
          <w:tab w:val="left" w:pos="281"/>
        </w:tabs>
        <w:spacing w:before="310" w:line="310" w:lineRule="exact"/>
        <w:ind w:left="22"/>
        <w:jc w:val="center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  <w:b/>
          <w:bCs/>
          <w:spacing w:val="-15"/>
        </w:rPr>
        <w:t>5.</w:t>
      </w:r>
      <w:r w:rsidRPr="00715CA1">
        <w:rPr>
          <w:rFonts w:ascii="Times New Roman" w:hAnsi="Times New Roman" w:cs="Times New Roman"/>
          <w:b/>
          <w:bCs/>
        </w:rPr>
        <w:tab/>
        <w:t>Заключительные положения</w:t>
      </w:r>
    </w:p>
    <w:p w:rsidR="005151A3" w:rsidRPr="00715CA1" w:rsidRDefault="005151A3" w:rsidP="005151A3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310" w:lineRule="exact"/>
        <w:ind w:left="0" w:right="29" w:firstLine="0"/>
        <w:contextualSpacing w:val="0"/>
        <w:jc w:val="both"/>
        <w:rPr>
          <w:rFonts w:ascii="Times New Roman" w:hAnsi="Times New Roman"/>
          <w:spacing w:val="-7"/>
          <w:sz w:val="24"/>
          <w:szCs w:val="24"/>
        </w:rPr>
      </w:pPr>
      <w:r w:rsidRPr="00715CA1">
        <w:rPr>
          <w:rFonts w:ascii="Times New Roman" w:hAnsi="Times New Roman"/>
          <w:sz w:val="24"/>
          <w:szCs w:val="24"/>
        </w:rPr>
        <w:t xml:space="preserve"> 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:rsidR="005151A3" w:rsidRPr="00715CA1" w:rsidRDefault="005151A3" w:rsidP="005151A3">
      <w:pPr>
        <w:pStyle w:val="a4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310" w:lineRule="exact"/>
        <w:ind w:left="0" w:right="14" w:firstLine="0"/>
        <w:contextualSpacing w:val="0"/>
        <w:jc w:val="both"/>
        <w:rPr>
          <w:rFonts w:ascii="Times New Roman" w:hAnsi="Times New Roman"/>
          <w:spacing w:val="-5"/>
          <w:sz w:val="24"/>
          <w:szCs w:val="24"/>
        </w:rPr>
      </w:pPr>
      <w:r w:rsidRPr="00715CA1">
        <w:rPr>
          <w:rFonts w:ascii="Times New Roman" w:hAnsi="Times New Roman"/>
          <w:sz w:val="24"/>
          <w:szCs w:val="24"/>
        </w:rPr>
        <w:t xml:space="preserve">  Утверждение вносимых изменений и дополнений в Положение осуществля</w:t>
      </w:r>
      <w:r w:rsidRPr="00715CA1">
        <w:rPr>
          <w:rFonts w:ascii="Times New Roman" w:hAnsi="Times New Roman"/>
          <w:sz w:val="24"/>
          <w:szCs w:val="24"/>
        </w:rPr>
        <w:softHyphen/>
        <w:t>ется после принятия решения общего собрания Учреждения с последующим утверждением приказом</w:t>
      </w:r>
      <w:proofErr w:type="gramStart"/>
      <w:r w:rsidRPr="00715CA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15CA1">
        <w:rPr>
          <w:rFonts w:ascii="Times New Roman" w:hAnsi="Times New Roman"/>
          <w:sz w:val="24"/>
          <w:szCs w:val="24"/>
        </w:rPr>
        <w:t xml:space="preserve"> либо по представлению правоохранительных органов.</w:t>
      </w:r>
    </w:p>
    <w:p w:rsidR="005151A3" w:rsidRPr="00715CA1" w:rsidRDefault="005151A3" w:rsidP="005151A3">
      <w:pPr>
        <w:rPr>
          <w:rFonts w:ascii="Times New Roman" w:hAnsi="Times New Roman" w:cs="Times New Roman"/>
        </w:rPr>
      </w:pPr>
    </w:p>
    <w:p w:rsidR="005151A3" w:rsidRPr="00715CA1" w:rsidRDefault="005151A3" w:rsidP="005151A3">
      <w:pPr>
        <w:rPr>
          <w:rFonts w:ascii="Times New Roman" w:hAnsi="Times New Roman" w:cs="Times New Roman"/>
        </w:rPr>
      </w:pPr>
    </w:p>
    <w:p w:rsidR="005151A3" w:rsidRPr="00715CA1" w:rsidRDefault="005151A3" w:rsidP="005151A3">
      <w:pPr>
        <w:rPr>
          <w:rFonts w:ascii="Times New Roman" w:hAnsi="Times New Roman" w:cs="Times New Roman"/>
        </w:rPr>
      </w:pPr>
    </w:p>
    <w:p w:rsidR="007C31C2" w:rsidRDefault="007C31C2"/>
    <w:sectPr w:rsidR="007C3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651B0"/>
    <w:multiLevelType w:val="hybridMultilevel"/>
    <w:tmpl w:val="4A0A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1F0EDF"/>
    <w:multiLevelType w:val="multilevel"/>
    <w:tmpl w:val="66006F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51A3"/>
    <w:rsid w:val="005151A3"/>
    <w:rsid w:val="007C3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1A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4">
    <w:name w:val="List Paragraph"/>
    <w:basedOn w:val="a"/>
    <w:uiPriority w:val="34"/>
    <w:qFormat/>
    <w:rsid w:val="005151A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941</Words>
  <Characters>5370</Characters>
  <Application>Microsoft Office Word</Application>
  <DocSecurity>0</DocSecurity>
  <Lines>44</Lines>
  <Paragraphs>12</Paragraphs>
  <ScaleCrop>false</ScaleCrop>
  <Company>Microsoft</Company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2</cp:revision>
  <cp:lastPrinted>2019-09-26T13:57:00Z</cp:lastPrinted>
  <dcterms:created xsi:type="dcterms:W3CDTF">2019-09-26T13:49:00Z</dcterms:created>
  <dcterms:modified xsi:type="dcterms:W3CDTF">2019-09-26T13:59:00Z</dcterms:modified>
</cp:coreProperties>
</file>