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-457200</wp:posOffset>
            </wp:positionV>
            <wp:extent cx="10696575" cy="75438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0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36970" w:rsidRDefault="00BE3D1F" w:rsidP="00040E59">
      <w:pPr>
        <w:spacing w:after="0" w:line="240" w:lineRule="auto"/>
        <w:jc w:val="center"/>
        <w:rPr>
          <w:b/>
          <w:bCs/>
        </w:rPr>
      </w:pPr>
      <w:r w:rsidRPr="00BE3D1F"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6.75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ЕТКУЛЬСКИЙ МУНИЦИПАЛЬНЫЙ РАЙОН"/>
          </v:shape>
        </w:pict>
      </w:r>
    </w:p>
    <w:p w:rsidR="00236970" w:rsidRDefault="00236970" w:rsidP="00040E59">
      <w:pPr>
        <w:spacing w:after="0" w:line="240" w:lineRule="auto"/>
        <w:jc w:val="center"/>
        <w:rPr>
          <w:b/>
          <w:bCs/>
        </w:rPr>
      </w:pPr>
    </w:p>
    <w:p w:rsidR="00236970" w:rsidRPr="00236970" w:rsidRDefault="00236970" w:rsidP="00236970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6970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:rsidR="00236970" w:rsidRDefault="00236970" w:rsidP="0023697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КУЛЬТУРЫ, ТУРИЗМА И МОЛОДЕЖНОЙ ПОЛИТИКИ</w:t>
      </w:r>
    </w:p>
    <w:p w:rsidR="00236970" w:rsidRDefault="00236970" w:rsidP="0023697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ЕТКУЛЬСКОГО МУНИЦИПАЛЬНОГО РАЙОНА</w:t>
      </w:r>
    </w:p>
    <w:p w:rsidR="008D1875" w:rsidRPr="008D1875" w:rsidRDefault="008D1875" w:rsidP="00236970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1875">
        <w:rPr>
          <w:rFonts w:ascii="Times New Roman" w:hAnsi="Times New Roman" w:cs="Times New Roman"/>
          <w:b/>
          <w:bCs/>
          <w:sz w:val="36"/>
          <w:szCs w:val="36"/>
        </w:rPr>
        <w:t>на 20</w:t>
      </w:r>
      <w:r w:rsidR="007B7BCE">
        <w:rPr>
          <w:rFonts w:ascii="Times New Roman" w:hAnsi="Times New Roman" w:cs="Times New Roman"/>
          <w:b/>
          <w:bCs/>
          <w:sz w:val="36"/>
          <w:szCs w:val="36"/>
        </w:rPr>
        <w:t>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875">
        <w:rPr>
          <w:rFonts w:ascii="Times New Roman" w:hAnsi="Times New Roman" w:cs="Times New Roman"/>
          <w:b/>
          <w:bCs/>
          <w:sz w:val="36"/>
          <w:szCs w:val="36"/>
        </w:rPr>
        <w:t>год</w:t>
      </w: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7"/>
        <w:gridCol w:w="7807"/>
      </w:tblGrid>
      <w:tr w:rsidR="00421F16" w:rsidTr="00421F16">
        <w:tc>
          <w:tcPr>
            <w:tcW w:w="7807" w:type="dxa"/>
          </w:tcPr>
          <w:p w:rsidR="00421F16" w:rsidRPr="00421F16" w:rsidRDefault="00421F16" w:rsidP="00421F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Согласовано</w:t>
            </w: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1F16" w:rsidRPr="00421F16" w:rsidRDefault="00421F16" w:rsidP="00421F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Еткульского муниципального района</w:t>
            </w:r>
          </w:p>
          <w:p w:rsidR="00421F16" w:rsidRPr="00421F16" w:rsidRDefault="00421F16" w:rsidP="00421F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____________________Г.С.Ямгурова</w:t>
            </w:r>
          </w:p>
          <w:p w:rsidR="00421F16" w:rsidRPr="00421F16" w:rsidRDefault="00421F16" w:rsidP="00421F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16" w:rsidRPr="00421F16" w:rsidRDefault="00421F16" w:rsidP="00421F16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>«___»_______________________202__ г</w:t>
            </w:r>
          </w:p>
          <w:p w:rsidR="00421F16" w:rsidRDefault="00421F16" w:rsidP="0004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421F16" w:rsidRPr="00421F16" w:rsidRDefault="00421F16" w:rsidP="00421F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421F16">
              <w:rPr>
                <w:rFonts w:ascii="Times New Roman" w:hAnsi="Times New Roman" w:cs="Times New Roman"/>
              </w:rPr>
              <w:t>«У</w:t>
            </w: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>тверждаю»</w:t>
            </w:r>
          </w:p>
          <w:p w:rsidR="00421F16" w:rsidRPr="00421F16" w:rsidRDefault="00421F16" w:rsidP="00421F1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</w:t>
            </w:r>
          </w:p>
          <w:p w:rsidR="00421F16" w:rsidRPr="00421F16" w:rsidRDefault="00421F16" w:rsidP="00421F1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туризма и молодежной политики</w:t>
            </w:r>
          </w:p>
          <w:p w:rsidR="00421F16" w:rsidRPr="00421F16" w:rsidRDefault="00421F16" w:rsidP="00421F1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администрации Еткульского</w:t>
            </w:r>
          </w:p>
          <w:p w:rsidR="00421F16" w:rsidRPr="00421F16" w:rsidRDefault="00421F16" w:rsidP="00421F1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муниципального района</w:t>
            </w:r>
          </w:p>
          <w:p w:rsidR="00421F16" w:rsidRPr="00421F16" w:rsidRDefault="00421F16" w:rsidP="00421F1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16" w:rsidRPr="00421F16" w:rsidRDefault="00421F16" w:rsidP="00421F1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>__________________________В.С. Агаян</w:t>
            </w:r>
          </w:p>
          <w:p w:rsidR="00421F16" w:rsidRPr="00421F16" w:rsidRDefault="00421F16" w:rsidP="00421F1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16" w:rsidRPr="00421F16" w:rsidRDefault="00421F16" w:rsidP="00421F16">
            <w:pPr>
              <w:pStyle w:val="a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F16">
              <w:rPr>
                <w:rFonts w:ascii="Times New Roman" w:hAnsi="Times New Roman" w:cs="Times New Roman"/>
                <w:sz w:val="24"/>
                <w:szCs w:val="24"/>
              </w:rPr>
              <w:t>«___»_______________________202__ г</w:t>
            </w:r>
          </w:p>
          <w:p w:rsidR="00421F16" w:rsidRDefault="00421F16" w:rsidP="0004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F16" w:rsidRDefault="00421F16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F16" w:rsidRDefault="00421F16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F16" w:rsidRDefault="00421F16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E59" w:rsidRDefault="00236970" w:rsidP="00421F1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040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E59" w:rsidRDefault="00040E59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59" w:rsidRPr="00552DAE" w:rsidRDefault="00040E59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2DAE">
        <w:rPr>
          <w:rFonts w:ascii="Times New Roman" w:hAnsi="Times New Roman" w:cs="Times New Roman"/>
          <w:b/>
          <w:bCs/>
          <w:sz w:val="32"/>
          <w:szCs w:val="32"/>
        </w:rPr>
        <w:t>ПЛАН РАБОТЫ</w:t>
      </w:r>
    </w:p>
    <w:p w:rsidR="00040E59" w:rsidRPr="00552DAE" w:rsidRDefault="00040E59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2DAE">
        <w:rPr>
          <w:rFonts w:ascii="Times New Roman" w:hAnsi="Times New Roman" w:cs="Times New Roman"/>
          <w:b/>
          <w:bCs/>
          <w:sz w:val="32"/>
          <w:szCs w:val="32"/>
        </w:rPr>
        <w:t>управления культуры, туризма и молодёжной политики</w:t>
      </w:r>
    </w:p>
    <w:p w:rsidR="00040E59" w:rsidRPr="00552DAE" w:rsidRDefault="00040E59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2DAE">
        <w:rPr>
          <w:rFonts w:ascii="Times New Roman" w:hAnsi="Times New Roman" w:cs="Times New Roman"/>
          <w:b/>
          <w:bCs/>
          <w:sz w:val="32"/>
          <w:szCs w:val="32"/>
        </w:rPr>
        <w:t>администрации Еткульского муниципального района</w:t>
      </w:r>
    </w:p>
    <w:p w:rsidR="00040E59" w:rsidRPr="00552DAE" w:rsidRDefault="007B7BCE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2022</w:t>
      </w:r>
      <w:r w:rsidR="00040E59" w:rsidRPr="00552DAE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040E59" w:rsidRPr="0039760B" w:rsidRDefault="00040E59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E59" w:rsidRPr="0039760B" w:rsidRDefault="00040E59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E59" w:rsidRDefault="00040E59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E59" w:rsidRDefault="00040E59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E59" w:rsidRPr="000419CB" w:rsidRDefault="00040E59" w:rsidP="00040E5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798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77988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Приоритетные направления деятельности в области культуры, туризма и молодёжной политики </w:t>
      </w:r>
      <w:r w:rsidRPr="00E67C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отражены в </w:t>
      </w:r>
      <w:r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Положении об управлении культуры, туризма и молодёжной политики администрации Еткульского муниципального района, в муни</w:t>
      </w:r>
      <w:r w:rsidR="00FD7162"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ципальных программах «Развитие </w:t>
      </w:r>
      <w:r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культуры </w:t>
      </w:r>
      <w:r w:rsidR="00FD7162"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и туризма </w:t>
      </w:r>
      <w:r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 Еткульском муниципальном р</w:t>
      </w:r>
      <w:r w:rsidR="00FD7162"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айоне на 2020-2022</w:t>
      </w:r>
      <w:r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годы»,  </w:t>
      </w:r>
      <w:r w:rsidRPr="00E67C1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FD7162" w:rsidRPr="00E67C16">
        <w:rPr>
          <w:rFonts w:ascii="Times New Roman" w:hAnsi="Times New Roman" w:cs="Times New Roman"/>
          <w:color w:val="000000" w:themeColor="text1"/>
          <w:sz w:val="20"/>
          <w:szCs w:val="20"/>
        </w:rPr>
        <w:t>Реализация молодёжной политики в Еткульском муниципальном районе на 2020-2022 годы»</w:t>
      </w:r>
      <w:r w:rsidRPr="00E67C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0E59" w:rsidRPr="000164B1">
        <w:rPr>
          <w:rFonts w:ascii="Times New Roman" w:hAnsi="Times New Roman" w:cs="Times New Roman"/>
          <w:sz w:val="24"/>
          <w:szCs w:val="24"/>
        </w:rPr>
        <w:t>Обеспечение территориального  и социального равенства  граждан в реализации  их права на доступ к культурным ценностям, участие в культурной жизни и пользование организациями культуры;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40E59" w:rsidRPr="000164B1">
        <w:rPr>
          <w:rFonts w:ascii="Times New Roman" w:hAnsi="Times New Roman" w:cs="Times New Roman"/>
          <w:sz w:val="24"/>
          <w:szCs w:val="24"/>
        </w:rPr>
        <w:t xml:space="preserve">Сохранение нематериального культурного наследия, развитие народного творчества, культурно-досуговой деятельности и туризма на территории Еткульского муниципального района; 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Создание благоприятной культурной среды в сельских поселениях;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Сохранение и развитие системы дополнительного художественного образования детей;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Сохранение и преумножение  историко-культурного наследия Еткульского муниципального района;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40E59" w:rsidRPr="000164B1">
        <w:rPr>
          <w:rFonts w:ascii="Times New Roman" w:hAnsi="Times New Roman" w:cs="Times New Roman"/>
          <w:sz w:val="24"/>
          <w:szCs w:val="24"/>
        </w:rPr>
        <w:t>Развитие кадрового потенциала сферы культуры, туризма и молодёжной политики;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bCs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40E59" w:rsidRPr="000164B1">
        <w:rPr>
          <w:rFonts w:ascii="Times New Roman" w:hAnsi="Times New Roman" w:cs="Times New Roman"/>
          <w:sz w:val="24"/>
          <w:szCs w:val="24"/>
        </w:rPr>
        <w:t>Формирование у жителей района позитивных ценностных установок посредством культурно-творческой деятельности;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Создание условий для организации деятельности учреждений культуры;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40E59" w:rsidRPr="000164B1">
        <w:rPr>
          <w:rFonts w:ascii="Times New Roman" w:hAnsi="Times New Roman" w:cs="Times New Roman"/>
          <w:sz w:val="24"/>
          <w:szCs w:val="24"/>
        </w:rPr>
        <w:t>Обеспечение прав граждан Еткульского муниципального района на доступ к культурным ценностям;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40E59" w:rsidRPr="000164B1">
        <w:rPr>
          <w:rFonts w:ascii="Times New Roman" w:hAnsi="Times New Roman" w:cs="Times New Roman"/>
          <w:sz w:val="24"/>
          <w:szCs w:val="24"/>
        </w:rPr>
        <w:t>Организация и осуществление мероприятий межпоселенческого характера по работе с детьми и молодежью;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Создание условий для реализации общественно значимых инициатив молодежи в Еткульском муниципальном районе;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040E59" w:rsidRPr="000164B1">
        <w:rPr>
          <w:rFonts w:ascii="Times New Roman" w:hAnsi="Times New Roman" w:cs="Times New Roman"/>
          <w:sz w:val="24"/>
          <w:szCs w:val="24"/>
        </w:rPr>
        <w:t>Развитие системы патриотического воспитания молодых граждан Еткульского района;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40E59" w:rsidRPr="000164B1">
        <w:rPr>
          <w:rFonts w:ascii="Times New Roman" w:hAnsi="Times New Roman" w:cs="Times New Roman"/>
          <w:sz w:val="24"/>
          <w:szCs w:val="24"/>
        </w:rPr>
        <w:t>Вовлечение молодёжи в общественную жизнь района;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40E59" w:rsidRPr="000164B1">
        <w:rPr>
          <w:rFonts w:ascii="Times New Roman" w:hAnsi="Times New Roman" w:cs="Times New Roman"/>
          <w:sz w:val="24"/>
          <w:szCs w:val="24"/>
        </w:rPr>
        <w:t xml:space="preserve">Решение вопросов профилактики безнадзорности и правонарушений в молодежной среде за счет привлечения молодёжи к организованным 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 w:rsidRPr="000164B1">
        <w:rPr>
          <w:rFonts w:ascii="Times New Roman" w:hAnsi="Times New Roman" w:cs="Times New Roman"/>
          <w:sz w:val="24"/>
          <w:szCs w:val="24"/>
        </w:rPr>
        <w:t>формам занятости;</w:t>
      </w: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0164B1">
        <w:rPr>
          <w:rFonts w:ascii="Times New Roman" w:hAnsi="Times New Roman" w:cs="Times New Roman"/>
          <w:sz w:val="24"/>
          <w:szCs w:val="24"/>
        </w:rPr>
        <w:t>Организация рекламно-информационной и выставочной деятельности для развития Еткульского муниципального района как перспективного туристского центра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4B1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0419CB" w:rsidRPr="00F54287" w:rsidRDefault="001A7B35" w:rsidP="00041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Определяющие события в реализации</w:t>
      </w:r>
      <w:r w:rsidR="00813B38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плана работы </w:t>
      </w:r>
      <w:r w:rsidR="007B7B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2022</w:t>
      </w:r>
      <w:r w:rsidR="000419CB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2018–2027 гг.</w:t>
      </w:r>
      <w:r w:rsidRPr="006805B4">
        <w:rPr>
          <w:rFonts w:ascii="Verdana" w:hAnsi="Verdana"/>
          <w:color w:val="292929"/>
        </w:rPr>
        <w:t>  – Десятилетие детства в Российской Федерации. Объявлено </w:t>
      </w:r>
      <w:hyperlink r:id="rId8" w:history="1">
        <w:r w:rsidRPr="006805B4">
          <w:rPr>
            <w:rStyle w:val="af6"/>
            <w:rFonts w:ascii="Verdana" w:hAnsi="Verdana"/>
            <w:color w:val="3A6699"/>
          </w:rPr>
          <w:t>Указом Президента Российской Федерации от 29 мая 2017 года № 240</w:t>
        </w:r>
      </w:hyperlink>
      <w:r w:rsidRPr="006805B4">
        <w:rPr>
          <w:rFonts w:ascii="Verdana" w:hAnsi="Verdana"/>
          <w:color w:val="292929"/>
        </w:rPr>
        <w:t>.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2022 г.</w:t>
      </w:r>
      <w:r w:rsidRPr="006805B4">
        <w:rPr>
          <w:rFonts w:ascii="Verdana" w:hAnsi="Verdana"/>
          <w:color w:val="292929"/>
        </w:rPr>
        <w:t>  –  Празднование 350-летия со дня рождения российского императора Петра I. Объявлено </w:t>
      </w:r>
      <w:hyperlink r:id="rId9" w:history="1">
        <w:r w:rsidRPr="006805B4">
          <w:rPr>
            <w:rStyle w:val="af6"/>
            <w:rFonts w:ascii="Verdana" w:hAnsi="Verdana"/>
            <w:color w:val="3A6699"/>
          </w:rPr>
          <w:t>Указом Президента Российской Федерации от 25 октября 2018 года № 609.</w:t>
        </w:r>
      </w:hyperlink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2022 г.</w:t>
      </w:r>
      <w:r w:rsidRPr="006805B4">
        <w:rPr>
          <w:rFonts w:ascii="Verdana" w:hAnsi="Verdana"/>
          <w:color w:val="292929"/>
        </w:rPr>
        <w:t>  – Президент РФ Владимир Путин объявил </w:t>
      </w:r>
      <w:hyperlink r:id="rId10" w:history="1">
        <w:r w:rsidRPr="006805B4">
          <w:rPr>
            <w:rStyle w:val="af6"/>
            <w:rFonts w:ascii="Verdana" w:hAnsi="Verdana"/>
            <w:color w:val="3A6699"/>
          </w:rPr>
          <w:t>Годом народного искусства и нематериального культурного наследия России</w:t>
        </w:r>
      </w:hyperlink>
      <w:r w:rsidRPr="006805B4">
        <w:rPr>
          <w:rFonts w:ascii="Verdana" w:hAnsi="Verdana"/>
          <w:color w:val="292929"/>
        </w:rPr>
        <w:t>.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80 лет со дня окончания битвы под Москвой</w:t>
      </w:r>
      <w:r w:rsidRPr="006805B4">
        <w:rPr>
          <w:rFonts w:ascii="Verdana" w:hAnsi="Verdana"/>
          <w:color w:val="292929"/>
        </w:rPr>
        <w:t> (30.09.1941 – 20.04.1942).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80 лет со дня начала Сталинградской битвы</w:t>
      </w:r>
      <w:r w:rsidRPr="006805B4">
        <w:rPr>
          <w:rFonts w:ascii="Verdana" w:hAnsi="Verdana"/>
          <w:color w:val="292929"/>
        </w:rPr>
        <w:t>  (17 июля 1942).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100 лет со дня образования СССР</w:t>
      </w:r>
      <w:r w:rsidRPr="006805B4">
        <w:rPr>
          <w:rFonts w:ascii="Verdana" w:hAnsi="Verdana"/>
          <w:color w:val="292929"/>
        </w:rPr>
        <w:t> (Союза Советских Социалистических республик) (</w:t>
      </w:r>
      <w:r w:rsidRPr="006805B4">
        <w:rPr>
          <w:rFonts w:ascii="Verdana" w:hAnsi="Verdana"/>
          <w:b/>
          <w:bCs/>
          <w:color w:val="292929"/>
        </w:rPr>
        <w:t>30 декабря 1922)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105 лет Февральской революции 1917 года</w:t>
      </w:r>
      <w:r w:rsidRPr="006805B4">
        <w:rPr>
          <w:rFonts w:ascii="Verdana" w:hAnsi="Verdana"/>
          <w:color w:val="292929"/>
        </w:rPr>
        <w:t> . 105 лет назад Николай II подписал документ об отречение от престола. Падение монархии в России (2 марта 1917).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105 лет Октябрьской революции 1917 года в России</w:t>
      </w:r>
      <w:r w:rsidRPr="006805B4">
        <w:rPr>
          <w:rFonts w:ascii="Verdana" w:hAnsi="Verdana"/>
          <w:color w:val="292929"/>
        </w:rPr>
        <w:t> .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210 лет cо дня победы русской армии в Отечественной войне 1812 года</w:t>
      </w:r>
    </w:p>
    <w:p w:rsidR="006805B4" w:rsidRPr="006805B4" w:rsidRDefault="006805B4" w:rsidP="006805B4">
      <w:pPr>
        <w:pStyle w:val="voice"/>
        <w:spacing w:before="111" w:beforeAutospacing="0" w:after="111" w:afterAutospacing="0"/>
        <w:ind w:firstLine="277"/>
        <w:jc w:val="both"/>
        <w:rPr>
          <w:rFonts w:ascii="Verdana" w:hAnsi="Verdana"/>
          <w:color w:val="292929"/>
        </w:rPr>
      </w:pPr>
      <w:r w:rsidRPr="006805B4">
        <w:rPr>
          <w:rFonts w:ascii="Verdana" w:hAnsi="Verdana"/>
          <w:b/>
          <w:bCs/>
          <w:color w:val="292929"/>
        </w:rPr>
        <w:t>7  сентября</w:t>
      </w:r>
      <w:r w:rsidRPr="006805B4">
        <w:rPr>
          <w:rFonts w:ascii="Verdana" w:hAnsi="Verdana"/>
          <w:color w:val="292929"/>
        </w:rPr>
        <w:t> -</w:t>
      </w:r>
      <w:r w:rsidRPr="006805B4">
        <w:rPr>
          <w:rStyle w:val="af"/>
          <w:rFonts w:ascii="Verdana" w:hAnsi="Verdana"/>
          <w:color w:val="292929"/>
        </w:rPr>
        <w:t>210 лет со времени Бородинского сражения в Отечественной войне 1812 года</w:t>
      </w:r>
    </w:p>
    <w:p w:rsidR="00813B38" w:rsidRPr="00F54287" w:rsidRDefault="00813B38" w:rsidP="00041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E59" w:rsidRPr="00F54287" w:rsidRDefault="00813B38" w:rsidP="00041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Юбилейные даты</w:t>
      </w:r>
      <w:r w:rsidR="001A7B35" w:rsidRPr="00F542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3351A" w:rsidRPr="00F54287" w:rsidRDefault="00A3351A" w:rsidP="00F54287">
      <w:pPr>
        <w:pStyle w:val="aa"/>
        <w:rPr>
          <w:color w:val="FF0000"/>
          <w:u w:val="single"/>
        </w:rPr>
      </w:pPr>
    </w:p>
    <w:p w:rsidR="00040E59" w:rsidRDefault="00040E59" w:rsidP="00832ECA">
      <w:p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9546"/>
        <w:gridCol w:w="57"/>
        <w:gridCol w:w="1678"/>
        <w:gridCol w:w="23"/>
        <w:gridCol w:w="142"/>
        <w:gridCol w:w="3402"/>
      </w:tblGrid>
      <w:tr w:rsidR="00040E59" w:rsidRPr="0039760B" w:rsidTr="00841918">
        <w:tc>
          <w:tcPr>
            <w:tcW w:w="817" w:type="dxa"/>
          </w:tcPr>
          <w:p w:rsidR="00040E59" w:rsidRPr="00A64C1A" w:rsidRDefault="00040E59" w:rsidP="00040E5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64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9546" w:type="dxa"/>
          </w:tcPr>
          <w:p w:rsidR="00040E59" w:rsidRPr="00A64C1A" w:rsidRDefault="00040E59" w:rsidP="00040E5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735" w:type="dxa"/>
            <w:gridSpan w:val="2"/>
          </w:tcPr>
          <w:p w:rsidR="00040E59" w:rsidRPr="00A64C1A" w:rsidRDefault="00040E59" w:rsidP="00040E5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Время проведения</w:t>
            </w:r>
          </w:p>
        </w:tc>
        <w:tc>
          <w:tcPr>
            <w:tcW w:w="3567" w:type="dxa"/>
            <w:gridSpan w:val="3"/>
          </w:tcPr>
          <w:p w:rsidR="00040E59" w:rsidRPr="00A64C1A" w:rsidRDefault="00040E59" w:rsidP="00040E5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Ответственный</w:t>
            </w:r>
          </w:p>
        </w:tc>
      </w:tr>
      <w:tr w:rsidR="00040E59" w:rsidRPr="0039760B" w:rsidTr="00841918">
        <w:tc>
          <w:tcPr>
            <w:tcW w:w="15665" w:type="dxa"/>
            <w:gridSpan w:val="7"/>
          </w:tcPr>
          <w:p w:rsidR="00040E59" w:rsidRPr="00F54287" w:rsidRDefault="00040E59" w:rsidP="008D18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нормативных правовых актов.</w:t>
            </w:r>
          </w:p>
        </w:tc>
      </w:tr>
      <w:tr w:rsidR="00F6256B" w:rsidRPr="0039760B" w:rsidTr="00841918">
        <w:tc>
          <w:tcPr>
            <w:tcW w:w="817" w:type="dxa"/>
          </w:tcPr>
          <w:p w:rsidR="00F6256B" w:rsidRPr="00A64C1A" w:rsidRDefault="00F6256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F6256B" w:rsidRPr="00FD7162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 с сельскими поселениями «О передаче осуществления части полномочий по регулированию вопросов местного значения в сфере культуры, туризма и молодёжной политики»</w:t>
            </w:r>
          </w:p>
        </w:tc>
        <w:tc>
          <w:tcPr>
            <w:tcW w:w="1678" w:type="dxa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67" w:type="dxa"/>
            <w:gridSpan w:val="3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управления. Юрисконсульт</w:t>
            </w:r>
          </w:p>
        </w:tc>
      </w:tr>
      <w:tr w:rsidR="00F6256B" w:rsidRPr="0039760B" w:rsidTr="00841918">
        <w:tc>
          <w:tcPr>
            <w:tcW w:w="817" w:type="dxa"/>
          </w:tcPr>
          <w:p w:rsidR="00F6256B" w:rsidRPr="00A64C1A" w:rsidRDefault="00F6256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9603" w:type="dxa"/>
            <w:gridSpan w:val="2"/>
          </w:tcPr>
          <w:p w:rsidR="00F6256B" w:rsidRPr="00FD7162" w:rsidRDefault="00FD7162" w:rsidP="00FD716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подпрограмму</w:t>
            </w:r>
            <w:r w:rsidR="00F6256B" w:rsidRPr="00FD7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«Укрепление материально-техническая базы учреждений культуры</w:t>
            </w:r>
            <w:r w:rsidRPr="00FD7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78" w:type="dxa"/>
          </w:tcPr>
          <w:p w:rsidR="00F6256B" w:rsidRPr="00697DF5" w:rsidRDefault="00F6256B" w:rsidP="003A54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A54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67" w:type="dxa"/>
            <w:gridSpan w:val="3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F6256B" w:rsidRPr="0039760B" w:rsidTr="00841918">
        <w:trPr>
          <w:trHeight w:val="505"/>
        </w:trPr>
        <w:tc>
          <w:tcPr>
            <w:tcW w:w="817" w:type="dxa"/>
          </w:tcPr>
          <w:p w:rsidR="00F6256B" w:rsidRPr="00A64C1A" w:rsidRDefault="00F6256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районных мероп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>риятий 2022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678" w:type="dxa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- II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67" w:type="dxa"/>
            <w:gridSpan w:val="3"/>
          </w:tcPr>
          <w:p w:rsidR="00F6256B" w:rsidRPr="00697DF5" w:rsidRDefault="004E534F" w:rsidP="00F625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</w:tc>
      </w:tr>
      <w:tr w:rsidR="00F6256B" w:rsidRPr="0039760B" w:rsidTr="00841918">
        <w:trPr>
          <w:trHeight w:val="149"/>
        </w:trPr>
        <w:tc>
          <w:tcPr>
            <w:tcW w:w="817" w:type="dxa"/>
          </w:tcPr>
          <w:p w:rsidR="00F6256B" w:rsidRPr="00A64C1A" w:rsidRDefault="00F6256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базовых Положений и </w:t>
            </w:r>
            <w:r w:rsidR="004E534F">
              <w:rPr>
                <w:rFonts w:ascii="Times New Roman" w:hAnsi="Times New Roman" w:cs="Times New Roman"/>
                <w:sz w:val="24"/>
                <w:szCs w:val="24"/>
              </w:rPr>
              <w:t>Паспортов   учреждений культуры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. Должностных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инструкций,  правил ВТР, журналов учёта работы, антитеррористических паспортов учреждений культуры, паспортов доступности УК, регламентов работы, паспортов мероприятий для учреждений культуры</w:t>
            </w:r>
          </w:p>
        </w:tc>
        <w:tc>
          <w:tcPr>
            <w:tcW w:w="1678" w:type="dxa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I– II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67" w:type="dxa"/>
            <w:gridSpan w:val="3"/>
          </w:tcPr>
          <w:p w:rsidR="00F6256B" w:rsidRDefault="004E534F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ОМО,</w:t>
            </w:r>
          </w:p>
          <w:p w:rsidR="004E534F" w:rsidRPr="00697DF5" w:rsidRDefault="004E534F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ОМО</w:t>
            </w:r>
          </w:p>
        </w:tc>
      </w:tr>
      <w:tr w:rsidR="004E534F" w:rsidRPr="0039760B" w:rsidTr="00841918">
        <w:trPr>
          <w:trHeight w:val="149"/>
        </w:trPr>
        <w:tc>
          <w:tcPr>
            <w:tcW w:w="817" w:type="dxa"/>
          </w:tcPr>
          <w:p w:rsidR="004E534F" w:rsidRPr="00A64C1A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4E534F" w:rsidRPr="00FD7162" w:rsidRDefault="004E534F" w:rsidP="006805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716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«</w:t>
            </w:r>
            <w:r w:rsidR="00FD7162" w:rsidRPr="00FD7162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 в Еткульском муниципальном районе»</w:t>
            </w:r>
          </w:p>
        </w:tc>
        <w:tc>
          <w:tcPr>
            <w:tcW w:w="1678" w:type="dxa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67" w:type="dxa"/>
            <w:gridSpan w:val="3"/>
          </w:tcPr>
          <w:p w:rsidR="004E534F" w:rsidRPr="00697DF5" w:rsidRDefault="004E534F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управления. Юрисконсульт</w:t>
            </w:r>
          </w:p>
        </w:tc>
      </w:tr>
      <w:tr w:rsidR="004E534F" w:rsidRPr="0039760B" w:rsidTr="00841918">
        <w:trPr>
          <w:trHeight w:val="149"/>
        </w:trPr>
        <w:tc>
          <w:tcPr>
            <w:tcW w:w="817" w:type="dxa"/>
          </w:tcPr>
          <w:p w:rsidR="004E534F" w:rsidRPr="00A64C1A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4E534F" w:rsidRPr="00FD7162" w:rsidRDefault="004E534F" w:rsidP="006805B4">
            <w:pPr>
              <w:shd w:val="clear" w:color="auto" w:fill="FFFFFF"/>
              <w:spacing w:after="0" w:line="240" w:lineRule="auto"/>
              <w:ind w:right="6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6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«</w:t>
            </w:r>
            <w:r w:rsidR="00FD7162" w:rsidRPr="00FD7162">
              <w:rPr>
                <w:rFonts w:ascii="Times New Roman" w:hAnsi="Times New Roman" w:cs="Times New Roman"/>
                <w:sz w:val="24"/>
                <w:szCs w:val="24"/>
              </w:rPr>
              <w:t>Реализация молодёжной политики в Еткульском муниципальном районе»</w:t>
            </w:r>
          </w:p>
        </w:tc>
        <w:tc>
          <w:tcPr>
            <w:tcW w:w="1678" w:type="dxa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67" w:type="dxa"/>
            <w:gridSpan w:val="3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FD7162" w:rsidRPr="0039760B" w:rsidTr="00841918">
        <w:trPr>
          <w:trHeight w:val="149"/>
        </w:trPr>
        <w:tc>
          <w:tcPr>
            <w:tcW w:w="817" w:type="dxa"/>
          </w:tcPr>
          <w:p w:rsidR="00FD7162" w:rsidRDefault="00FD7162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03" w:type="dxa"/>
            <w:gridSpan w:val="2"/>
          </w:tcPr>
          <w:p w:rsidR="00FD7162" w:rsidRPr="003329B3" w:rsidRDefault="00FD7162" w:rsidP="00FD7162">
            <w:pPr>
              <w:shd w:val="clear" w:color="auto" w:fill="FFFFFF"/>
              <w:spacing w:after="0" w:line="240" w:lineRule="auto"/>
              <w:ind w:right="682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FD7162" w:rsidRPr="00697DF5" w:rsidRDefault="00FD7162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gridSpan w:val="3"/>
          </w:tcPr>
          <w:p w:rsidR="00FD7162" w:rsidRPr="00697DF5" w:rsidRDefault="00FD7162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4F" w:rsidRPr="0039760B" w:rsidTr="00841918">
        <w:tc>
          <w:tcPr>
            <w:tcW w:w="15665" w:type="dxa"/>
            <w:gridSpan w:val="7"/>
          </w:tcPr>
          <w:p w:rsidR="004E534F" w:rsidRPr="00F54287" w:rsidRDefault="004E534F" w:rsidP="008D18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рассмотрения на Советах при Главе района, на расширенных аппаратных совещаниях</w:t>
            </w:r>
          </w:p>
        </w:tc>
      </w:tr>
      <w:tr w:rsidR="004E534F" w:rsidRPr="0039760B" w:rsidTr="00841918">
        <w:tc>
          <w:tcPr>
            <w:tcW w:w="817" w:type="dxa"/>
          </w:tcPr>
          <w:p w:rsidR="004E534F" w:rsidRPr="00A64C1A" w:rsidRDefault="004E534F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4E534F" w:rsidRPr="00697DF5" w:rsidRDefault="004E534F" w:rsidP="002B2732">
            <w:pPr>
              <w:tabs>
                <w:tab w:val="left" w:pos="200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уч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>реждений культуры за период 2021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 и планах деятельности на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4E534F" w:rsidRPr="0039760B" w:rsidTr="00841918">
        <w:tc>
          <w:tcPr>
            <w:tcW w:w="817" w:type="dxa"/>
          </w:tcPr>
          <w:p w:rsidR="004E534F" w:rsidRPr="00A64C1A" w:rsidRDefault="004E534F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методических рекомендаций по развитию сети учреждений культуры  Еткульского муниципального района и обеспеченности населения  услугами учреждений культуры Еткульского муниципального района </w:t>
            </w:r>
          </w:p>
        </w:tc>
        <w:tc>
          <w:tcPr>
            <w:tcW w:w="1701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4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4E534F" w:rsidRPr="00697DF5" w:rsidRDefault="004E534F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34F" w:rsidRPr="0039760B" w:rsidTr="00841918">
        <w:tc>
          <w:tcPr>
            <w:tcW w:w="817" w:type="dxa"/>
          </w:tcPr>
          <w:p w:rsidR="004E534F" w:rsidRPr="00A64C1A" w:rsidRDefault="004E534F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4E534F" w:rsidRPr="00697DF5" w:rsidRDefault="004E534F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библиотечного дела в Еткульском муниципальном районе</w:t>
            </w:r>
          </w:p>
        </w:tc>
        <w:tc>
          <w:tcPr>
            <w:tcW w:w="1701" w:type="dxa"/>
            <w:gridSpan w:val="2"/>
          </w:tcPr>
          <w:p w:rsidR="004E534F" w:rsidRPr="00697DF5" w:rsidRDefault="004E534F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gridSpan w:val="2"/>
          </w:tcPr>
          <w:p w:rsidR="004E534F" w:rsidRDefault="004E534F" w:rsidP="004E53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</w:t>
            </w:r>
          </w:p>
          <w:p w:rsidR="004E534F" w:rsidRPr="00697DF5" w:rsidRDefault="004E534F" w:rsidP="004E53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ОМО</w:t>
            </w:r>
          </w:p>
        </w:tc>
      </w:tr>
      <w:tr w:rsidR="004E534F" w:rsidRPr="0039760B" w:rsidTr="00841918">
        <w:tc>
          <w:tcPr>
            <w:tcW w:w="817" w:type="dxa"/>
          </w:tcPr>
          <w:p w:rsidR="004E534F" w:rsidRPr="00A64C1A" w:rsidRDefault="004E534F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праздновании Дня работника культуры</w:t>
            </w:r>
          </w:p>
        </w:tc>
        <w:tc>
          <w:tcPr>
            <w:tcW w:w="1701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текущих и капитальных ремонтах учреждений культуры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учредители учреждений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 по повышению противопожарной безопасности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подготовке учреждений культуры к работе в зимних условиях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Учредители учреждений 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Состояние и развитие туризма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 музея,</w:t>
            </w:r>
          </w:p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сохранение историко-культурного наследия (археологического) наследия  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 музея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  <w:r w:rsidR="003329B3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380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результата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х деятельности ДШИ района в 20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Директора ДШИ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3329B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разработке и внедрении предпрофессиональных программ в ДШИ района</w:t>
            </w:r>
          </w:p>
        </w:tc>
        <w:tc>
          <w:tcPr>
            <w:tcW w:w="1701" w:type="dxa"/>
            <w:gridSpan w:val="2"/>
          </w:tcPr>
          <w:p w:rsidR="00DD09F8" w:rsidRPr="004E534F" w:rsidRDefault="00DD09F8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Директора ДШИ</w:t>
            </w:r>
          </w:p>
        </w:tc>
      </w:tr>
      <w:tr w:rsidR="00DD09F8" w:rsidRPr="0039760B" w:rsidTr="00841918">
        <w:tc>
          <w:tcPr>
            <w:tcW w:w="15665" w:type="dxa"/>
            <w:gridSpan w:val="7"/>
          </w:tcPr>
          <w:p w:rsidR="00DD09F8" w:rsidRPr="00F54287" w:rsidRDefault="00DD09F8" w:rsidP="008D18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рассмотрения на Советах глав поселений</w:t>
            </w:r>
          </w:p>
        </w:tc>
      </w:tr>
      <w:tr w:rsidR="00C716C7" w:rsidRPr="0039760B" w:rsidTr="00841918">
        <w:tc>
          <w:tcPr>
            <w:tcW w:w="817" w:type="dxa"/>
          </w:tcPr>
          <w:p w:rsidR="00C716C7" w:rsidRPr="00A64C1A" w:rsidRDefault="00C716C7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ремонтах учреждений культуры сельский поселений</w:t>
            </w:r>
          </w:p>
        </w:tc>
        <w:tc>
          <w:tcPr>
            <w:tcW w:w="1701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руководители учреждений </w:t>
            </w:r>
          </w:p>
        </w:tc>
      </w:tr>
      <w:tr w:rsidR="00C716C7" w:rsidRPr="0039760B" w:rsidTr="00841918">
        <w:tc>
          <w:tcPr>
            <w:tcW w:w="817" w:type="dxa"/>
          </w:tcPr>
          <w:p w:rsidR="00C716C7" w:rsidRPr="00A64C1A" w:rsidRDefault="00C716C7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проведении обучающих семинаров работников культуры района на примере деятельности учреждений поселений (по подразделениям)</w:t>
            </w:r>
          </w:p>
        </w:tc>
        <w:tc>
          <w:tcPr>
            <w:tcW w:w="1701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</w:tr>
      <w:tr w:rsidR="00C716C7" w:rsidRPr="0039760B" w:rsidTr="00841918">
        <w:trPr>
          <w:trHeight w:val="905"/>
        </w:trPr>
        <w:tc>
          <w:tcPr>
            <w:tcW w:w="817" w:type="dxa"/>
          </w:tcPr>
          <w:p w:rsidR="00C716C7" w:rsidRPr="00A64C1A" w:rsidRDefault="00C716C7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Об участии и организации межпоселенческих творческих акций, совместных семинаров – практикумов и методических  консультационных дней</w:t>
            </w:r>
          </w:p>
        </w:tc>
        <w:tc>
          <w:tcPr>
            <w:tcW w:w="1701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C716C7" w:rsidRPr="0039760B" w:rsidTr="00841918">
        <w:tc>
          <w:tcPr>
            <w:tcW w:w="817" w:type="dxa"/>
          </w:tcPr>
          <w:p w:rsidR="00C716C7" w:rsidRPr="00A64C1A" w:rsidRDefault="00C716C7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развитию сети учреждений культуры  Еткульского муниципального района и обеспеченности населения  услугами учреждений культуры района на уровне сельских поселений.</w:t>
            </w:r>
          </w:p>
        </w:tc>
        <w:tc>
          <w:tcPr>
            <w:tcW w:w="1701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544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C716C7" w:rsidRPr="0039760B" w:rsidTr="00841918">
        <w:tc>
          <w:tcPr>
            <w:tcW w:w="15665" w:type="dxa"/>
            <w:gridSpan w:val="7"/>
          </w:tcPr>
          <w:p w:rsidR="00C716C7" w:rsidRPr="00F54287" w:rsidRDefault="00C716C7" w:rsidP="008D18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рассмотрения на Совещаниях</w:t>
            </w:r>
          </w:p>
          <w:p w:rsidR="00C716C7" w:rsidRPr="0039760B" w:rsidRDefault="00C716C7" w:rsidP="00040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 начальнике управления культуры, туризма и молодёжной политики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06F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tabs>
                <w:tab w:val="left" w:pos="200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результатах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учрежде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>ний культуры за 2021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>од и планах деятельности на 2022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праздновании Дня работника культуры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охране, сохранению и популяризации объектов культурного наследия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 музея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Итоги деятельности КДУ и ЦБС за </w:t>
            </w: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2022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A64C1A" w:rsidRPr="00697DF5" w:rsidRDefault="006805B4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учебного 2021-2022</w:t>
            </w:r>
            <w:r w:rsidR="00A64C1A"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 ДШИ района. 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Директора ДШИ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A64C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нормативно-правовой  базе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культуры 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A64C1A" w:rsidRPr="0039760B" w:rsidTr="00841918">
        <w:trPr>
          <w:trHeight w:val="318"/>
        </w:trPr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Исполнение бюджета и итоги внебюджетно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>й деятельности за 9 месяцев 2022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64C1A" w:rsidRPr="0039760B" w:rsidTr="00841918">
        <w:trPr>
          <w:trHeight w:val="318"/>
        </w:trPr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 подведомственными учреждениями культуры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A64C1A" w:rsidRPr="0039760B" w:rsidTr="00841918">
        <w:tc>
          <w:tcPr>
            <w:tcW w:w="15665" w:type="dxa"/>
            <w:gridSpan w:val="7"/>
          </w:tcPr>
          <w:p w:rsidR="00A64C1A" w:rsidRPr="00F54287" w:rsidRDefault="00A64C1A" w:rsidP="00040E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 Финансовая деятельность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Годовой отчет в Министерство культуры Челябинской области.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 в Финансовое управление администрации Еткульского муниципального района;</w:t>
            </w:r>
          </w:p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- годовой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 графику: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64C1A" w:rsidRPr="0039760B" w:rsidRDefault="00A64C1A" w:rsidP="00865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в Южноуральский филиал № 10 ГУ ЧРОФСС.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20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расчетов по страховым взносам и расчетов по НДС транспортный налог, налог на прибыль.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25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25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Подготовка и сдача ИС в ПФР через Интернет (электронный документооборот)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по графику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A64C1A" w:rsidRPr="0039760B" w:rsidTr="00841918">
        <w:trPr>
          <w:trHeight w:val="537"/>
        </w:trPr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первичных бухгалтерских  документов. 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Формирование бюджетных регистров. Расчет главной книги. Закрытие месяца.  Подшивка документов.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отчетность в органы статистики и Министерство культуры Челябинской области. </w:t>
            </w:r>
          </w:p>
        </w:tc>
        <w:tc>
          <w:tcPr>
            <w:tcW w:w="1843" w:type="dxa"/>
            <w:gridSpan w:val="3"/>
          </w:tcPr>
          <w:p w:rsidR="00A64C1A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Освоение программного обеспечения для учета материальных запасов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февраль- март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Инвентаризация ОС и материальных запасов  учреждений.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ноябрь - декабрь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Инвентаризация денежных средств  и денежных документов в кассе учреждения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</w:tr>
      <w:tr w:rsidR="00A64C1A" w:rsidRPr="0039760B" w:rsidTr="00841918">
        <w:trPr>
          <w:trHeight w:val="151"/>
        </w:trPr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государственных закупок согласно 44-ФЗ 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Контрактные управляющие</w:t>
            </w:r>
          </w:p>
        </w:tc>
      </w:tr>
      <w:tr w:rsidR="00A64C1A" w:rsidRPr="0039760B" w:rsidTr="00841918">
        <w:trPr>
          <w:trHeight w:val="150"/>
        </w:trPr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Составление Плана финансово-хозяйственной деятельности и внесение в него изменений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Январь, ежемесячно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A64C1A" w:rsidRPr="0039760B" w:rsidTr="00841918">
        <w:tc>
          <w:tcPr>
            <w:tcW w:w="15665" w:type="dxa"/>
            <w:gridSpan w:val="7"/>
          </w:tcPr>
          <w:p w:rsidR="00A64C1A" w:rsidRPr="00077988" w:rsidRDefault="00A64C1A" w:rsidP="00040E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Хозяйственная деятельность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Диагностика, текущие ремонты: ПАЗ, автоклуб, ГАЗ 3221, Форд транзит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смет на ремонт учреждений культуры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Установка приборов учета в учреждениях культуры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учреждений культуры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Приёмка учреждений культуры к работе в осеннее - зимний период нового творческого сезона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Главы поселений,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энергосбережения топливно-энергетических ресурсов (ТЭР)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составлением проектно-сметной документации в учреждениях культуры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подразделений</w:t>
            </w:r>
          </w:p>
        </w:tc>
      </w:tr>
      <w:tr w:rsidR="00A64C1A" w:rsidRPr="0039760B" w:rsidTr="00841918">
        <w:tc>
          <w:tcPr>
            <w:tcW w:w="15665" w:type="dxa"/>
            <w:gridSpan w:val="7"/>
          </w:tcPr>
          <w:p w:rsidR="00A64C1A" w:rsidRPr="00077988" w:rsidRDefault="00A64C1A" w:rsidP="00040E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Противопожарная безопасность. Предупреждение ДТП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Обследование подведомственных учреждений культуры на начало творческого сезона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 пользованию первичными средствами пожаротушения  вновь принятых руководителей структурных подразделений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Инспектор ПЧ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сотрудниками по пользованию первичными средствами пожаротушения и действиям при обнаружении возгорания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инструктажа при приеме на работу по пользованию пожаротушения и поведении при обнаружении возгорания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При приеме на работу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первичных средств пожаротушения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учения с сотрудниками учреждения по действиям при возникновении пожара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ПЧ, 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rPr>
          <w:trHeight w:val="759"/>
        </w:trPr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обучающего семинара-практикума по охране труда и технике безопасности 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Изучение приказов и указаний Министерства культуры Российской Федерации, Министерства культуры и искусства администрации области по вопросам безопасности дорожного движения со всеми лицами, связанными с эксплуатацией автотранспорта и водителями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 туризма и молодёжной политики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постоянного контроля за работой водителей на линии и исполнением  утвержденного графика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директор РДК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– показательных осмотров транспортных средств, выпускаемых на линию и возвращения после работы в гараж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Анализ  случаев невыхода на линию или схода с рейсов из-за технических неисправностей для выявления причин и принятия мер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ежедневных  предварительных медицинских осмотров водителям 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директор РДК</w:t>
            </w:r>
          </w:p>
        </w:tc>
      </w:tr>
    </w:tbl>
    <w:p w:rsidR="00040E59" w:rsidRDefault="00040E59" w:rsidP="00040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33" w:rsidRPr="00F54287" w:rsidRDefault="00F54287" w:rsidP="00040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287">
        <w:rPr>
          <w:rFonts w:ascii="Times New Roman" w:hAnsi="Times New Roman" w:cs="Times New Roman"/>
          <w:b/>
          <w:sz w:val="28"/>
          <w:szCs w:val="28"/>
        </w:rPr>
        <w:t>8.Культурно-досуговая деятельность</w:t>
      </w:r>
    </w:p>
    <w:p w:rsidR="00454933" w:rsidRDefault="00454933" w:rsidP="00040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33" w:rsidRPr="00454933" w:rsidRDefault="00F54287" w:rsidP="00454933">
      <w:pPr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54933" w:rsidRPr="00454933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культурно-досуговой деятельности и развития самодеятельного народного творчества на территории Еткульского муниципального района.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0"/>
        <w:gridCol w:w="1701"/>
        <w:gridCol w:w="1985"/>
        <w:gridCol w:w="2147"/>
        <w:gridCol w:w="2814"/>
      </w:tblGrid>
      <w:tr w:rsidR="00454933" w:rsidRPr="0039760B" w:rsidTr="00E67C16">
        <w:tc>
          <w:tcPr>
            <w:tcW w:w="817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47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 Куратор вопроса</w:t>
            </w:r>
          </w:p>
        </w:tc>
        <w:tc>
          <w:tcPr>
            <w:tcW w:w="2814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 с кем</w:t>
            </w:r>
          </w:p>
        </w:tc>
      </w:tr>
    </w:tbl>
    <w:p w:rsidR="00454933" w:rsidRPr="00B87198" w:rsidRDefault="00454933" w:rsidP="00454933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7198">
        <w:rPr>
          <w:rFonts w:ascii="Times New Roman" w:hAnsi="Times New Roman" w:cs="Times New Roman"/>
          <w:b/>
          <w:bCs/>
          <w:iCs/>
          <w:sz w:val="24"/>
          <w:szCs w:val="24"/>
        </w:rPr>
        <w:t>Мероприятия по развитию и повышению профессиональных навыков</w:t>
      </w:r>
    </w:p>
    <w:p w:rsidR="00454933" w:rsidRPr="0039760B" w:rsidRDefault="00454933" w:rsidP="004549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760B">
        <w:rPr>
          <w:rFonts w:ascii="Times New Roman" w:hAnsi="Times New Roman" w:cs="Times New Roman"/>
          <w:b/>
          <w:bCs/>
          <w:iCs/>
          <w:sz w:val="24"/>
          <w:szCs w:val="24"/>
        </w:rPr>
        <w:t>специалистов культурно-досуговых учреждений района: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5577"/>
        <w:gridCol w:w="120"/>
        <w:gridCol w:w="159"/>
        <w:gridCol w:w="1542"/>
        <w:gridCol w:w="198"/>
        <w:gridCol w:w="407"/>
        <w:gridCol w:w="1415"/>
        <w:gridCol w:w="185"/>
        <w:gridCol w:w="2013"/>
        <w:gridCol w:w="217"/>
        <w:gridCol w:w="136"/>
        <w:gridCol w:w="2375"/>
      </w:tblGrid>
      <w:tr w:rsidR="00454933" w:rsidRPr="0039760B" w:rsidTr="00E67C16">
        <w:tc>
          <w:tcPr>
            <w:tcW w:w="15134" w:type="dxa"/>
            <w:gridSpan w:val="13"/>
          </w:tcPr>
          <w:p w:rsidR="00454933" w:rsidRPr="003D38FF" w:rsidRDefault="00454933" w:rsidP="00454933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</w:pPr>
            <w:r w:rsidRPr="003D38FF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Районные мероприятия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Совещание работников культуры района с участием глав с</w:t>
            </w:r>
            <w:r w:rsidR="006805B4">
              <w:rPr>
                <w:rFonts w:ascii="Times New Roman" w:hAnsi="Times New Roman" w:cs="Times New Roman"/>
                <w:sz w:val="24"/>
                <w:szCs w:val="24"/>
              </w:rPr>
              <w:t>ельских поселений по итогам 2021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454933" w:rsidRPr="00F54287" w:rsidRDefault="00A757F8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  <w:p w:rsidR="00454933" w:rsidRPr="00F54287" w:rsidRDefault="00454933" w:rsidP="00A757F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Главы поселений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КДУ 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Советы руководителей   учреждений культуры  района ( директоров ЦКС, ЦБКС, ЦБС, ДШИ, музея) по вопросам оперативной профессиональной деятельности.</w:t>
            </w:r>
          </w:p>
        </w:tc>
        <w:tc>
          <w:tcPr>
            <w:tcW w:w="1701" w:type="dxa"/>
            <w:gridSpan w:val="2"/>
          </w:tcPr>
          <w:p w:rsidR="00454933" w:rsidRPr="00F54287" w:rsidRDefault="00A757F8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454933" w:rsidRPr="00F54287" w:rsidRDefault="00A757F8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454933" w:rsidRPr="00F54287" w:rsidRDefault="00A757F8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54933" w:rsidRPr="00F54287" w:rsidRDefault="00A757F8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454933" w:rsidRPr="00F54287" w:rsidRDefault="00A757F8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454933" w:rsidRPr="00F54287" w:rsidRDefault="00A757F8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454933" w:rsidRPr="00F54287" w:rsidRDefault="00A757F8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454933" w:rsidRPr="00F54287" w:rsidRDefault="00A757F8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54933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Выездные методические дни по учреждениям  сельских поселений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454933" w:rsidRPr="00F54287" w:rsidRDefault="00454933" w:rsidP="00A757F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Районная «</w:t>
            </w:r>
            <w:r w:rsidRPr="00F5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организаторов досуга»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Школа культработника </w:t>
            </w:r>
            <w:r w:rsidRPr="00F54287">
              <w:rPr>
                <w:rFonts w:ascii="Times New Roman" w:hAnsi="Times New Roman" w:cs="Times New Roman"/>
                <w:b/>
                <w:sz w:val="24"/>
                <w:szCs w:val="24"/>
              </w:rPr>
              <w:t>«Прометей»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 (для молодых работников КУ, заведующих СК, руководителей КФ)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</w:t>
            </w:r>
          </w:p>
        </w:tc>
      </w:tr>
      <w:tr w:rsidR="00454933" w:rsidRPr="0039760B" w:rsidTr="00E67C16">
        <w:trPr>
          <w:trHeight w:val="564"/>
        </w:trPr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методической и организационно-творческой помощи руководителям и специалистам учреждений культурно-досугового типа и учреждений других ведомств по всем вопросам, находящимся в компетенции РОМЦ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В.В.Шатрова,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инспектор Л.П.Князькина</w:t>
            </w: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ЦБС, специалисты других ведомств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направлениям деятельности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 Берчатова С.В , старший инспектор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В.В.Шатрова,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Л.П.Князькина</w:t>
            </w: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ЦКС, ЦБКС, ЦБС, специалисты других ведомств</w:t>
            </w:r>
          </w:p>
        </w:tc>
      </w:tr>
      <w:tr w:rsidR="00454933" w:rsidRPr="0039760B" w:rsidTr="00E67C16">
        <w:tc>
          <w:tcPr>
            <w:tcW w:w="15134" w:type="dxa"/>
            <w:gridSpan w:val="13"/>
          </w:tcPr>
          <w:p w:rsidR="00454933" w:rsidRPr="00111FB7" w:rsidRDefault="00454933" w:rsidP="000164B1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  <w:p w:rsidR="00454933" w:rsidRPr="003E271A" w:rsidRDefault="00F54287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1.2</w:t>
            </w:r>
            <w:r w:rsidR="004549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454933" w:rsidRPr="003E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Участие специалистов КДУ района в областных учебных мероприятиях</w:t>
            </w:r>
            <w:r w:rsidR="00454933" w:rsidRPr="003E27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56" w:type="dxa"/>
            <w:gridSpan w:val="3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</w:t>
            </w: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ероприятие</w:t>
            </w:r>
          </w:p>
        </w:tc>
        <w:tc>
          <w:tcPr>
            <w:tcW w:w="2147" w:type="dxa"/>
            <w:gridSpan w:val="3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ата</w:t>
            </w:r>
          </w:p>
        </w:tc>
        <w:tc>
          <w:tcPr>
            <w:tcW w:w="3830" w:type="dxa"/>
            <w:gridSpan w:val="4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2511" w:type="dxa"/>
            <w:gridSpan w:val="2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Адресат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gridSpan w:val="3"/>
          </w:tcPr>
          <w:p w:rsidR="00454933" w:rsidRPr="00F54287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Цикл методических семинаров и мастер классов для специалистов культурно-досуговых учреждений Челябинской области</w:t>
            </w:r>
          </w:p>
          <w:p w:rsidR="00454933" w:rsidRPr="00F54287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(План работы ОГБУК «Челябинский государственный цент</w:t>
            </w:r>
            <w:r w:rsidR="00A757F8">
              <w:rPr>
                <w:rFonts w:ascii="Times New Roman" w:hAnsi="Times New Roman" w:cs="Times New Roman"/>
                <w:sz w:val="24"/>
                <w:szCs w:val="24"/>
              </w:rPr>
              <w:t>р народного творчества « на 2022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2147" w:type="dxa"/>
            <w:gridSpan w:val="3"/>
          </w:tcPr>
          <w:p w:rsidR="00454933" w:rsidRPr="00F54287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0" w:type="dxa"/>
            <w:gridSpan w:val="4"/>
          </w:tcPr>
          <w:p w:rsidR="00454933" w:rsidRPr="00F54287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1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КДУ, Руководители клубных формирований</w:t>
            </w:r>
          </w:p>
        </w:tc>
      </w:tr>
      <w:tr w:rsidR="00454933" w:rsidRPr="0039760B" w:rsidTr="00E67C16">
        <w:tc>
          <w:tcPr>
            <w:tcW w:w="15134" w:type="dxa"/>
            <w:gridSpan w:val="13"/>
          </w:tcPr>
          <w:p w:rsidR="00454933" w:rsidRPr="00902AC2" w:rsidRDefault="00F54287" w:rsidP="00454933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4549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454933" w:rsidRPr="00902AC2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 xml:space="preserve"> Мониторинг деятельности культурно-досуговых учреждений Еткульского района.</w:t>
            </w:r>
          </w:p>
          <w:p w:rsidR="00454933" w:rsidRPr="0039760B" w:rsidRDefault="00454933" w:rsidP="0045493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B871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Аналитическая, информационно - издательская деятельность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77" w:type="dxa"/>
            <w:vAlign w:val="center"/>
          </w:tcPr>
          <w:p w:rsidR="00454933" w:rsidRPr="002B2732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3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9" w:type="dxa"/>
            <w:gridSpan w:val="4"/>
            <w:vAlign w:val="center"/>
          </w:tcPr>
          <w:p w:rsidR="00454933" w:rsidRPr="002B2732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 Куратор вопроса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 с кем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Приём статистических отчётов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клубным учреждениям (7-НК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) , текстовых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отчетов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и годовых планов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отдел управления (ОМО)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ОМО, старший инспектор 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КДУ 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Анализ и обработка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истических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отчётов.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rPr>
          <w:trHeight w:val="616"/>
        </w:trPr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текстовых отчётов 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</w:t>
            </w:r>
            <w:r w:rsidR="00A757F8">
              <w:rPr>
                <w:rFonts w:ascii="Times New Roman" w:hAnsi="Times New Roman" w:cs="Times New Roman"/>
                <w:sz w:val="24"/>
                <w:szCs w:val="24"/>
              </w:rPr>
              <w:t xml:space="preserve"> работе ОМО и КДУ района за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учета деятельности КДУ и журналов деятельности КФ КДУ района и анализ ведения учетной документации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7" w:type="dxa"/>
            <w:gridSpan w:val="3"/>
          </w:tcPr>
          <w:p w:rsidR="00454933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A7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реестра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КДУ района по стат</w:t>
            </w:r>
            <w:r w:rsidR="00A757F8">
              <w:rPr>
                <w:rFonts w:ascii="Times New Roman" w:hAnsi="Times New Roman" w:cs="Times New Roman"/>
                <w:sz w:val="24"/>
                <w:szCs w:val="24"/>
              </w:rPr>
              <w:t>истическим отчётам 2022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A7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отчеты о деятельности КДУ по разным направлениям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Еженедельные, ежемесячные, ежеквартальные отчеты, отчеты по запросам министерств и ведомств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Разработка Пол</w:t>
            </w:r>
            <w:r w:rsidR="00A757F8">
              <w:rPr>
                <w:rFonts w:ascii="Times New Roman" w:hAnsi="Times New Roman" w:cs="Times New Roman"/>
                <w:sz w:val="24"/>
                <w:szCs w:val="24"/>
              </w:rPr>
              <w:t>ожений районных мероприятий 2022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-февраль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A7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формирование и тиражирование информационно-методического </w:t>
            </w:r>
            <w:r w:rsidR="00A75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сборника «Спутник -2021</w:t>
            </w: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rPr>
          <w:trHeight w:val="680"/>
        </w:trPr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Подготовка справок о состоянии КДУ района (по требованию)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A7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Оперативное тиражирование профессиональных и служебных документов и материалов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деятельности КДУ в СМИ и Интернете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Ведение «Календаря юбилейных дат» - поздравление юбиляров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печатной продукции: дипломов, грамот, афиш, приглашений и пр.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тиражирование «Информационного Справочника управления культуры, туризма и молодежной политики» (для служебного пользования)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тиражирование сборника сценариев творческих программ проекта «Кладовая народных праздников»</w:t>
            </w:r>
          </w:p>
        </w:tc>
        <w:tc>
          <w:tcPr>
            <w:tcW w:w="2019" w:type="dxa"/>
            <w:gridSpan w:val="4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программы по вопросам деятельности</w:t>
            </w:r>
          </w:p>
        </w:tc>
        <w:tc>
          <w:tcPr>
            <w:tcW w:w="2019" w:type="dxa"/>
            <w:gridSpan w:val="4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933" w:rsidRPr="0039760B" w:rsidRDefault="00454933" w:rsidP="004549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4933" w:rsidRPr="0039760B" w:rsidRDefault="00F54287" w:rsidP="00454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54933" w:rsidRPr="0039760B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и проведение  культурно-массовых  мероприятий по всем  направлениям культурно-досуговой деятельности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239"/>
        <w:gridCol w:w="3730"/>
        <w:gridCol w:w="191"/>
        <w:gridCol w:w="837"/>
        <w:gridCol w:w="913"/>
        <w:gridCol w:w="1808"/>
        <w:gridCol w:w="909"/>
        <w:gridCol w:w="1165"/>
        <w:gridCol w:w="1863"/>
        <w:gridCol w:w="2662"/>
      </w:tblGrid>
      <w:tr w:rsidR="00454933" w:rsidRPr="006B4806" w:rsidTr="00785409">
        <w:trPr>
          <w:trHeight w:val="486"/>
        </w:trPr>
        <w:tc>
          <w:tcPr>
            <w:tcW w:w="15132" w:type="dxa"/>
            <w:gridSpan w:val="11"/>
          </w:tcPr>
          <w:p w:rsidR="00454933" w:rsidRPr="00BE6662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методическое обеспечение районных мероприятий</w:t>
            </w:r>
          </w:p>
        </w:tc>
      </w:tr>
      <w:tr w:rsidR="00454933" w:rsidRPr="006B4806" w:rsidTr="00785409">
        <w:trPr>
          <w:trHeight w:val="468"/>
        </w:trPr>
        <w:tc>
          <w:tcPr>
            <w:tcW w:w="815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Совместно с кем</w:t>
            </w:r>
          </w:p>
        </w:tc>
      </w:tr>
      <w:tr w:rsidR="00454933" w:rsidRPr="006B4806" w:rsidTr="00F54287">
        <w:trPr>
          <w:trHeight w:val="1240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454933" w:rsidRPr="00F15871" w:rsidRDefault="00B00572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Отчётные концерты художественной с</w:t>
            </w:r>
            <w:r w:rsidR="004E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амодеятельности Еткульского рай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</w:t>
            </w:r>
            <w:r w:rsidR="00454933" w:rsidRPr="00F158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454933" w:rsidRPr="004C38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Трудом и песней славен край родной»</w:t>
            </w:r>
            <w:r w:rsidR="00454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54933" w:rsidRPr="00F15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F54287">
        <w:trPr>
          <w:trHeight w:val="1103"/>
        </w:trPr>
        <w:tc>
          <w:tcPr>
            <w:tcW w:w="815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праздник народной музыки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«Барыня»</w:t>
            </w:r>
            <w:r w:rsidRPr="00D628AC">
              <w:rPr>
                <w:b/>
                <w:sz w:val="28"/>
                <w:szCs w:val="28"/>
              </w:rPr>
              <w:t xml:space="preserve">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Л.В Сырцовой 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.Еткуль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F54287">
        <w:trPr>
          <w:trHeight w:val="1132"/>
        </w:trPr>
        <w:tc>
          <w:tcPr>
            <w:tcW w:w="815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народного </w:t>
            </w:r>
            <w:r w:rsidRPr="00663CC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</w:t>
            </w:r>
            <w:r w:rsidR="004E5695" w:rsidRPr="00663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«Троичные гуляния»</w:t>
            </w:r>
            <w:r w:rsidR="004E56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 </w:t>
            </w:r>
          </w:p>
          <w:p w:rsidR="00454933" w:rsidRPr="004C38C5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«Кладовая народных праздников»</w:t>
            </w:r>
            <w:r w:rsidR="004E56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1" w:type="dxa"/>
            <w:gridSpan w:val="3"/>
          </w:tcPr>
          <w:p w:rsidR="00454933" w:rsidRPr="006B4806" w:rsidRDefault="004E5695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F54287">
        <w:trPr>
          <w:trHeight w:val="1132"/>
        </w:trPr>
        <w:tc>
          <w:tcPr>
            <w:tcW w:w="815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хореографический  праздник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«На крыльях Терпсихоры»»</w:t>
            </w:r>
          </w:p>
        </w:tc>
        <w:tc>
          <w:tcPr>
            <w:tcW w:w="1941" w:type="dxa"/>
            <w:gridSpan w:val="3"/>
          </w:tcPr>
          <w:p w:rsidR="00454933" w:rsidRPr="006B4806" w:rsidRDefault="004E5695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54933"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E5695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детского и юношеского творчества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«Аленький цветочек »</w:t>
            </w:r>
            <w:r w:rsidR="004E5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Гала концерт победителей фестиваля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E5695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прикладного творчества </w:t>
            </w:r>
          </w:p>
          <w:p w:rsidR="00454933" w:rsidRPr="004C38C5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«Панорама  рук  творений»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поэзии и памяти павших солдат  во всех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войнах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«Белые журавли»</w:t>
            </w:r>
          </w:p>
        </w:tc>
        <w:tc>
          <w:tcPr>
            <w:tcW w:w="1941" w:type="dxa"/>
            <w:gridSpan w:val="3"/>
          </w:tcPr>
          <w:p w:rsidR="00454933" w:rsidRPr="006B4806" w:rsidRDefault="004E5695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54933"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 творческих работ  муниципального этапа областного проекта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Рождественская сказка-2021»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ктябрь – ноябрь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Учреждения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района,</w:t>
            </w: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УСЗН.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 конкурс  исполнительской песни 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«Голос»</w:t>
            </w:r>
          </w:p>
        </w:tc>
        <w:tc>
          <w:tcPr>
            <w:tcW w:w="1941" w:type="dxa"/>
            <w:gridSpan w:val="3"/>
          </w:tcPr>
          <w:p w:rsidR="00454933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454933" w:rsidRPr="00901F2E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конкурс  красоты </w:t>
            </w:r>
            <w:r w:rsidRPr="004C3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«Мисс  Еткульский район»</w:t>
            </w:r>
          </w:p>
        </w:tc>
        <w:tc>
          <w:tcPr>
            <w:tcW w:w="1941" w:type="dxa"/>
            <w:gridSpan w:val="3"/>
          </w:tcPr>
          <w:p w:rsidR="00454933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Еткуль</w:t>
            </w:r>
          </w:p>
        </w:tc>
        <w:tc>
          <w:tcPr>
            <w:tcW w:w="3028" w:type="dxa"/>
            <w:gridSpan w:val="2"/>
          </w:tcPr>
          <w:p w:rsidR="00454933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695" w:rsidRPr="006B4806" w:rsidTr="00785409">
        <w:trPr>
          <w:trHeight w:val="144"/>
        </w:trPr>
        <w:tc>
          <w:tcPr>
            <w:tcW w:w="815" w:type="dxa"/>
          </w:tcPr>
          <w:p w:rsidR="004E5695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</w:tcPr>
          <w:p w:rsidR="004E5695" w:rsidRPr="00901F2E" w:rsidRDefault="004E5695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акция </w:t>
            </w:r>
            <w:r w:rsidRPr="004E56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«Почта Деда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56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Мороза»</w:t>
            </w:r>
          </w:p>
        </w:tc>
        <w:tc>
          <w:tcPr>
            <w:tcW w:w="1941" w:type="dxa"/>
            <w:gridSpan w:val="3"/>
          </w:tcPr>
          <w:p w:rsidR="004E5695" w:rsidRDefault="004E5695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4E5695" w:rsidRDefault="004E5695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с,Еткуль</w:t>
            </w:r>
          </w:p>
        </w:tc>
        <w:tc>
          <w:tcPr>
            <w:tcW w:w="3028" w:type="dxa"/>
            <w:gridSpan w:val="2"/>
          </w:tcPr>
          <w:p w:rsidR="004E5695" w:rsidRDefault="004E5695" w:rsidP="004E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4E5695" w:rsidRPr="006B4806" w:rsidRDefault="004E5695" w:rsidP="004E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4E5695" w:rsidRPr="006B4806" w:rsidRDefault="004E5695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E5695" w:rsidRPr="006B4806" w:rsidTr="00785409">
        <w:trPr>
          <w:trHeight w:val="144"/>
        </w:trPr>
        <w:tc>
          <w:tcPr>
            <w:tcW w:w="815" w:type="dxa"/>
          </w:tcPr>
          <w:p w:rsidR="004E5695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</w:tcPr>
          <w:p w:rsidR="004E5695" w:rsidRDefault="004E5695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  <w:r w:rsidR="00CE2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памяти В.Ф.Огневой </w:t>
            </w:r>
            <w:r w:rsidR="00CE28A1"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«Песни моей души»</w:t>
            </w:r>
          </w:p>
        </w:tc>
        <w:tc>
          <w:tcPr>
            <w:tcW w:w="1941" w:type="dxa"/>
            <w:gridSpan w:val="3"/>
          </w:tcPr>
          <w:p w:rsidR="004E5695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717" w:type="dxa"/>
            <w:gridSpan w:val="2"/>
          </w:tcPr>
          <w:p w:rsidR="004E5695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с.Селезян</w:t>
            </w:r>
          </w:p>
        </w:tc>
        <w:tc>
          <w:tcPr>
            <w:tcW w:w="3028" w:type="dxa"/>
            <w:gridSpan w:val="2"/>
          </w:tcPr>
          <w:p w:rsidR="00CE28A1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4E5695" w:rsidRPr="006B4806" w:rsidRDefault="004E5695" w:rsidP="004E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CE28A1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4E5695" w:rsidRPr="006B4806" w:rsidRDefault="004E5695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A1" w:rsidRPr="006B4806" w:rsidTr="00785409">
        <w:trPr>
          <w:trHeight w:val="144"/>
        </w:trPr>
        <w:tc>
          <w:tcPr>
            <w:tcW w:w="815" w:type="dxa"/>
          </w:tcPr>
          <w:p w:rsidR="00CE28A1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2"/>
          </w:tcPr>
          <w:p w:rsidR="00CE28A1" w:rsidRDefault="00CE28A1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фестиваль 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«Парад Дедов Морозов и Снегурочек»</w:t>
            </w:r>
          </w:p>
        </w:tc>
        <w:tc>
          <w:tcPr>
            <w:tcW w:w="1941" w:type="dxa"/>
            <w:gridSpan w:val="3"/>
          </w:tcPr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717" w:type="dxa"/>
            <w:gridSpan w:val="2"/>
          </w:tcPr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CE28A1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CE28A1" w:rsidRPr="006B4806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CE28A1" w:rsidRPr="006B4806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A1" w:rsidRPr="006B4806" w:rsidTr="00785409">
        <w:trPr>
          <w:trHeight w:val="144"/>
        </w:trPr>
        <w:tc>
          <w:tcPr>
            <w:tcW w:w="815" w:type="dxa"/>
          </w:tcPr>
          <w:p w:rsidR="00CE28A1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gridSpan w:val="2"/>
          </w:tcPr>
          <w:p w:rsidR="00CE28A1" w:rsidRDefault="00CE28A1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фестиваль театрализованных постановок 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«Народный ТЕАТР»</w:t>
            </w:r>
          </w:p>
        </w:tc>
        <w:tc>
          <w:tcPr>
            <w:tcW w:w="1941" w:type="dxa"/>
            <w:gridSpan w:val="3"/>
          </w:tcPr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ноября</w:t>
            </w:r>
          </w:p>
        </w:tc>
        <w:tc>
          <w:tcPr>
            <w:tcW w:w="2717" w:type="dxa"/>
            <w:gridSpan w:val="2"/>
          </w:tcPr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CE28A1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CE28A1" w:rsidRPr="006B4806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CE28A1" w:rsidRPr="006B4806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A1" w:rsidRPr="006B4806" w:rsidTr="00785409">
        <w:trPr>
          <w:trHeight w:val="144"/>
        </w:trPr>
        <w:tc>
          <w:tcPr>
            <w:tcW w:w="815" w:type="dxa"/>
          </w:tcPr>
          <w:p w:rsidR="00CE28A1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  <w:gridSpan w:val="2"/>
          </w:tcPr>
          <w:p w:rsidR="00CE28A1" w:rsidRDefault="00CE28A1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книжный марафон 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«Слово о любимой книге»</w:t>
            </w:r>
          </w:p>
        </w:tc>
        <w:tc>
          <w:tcPr>
            <w:tcW w:w="1941" w:type="dxa"/>
            <w:gridSpan w:val="3"/>
          </w:tcPr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  <w:r w:rsidRPr="00CE28A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CE28A1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CE28A1" w:rsidRPr="006B4806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CE28A1" w:rsidRPr="006B4806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A1" w:rsidRPr="006B4806" w:rsidTr="00785409">
        <w:trPr>
          <w:trHeight w:val="144"/>
        </w:trPr>
        <w:tc>
          <w:tcPr>
            <w:tcW w:w="815" w:type="dxa"/>
          </w:tcPr>
          <w:p w:rsidR="00CE28A1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2"/>
          </w:tcPr>
          <w:p w:rsidR="00CE28A1" w:rsidRPr="00CE28A1" w:rsidRDefault="00CE28A1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школьных музеев из цикла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«Парад музеев»</w:t>
            </w:r>
          </w:p>
        </w:tc>
        <w:tc>
          <w:tcPr>
            <w:tcW w:w="1941" w:type="dxa"/>
            <w:gridSpan w:val="3"/>
          </w:tcPr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CE28A1" w:rsidRDefault="00CE28A1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CE28A1" w:rsidRPr="006B4806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музея</w:t>
            </w:r>
          </w:p>
        </w:tc>
        <w:tc>
          <w:tcPr>
            <w:tcW w:w="2662" w:type="dxa"/>
          </w:tcPr>
          <w:p w:rsidR="00CE28A1" w:rsidRPr="006B4806" w:rsidRDefault="00CE28A1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80" w:rsidRPr="006B4806" w:rsidTr="00785409">
        <w:trPr>
          <w:trHeight w:val="144"/>
        </w:trPr>
        <w:tc>
          <w:tcPr>
            <w:tcW w:w="815" w:type="dxa"/>
          </w:tcPr>
          <w:p w:rsidR="005F7D80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gridSpan w:val="2"/>
          </w:tcPr>
          <w:p w:rsidR="005F7D80" w:rsidRPr="00CE28A1" w:rsidRDefault="005F7D80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исполнителей на баяне и аккордеоне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«Весенний наигрыш»</w:t>
            </w:r>
          </w:p>
        </w:tc>
        <w:tc>
          <w:tcPr>
            <w:tcW w:w="1941" w:type="dxa"/>
            <w:gridSpan w:val="3"/>
          </w:tcPr>
          <w:p w:rsidR="005F7D80" w:rsidRDefault="005F7D80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5F7D80" w:rsidRDefault="005F7D80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5F7D80" w:rsidRDefault="005F7D80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5F7D80" w:rsidRPr="006B4806" w:rsidRDefault="005F7D80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80" w:rsidRPr="006B4806" w:rsidTr="00785409">
        <w:trPr>
          <w:trHeight w:val="144"/>
        </w:trPr>
        <w:tc>
          <w:tcPr>
            <w:tcW w:w="815" w:type="dxa"/>
          </w:tcPr>
          <w:p w:rsidR="005F7D80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gridSpan w:val="2"/>
          </w:tcPr>
          <w:p w:rsidR="005F7D80" w:rsidRDefault="005F7D80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среди изобразительных отделений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«Георгиевская лента»</w:t>
            </w:r>
          </w:p>
        </w:tc>
        <w:tc>
          <w:tcPr>
            <w:tcW w:w="1941" w:type="dxa"/>
            <w:gridSpan w:val="3"/>
          </w:tcPr>
          <w:p w:rsidR="005F7D80" w:rsidRDefault="005F7D80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5F7D80" w:rsidRDefault="005F7D80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5F7D80" w:rsidRDefault="005F7D80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5F7D80" w:rsidRPr="006B4806" w:rsidRDefault="005F7D80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80" w:rsidRPr="006B4806" w:rsidTr="00785409">
        <w:trPr>
          <w:trHeight w:val="144"/>
        </w:trPr>
        <w:tc>
          <w:tcPr>
            <w:tcW w:w="815" w:type="dxa"/>
          </w:tcPr>
          <w:p w:rsidR="005F7D80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gridSpan w:val="2"/>
          </w:tcPr>
          <w:p w:rsidR="005F7D80" w:rsidRDefault="002D6412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современной и популярной музыки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«Мы и музыка»</w:t>
            </w:r>
          </w:p>
        </w:tc>
        <w:tc>
          <w:tcPr>
            <w:tcW w:w="1941" w:type="dxa"/>
            <w:gridSpan w:val="3"/>
          </w:tcPr>
          <w:p w:rsidR="005F7D80" w:rsidRDefault="005F7D80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5F7D80" w:rsidRDefault="005F7D80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5F7D80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5F7D80" w:rsidRPr="006B4806" w:rsidRDefault="005F7D80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D80" w:rsidRPr="006B4806" w:rsidTr="00785409">
        <w:trPr>
          <w:trHeight w:val="144"/>
        </w:trPr>
        <w:tc>
          <w:tcPr>
            <w:tcW w:w="815" w:type="dxa"/>
          </w:tcPr>
          <w:p w:rsidR="005F7D80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gridSpan w:val="2"/>
          </w:tcPr>
          <w:p w:rsidR="005F7D80" w:rsidRDefault="002D6412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Зональный конкурс среди хореографических коллективов детских школ искусств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«Реверанс»</w:t>
            </w:r>
          </w:p>
        </w:tc>
        <w:tc>
          <w:tcPr>
            <w:tcW w:w="1941" w:type="dxa"/>
            <w:gridSpan w:val="3"/>
          </w:tcPr>
          <w:p w:rsidR="005F7D80" w:rsidRDefault="005F7D80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5F7D80" w:rsidRDefault="002D6412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5F7D80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5F7D80" w:rsidRPr="006B4806" w:rsidRDefault="005F7D80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12" w:rsidRPr="006B4806" w:rsidTr="00785409">
        <w:trPr>
          <w:trHeight w:val="144"/>
        </w:trPr>
        <w:tc>
          <w:tcPr>
            <w:tcW w:w="815" w:type="dxa"/>
          </w:tcPr>
          <w:p w:rsidR="002D6412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gridSpan w:val="2"/>
          </w:tcPr>
          <w:p w:rsidR="002D6412" w:rsidRDefault="002D6412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фестиваль-конкурс по ДПИ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«Бабушкин сундук»</w:t>
            </w:r>
          </w:p>
        </w:tc>
        <w:tc>
          <w:tcPr>
            <w:tcW w:w="1941" w:type="dxa"/>
            <w:gridSpan w:val="3"/>
          </w:tcPr>
          <w:p w:rsidR="002D6412" w:rsidRDefault="002D6412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2D6412" w:rsidRDefault="002D6412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с.Еманжелинск</w:t>
            </w:r>
          </w:p>
        </w:tc>
        <w:tc>
          <w:tcPr>
            <w:tcW w:w="3028" w:type="dxa"/>
            <w:gridSpan w:val="2"/>
          </w:tcPr>
          <w:p w:rsidR="002D6412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 ДШИ</w:t>
            </w:r>
          </w:p>
        </w:tc>
        <w:tc>
          <w:tcPr>
            <w:tcW w:w="2662" w:type="dxa"/>
          </w:tcPr>
          <w:p w:rsidR="002D6412" w:rsidRPr="006B4806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12" w:rsidRPr="006B4806" w:rsidTr="00785409">
        <w:trPr>
          <w:trHeight w:val="144"/>
        </w:trPr>
        <w:tc>
          <w:tcPr>
            <w:tcW w:w="815" w:type="dxa"/>
          </w:tcPr>
          <w:p w:rsidR="002D6412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gridSpan w:val="2"/>
          </w:tcPr>
          <w:p w:rsidR="002D6412" w:rsidRPr="002D6412" w:rsidRDefault="002D6412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открытый  районный конкурс-фестиваль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«Разноцветные стихи» (Еманжелинская ДШИ»</w:t>
            </w:r>
          </w:p>
        </w:tc>
        <w:tc>
          <w:tcPr>
            <w:tcW w:w="1941" w:type="dxa"/>
            <w:gridSpan w:val="3"/>
          </w:tcPr>
          <w:p w:rsidR="002D6412" w:rsidRDefault="002D6412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2D6412" w:rsidRDefault="002D6412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с.Еманжелинск</w:t>
            </w:r>
          </w:p>
        </w:tc>
        <w:tc>
          <w:tcPr>
            <w:tcW w:w="3028" w:type="dxa"/>
            <w:gridSpan w:val="2"/>
          </w:tcPr>
          <w:p w:rsidR="002D6412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 ДШИ</w:t>
            </w:r>
          </w:p>
        </w:tc>
        <w:tc>
          <w:tcPr>
            <w:tcW w:w="2662" w:type="dxa"/>
          </w:tcPr>
          <w:p w:rsidR="002D6412" w:rsidRPr="006B4806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12" w:rsidRPr="006B4806" w:rsidTr="00785409">
        <w:trPr>
          <w:trHeight w:val="144"/>
        </w:trPr>
        <w:tc>
          <w:tcPr>
            <w:tcW w:w="815" w:type="dxa"/>
          </w:tcPr>
          <w:p w:rsidR="002D6412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gridSpan w:val="2"/>
          </w:tcPr>
          <w:p w:rsidR="002D6412" w:rsidRDefault="002D6412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конкурс по музыкальной грамоте сре</w:t>
            </w:r>
            <w:r w:rsidR="00A76ADD"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</w:t>
            </w: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хореографических и театральных отделений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 w:rsidR="00A76A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Теоретический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марафон»</w:t>
            </w:r>
            <w:r w:rsidR="00A76A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(Еманжелинская ДШИ»</w:t>
            </w:r>
          </w:p>
        </w:tc>
        <w:tc>
          <w:tcPr>
            <w:tcW w:w="1941" w:type="dxa"/>
            <w:gridSpan w:val="3"/>
          </w:tcPr>
          <w:p w:rsidR="002D6412" w:rsidRDefault="002D6412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2D6412" w:rsidRDefault="00A76ADD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с.Еманжелинск</w:t>
            </w:r>
          </w:p>
        </w:tc>
        <w:tc>
          <w:tcPr>
            <w:tcW w:w="3028" w:type="dxa"/>
            <w:gridSpan w:val="2"/>
          </w:tcPr>
          <w:p w:rsidR="002D6412" w:rsidRDefault="00A76ADD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 ДШИ</w:t>
            </w:r>
          </w:p>
        </w:tc>
        <w:tc>
          <w:tcPr>
            <w:tcW w:w="2662" w:type="dxa"/>
          </w:tcPr>
          <w:p w:rsidR="002D6412" w:rsidRPr="006B4806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12" w:rsidRPr="006B4806" w:rsidTr="00785409">
        <w:trPr>
          <w:trHeight w:val="144"/>
        </w:trPr>
        <w:tc>
          <w:tcPr>
            <w:tcW w:w="815" w:type="dxa"/>
          </w:tcPr>
          <w:p w:rsidR="002D6412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gridSpan w:val="2"/>
          </w:tcPr>
          <w:p w:rsidR="002D6412" w:rsidRDefault="00A76ADD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юных концертмейстеров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«Музицирование»</w:t>
            </w:r>
          </w:p>
        </w:tc>
        <w:tc>
          <w:tcPr>
            <w:tcW w:w="1941" w:type="dxa"/>
            <w:gridSpan w:val="3"/>
          </w:tcPr>
          <w:p w:rsidR="002D6412" w:rsidRDefault="002D6412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2D6412" w:rsidRDefault="00A76ADD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</w:t>
            </w:r>
          </w:p>
        </w:tc>
        <w:tc>
          <w:tcPr>
            <w:tcW w:w="3028" w:type="dxa"/>
            <w:gridSpan w:val="2"/>
          </w:tcPr>
          <w:p w:rsidR="002D6412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2D6412" w:rsidRPr="006B4806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12" w:rsidRPr="006B4806" w:rsidTr="00785409">
        <w:trPr>
          <w:trHeight w:val="144"/>
        </w:trPr>
        <w:tc>
          <w:tcPr>
            <w:tcW w:w="815" w:type="dxa"/>
          </w:tcPr>
          <w:p w:rsidR="002D6412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gridSpan w:val="2"/>
          </w:tcPr>
          <w:p w:rsidR="002D6412" w:rsidRDefault="00A76ADD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домристов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«Перезвоны»</w:t>
            </w:r>
          </w:p>
        </w:tc>
        <w:tc>
          <w:tcPr>
            <w:tcW w:w="1941" w:type="dxa"/>
            <w:gridSpan w:val="3"/>
          </w:tcPr>
          <w:p w:rsidR="002D6412" w:rsidRDefault="002D6412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2D6412" w:rsidRDefault="00A76ADD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с.Коелга</w:t>
            </w:r>
          </w:p>
        </w:tc>
        <w:tc>
          <w:tcPr>
            <w:tcW w:w="3028" w:type="dxa"/>
            <w:gridSpan w:val="2"/>
          </w:tcPr>
          <w:p w:rsidR="002D6412" w:rsidRDefault="00A76ADD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 ДШИ</w:t>
            </w:r>
          </w:p>
        </w:tc>
        <w:tc>
          <w:tcPr>
            <w:tcW w:w="2662" w:type="dxa"/>
          </w:tcPr>
          <w:p w:rsidR="002D6412" w:rsidRPr="006B4806" w:rsidRDefault="002D6412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DD" w:rsidRPr="006B4806" w:rsidTr="00785409">
        <w:trPr>
          <w:trHeight w:val="144"/>
        </w:trPr>
        <w:tc>
          <w:tcPr>
            <w:tcW w:w="815" w:type="dxa"/>
          </w:tcPr>
          <w:p w:rsidR="00A76ADD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69" w:type="dxa"/>
            <w:gridSpan w:val="2"/>
          </w:tcPr>
          <w:p w:rsidR="00A76ADD" w:rsidRDefault="00A76ADD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пианистов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«Мраморный кубок» (Коелгинская ДШИ»</w:t>
            </w:r>
          </w:p>
        </w:tc>
        <w:tc>
          <w:tcPr>
            <w:tcW w:w="1941" w:type="dxa"/>
            <w:gridSpan w:val="3"/>
          </w:tcPr>
          <w:p w:rsidR="00A76ADD" w:rsidRDefault="00A76ADD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A76ADD" w:rsidRDefault="00A76ADD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с.Коелга</w:t>
            </w:r>
          </w:p>
        </w:tc>
        <w:tc>
          <w:tcPr>
            <w:tcW w:w="3028" w:type="dxa"/>
            <w:gridSpan w:val="2"/>
          </w:tcPr>
          <w:p w:rsidR="00A76ADD" w:rsidRDefault="00A76ADD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 ДШИ</w:t>
            </w:r>
          </w:p>
        </w:tc>
        <w:tc>
          <w:tcPr>
            <w:tcW w:w="2662" w:type="dxa"/>
          </w:tcPr>
          <w:p w:rsidR="00A76ADD" w:rsidRPr="006B4806" w:rsidRDefault="00A76ADD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ADD" w:rsidRPr="006B4806" w:rsidTr="00785409">
        <w:trPr>
          <w:trHeight w:val="144"/>
        </w:trPr>
        <w:tc>
          <w:tcPr>
            <w:tcW w:w="815" w:type="dxa"/>
          </w:tcPr>
          <w:p w:rsidR="00A76ADD" w:rsidRDefault="00A76ADD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76ADD" w:rsidRDefault="00A76ADD" w:rsidP="007854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gridSpan w:val="3"/>
          </w:tcPr>
          <w:p w:rsidR="00A76ADD" w:rsidRDefault="00A76ADD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A76ADD" w:rsidRDefault="00A76ADD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A76ADD" w:rsidRDefault="00A76ADD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A76ADD" w:rsidRPr="006B4806" w:rsidRDefault="00A76ADD" w:rsidP="00CE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6B4806" w:rsidTr="00785409">
        <w:trPr>
          <w:trHeight w:val="144"/>
        </w:trPr>
        <w:tc>
          <w:tcPr>
            <w:tcW w:w="15132" w:type="dxa"/>
            <w:gridSpan w:val="11"/>
          </w:tcPr>
          <w:p w:rsidR="00454933" w:rsidRPr="00BE6662" w:rsidRDefault="00F54287" w:rsidP="007854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54933"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Мероприятия, направленные на авторитет работника культуры</w:t>
            </w:r>
          </w:p>
        </w:tc>
      </w:tr>
      <w:tr w:rsidR="00454933" w:rsidRPr="006B4806" w:rsidTr="00785409">
        <w:trPr>
          <w:trHeight w:val="822"/>
        </w:trPr>
        <w:tc>
          <w:tcPr>
            <w:tcW w:w="815" w:type="dxa"/>
          </w:tcPr>
          <w:p w:rsidR="00454933" w:rsidRPr="006B4806" w:rsidRDefault="00454933" w:rsidP="0078540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54933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празднования Дня работника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льтуры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«Виват!</w:t>
            </w:r>
          </w:p>
          <w:p w:rsidR="000D0B87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культуры!»,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92D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218FA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 среди работников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«Браво ,профессионал»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70"/>
        </w:trPr>
        <w:tc>
          <w:tcPr>
            <w:tcW w:w="815" w:type="dxa"/>
          </w:tcPr>
          <w:p w:rsidR="00454933" w:rsidRPr="006B4806" w:rsidRDefault="00454933" w:rsidP="0078540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премией в области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искусства,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спорта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«Признание»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15132" w:type="dxa"/>
            <w:gridSpan w:val="11"/>
          </w:tcPr>
          <w:p w:rsidR="00454933" w:rsidRPr="00BE6662" w:rsidRDefault="00F54287" w:rsidP="007854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54933"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Методическое сопровождение творческих инициатив и социальных заказов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посвящённая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социального работника.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медицинского работника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работников сельского хозяйства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УСХ района</w:t>
            </w:r>
          </w:p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ко Дню полиции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Отдел МВД Росии по Етк.м.р., 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Встреча к международному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инвалида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УСЗН, 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15132" w:type="dxa"/>
            <w:gridSpan w:val="11"/>
          </w:tcPr>
          <w:p w:rsidR="00454933" w:rsidRPr="006B4806" w:rsidRDefault="00F54287" w:rsidP="00785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54933"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 в поддержку творчества людей с ограниченными возможностями здоровья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60" w:type="dxa"/>
            <w:gridSpan w:val="3"/>
          </w:tcPr>
          <w:p w:rsidR="00454933" w:rsidRPr="00663CC6" w:rsidRDefault="00454933" w:rsidP="00785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Районный фестиваль творчества инвалидов </w:t>
            </w:r>
            <w:r w:rsidRPr="00663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«Стремление» (художественное и прикладное творчество)</w:t>
            </w:r>
          </w:p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:rsidR="00454933" w:rsidRPr="006B4806" w:rsidRDefault="004E5695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54933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УСЗН, РДК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Районное общество инвалидов</w:t>
            </w:r>
          </w:p>
        </w:tc>
      </w:tr>
      <w:tr w:rsidR="00454933" w:rsidRPr="006B4806" w:rsidTr="00785409">
        <w:trPr>
          <w:trHeight w:val="707"/>
        </w:trPr>
        <w:tc>
          <w:tcPr>
            <w:tcW w:w="15132" w:type="dxa"/>
            <w:gridSpan w:val="11"/>
          </w:tcPr>
          <w:p w:rsidR="00454933" w:rsidRPr="00BE6662" w:rsidRDefault="00F54287" w:rsidP="007854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454933"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Участие в других социально-значимых программах  и акциях</w:t>
            </w:r>
          </w:p>
        </w:tc>
      </w:tr>
      <w:tr w:rsidR="00454933" w:rsidRPr="006B4806" w:rsidTr="00785409">
        <w:trPr>
          <w:trHeight w:val="636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Программа, акция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Совместно с кем</w:t>
            </w:r>
          </w:p>
        </w:tc>
      </w:tr>
      <w:tr w:rsidR="00454933" w:rsidRPr="006B4806" w:rsidTr="00785409">
        <w:trPr>
          <w:trHeight w:val="502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Программа «Молодое поколение»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454933" w:rsidRPr="006B4806" w:rsidTr="00785409">
        <w:trPr>
          <w:trHeight w:val="1105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«Противодействие распространению наркомании </w:t>
            </w:r>
          </w:p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Еткульском муниципальном районе»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454933" w:rsidRPr="006B4806" w:rsidTr="00785409">
        <w:trPr>
          <w:trHeight w:val="553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Месячник по патриотическому воспитанию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 ЦБС, ДШИ</w:t>
            </w:r>
          </w:p>
        </w:tc>
      </w:tr>
      <w:tr w:rsidR="00454933" w:rsidRPr="006B4806" w:rsidTr="00785409">
        <w:trPr>
          <w:trHeight w:val="502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«Дети улиц»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454933" w:rsidRPr="006B4806" w:rsidTr="00785409">
        <w:trPr>
          <w:trHeight w:val="820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месячник славянской письменности и культуры  «Аз и Буки - основа науки»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КДУ, Управление Образования</w:t>
            </w:r>
          </w:p>
        </w:tc>
      </w:tr>
      <w:tr w:rsidR="00454933" w:rsidRPr="006B4806" w:rsidTr="00785409">
        <w:trPr>
          <w:trHeight w:val="519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Районная акция «Тотальный диктант»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КДУ, Управление Образования</w:t>
            </w:r>
          </w:p>
        </w:tc>
      </w:tr>
      <w:tr w:rsidR="00454933" w:rsidRPr="006B4806" w:rsidTr="00785409">
        <w:trPr>
          <w:trHeight w:val="536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«За здоровый образ жизни»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КДМ, КФКС</w:t>
            </w:r>
          </w:p>
        </w:tc>
      </w:tr>
      <w:tr w:rsidR="00454933" w:rsidRPr="006B4806" w:rsidTr="00785409">
        <w:trPr>
          <w:trHeight w:val="519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«Подросток»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454933" w:rsidRPr="006B4806" w:rsidTr="00785409">
        <w:trPr>
          <w:trHeight w:val="519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«Защита»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bookmarkEnd w:id="0"/>
    </w:tbl>
    <w:p w:rsidR="00454933" w:rsidRDefault="00454933" w:rsidP="0045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33" w:rsidRPr="0039760B" w:rsidRDefault="00F54287" w:rsidP="0045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54933" w:rsidRPr="0039760B">
        <w:rPr>
          <w:rFonts w:ascii="Times New Roman" w:hAnsi="Times New Roman" w:cs="Times New Roman"/>
          <w:b/>
          <w:sz w:val="24"/>
          <w:szCs w:val="24"/>
        </w:rPr>
        <w:t>. Участие коллективов района в российских, региональных, областных мероприятиях ОГБУК «ЧГЦНТ»</w:t>
      </w:r>
    </w:p>
    <w:p w:rsidR="00454933" w:rsidRPr="0039760B" w:rsidRDefault="00454933" w:rsidP="0045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60B">
        <w:rPr>
          <w:rFonts w:ascii="Times New Roman" w:hAnsi="Times New Roman" w:cs="Times New Roman"/>
          <w:b/>
          <w:sz w:val="24"/>
          <w:szCs w:val="24"/>
        </w:rPr>
        <w:lastRenderedPageBreak/>
        <w:t>или курируемые ОГБУК «ЧГЦНТ»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32"/>
      </w:tblGrid>
      <w:tr w:rsidR="00454933" w:rsidRPr="006450E8" w:rsidTr="00785409">
        <w:trPr>
          <w:trHeight w:val="585"/>
        </w:trPr>
        <w:tc>
          <w:tcPr>
            <w:tcW w:w="15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15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13"/>
              <w:gridCol w:w="4803"/>
              <w:gridCol w:w="2541"/>
              <w:gridCol w:w="2976"/>
              <w:gridCol w:w="3686"/>
              <w:gridCol w:w="236"/>
            </w:tblGrid>
            <w:tr w:rsidR="00454933" w:rsidRPr="006450E8" w:rsidTr="00E67C16">
              <w:trPr>
                <w:trHeight w:val="701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мероприятий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Дата 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Ответственные</w:t>
                  </w:r>
                </w:p>
              </w:tc>
              <w:tc>
                <w:tcPr>
                  <w:tcW w:w="368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51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F542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4933" w:rsidRPr="003913DE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исполнителей эстрадной песни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«Песня не знает границ»</w:t>
                  </w:r>
                </w:p>
                <w:p w:rsidR="00454933" w:rsidRPr="006450E8" w:rsidRDefault="00454933" w:rsidP="00F542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янваь-февраль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очно-заочно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</w:tcPr>
                <w:p w:rsidR="00454933" w:rsidRPr="00F54287" w:rsidRDefault="00454933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Творческие коллективы и солисты</w:t>
                  </w:r>
                </w:p>
                <w:p w:rsidR="00454933" w:rsidRPr="00F54287" w:rsidRDefault="00454933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Еткульского РДК, Коелгинского СДК, Еманжелинского СДК «Юность», СДК п. Белоносово, Каратабанского КДЦ,</w:t>
                  </w:r>
                </w:p>
                <w:p w:rsidR="00454933" w:rsidRPr="006450E8" w:rsidRDefault="00454933" w:rsidP="00F54287">
                  <w:pPr>
                    <w:pStyle w:val="aa"/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Новобатуринского 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51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03" w:type="dxa"/>
                </w:tcPr>
                <w:p w:rsidR="00454933" w:rsidRPr="00F54287" w:rsidRDefault="00454933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конкурс самодеятельных литераторов</w:t>
                  </w:r>
                </w:p>
                <w:p w:rsidR="00454933" w:rsidRPr="004C38C5" w:rsidRDefault="00454933" w:rsidP="00F54287">
                  <w:pPr>
                    <w:pStyle w:val="aa"/>
                    <w:rPr>
                      <w:b/>
                    </w:rPr>
                  </w:pPr>
                  <w:r w:rsidRPr="00F542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«Люблю тебя, уральский край»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январь-ноябрь</w:t>
                  </w:r>
                </w:p>
                <w:p w:rsidR="00454933" w:rsidRPr="006450E8" w:rsidRDefault="00454933" w:rsidP="00F542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очно-заочно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Ерманченкова М.В</w:t>
                  </w:r>
                </w:p>
              </w:tc>
              <w:tc>
                <w:tcPr>
                  <w:tcW w:w="3686" w:type="dxa"/>
                </w:tcPr>
                <w:p w:rsidR="00454933" w:rsidRPr="006450E8" w:rsidRDefault="00454933" w:rsidP="00F54287">
                  <w:pPr>
                    <w:ind w:right="7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Еманжелинский СДК «Юность» 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03" w:type="dxa"/>
                </w:tcPr>
                <w:p w:rsidR="00454933" w:rsidRPr="006450E8" w:rsidRDefault="00F54287" w:rsidP="00F5428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913D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Областной фестиваль-конкурс хоров и вокальных ансамблей ветеранов войны труда, Вооруженных Сил и правоохранительных органов </w:t>
                  </w:r>
                  <w:r w:rsidRPr="004C38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«Золотые россыпи Урала»</w:t>
                  </w:r>
                </w:p>
                <w:p w:rsidR="00454933" w:rsidRPr="000E5694" w:rsidRDefault="00454933" w:rsidP="000E5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F54287">
                  <w:pPr>
                    <w:ind w:right="72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F54287">
              <w:trPr>
                <w:trHeight w:val="1496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F5428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Областной конкурс исполнителей академического и народного вокала </w:t>
                  </w:r>
                  <w:r w:rsidRPr="004C38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«Серебряные Голоса»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F54287">
                  <w:pPr>
                    <w:ind w:right="7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03" w:type="dxa"/>
                </w:tcPr>
                <w:p w:rsidR="00F54287" w:rsidRPr="00F54287" w:rsidRDefault="00F54287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фестиваль художественного</w:t>
                  </w:r>
                </w:p>
                <w:p w:rsidR="00F54287" w:rsidRPr="00F54287" w:rsidRDefault="00F54287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творчества инвалидов</w:t>
                  </w:r>
                </w:p>
                <w:p w:rsidR="00F54287" w:rsidRPr="00F54287" w:rsidRDefault="00F54287" w:rsidP="00F54287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«Смотри на меня как на равного»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54933" w:rsidRPr="004C38C5" w:rsidRDefault="00454933" w:rsidP="00F54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4A9A"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апрель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Ракитина Т.Ю.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Еманжелинский СДК «Юность», Каратабанский КДЦ,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F542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работника культуры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патриотической песни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«Летят журавли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Миасс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Открытый областной фольклорный фестиваль </w:t>
                  </w:r>
                </w:p>
                <w:p w:rsidR="00454933" w:rsidRPr="004C38C5" w:rsidRDefault="00454933" w:rsidP="00C00AA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«Вешние воды»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Завьялова Т.Н.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 СДК «Юность»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детских и молодежных казачьих коллективов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«Казачьему роду нет переводу»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 СДК «Юность»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«Русский хоровод»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F54287" w:rsidRDefault="00454933" w:rsidP="00F54287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Творческие коллективы и солисты Еткульского района 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Всероссийский Бажовский фестиваль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народного творчества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июнь</w:t>
                  </w:r>
                </w:p>
              </w:tc>
              <w:tc>
                <w:tcPr>
                  <w:tcW w:w="2976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F54287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Творческие коллективы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солисты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Праздник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«День Петра и Февронии Муромских – День семьи, любви и верности»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июля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F54287" w:rsidRDefault="00454933" w:rsidP="00F54287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и солисты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803" w:type="dxa"/>
                </w:tcPr>
                <w:p w:rsidR="00454933" w:rsidRPr="004C38C5" w:rsidRDefault="00454933" w:rsidP="000E56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традиционной казачьей культуры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«Родники золотой долины»</w:t>
                  </w:r>
                </w:p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Еткульский РДК</w:t>
                  </w:r>
                </w:p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Печенкинский СДК</w:t>
                  </w:r>
                </w:p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Селезянский СДК</w:t>
                  </w:r>
                </w:p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Белоусовский СДК</w:t>
                  </w:r>
                </w:p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Еманжелинский СДК «Юность»,</w:t>
                  </w:r>
                </w:p>
                <w:p w:rsidR="00454933" w:rsidRPr="006450E8" w:rsidRDefault="00454933" w:rsidP="000E5694">
                  <w:pPr>
                    <w:pStyle w:val="aa"/>
                    <w:rPr>
                      <w:color w:val="000000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Коелгинский КДЦ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803" w:type="dxa"/>
                </w:tcPr>
                <w:p w:rsidR="00454933" w:rsidRPr="006450E8" w:rsidRDefault="000E5694" w:rsidP="000E5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Выездные концерты самодеятельных коллективов Челябинской области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«Народная филармония»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течении года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Иотов П.Н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Еткульский РДК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0E569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Областной фестиваль художественного </w:t>
                  </w:r>
                  <w:r w:rsidRPr="006450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творчества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детей </w:t>
                  </w:r>
                  <w:r w:rsidRPr="006450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инвалидов </w:t>
                  </w:r>
                </w:p>
                <w:p w:rsidR="00454933" w:rsidRPr="004C38C5" w:rsidRDefault="00454933" w:rsidP="000E56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38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"Искорки надежды»"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Ракитина Т.Ю.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0E569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803" w:type="dxa"/>
                </w:tcPr>
                <w:p w:rsidR="00454933" w:rsidRDefault="00454933" w:rsidP="00C00AA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Открытый областной фотоконкурс для людей с ограниченными возможностями здоровья </w:t>
                  </w:r>
                  <w:r w:rsidRPr="004C38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«Творчество в объективе»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Ракитина Т.Ю.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0E56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фестиваль-конкурс стилизованного народного танца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DENS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-фолк-эксперимент"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0E5694" w:rsidRDefault="00454933" w:rsidP="000E56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манжелинский СДК «Юность»,   Еманжелинская ДШИ,  </w:t>
                  </w:r>
                  <w:r w:rsidR="000E5694"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СДК п. Белоносово, Новобатуринский ДК, Еткульская ДШИ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праздник клубного работника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Завялова Т.Н.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78540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803" w:type="dxa"/>
                </w:tcPr>
                <w:p w:rsidR="00454933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чтецов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«Сюжет»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ноябрь-декабрь</w:t>
                  </w:r>
                </w:p>
              </w:tc>
              <w:tc>
                <w:tcPr>
                  <w:tcW w:w="2976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Палащук Е.З.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78540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803" w:type="dxa"/>
                </w:tcPr>
                <w:p w:rsidR="00454933" w:rsidRPr="00E67C16" w:rsidRDefault="00E67C16" w:rsidP="00C00AA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 ретро-фестиваль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«Песни юности нашей»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ноябрь-декабрь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и солисты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праздник клубного работника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Завьялова Т.Н.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Всероссийский конкурс современной хореографии и эстрадного танца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«Евразия-ШАНС»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Творческие коллективы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н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ародный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телевизионный 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«Марафон талантов»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976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В.Н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Творческие коллективы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C00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 передвижных выставок традиционных ремёсел и декоративно-прикладного творчества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«Живая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традиция»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течение года</w:t>
                  </w:r>
                </w:p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Артюшкина Е.И.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54933" w:rsidRPr="006450E8" w:rsidRDefault="00454933" w:rsidP="00785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1CF4" w:rsidRDefault="00091CF4" w:rsidP="000E56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507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7"/>
        <w:gridCol w:w="5592"/>
        <w:gridCol w:w="142"/>
        <w:gridCol w:w="2126"/>
        <w:gridCol w:w="567"/>
        <w:gridCol w:w="2693"/>
        <w:gridCol w:w="425"/>
        <w:gridCol w:w="3402"/>
      </w:tblGrid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Default="00785409" w:rsidP="00785409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409" w:rsidRPr="003563DB" w:rsidRDefault="00F54287" w:rsidP="00785409">
            <w:pPr>
              <w:pStyle w:val="aa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85409">
              <w:rPr>
                <w:rFonts w:ascii="Times New Roman" w:hAnsi="Times New Roman"/>
                <w:b/>
                <w:sz w:val="28"/>
                <w:szCs w:val="28"/>
              </w:rPr>
              <w:t>.Музейная деятельность</w:t>
            </w: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557672" w:rsidRDefault="00785409" w:rsidP="0078540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72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деятельность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gridSpan w:val="2"/>
          </w:tcPr>
          <w:p w:rsidR="00785409" w:rsidRPr="00052016" w:rsidRDefault="00785409" w:rsidP="00785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016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совместных выставок с ОГБУК «Государственный исторический музей Южного Урала»</w:t>
            </w:r>
          </w:p>
        </w:tc>
        <w:tc>
          <w:tcPr>
            <w:tcW w:w="2126" w:type="dxa"/>
          </w:tcPr>
          <w:p w:rsidR="00785409" w:rsidRPr="00963115" w:rsidRDefault="000D0B87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685" w:type="dxa"/>
            <w:gridSpan w:val="3"/>
          </w:tcPr>
          <w:p w:rsidR="00785409" w:rsidRPr="00963115" w:rsidRDefault="000D0B87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3402" w:type="dxa"/>
          </w:tcPr>
          <w:p w:rsidR="00785409" w:rsidRPr="00963115" w:rsidRDefault="000D0B87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Выставка  « Уральская зима часть 2»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273B5F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273B5F">
              <w:rPr>
                <w:rFonts w:ascii="Times New Roman" w:hAnsi="Times New Roman"/>
                <w:sz w:val="24"/>
                <w:szCs w:val="24"/>
              </w:rPr>
              <w:t>« Южный Урал.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B5F">
              <w:rPr>
                <w:rFonts w:ascii="Times New Roman" w:hAnsi="Times New Roman"/>
                <w:sz w:val="24"/>
                <w:szCs w:val="24"/>
              </w:rPr>
              <w:t>Лучшие фотографии»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Март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273B5F">
              <w:rPr>
                <w:rFonts w:ascii="Times New Roman" w:hAnsi="Times New Roman"/>
                <w:sz w:val="24"/>
                <w:szCs w:val="24"/>
              </w:rPr>
              <w:t>«Свадьба: история и современность»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gridSpan w:val="2"/>
          </w:tcPr>
          <w:p w:rsidR="00785409" w:rsidRPr="00052016" w:rsidRDefault="00785409" w:rsidP="00785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016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выставок художественного творчества (художники, мастера декоративно-прикладного творчества, фотографы)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выставки «Крылатые соседи» чучел птиц обитаемых на территории Еткульского района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орнитолога Петра Репп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gridSpan w:val="2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«Чудеса космоса» посвященная к 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 xml:space="preserve">60 лет </w:t>
            </w:r>
            <w:r>
              <w:rPr>
                <w:rFonts w:ascii="Times New Roman" w:hAnsi="Times New Roman"/>
                <w:sz w:val="24"/>
                <w:szCs w:val="24"/>
              </w:rPr>
              <w:t>со дня полета человека в космос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« Победный Май» посвященная 76 годовщине ВОВ 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459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«России важен каждый ребенок»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выставка детских работ 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«Еткульская ДШИ»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630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Выставка декоративно - прикладного искусства «Творчество без границ»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09A">
              <w:rPr>
                <w:rFonts w:ascii="Times New Roman" w:hAnsi="Times New Roman"/>
                <w:sz w:val="24"/>
                <w:szCs w:val="24"/>
              </w:rPr>
              <w:t>МБУ ДО «Еткульская ДШИ»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420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художник </w:t>
            </w:r>
            <w:r w:rsidRPr="00052016">
              <w:rPr>
                <w:rFonts w:ascii="Times New Roman" w:hAnsi="Times New Roman"/>
                <w:sz w:val="24"/>
                <w:szCs w:val="24"/>
              </w:rPr>
              <w:t xml:space="preserve"> И. В. Сосенкова. 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Август-октябрь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600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Экспозиционная деятельность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к 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>80 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о дня начала Блокады Ленинграда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Выставка ко дню знаний «Школьные годы»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к 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>80 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 xml:space="preserve"> со дня первого штурма Севастополя в ВОВ.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новогодних игрушек 30-60 гг  «Новогодние чудеса»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9D0864" w:rsidRDefault="00785409" w:rsidP="007854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64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деятельность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Музейные уроки</w:t>
            </w:r>
            <w:r>
              <w:rPr>
                <w:rFonts w:ascii="Times New Roman" w:hAnsi="Times New Roman"/>
                <w:sz w:val="24"/>
                <w:szCs w:val="24"/>
              </w:rPr>
              <w:t>, лекции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 xml:space="preserve"> по темам: </w:t>
            </w:r>
          </w:p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подрастающего поколения;</w:t>
            </w:r>
          </w:p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  по расширению и углублению знаний о птицах родного края;</w:t>
            </w:r>
          </w:p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Эстетическое воспитание; </w:t>
            </w:r>
          </w:p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села;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Зарождения казачества; и т.д по запросам от жителей села.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5A47D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«По следам уральских казаков»</w:t>
            </w:r>
            <w:r>
              <w:t xml:space="preserve"> </w:t>
            </w:r>
            <w:r w:rsidRPr="00023CED">
              <w:rPr>
                <w:rFonts w:ascii="Times New Roman" w:hAnsi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5A47D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«Еткуль – Родина моя!»</w:t>
            </w:r>
            <w:r>
              <w:t xml:space="preserve"> </w:t>
            </w:r>
            <w:r w:rsidRPr="00023CED">
              <w:rPr>
                <w:rFonts w:ascii="Times New Roman" w:hAnsi="Times New Roman"/>
                <w:sz w:val="24"/>
                <w:szCs w:val="24"/>
              </w:rPr>
              <w:t>краеведческий диктант по истории Еткульского  сельского поселения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85" w:type="dxa"/>
            <w:gridSpan w:val="3"/>
          </w:tcPr>
          <w:p w:rsidR="00785409" w:rsidRPr="00023CED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«Наш дом – Еткульский район»</w:t>
            </w:r>
            <w:r>
              <w:t xml:space="preserve"> </w:t>
            </w:r>
            <w:r w:rsidRPr="00023CED">
              <w:rPr>
                <w:rFonts w:ascii="Times New Roman" w:hAnsi="Times New Roman"/>
                <w:sz w:val="24"/>
                <w:szCs w:val="24"/>
              </w:rPr>
              <w:t>районный краеведческий диктант на знание истории родного края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023CED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«Дорогами Еткуля»</w:t>
            </w:r>
            <w:r>
              <w:t xml:space="preserve"> </w:t>
            </w:r>
            <w:r w:rsidRPr="00023CED">
              <w:rPr>
                <w:rFonts w:ascii="Times New Roman" w:hAnsi="Times New Roman"/>
                <w:sz w:val="24"/>
                <w:szCs w:val="24"/>
              </w:rPr>
              <w:t>онлайн-обзор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gridSpan w:val="3"/>
          </w:tcPr>
          <w:p w:rsidR="00785409" w:rsidRPr="00023CED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«Здравствуй, Еткуль, берег детства!»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Краеведческий квест ко Дню Еткуля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.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«На солнечной стороне Еткуля»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Викторина, акция, читальный зал</w:t>
            </w:r>
            <w:r>
              <w:rPr>
                <w:rFonts w:ascii="Times New Roman" w:hAnsi="Times New Roman"/>
                <w:sz w:val="24"/>
                <w:szCs w:val="24"/>
              </w:rPr>
              <w:t>, выставки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 xml:space="preserve"> под открытым небом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«Живу долго и счастливо»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Сетевая акция ко Дню долголетия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 к 100 летию Сосенкова В.И.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420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«Мой дом, мой Еткуль»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Краеведческая сетевая фото-акция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393"/>
        </w:trPr>
        <w:tc>
          <w:tcPr>
            <w:tcW w:w="1037" w:type="dxa"/>
          </w:tcPr>
          <w:p w:rsidR="00785409" w:rsidRPr="00963115" w:rsidRDefault="005A47D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5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«Сейте разумное, доброе, вечное!»: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литературная гостиная ко Дню учителя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>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393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5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03569B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 xml:space="preserve">«Живет село – живет Россия»:  </w:t>
            </w:r>
            <w:r>
              <w:t xml:space="preserve"> </w:t>
            </w:r>
            <w:r w:rsidRPr="00693BA2">
              <w:rPr>
                <w:rFonts w:ascii="Times New Roman" w:hAnsi="Times New Roman"/>
                <w:sz w:val="24"/>
                <w:szCs w:val="24"/>
              </w:rPr>
              <w:t>онлайн-викторина по истории Еткуля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3"/>
          </w:tcPr>
          <w:p w:rsidR="00785409" w:rsidRPr="00693BA2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 w:rsidR="00135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«С новым годом, Еткуль!»:</w:t>
            </w:r>
            <w:r>
              <w:t xml:space="preserve"> </w:t>
            </w:r>
            <w:r w:rsidRPr="00693BA2">
              <w:rPr>
                <w:rFonts w:ascii="Times New Roman" w:hAnsi="Times New Roman"/>
                <w:sz w:val="24"/>
                <w:szCs w:val="24"/>
              </w:rPr>
              <w:t>сетевая акция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 xml:space="preserve">МКУК «Еткульская сельская </w:t>
            </w:r>
            <w:r w:rsidRPr="00693BA2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35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 и районных конкурсах, фестивалях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6F2F05" w:rsidRDefault="00785409" w:rsidP="0078540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5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гадания (</w:t>
            </w:r>
            <w:r>
              <w:t xml:space="preserve"> </w:t>
            </w:r>
            <w:r w:rsidRPr="00693BA2">
              <w:rPr>
                <w:rFonts w:ascii="Times New Roman" w:hAnsi="Times New Roman"/>
                <w:sz w:val="24"/>
                <w:szCs w:val="24"/>
              </w:rPr>
              <w:t>этнографический праздн</w:t>
            </w:r>
            <w:r>
              <w:rPr>
                <w:rFonts w:ascii="Times New Roman" w:hAnsi="Times New Roman"/>
                <w:sz w:val="24"/>
                <w:szCs w:val="24"/>
              </w:rPr>
              <w:t>ик для жителей села</w:t>
            </w:r>
            <w:r w:rsidRPr="00693B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Рождественские встречи (</w:t>
            </w:r>
            <w:r>
              <w:rPr>
                <w:rFonts w:ascii="Times New Roman" w:hAnsi="Times New Roman"/>
                <w:sz w:val="24"/>
                <w:szCs w:val="24"/>
              </w:rPr>
              <w:t>мастер классы, работа кружковой деятельности для детей младшего и школьного возраста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Календарные праздники, по заявкам от организаций и предприятий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 «Крылатые соседи», театрализованное представление, приуроченное к международному дню птиц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49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 День Георгия Победоносца. К Дню образования ОКВ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318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 xml:space="preserve"> Парад музеев образовательных учреждений 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«Красная горка»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детскими площадками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>
              <w:rPr>
                <w:rFonts w:ascii="Times New Roman" w:hAnsi="Times New Roman"/>
                <w:sz w:val="24"/>
                <w:szCs w:val="24"/>
              </w:rPr>
              <w:t>- июль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к 100 летию со дня рождения основателя музея Сосенкова В.И.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Этнографический праздник «Покрова Богородицы» для дошколят.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Ночь искусств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34" w:type="dxa"/>
            <w:gridSpan w:val="2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районных конкурсах, фестивалях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6F2F05" w:rsidRDefault="00785409" w:rsidP="0078540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Программные мероприятия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Парад музеев ОУ района.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 по углублению и расширению знаний детей о птицах нашего района «Крылатые соседи»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Тематическая программа к 100 летию со дня рождения основателя музея Сосенкова В.И.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39760B" w:rsidRDefault="00785409" w:rsidP="007854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31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музейного фонда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Подбор материала для организации выставок </w:t>
            </w:r>
            <w:r w:rsidRPr="009631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музейного фонда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634" w:rsidRPr="0039760B" w:rsidTr="00FF16E1">
        <w:trPr>
          <w:trHeight w:val="433"/>
        </w:trPr>
        <w:tc>
          <w:tcPr>
            <w:tcW w:w="15984" w:type="dxa"/>
            <w:gridSpan w:val="8"/>
            <w:tcBorders>
              <w:top w:val="nil"/>
              <w:left w:val="nil"/>
              <w:right w:val="nil"/>
            </w:tcBorders>
          </w:tcPr>
          <w:p w:rsidR="00F54287" w:rsidRDefault="00F54287" w:rsidP="005D612E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0CE7" w:rsidRPr="0039760B" w:rsidRDefault="00D30CE7" w:rsidP="00D30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БИБЛИОТЕЧНАЯ ДЕЯТЕЛЬНОСТЬ</w:t>
            </w:r>
          </w:p>
          <w:tbl>
            <w:tblPr>
              <w:tblW w:w="1513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24"/>
              <w:gridCol w:w="7398"/>
              <w:gridCol w:w="22"/>
              <w:gridCol w:w="2127"/>
              <w:gridCol w:w="4961"/>
            </w:tblGrid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bottom w:val="nil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127" w:type="dxa"/>
                  <w:tcBorders>
                    <w:bottom w:val="nil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Дата проведения.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Ответственный.</w:t>
                  </w:r>
                </w:p>
              </w:tc>
            </w:tr>
            <w:tr w:rsidR="00D30CE7" w:rsidRPr="00901415" w:rsidTr="00421F16">
              <w:tc>
                <w:tcPr>
                  <w:tcW w:w="15132" w:type="dxa"/>
                  <w:gridSpan w:val="5"/>
                </w:tcPr>
                <w:p w:rsidR="00D30CE7" w:rsidRPr="00901415" w:rsidRDefault="00D30CE7" w:rsidP="00D30CE7">
                  <w:pPr>
                    <w:pStyle w:val="a4"/>
                    <w:framePr w:hSpace="180" w:wrap="around" w:vAnchor="text" w:hAnchor="margin" w:y="507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Массовые мероприятия.</w:t>
                  </w:r>
                </w:p>
              </w:tc>
            </w:tr>
            <w:tr w:rsidR="00D30CE7" w:rsidRPr="00901415" w:rsidTr="00D30CE7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9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Районный Книжный марафон  </w:t>
                  </w: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«Современные книжки –современным детишкам».</w:t>
                  </w: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течении года: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района: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«Война. Победа. Память».</w:t>
                  </w: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Библиотечная акция  читаем книги о войне.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Май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района.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 Лето с книгой»</w:t>
                  </w: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программа летних чтений.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 – август.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района.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месячник по патриотическому воспитанию.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района.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Межведомственная акция </w:t>
                  </w:r>
                  <w:r w:rsidRPr="00901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«За здоровый образ  жизни».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района.</w:t>
                  </w:r>
                </w:p>
              </w:tc>
            </w:tr>
            <w:tr w:rsidR="00D30CE7" w:rsidRPr="00901415" w:rsidTr="00421F16">
              <w:trPr>
                <w:trHeight w:val="680"/>
              </w:trPr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Районный месячник славянской письменности и культуры </w:t>
                  </w: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«Аз и Буки – основа науки»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</w:t>
                  </w:r>
                </w:p>
              </w:tc>
            </w:tr>
            <w:tr w:rsidR="00D30CE7" w:rsidRPr="00901415" w:rsidTr="00421F16">
              <w:tc>
                <w:tcPr>
                  <w:tcW w:w="15132" w:type="dxa"/>
                  <w:gridSpan w:val="5"/>
                </w:tcPr>
                <w:p w:rsidR="00D30CE7" w:rsidRPr="00901415" w:rsidRDefault="00D30CE7" w:rsidP="00D30CE7">
                  <w:pPr>
                    <w:pStyle w:val="a4"/>
                    <w:framePr w:hSpace="180" w:wrap="around" w:vAnchor="text" w:hAnchor="margin" w:y="507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Повышение квалификации библиотечных работников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 w:val="restart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областных семинаров</w:t>
                  </w:r>
                </w:p>
              </w:tc>
              <w:tc>
                <w:tcPr>
                  <w:tcW w:w="2127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4961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Style w:val="af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Ежегодное совещание</w:t>
                  </w: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 (онлайн) руководителей муниципальных библиотек Челябинской области </w:t>
                  </w:r>
                </w:p>
              </w:tc>
              <w:tc>
                <w:tcPr>
                  <w:tcW w:w="2127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 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ЧОУНБ, Министерство культуры ЧО</w:t>
                  </w:r>
                </w:p>
              </w:tc>
              <w:tc>
                <w:tcPr>
                  <w:tcW w:w="4961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 ЦБС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vAlign w:val="center"/>
                </w:tcPr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</w:rPr>
                    <w:t>Общероссийский день библиотек.</w:t>
                  </w:r>
                </w:p>
              </w:tc>
              <w:tc>
                <w:tcPr>
                  <w:tcW w:w="2127" w:type="dxa"/>
                  <w:vAlign w:val="center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Челябинск, ЧОУНБ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4961" w:type="dxa"/>
                </w:tcPr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D30CE7">
                    <w:rPr>
                      <w:rFonts w:ascii="Times New Roman" w:hAnsi="Times New Roman"/>
                    </w:rPr>
                    <w:t>мероприятие для руководителей, сотрудников муниципальных библиотек, победителей конкурса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vAlign w:val="center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Библиокараван-2021»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XIX форум публичных библиотек России. К участию приглашаются представители библиотечного сообщества. </w:t>
                  </w:r>
                </w:p>
              </w:tc>
              <w:tc>
                <w:tcPr>
                  <w:tcW w:w="2127" w:type="dxa"/>
                  <w:vAlign w:val="center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4961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специалистов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</w:rPr>
                    <w:t>«Библиотеки нового поколения: диалог профессионалов»</w:t>
                  </w:r>
                </w:p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D30CE7">
                    <w:rPr>
                      <w:rFonts w:ascii="Times New Roman" w:hAnsi="Times New Roman"/>
                    </w:rPr>
                    <w:t>веб-конференция</w:t>
                  </w:r>
                  <w:r w:rsidRPr="00D30CE7">
                    <w:rPr>
                      <w:rStyle w:val="af"/>
                      <w:rFonts w:ascii="Times New Roman" w:hAnsi="Times New Roman"/>
                    </w:rPr>
                    <w:t> </w:t>
                  </w:r>
                  <w:r w:rsidRPr="00D30CE7">
                    <w:rPr>
                      <w:rFonts w:ascii="Times New Roman" w:hAnsi="Times New Roman"/>
                    </w:rPr>
                    <w:t>по реализации в 2021 году региональных программ по созданию и перспективному развитию модельных муниципальных библиотек в Челябинской области в рамках национального проекта «Культура»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ЧОУНБ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IV </w:t>
                  </w: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квартал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специалистов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 w:val="restart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508" w:type="dxa"/>
                  <w:gridSpan w:val="4"/>
                  <w:tcBorders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Школа сельского библиотекаря. «Окно в профессиональный мир».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pStyle w:val="3"/>
                    <w:framePr w:hSpace="180" w:wrap="around" w:vAnchor="text" w:hAnchor="margin" w:y="507"/>
                    <w:shd w:val="clear" w:color="auto" w:fill="FFFFFF"/>
                    <w:spacing w:line="240" w:lineRule="atLeast"/>
                    <w:rPr>
                      <w:b w:val="0"/>
                      <w:bCs w:val="0"/>
                      <w:color w:val="000000"/>
                      <w:sz w:val="24"/>
                      <w:szCs w:val="24"/>
                      <w:bdr w:val="none" w:sz="0" w:space="0" w:color="auto" w:frame="1"/>
                    </w:rPr>
                  </w:pPr>
                  <w:r w:rsidRPr="00D30CE7">
                    <w:rPr>
                      <w:b w:val="0"/>
                      <w:sz w:val="24"/>
                      <w:szCs w:val="24"/>
                    </w:rPr>
                    <w:t>«Семейные библиотеки»</w:t>
                  </w:r>
                  <w:r w:rsidRPr="00D30CE7">
                    <w:rPr>
                      <w:b w:val="0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«Школа, библиотека, семья — мы </w:t>
                  </w:r>
                  <w:r w:rsidRPr="00D30CE7">
                    <w:rPr>
                      <w:b w:val="0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дополняем друг друга».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март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МКУК « Белоносовская поселенческая ЦБС» 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pacing w:before="0" w:beforeAutospacing="0" w:after="0" w:afterAutospacing="0" w:line="240" w:lineRule="atLeast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  <w:color w:val="000000"/>
                    </w:rPr>
                    <w:t>«Справочно-библиографическое обслуживание:</w:t>
                  </w:r>
                </w:p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pacing w:before="0" w:beforeAutospacing="0" w:after="0" w:afterAutospacing="0" w:line="240" w:lineRule="atLeast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  <w:color w:val="000000"/>
                    </w:rPr>
                    <w:t>- виды справок, выдача справок;</w:t>
                  </w:r>
                </w:p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pacing w:before="0" w:beforeAutospacing="0" w:after="0" w:afterAutospacing="0" w:line="240" w:lineRule="atLeast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  <w:color w:val="000000"/>
                    </w:rPr>
                    <w:t>-составление рекомендательных списков литературы».</w:t>
                  </w:r>
                </w:p>
                <w:p w:rsidR="00D30CE7" w:rsidRPr="00D30CE7" w:rsidRDefault="00D30CE7" w:rsidP="00D30CE7">
                  <w:pPr>
                    <w:pStyle w:val="3"/>
                    <w:framePr w:hSpace="180" w:wrap="around" w:vAnchor="text" w:hAnchor="margin" w:y="507"/>
                    <w:shd w:val="clear" w:color="auto" w:fill="FFFFFF"/>
                    <w:spacing w:before="0" w:beforeAutospacing="0" w:after="0" w:afterAutospacing="0" w:line="240" w:lineRule="atLeast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МБУК «Библиотека Новобатуринского сельского поселения»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«Планирование».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Август, сентябрь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культуры. ОМО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«Методика информационной и  досугово - просветительской работы с подростками»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«ЦБС Каратабанского сельского поселения». Каратабанская  Павленковская сельская библиотека.</w:t>
                  </w:r>
                </w:p>
              </w:tc>
            </w:tr>
            <w:tr w:rsidR="00D30CE7" w:rsidRPr="00901415" w:rsidTr="00421F16">
              <w:tc>
                <w:tcPr>
                  <w:tcW w:w="15132" w:type="dxa"/>
                  <w:gridSpan w:val="5"/>
                </w:tcPr>
                <w:p w:rsidR="00D30CE7" w:rsidRPr="00901415" w:rsidRDefault="00D30CE7" w:rsidP="00D30CE7">
                  <w:pPr>
                    <w:pStyle w:val="a4"/>
                    <w:framePr w:hSpace="180" w:wrap="around" w:vAnchor="text" w:hAnchor="margin" w:y="507"/>
                    <w:numPr>
                      <w:ilvl w:val="0"/>
                      <w:numId w:val="10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Аналитическая, информационная деятельность</w:t>
                  </w: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20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государственной статистической отчетности по 6-НК</w:t>
                  </w:r>
                </w:p>
              </w:tc>
              <w:tc>
                <w:tcPr>
                  <w:tcW w:w="2127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20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Обработка текстовых отчетов и составление сводного отчета 2018 года.</w:t>
                  </w:r>
                </w:p>
              </w:tc>
              <w:tc>
                <w:tcPr>
                  <w:tcW w:w="2127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20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годовых планов по библиотечным системам и составление сводного 2022 год.</w:t>
                  </w:r>
                </w:p>
              </w:tc>
              <w:tc>
                <w:tcPr>
                  <w:tcW w:w="2127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 - декабрь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20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отчётов по библиотекам и составление сводного годового отчета.</w:t>
                  </w: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года.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</w:t>
                  </w:r>
                </w:p>
              </w:tc>
            </w:tr>
          </w:tbl>
          <w:p w:rsidR="00D30CE7" w:rsidRPr="000164B1" w:rsidRDefault="00D30CE7" w:rsidP="00D30CE7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A47DF" w:rsidRPr="000164B1" w:rsidRDefault="005A47DF" w:rsidP="005A47D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64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 Мероприятия в рамках  молодёжной политики</w:t>
            </w:r>
          </w:p>
          <w:p w:rsidR="000164B1" w:rsidRDefault="000164B1" w:rsidP="0001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15348" w:type="dxa"/>
              <w:tblLayout w:type="fixed"/>
              <w:tblLook w:val="04A0"/>
            </w:tblPr>
            <w:tblGrid>
              <w:gridCol w:w="1167"/>
              <w:gridCol w:w="6000"/>
              <w:gridCol w:w="4676"/>
              <w:gridCol w:w="3505"/>
            </w:tblGrid>
            <w:tr w:rsidR="000164B1" w:rsidTr="00421F16">
              <w:trPr>
                <w:trHeight w:val="276"/>
              </w:trPr>
              <w:tc>
                <w:tcPr>
                  <w:tcW w:w="1167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0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Наименование мероприятия</w:t>
                  </w:r>
                </w:p>
              </w:tc>
              <w:tc>
                <w:tcPr>
                  <w:tcW w:w="4676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Ответственный исполнитель</w:t>
                  </w:r>
                </w:p>
              </w:tc>
              <w:tc>
                <w:tcPr>
                  <w:tcW w:w="3505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Срок реализации</w:t>
                  </w:r>
                </w:p>
              </w:tc>
            </w:tr>
            <w:tr w:rsidR="000164B1" w:rsidTr="00421F16">
              <w:trPr>
                <w:trHeight w:val="276"/>
              </w:trPr>
              <w:tc>
                <w:tcPr>
                  <w:tcW w:w="1167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0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76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05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2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3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4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</w:t>
                  </w:r>
                  <w:r>
                    <w:t>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Районный фестиваль детского и юношеского </w:t>
                  </w:r>
                  <w:r w:rsidRPr="007861C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творчества «Содружество»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РДДТ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Сентябрь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</w:t>
                  </w:r>
                  <w:r w:rsidRPr="007861CA">
                    <w:t>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Бажовский фестиваль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УО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lastRenderedPageBreak/>
                    <w:t>1</w:t>
                  </w:r>
                  <w:r w:rsidRPr="007861CA">
                    <w:t>.3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Районный конкурс «Библиосейшн»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</w:t>
                  </w:r>
                  <w:r>
                    <w:t>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Фестиваль памяти Огневой В.Н. «Песни моей души»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</w:t>
                  </w:r>
                  <w:r>
                    <w:t>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День защитника Отечества 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Февраль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</w:t>
                  </w:r>
                  <w:r>
                    <w:t>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«Библионочь»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1.8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КВН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1.9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 здоровой информации «Решать только тебе»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Апрель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1.10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Соревнования по русским шашкам на первенство Министерства образования и науки Челябинской области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УО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РДДТ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1.11</w:t>
                  </w:r>
                </w:p>
              </w:tc>
              <w:tc>
                <w:tcPr>
                  <w:tcW w:w="6000" w:type="dxa"/>
                </w:tcPr>
                <w:p w:rsidR="000164B1" w:rsidRPr="0072229E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этап Всероссийской военно-спортивной игры «Зарница»</w:t>
                  </w:r>
                </w:p>
              </w:tc>
              <w:tc>
                <w:tcPr>
                  <w:tcW w:w="4676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1.12</w:t>
                  </w:r>
                </w:p>
              </w:tc>
              <w:tc>
                <w:tcPr>
                  <w:tcW w:w="6000" w:type="dxa"/>
                </w:tcPr>
                <w:p w:rsidR="000164B1" w:rsidRPr="00A163CB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Поддержка одаренных детей и их наставников</w:t>
                  </w:r>
                </w:p>
              </w:tc>
              <w:tc>
                <w:tcPr>
                  <w:tcW w:w="4676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>
                    <w:rPr>
                      <w:szCs w:val="28"/>
                    </w:rPr>
                    <w:t xml:space="preserve">, </w:t>
                  </w:r>
                  <w:r w:rsidRPr="007861CA">
                    <w:t>УО</w:t>
                  </w:r>
                  <w:r>
                    <w:t>,</w:t>
                  </w:r>
                </w:p>
                <w:p w:rsidR="000164B1" w:rsidRPr="00C508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szCs w:val="28"/>
                    </w:rPr>
                  </w:pPr>
                  <w:r w:rsidRPr="007861CA">
                    <w:t>КФК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С</w:t>
                  </w:r>
                </w:p>
              </w:tc>
              <w:tc>
                <w:tcPr>
                  <w:tcW w:w="3505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</w:t>
                  </w:r>
                  <w:r w:rsidRPr="007861CA">
                    <w:t>.1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tabs>
                      <w:tab w:val="left" w:pos="2356"/>
                    </w:tabs>
                    <w:spacing w:before="0" w:beforeAutospacing="0" w:after="0" w:afterAutospacing="0"/>
                    <w:ind w:left="-57" w:right="-57"/>
                  </w:pPr>
                  <w:r w:rsidRPr="007861CA">
                    <w:rPr>
                      <w:spacing w:val="5"/>
                    </w:rPr>
                    <w:t>Форум молодых предпринимателей «Деловой Еткуль»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День работника культуры. Номинация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«Молодые специалисты»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Районный праздник народной музыки и песни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«Барыня». Молодёжная номинация.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Зональный конкурс исполнителей на баяне и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аккордеоне </w:t>
                  </w:r>
                </w:p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«Снег 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снежок»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Районный конкурс пианистов «Мраморный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>кубок»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Районный конкурс исполнителей на народных инструментах «Весенний наигрыш»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Миссис Еткульский район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2.8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«Голос Дети»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276"/>
              </w:trPr>
              <w:tc>
                <w:tcPr>
                  <w:tcW w:w="1167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2.9</w:t>
                  </w:r>
                </w:p>
              </w:tc>
              <w:tc>
                <w:tcPr>
                  <w:tcW w:w="6000" w:type="dxa"/>
                  <w:vMerge w:val="restart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Районный форум «Юность»</w:t>
                  </w:r>
                </w:p>
              </w:tc>
              <w:tc>
                <w:tcPr>
                  <w:tcW w:w="4676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276"/>
              </w:trPr>
              <w:tc>
                <w:tcPr>
                  <w:tcW w:w="1167" w:type="dxa"/>
                  <w:vMerge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  <w:tc>
                <w:tcPr>
                  <w:tcW w:w="6000" w:type="dxa"/>
                  <w:vMerge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:rsidR="000164B1" w:rsidRPr="00C508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3505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2.10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Районные мероприятие для молодежи «Зимние забавы»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Мероприятия, направленные на повышение электоральной активности и правовой грамотности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lastRenderedPageBreak/>
                    <w:t>2.12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областного фестиваля «Медиа – поколение»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Ноябрь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3 сентября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Всероссийского конкурса «В ритме жизни»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Цикл тематических программ «Маршрут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en-US"/>
                    </w:rPr>
                    <w:t>CMC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» (Союз молодости и созидания)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Участие молодёжных творческих клубных формирований в областных, российских и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международных фестивалях и конкурсах.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Районный смотр дискотек «Дискоакцент»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2.18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Цикл программ «Победный благовест.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Молодёжный взгляд» 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2.19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«День призывника»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2.20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«День Учителя»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УО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Цикл правовых бесед направленных на профилактику правонарушений и преступлений в рамках круглого стола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>
                    <w:t xml:space="preserve">, КДН и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Парад музеев образовательных учреждений Еткульского муниципального района 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Еткульский краеведческий музей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Конкурс исследовательских краеведческих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работ учащихся </w:t>
                  </w:r>
                </w:p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«Малая родина»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Еткульский краеведческий музей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Фотоконкурс, цикл мероприятий «Наша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древняя станица»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 xml:space="preserve"> 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Интеллектуальная игра «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en-US"/>
                    </w:rPr>
                    <w:t>Smart G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en-US"/>
                    </w:rPr>
                    <w:t>ames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Январь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rPr>
                      <w:lang w:val="en-US"/>
                    </w:rPr>
                    <w:t xml:space="preserve">2020 </w:t>
                  </w:r>
                  <w:r w:rsidRPr="007861CA">
                    <w:t>год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Туристический слет «Азимут»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Июль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Круглый стол по противодействию экстремизму и терроризму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2.28</w:t>
                  </w:r>
                </w:p>
              </w:tc>
              <w:tc>
                <w:tcPr>
                  <w:tcW w:w="6000" w:type="dxa"/>
                </w:tcPr>
                <w:p w:rsidR="000164B1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Экологическая акция «Чистая планета»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2.29</w:t>
                  </w:r>
                </w:p>
              </w:tc>
              <w:tc>
                <w:tcPr>
                  <w:tcW w:w="6000" w:type="dxa"/>
                </w:tcPr>
                <w:p w:rsidR="000164B1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Конкурс «Новогодняя игрушка-кормушка»</w:t>
                  </w:r>
                </w:p>
              </w:tc>
              <w:tc>
                <w:tcPr>
                  <w:tcW w:w="4676" w:type="dxa"/>
                </w:tcPr>
                <w:p w:rsidR="000164B1" w:rsidRPr="00C508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szCs w:val="28"/>
                    </w:rPr>
                  </w:pPr>
                  <w:r w:rsidRPr="007861CA">
                    <w:t>Еткульский краеведческий музей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Ноябрь-Декабрь 2020 год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2.30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>
                    <w:rPr>
                      <w:szCs w:val="28"/>
                    </w:rPr>
                    <w:t>«Письмо Деду Морозу»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Декабрь 2020 год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lastRenderedPageBreak/>
                    <w:t>3</w:t>
                  </w:r>
                  <w:r w:rsidRPr="007861CA">
                    <w:t>.1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Активизация работы по выявлению раннего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социального неблагополучия семей, имеющих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несовершеннолетних детей и проведению профилактических мероприятий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Главы сельских поселений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Организация систематического патронажа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семей «группы риска» и социально опасных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семей, воспитывающих несовершеннолетних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>детей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Проведение индивидуальной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профилактической работы в отношении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безнадзорных и беспризорных несовершеннолетних, их родителей и законных представителей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досуга, летнего отдыха,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занятости детей и подростков из малообеспеченных семей, безработных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родителей, детей - сирот, детей оставшихся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без попечения родителей, а также состоящих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на учете в ПДН и КДН и ЗП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Укрепление межведомственных связей по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семьи, воспитывающих несовершеннолетних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детей)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Обеспечение своевременного устройства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выявленных детей - сирот и детей.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Оставшихся без попечения родителей. В семьи граждан РФ и в соответствующие учреждения.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Организация «горячих линий» на телефоне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доверия, посвященных вопросам охраны прав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и законных интересов несовершеннолетних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.8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Проведение районных межведомственных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>акций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.9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Организация и проведение межведомственных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мероприятий по реабилитации детей –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инвалидов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 xml:space="preserve">ЗП, УО, </w:t>
                  </w: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КФК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С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363"/>
              </w:trPr>
              <w:tc>
                <w:tcPr>
                  <w:tcW w:w="1167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.1</w:t>
                  </w:r>
                </w:p>
              </w:tc>
              <w:tc>
                <w:tcPr>
                  <w:tcW w:w="6000" w:type="dxa"/>
                  <w:vMerge w:val="restart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>Поддержка волонтёрского и добровольческого движения в Еткульском муниципальном районе</w:t>
                  </w:r>
                </w:p>
              </w:tc>
              <w:tc>
                <w:tcPr>
                  <w:tcW w:w="4676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362"/>
              </w:trPr>
              <w:tc>
                <w:tcPr>
                  <w:tcW w:w="1167" w:type="dxa"/>
                  <w:vMerge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  <w:tc>
                <w:tcPr>
                  <w:tcW w:w="6000" w:type="dxa"/>
                  <w:vMerge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:rsidR="000164B1" w:rsidRPr="00C508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3505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>Форум «Слёт активистов Еткульского района»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Сентябрь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lastRenderedPageBreak/>
                    <w:t>4</w:t>
                  </w:r>
                  <w:r w:rsidRPr="007861CA">
                    <w:t>.3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252525"/>
                      <w:spacing w:val="5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Всероссийского конкурса «Доброволец России»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1-2 квартал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Молодежный грантовый конкурс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Молодежный образовательный форум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</w:tbl>
          <w:p w:rsidR="000164B1" w:rsidRDefault="000164B1" w:rsidP="000164B1">
            <w:pPr>
              <w:pStyle w:val="aj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4B1" w:rsidRDefault="000164B1" w:rsidP="000164B1">
            <w:pPr>
              <w:pStyle w:val="aj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4B1" w:rsidRDefault="000164B1" w:rsidP="000164B1">
            <w:pPr>
              <w:pStyle w:val="aj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tbl>
            <w:tblPr>
              <w:tblStyle w:val="a3"/>
              <w:tblW w:w="15246" w:type="dxa"/>
              <w:tblLayout w:type="fixed"/>
              <w:tblLook w:val="04A0"/>
            </w:tblPr>
            <w:tblGrid>
              <w:gridCol w:w="1159"/>
              <w:gridCol w:w="5960"/>
              <w:gridCol w:w="4645"/>
              <w:gridCol w:w="3482"/>
            </w:tblGrid>
            <w:tr w:rsidR="000164B1" w:rsidTr="00421F16">
              <w:trPr>
                <w:trHeight w:val="276"/>
              </w:trPr>
              <w:tc>
                <w:tcPr>
                  <w:tcW w:w="1159" w:type="dxa"/>
                  <w:vMerge w:val="restart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№</w:t>
                  </w:r>
                </w:p>
              </w:tc>
              <w:tc>
                <w:tcPr>
                  <w:tcW w:w="5960" w:type="dxa"/>
                  <w:vMerge w:val="restart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Наименование мероприятия</w:t>
                  </w:r>
                </w:p>
              </w:tc>
              <w:tc>
                <w:tcPr>
                  <w:tcW w:w="4645" w:type="dxa"/>
                  <w:vMerge w:val="restart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Ответственный исполнитель</w:t>
                  </w:r>
                </w:p>
              </w:tc>
              <w:tc>
                <w:tcPr>
                  <w:tcW w:w="3482" w:type="dxa"/>
                  <w:vMerge w:val="restart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Срок реализации</w:t>
                  </w:r>
                </w:p>
              </w:tc>
            </w:tr>
            <w:tr w:rsidR="000164B1" w:rsidTr="00421F16">
              <w:trPr>
                <w:trHeight w:val="276"/>
              </w:trPr>
              <w:tc>
                <w:tcPr>
                  <w:tcW w:w="1159" w:type="dxa"/>
                  <w:vMerge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960" w:type="dxa"/>
                  <w:vMerge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45" w:type="dxa"/>
                  <w:vMerge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82" w:type="dxa"/>
                  <w:vMerge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1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2</w:t>
                  </w:r>
                </w:p>
              </w:tc>
              <w:tc>
                <w:tcPr>
                  <w:tcW w:w="4645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3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4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1.</w:t>
                  </w:r>
                  <w:r>
                    <w:t>1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>
                    <w:t>Палаточный лагерь «Экодесант»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1.2</w:t>
                  </w:r>
                </w:p>
              </w:tc>
              <w:tc>
                <w:tcPr>
                  <w:tcW w:w="596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 xml:space="preserve">Фестиваль музыки </w:t>
                  </w:r>
                </w:p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 xml:space="preserve">«Территория молодости» посвященный Дню молодёжи 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2.</w:t>
                  </w:r>
                  <w:r>
                    <w:t>1</w:t>
                  </w:r>
                </w:p>
              </w:tc>
              <w:tc>
                <w:tcPr>
                  <w:tcW w:w="5960" w:type="dxa"/>
                </w:tcPr>
                <w:p w:rsidR="000164B1" w:rsidRPr="006F1A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6F1AB1">
                    <w:t>Автопробег по профориентации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УО, 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</w:t>
                  </w:r>
                </w:p>
              </w:tc>
              <w:tc>
                <w:tcPr>
                  <w:tcW w:w="5960" w:type="dxa"/>
                </w:tcPr>
                <w:p w:rsidR="000164B1" w:rsidRPr="006F1A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6F1AB1">
                    <w:t xml:space="preserve">Освещение в СМИ (на сайтах учреждений) </w:t>
                  </w:r>
                  <w:r>
                    <w:t xml:space="preserve">информации о </w:t>
                  </w:r>
                  <w:r w:rsidRPr="006F1AB1">
                    <w:t>пропаганде патриотизма, здорового образа жизни подростков и молодежи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УО, 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3.1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 xml:space="preserve">Проведение районного конкурса и участие в областном туре конкурса на лучшее знание </w:t>
                  </w:r>
                  <w:r>
                    <w:t>г</w:t>
                  </w:r>
                  <w:r w:rsidRPr="00202498">
                    <w:t>осударственных символов России</w:t>
                  </w:r>
                </w:p>
              </w:tc>
              <w:tc>
                <w:tcPr>
                  <w:tcW w:w="4645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УО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Сентябрь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2</w:t>
                  </w:r>
                </w:p>
              </w:tc>
              <w:tc>
                <w:tcPr>
                  <w:tcW w:w="5960" w:type="dxa"/>
                </w:tcPr>
                <w:p w:rsidR="000164B1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строя и песни «Памяти павших будем достойны»</w:t>
                  </w:r>
                </w:p>
              </w:tc>
              <w:tc>
                <w:tcPr>
                  <w:tcW w:w="4645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УО</w:t>
                  </w:r>
                </w:p>
              </w:tc>
              <w:tc>
                <w:tcPr>
                  <w:tcW w:w="3482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Май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3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Районные соревнования «Зарница» - школа УО безопасности»</w:t>
                  </w:r>
                </w:p>
              </w:tc>
              <w:tc>
                <w:tcPr>
                  <w:tcW w:w="4645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УО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Апрель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4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Участие в областном фестивале творческих коллективов музыкально-песенного фольклора «Уральские прикрасы»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Июнь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5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Оздоровительный лагерь «Казачок»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(</w:t>
                  </w:r>
                  <w:r w:rsidRPr="001E78CE">
                    <w:t>ЦПВ «Росток»</w:t>
                  </w:r>
                  <w:r>
                    <w:t>)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Июль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6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Велопоход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(</w:t>
                  </w:r>
                  <w:r w:rsidRPr="001E78CE">
                    <w:t>ЦПВ «Росток»</w:t>
                  </w:r>
                  <w:r>
                    <w:t>)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Август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3.7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Пеший поход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(</w:t>
                  </w:r>
                  <w:r w:rsidRPr="001E78CE">
                    <w:t>ЦПВ «Росток»</w:t>
                  </w:r>
                  <w:r>
                    <w:t>)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Июнь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3.8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«Георгиевская лента»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Май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lastRenderedPageBreak/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lastRenderedPageBreak/>
                    <w:t>3.</w:t>
                  </w:r>
                  <w:r>
                    <w:t>9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«Терроризму скажем - НЕТ»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3.10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>
                    <w:t>Комплексная поисковая экспедиция «Вахта памяти в Северном Крыму»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(</w:t>
                  </w:r>
                  <w:r w:rsidRPr="001E78CE">
                    <w:t>ЦПВ «Росток»</w:t>
                  </w:r>
                  <w:r>
                    <w:t>)</w:t>
                  </w:r>
                </w:p>
              </w:tc>
              <w:tc>
                <w:tcPr>
                  <w:tcW w:w="3482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Апрель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11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День «Героев Отечества»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12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Премия им. Е.Г. Зязева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Администрация Еткульского муниципального района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13</w:t>
                  </w:r>
                </w:p>
              </w:tc>
              <w:tc>
                <w:tcPr>
                  <w:tcW w:w="5960" w:type="dxa"/>
                </w:tcPr>
                <w:p w:rsidR="000164B1" w:rsidRPr="000577C8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</w:rPr>
                  </w:pPr>
                  <w:r w:rsidRPr="00057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Поддержка юнармейского движения в Еткульском районе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3.14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Юбилей ЦПВ «Росток»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2020 год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3.15</w:t>
                  </w:r>
                </w:p>
              </w:tc>
              <w:tc>
                <w:tcPr>
                  <w:tcW w:w="5960" w:type="dxa"/>
                </w:tcPr>
                <w:p w:rsidR="000164B1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Месячник военно-патриотического воспитания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  <w:tc>
                <w:tcPr>
                  <w:tcW w:w="3482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17-25 февраля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3.</w:t>
                  </w:r>
                  <w:r>
                    <w:t>16</w:t>
                  </w:r>
                </w:p>
              </w:tc>
              <w:tc>
                <w:tcPr>
                  <w:tcW w:w="5960" w:type="dxa"/>
                </w:tcPr>
                <w:p w:rsidR="000164B1" w:rsidRPr="00A163CB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Фестиваль поэзии и памяти павших солдат во всех воинах «Белые журавли»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Сентябрь</w:t>
                  </w:r>
                </w:p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3.</w:t>
                  </w:r>
                  <w:r>
                    <w:t>17</w:t>
                  </w:r>
                </w:p>
              </w:tc>
              <w:tc>
                <w:tcPr>
                  <w:tcW w:w="5960" w:type="dxa"/>
                </w:tcPr>
                <w:p w:rsidR="000164B1" w:rsidRPr="00A163CB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фестиваль авторской и бардовской песни «Самородок»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Август</w:t>
                  </w:r>
                </w:p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3.</w:t>
                  </w:r>
                  <w:r>
                    <w:t>18</w:t>
                  </w:r>
                </w:p>
              </w:tc>
              <w:tc>
                <w:tcPr>
                  <w:tcW w:w="5960" w:type="dxa"/>
                </w:tcPr>
                <w:p w:rsidR="000164B1" w:rsidRPr="00A163CB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Заочный конкурс музеев</w:t>
                  </w:r>
                </w:p>
                <w:p w:rsidR="000164B1" w:rsidRPr="00A163CB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«Патриотический курс»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МП, Еткульский краеведческий музей</w:t>
                  </w:r>
                </w:p>
              </w:tc>
              <w:tc>
                <w:tcPr>
                  <w:tcW w:w="3482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3.19</w:t>
                  </w:r>
                </w:p>
              </w:tc>
              <w:tc>
                <w:tcPr>
                  <w:tcW w:w="5960" w:type="dxa"/>
                </w:tcPr>
                <w:p w:rsidR="000164B1" w:rsidRPr="0072229E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42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этап Всероссийского молодежного фестиваля патриотической песни «Я люблю тебя, Россия!»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3.</w:t>
                  </w:r>
                  <w:r>
                    <w:t>20</w:t>
                  </w:r>
                </w:p>
              </w:tc>
              <w:tc>
                <w:tcPr>
                  <w:tcW w:w="5960" w:type="dxa"/>
                </w:tcPr>
                <w:p w:rsidR="000164B1" w:rsidRPr="00B55427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акции «Вахта памяти»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1-2 квартал</w:t>
                  </w:r>
                </w:p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3.</w:t>
                  </w:r>
                  <w:r>
                    <w:t>21</w:t>
                  </w:r>
                </w:p>
              </w:tc>
              <w:tc>
                <w:tcPr>
                  <w:tcW w:w="5960" w:type="dxa"/>
                </w:tcPr>
                <w:p w:rsidR="000164B1" w:rsidRPr="00B55427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Мероприятия, посвященные памятным датам России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3.</w:t>
                  </w:r>
                  <w:r>
                    <w:t>22</w:t>
                  </w:r>
                </w:p>
              </w:tc>
              <w:tc>
                <w:tcPr>
                  <w:tcW w:w="5960" w:type="dxa"/>
                </w:tcPr>
                <w:p w:rsidR="000164B1" w:rsidRPr="00B55427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областной акции «Я – гражданин России»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Март</w:t>
                  </w:r>
                </w:p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202498">
                    <w:t>.</w:t>
                  </w:r>
                  <w:r>
                    <w:t>23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Акция «Огонь Памяти»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Май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</w:tbl>
          <w:p w:rsidR="000E5694" w:rsidRPr="000E5694" w:rsidRDefault="000E5694" w:rsidP="000164B1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FF16E1" w:rsidRPr="005A47DF" w:rsidRDefault="005A47DF" w:rsidP="005A47DF">
            <w:pPr>
              <w:pStyle w:val="a4"/>
              <w:ind w:left="7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7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  <w:r w:rsidR="005D612E" w:rsidRPr="005A47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F16E1" w:rsidRPr="005A47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Программная деятельность ДШИ</w:t>
            </w:r>
          </w:p>
        </w:tc>
      </w:tr>
      <w:tr w:rsidR="00387634" w:rsidRPr="0039760B" w:rsidTr="000E309A">
        <w:trPr>
          <w:trHeight w:val="85"/>
        </w:trPr>
        <w:tc>
          <w:tcPr>
            <w:tcW w:w="15984" w:type="dxa"/>
            <w:gridSpan w:val="8"/>
          </w:tcPr>
          <w:p w:rsidR="00387634" w:rsidRPr="0069510B" w:rsidRDefault="00387634" w:rsidP="008D18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Районные конкурсы</w:t>
            </w:r>
          </w:p>
        </w:tc>
      </w:tr>
      <w:tr w:rsidR="00501391" w:rsidRPr="0039760B" w:rsidTr="000E309A">
        <w:tc>
          <w:tcPr>
            <w:tcW w:w="1037" w:type="dxa"/>
          </w:tcPr>
          <w:p w:rsidR="00501391" w:rsidRPr="0039760B" w:rsidRDefault="00501391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92" w:type="dxa"/>
          </w:tcPr>
          <w:p w:rsidR="00501391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конкурс игры на народных инструментах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«Снег, Снежок»</w:t>
            </w:r>
          </w:p>
        </w:tc>
        <w:tc>
          <w:tcPr>
            <w:tcW w:w="2835" w:type="dxa"/>
            <w:gridSpan w:val="3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501391" w:rsidP="00761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B35">
              <w:rPr>
                <w:rFonts w:ascii="Times New Roman" w:hAnsi="Times New Roman" w:cs="Times New Roman"/>
                <w:sz w:val="24"/>
                <w:szCs w:val="24"/>
              </w:rPr>
              <w:t>директора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ДШИ</w:t>
            </w:r>
          </w:p>
        </w:tc>
      </w:tr>
      <w:tr w:rsidR="001A7B35" w:rsidRPr="0039760B" w:rsidTr="000E309A">
        <w:tc>
          <w:tcPr>
            <w:tcW w:w="1037" w:type="dxa"/>
          </w:tcPr>
          <w:p w:rsidR="001A7B35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2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конкурс хореографических коллективов «</w:t>
            </w:r>
            <w:r w:rsidRPr="001A7B35">
              <w:rPr>
                <w:rFonts w:ascii="Times New Roman" w:hAnsi="Times New Roman" w:cs="Times New Roman"/>
                <w:b/>
                <w:sz w:val="24"/>
                <w:szCs w:val="24"/>
              </w:rPr>
              <w:t>Реверанс»</w:t>
            </w:r>
          </w:p>
        </w:tc>
        <w:tc>
          <w:tcPr>
            <w:tcW w:w="2835" w:type="dxa"/>
            <w:gridSpan w:val="3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1A7B35" w:rsidRDefault="001A7B35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и преподаватели ДШИ</w:t>
            </w:r>
          </w:p>
        </w:tc>
      </w:tr>
      <w:tr w:rsidR="001A7B35" w:rsidRPr="0039760B" w:rsidTr="000E309A">
        <w:tc>
          <w:tcPr>
            <w:tcW w:w="1037" w:type="dxa"/>
          </w:tcPr>
          <w:p w:rsidR="001A7B35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2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 конкурс чтецов </w:t>
            </w:r>
            <w:r w:rsidRPr="001A7B35">
              <w:rPr>
                <w:rFonts w:ascii="Times New Roman" w:hAnsi="Times New Roman" w:cs="Times New Roman"/>
                <w:b/>
                <w:sz w:val="24"/>
                <w:szCs w:val="24"/>
              </w:rPr>
              <w:t>«Память»</w:t>
            </w:r>
          </w:p>
        </w:tc>
        <w:tc>
          <w:tcPr>
            <w:tcW w:w="2835" w:type="dxa"/>
            <w:gridSpan w:val="3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1A7B35" w:rsidRDefault="001A7B35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и преподаватели ДШИ</w:t>
            </w:r>
          </w:p>
        </w:tc>
      </w:tr>
      <w:tr w:rsidR="00501391" w:rsidRPr="0039760B" w:rsidTr="000E309A">
        <w:tc>
          <w:tcPr>
            <w:tcW w:w="1037" w:type="dxa"/>
          </w:tcPr>
          <w:p w:rsidR="00501391" w:rsidRPr="0039760B" w:rsidRDefault="00501391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2" w:type="dxa"/>
          </w:tcPr>
          <w:p w:rsidR="00501391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пианистов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«Мраморный кубок»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(Коелгинская ДШИ)</w:t>
            </w:r>
          </w:p>
        </w:tc>
        <w:tc>
          <w:tcPr>
            <w:tcW w:w="2835" w:type="dxa"/>
            <w:gridSpan w:val="3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A02523" w:rsidP="00761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4F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и преподаватели ДШИ</w:t>
            </w:r>
          </w:p>
        </w:tc>
      </w:tr>
      <w:tr w:rsidR="00501391" w:rsidRPr="0039760B" w:rsidTr="000E309A">
        <w:tc>
          <w:tcPr>
            <w:tcW w:w="1037" w:type="dxa"/>
          </w:tcPr>
          <w:p w:rsidR="00501391" w:rsidRPr="0039760B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2" w:type="dxa"/>
          </w:tcPr>
          <w:p w:rsidR="00501391" w:rsidRDefault="006E3F8D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конкурс хореографических коллективов «</w:t>
            </w:r>
            <w:r w:rsidRPr="006E3F8D">
              <w:rPr>
                <w:rFonts w:ascii="Times New Roman" w:hAnsi="Times New Roman" w:cs="Times New Roman"/>
                <w:b/>
                <w:sz w:val="24"/>
                <w:szCs w:val="24"/>
              </w:rPr>
              <w:t>Цветущий май»</w:t>
            </w:r>
          </w:p>
        </w:tc>
        <w:tc>
          <w:tcPr>
            <w:tcW w:w="2835" w:type="dxa"/>
            <w:gridSpan w:val="3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832ECA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директора и </w:t>
            </w:r>
            <w:r w:rsidR="00501391"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</w:tc>
      </w:tr>
      <w:tr w:rsidR="00501391" w:rsidRPr="0039760B" w:rsidTr="000E309A">
        <w:trPr>
          <w:trHeight w:val="563"/>
        </w:trPr>
        <w:tc>
          <w:tcPr>
            <w:tcW w:w="1037" w:type="dxa"/>
          </w:tcPr>
          <w:p w:rsidR="00501391" w:rsidRPr="0039760B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2" w:type="dxa"/>
          </w:tcPr>
          <w:p w:rsidR="00501391" w:rsidRPr="00AD7E8F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7E8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конкурс-фестиваль  </w:t>
            </w:r>
            <w:r w:rsidRPr="00AD7E8F">
              <w:rPr>
                <w:rFonts w:ascii="Times New Roman" w:hAnsi="Times New Roman" w:cs="Times New Roman"/>
                <w:b/>
                <w:sz w:val="24"/>
                <w:szCs w:val="24"/>
              </w:rPr>
              <w:t>«Разноцветные стихи»</w:t>
            </w:r>
          </w:p>
        </w:tc>
        <w:tc>
          <w:tcPr>
            <w:tcW w:w="2835" w:type="dxa"/>
            <w:gridSpan w:val="3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3A54F4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Карапетян В.Г</w:t>
            </w:r>
            <w:r w:rsidR="00832ECA">
              <w:rPr>
                <w:rFonts w:ascii="Times New Roman" w:hAnsi="Times New Roman" w:cs="Times New Roman"/>
                <w:sz w:val="24"/>
                <w:szCs w:val="24"/>
              </w:rPr>
              <w:t>., директора и</w:t>
            </w:r>
            <w:r w:rsidR="00A02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ДШИ</w:t>
            </w:r>
          </w:p>
        </w:tc>
      </w:tr>
      <w:tr w:rsidR="001A7B35" w:rsidRPr="0039760B" w:rsidTr="000E309A">
        <w:trPr>
          <w:trHeight w:val="563"/>
        </w:trPr>
        <w:tc>
          <w:tcPr>
            <w:tcW w:w="1037" w:type="dxa"/>
          </w:tcPr>
          <w:p w:rsidR="001A7B35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2" w:type="dxa"/>
          </w:tcPr>
          <w:p w:rsidR="001A7B35" w:rsidRP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«Я художник»</w:t>
            </w:r>
          </w:p>
        </w:tc>
        <w:tc>
          <w:tcPr>
            <w:tcW w:w="2835" w:type="dxa"/>
            <w:gridSpan w:val="3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1A7B35" w:rsidRDefault="001A7B35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Шеломенцева Н.В.</w:t>
            </w:r>
          </w:p>
          <w:p w:rsidR="001A7B35" w:rsidRDefault="001A7B35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Д.В</w:t>
            </w:r>
          </w:p>
        </w:tc>
      </w:tr>
      <w:tr w:rsidR="00501391" w:rsidRPr="0039760B" w:rsidTr="000E309A">
        <w:trPr>
          <w:trHeight w:val="563"/>
        </w:trPr>
        <w:tc>
          <w:tcPr>
            <w:tcW w:w="1037" w:type="dxa"/>
          </w:tcPr>
          <w:p w:rsidR="00501391" w:rsidRPr="0039760B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2" w:type="dxa"/>
          </w:tcPr>
          <w:p w:rsidR="00501391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A7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391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современной и популярной музыки </w:t>
            </w:r>
            <w:r w:rsidR="00501391">
              <w:rPr>
                <w:rFonts w:ascii="Times New Roman" w:hAnsi="Times New Roman" w:cs="Times New Roman"/>
                <w:b/>
                <w:sz w:val="24"/>
                <w:szCs w:val="24"/>
              </w:rPr>
              <w:t>«Мы и музыка»</w:t>
            </w:r>
          </w:p>
        </w:tc>
        <w:tc>
          <w:tcPr>
            <w:tcW w:w="2835" w:type="dxa"/>
            <w:gridSpan w:val="3"/>
          </w:tcPr>
          <w:p w:rsidR="00501391" w:rsidRP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832ECA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и </w:t>
            </w:r>
            <w:r w:rsidR="00501391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ДШИ</w:t>
            </w:r>
          </w:p>
        </w:tc>
      </w:tr>
      <w:tr w:rsidR="00501391" w:rsidRPr="0039760B" w:rsidTr="000E309A">
        <w:tc>
          <w:tcPr>
            <w:tcW w:w="15984" w:type="dxa"/>
            <w:gridSpan w:val="8"/>
          </w:tcPr>
          <w:p w:rsidR="00501391" w:rsidRPr="0069510B" w:rsidRDefault="00501391" w:rsidP="008D18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  <w:r w:rsidR="006E3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КДУ</w:t>
            </w:r>
          </w:p>
        </w:tc>
      </w:tr>
      <w:tr w:rsidR="00501391" w:rsidRPr="0039760B" w:rsidTr="000E309A">
        <w:tc>
          <w:tcPr>
            <w:tcW w:w="1037" w:type="dxa"/>
          </w:tcPr>
          <w:p w:rsidR="00501391" w:rsidRPr="0039760B" w:rsidRDefault="00501391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2" w:type="dxa"/>
          </w:tcPr>
          <w:p w:rsidR="00501391" w:rsidRPr="00832BC6" w:rsidRDefault="006E3F8D" w:rsidP="00614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хореографических коллективов по народному танцу</w:t>
            </w:r>
          </w:p>
        </w:tc>
        <w:tc>
          <w:tcPr>
            <w:tcW w:w="2835" w:type="dxa"/>
            <w:gridSpan w:val="3"/>
          </w:tcPr>
          <w:p w:rsidR="00501391" w:rsidRPr="000164B1" w:rsidRDefault="006E3F8D" w:rsidP="000164B1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март</w:t>
            </w:r>
            <w:r w:rsidR="00501391" w:rsidRPr="000164B1">
              <w:rPr>
                <w:rFonts w:ascii="Times New Roman" w:hAnsi="Times New Roman" w:cs="Times New Roman"/>
              </w:rPr>
              <w:t xml:space="preserve"> </w:t>
            </w:r>
          </w:p>
          <w:p w:rsidR="006E3F8D" w:rsidRPr="000164B1" w:rsidRDefault="006E3F8D" w:rsidP="000164B1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827" w:type="dxa"/>
            <w:gridSpan w:val="2"/>
          </w:tcPr>
          <w:p w:rsidR="00501391" w:rsidRPr="0039760B" w:rsidRDefault="00614032" w:rsidP="006E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F8D">
              <w:rPr>
                <w:rFonts w:ascii="Times New Roman" w:hAnsi="Times New Roman" w:cs="Times New Roman"/>
                <w:sz w:val="24"/>
                <w:szCs w:val="24"/>
              </w:rPr>
              <w:t>руководители  клубных формирований</w:t>
            </w:r>
          </w:p>
        </w:tc>
      </w:tr>
      <w:tr w:rsidR="005D612E" w:rsidRPr="0039760B" w:rsidTr="000E309A">
        <w:tc>
          <w:tcPr>
            <w:tcW w:w="1037" w:type="dxa"/>
          </w:tcPr>
          <w:p w:rsidR="005D612E" w:rsidRPr="0039760B" w:rsidRDefault="005D612E" w:rsidP="005D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2" w:type="dxa"/>
          </w:tcPr>
          <w:p w:rsidR="005D612E" w:rsidRPr="00832BC6" w:rsidRDefault="006E3F8D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театральных коллективов</w:t>
            </w:r>
          </w:p>
        </w:tc>
        <w:tc>
          <w:tcPr>
            <w:tcW w:w="2835" w:type="dxa"/>
            <w:gridSpan w:val="3"/>
          </w:tcPr>
          <w:p w:rsidR="005D612E" w:rsidRPr="000164B1" w:rsidRDefault="006E3F8D" w:rsidP="000164B1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апрель</w:t>
            </w:r>
          </w:p>
          <w:p w:rsidR="006E3F8D" w:rsidRPr="000164B1" w:rsidRDefault="006E3F8D" w:rsidP="000164B1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5D612E" w:rsidRPr="0039760B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5D612E" w:rsidRPr="0039760B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827" w:type="dxa"/>
            <w:gridSpan w:val="2"/>
          </w:tcPr>
          <w:p w:rsidR="005D612E" w:rsidRPr="0039760B" w:rsidRDefault="005D612E" w:rsidP="006E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F8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клубных формирований</w:t>
            </w:r>
          </w:p>
        </w:tc>
      </w:tr>
      <w:tr w:rsidR="005D612E" w:rsidRPr="0039760B" w:rsidTr="000E309A">
        <w:tc>
          <w:tcPr>
            <w:tcW w:w="1037" w:type="dxa"/>
          </w:tcPr>
          <w:p w:rsidR="005D612E" w:rsidRPr="0039760B" w:rsidRDefault="005D612E" w:rsidP="005D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2" w:type="dxa"/>
          </w:tcPr>
          <w:p w:rsidR="006E3F8D" w:rsidRPr="00832BC6" w:rsidRDefault="005D612E" w:rsidP="006E3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3F8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культурно –досуговых учреждений</w:t>
            </w:r>
          </w:p>
          <w:p w:rsidR="005D612E" w:rsidRPr="00832BC6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D612E" w:rsidRPr="000164B1" w:rsidRDefault="006E3F8D" w:rsidP="000164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E3F8D" w:rsidRPr="0039760B" w:rsidRDefault="006E3F8D" w:rsidP="000164B1">
            <w:pPr>
              <w:pStyle w:val="aa"/>
            </w:pPr>
            <w:r w:rsidRPr="000164B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693" w:type="dxa"/>
          </w:tcPr>
          <w:p w:rsidR="005D612E" w:rsidRPr="0039760B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5D612E" w:rsidRPr="0039760B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827" w:type="dxa"/>
            <w:gridSpan w:val="2"/>
          </w:tcPr>
          <w:p w:rsidR="005D612E" w:rsidRPr="0039760B" w:rsidRDefault="006E3F8D" w:rsidP="005D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КДУ</w:t>
            </w:r>
          </w:p>
        </w:tc>
      </w:tr>
    </w:tbl>
    <w:p w:rsidR="00040E59" w:rsidRPr="0039760B" w:rsidRDefault="00040E59" w:rsidP="00040E59">
      <w:pPr>
        <w:rPr>
          <w:rFonts w:ascii="Times New Roman" w:hAnsi="Times New Roman" w:cs="Times New Roman"/>
          <w:sz w:val="24"/>
          <w:szCs w:val="24"/>
        </w:rPr>
      </w:pPr>
    </w:p>
    <w:p w:rsidR="00040E59" w:rsidRPr="0039760B" w:rsidRDefault="00040E59" w:rsidP="00040E59">
      <w:pPr>
        <w:rPr>
          <w:rFonts w:ascii="Times New Roman" w:hAnsi="Times New Roman" w:cs="Times New Roman"/>
          <w:sz w:val="24"/>
          <w:szCs w:val="24"/>
        </w:rPr>
      </w:pPr>
    </w:p>
    <w:p w:rsidR="00040E59" w:rsidRDefault="00040E59"/>
    <w:sectPr w:rsidR="00040E59" w:rsidSect="00040E59">
      <w:footerReference w:type="default" r:id="rId11"/>
      <w:type w:val="continuous"/>
      <w:pgSz w:w="16838" w:h="11906" w:orient="landscape"/>
      <w:pgMar w:top="720" w:right="720" w:bottom="720" w:left="720" w:header="708" w:footer="708" w:gutter="0"/>
      <w:cols w:space="40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233" w:rsidRDefault="00145233" w:rsidP="00FD0C1F">
      <w:pPr>
        <w:spacing w:after="0" w:line="240" w:lineRule="auto"/>
      </w:pPr>
      <w:r>
        <w:separator/>
      </w:r>
    </w:p>
  </w:endnote>
  <w:endnote w:type="continuationSeparator" w:id="1">
    <w:p w:rsidR="00145233" w:rsidRDefault="00145233" w:rsidP="00FD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9390"/>
      <w:docPartObj>
        <w:docPartGallery w:val="Page Numbers (Bottom of Page)"/>
        <w:docPartUnique/>
      </w:docPartObj>
    </w:sdtPr>
    <w:sdtContent>
      <w:p w:rsidR="00663CC6" w:rsidRDefault="00663CC6">
        <w:pPr>
          <w:pStyle w:val="a7"/>
          <w:jc w:val="right"/>
        </w:pPr>
        <w:fldSimple w:instr=" PAGE   \* MERGEFORMAT ">
          <w:r w:rsidR="00734A59">
            <w:rPr>
              <w:noProof/>
            </w:rPr>
            <w:t>19</w:t>
          </w:r>
        </w:fldSimple>
      </w:p>
    </w:sdtContent>
  </w:sdt>
  <w:p w:rsidR="00663CC6" w:rsidRDefault="00663C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233" w:rsidRDefault="00145233" w:rsidP="00FD0C1F">
      <w:pPr>
        <w:spacing w:after="0" w:line="240" w:lineRule="auto"/>
      </w:pPr>
      <w:r>
        <w:separator/>
      </w:r>
    </w:p>
  </w:footnote>
  <w:footnote w:type="continuationSeparator" w:id="1">
    <w:p w:rsidR="00145233" w:rsidRDefault="00145233" w:rsidP="00FD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18"/>
    <w:multiLevelType w:val="hybridMultilevel"/>
    <w:tmpl w:val="6506F6FC"/>
    <w:lvl w:ilvl="0" w:tplc="76AC2A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CB2BBC"/>
    <w:multiLevelType w:val="hybridMultilevel"/>
    <w:tmpl w:val="4486402C"/>
    <w:lvl w:ilvl="0" w:tplc="7F8202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60811"/>
    <w:multiLevelType w:val="hybridMultilevel"/>
    <w:tmpl w:val="9D681BBE"/>
    <w:lvl w:ilvl="0" w:tplc="29C6030E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37A6EA7"/>
    <w:multiLevelType w:val="hybridMultilevel"/>
    <w:tmpl w:val="CB0E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446E1"/>
    <w:multiLevelType w:val="hybridMultilevel"/>
    <w:tmpl w:val="2C843DB0"/>
    <w:lvl w:ilvl="0" w:tplc="580C5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1BA"/>
    <w:multiLevelType w:val="multilevel"/>
    <w:tmpl w:val="FB34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6">
    <w:nsid w:val="2E535C24"/>
    <w:multiLevelType w:val="hybridMultilevel"/>
    <w:tmpl w:val="33105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87273"/>
    <w:multiLevelType w:val="hybridMultilevel"/>
    <w:tmpl w:val="DDBE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F27A9"/>
    <w:multiLevelType w:val="hybridMultilevel"/>
    <w:tmpl w:val="A15A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77D67"/>
    <w:multiLevelType w:val="hybridMultilevel"/>
    <w:tmpl w:val="CBF6105C"/>
    <w:lvl w:ilvl="0" w:tplc="D75C78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F2E1F"/>
    <w:multiLevelType w:val="hybridMultilevel"/>
    <w:tmpl w:val="0B7A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21EBB"/>
    <w:multiLevelType w:val="hybridMultilevel"/>
    <w:tmpl w:val="2714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02126"/>
    <w:multiLevelType w:val="hybridMultilevel"/>
    <w:tmpl w:val="5FF0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27DA4"/>
    <w:multiLevelType w:val="hybridMultilevel"/>
    <w:tmpl w:val="EB1E8B28"/>
    <w:lvl w:ilvl="0" w:tplc="3EC2FF8A">
      <w:start w:val="11"/>
      <w:numFmt w:val="decimal"/>
      <w:lvlText w:val="%1."/>
      <w:lvlJc w:val="left"/>
      <w:pPr>
        <w:ind w:left="7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>
    <w:nsid w:val="6B1D7DAE"/>
    <w:multiLevelType w:val="hybridMultilevel"/>
    <w:tmpl w:val="F33E30E6"/>
    <w:lvl w:ilvl="0" w:tplc="521213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E59"/>
    <w:rsid w:val="000164B1"/>
    <w:rsid w:val="00036F03"/>
    <w:rsid w:val="00040E59"/>
    <w:rsid w:val="000419CB"/>
    <w:rsid w:val="00091CF4"/>
    <w:rsid w:val="000C15D5"/>
    <w:rsid w:val="000D0B87"/>
    <w:rsid w:val="000E309A"/>
    <w:rsid w:val="000E5694"/>
    <w:rsid w:val="001352CF"/>
    <w:rsid w:val="00145233"/>
    <w:rsid w:val="001A37EB"/>
    <w:rsid w:val="001A5D45"/>
    <w:rsid w:val="001A7B35"/>
    <w:rsid w:val="001C0AC7"/>
    <w:rsid w:val="0021618A"/>
    <w:rsid w:val="00221F6C"/>
    <w:rsid w:val="002321B3"/>
    <w:rsid w:val="00236970"/>
    <w:rsid w:val="00246154"/>
    <w:rsid w:val="00290EB9"/>
    <w:rsid w:val="002B2732"/>
    <w:rsid w:val="002C0167"/>
    <w:rsid w:val="002D237A"/>
    <w:rsid w:val="002D6412"/>
    <w:rsid w:val="002F0D5C"/>
    <w:rsid w:val="003329B3"/>
    <w:rsid w:val="003330AA"/>
    <w:rsid w:val="003800B1"/>
    <w:rsid w:val="00387634"/>
    <w:rsid w:val="003A54F4"/>
    <w:rsid w:val="00421F16"/>
    <w:rsid w:val="00427918"/>
    <w:rsid w:val="004518F2"/>
    <w:rsid w:val="00454933"/>
    <w:rsid w:val="00477D87"/>
    <w:rsid w:val="004E534F"/>
    <w:rsid w:val="004E5695"/>
    <w:rsid w:val="004F651E"/>
    <w:rsid w:val="00501391"/>
    <w:rsid w:val="00524729"/>
    <w:rsid w:val="00545B66"/>
    <w:rsid w:val="005522C8"/>
    <w:rsid w:val="005776DA"/>
    <w:rsid w:val="005A47DF"/>
    <w:rsid w:val="005D612E"/>
    <w:rsid w:val="005E7913"/>
    <w:rsid w:val="005F7D80"/>
    <w:rsid w:val="00614032"/>
    <w:rsid w:val="00624AAD"/>
    <w:rsid w:val="006600E1"/>
    <w:rsid w:val="00663CC6"/>
    <w:rsid w:val="006805B4"/>
    <w:rsid w:val="00681ED4"/>
    <w:rsid w:val="006B3ADE"/>
    <w:rsid w:val="006C1FF2"/>
    <w:rsid w:val="006E3F8D"/>
    <w:rsid w:val="00734A59"/>
    <w:rsid w:val="00737F20"/>
    <w:rsid w:val="00740941"/>
    <w:rsid w:val="007475B0"/>
    <w:rsid w:val="00754EC9"/>
    <w:rsid w:val="00761EDD"/>
    <w:rsid w:val="00785409"/>
    <w:rsid w:val="007930F0"/>
    <w:rsid w:val="007A58F9"/>
    <w:rsid w:val="007B7BCE"/>
    <w:rsid w:val="007D196A"/>
    <w:rsid w:val="007E0856"/>
    <w:rsid w:val="007E3369"/>
    <w:rsid w:val="008069D5"/>
    <w:rsid w:val="00813B38"/>
    <w:rsid w:val="00832ECA"/>
    <w:rsid w:val="00841918"/>
    <w:rsid w:val="00865868"/>
    <w:rsid w:val="008D1875"/>
    <w:rsid w:val="009334B5"/>
    <w:rsid w:val="00942D3D"/>
    <w:rsid w:val="00997570"/>
    <w:rsid w:val="009A679F"/>
    <w:rsid w:val="009F4526"/>
    <w:rsid w:val="00A02523"/>
    <w:rsid w:val="00A250AC"/>
    <w:rsid w:val="00A3351A"/>
    <w:rsid w:val="00A365B6"/>
    <w:rsid w:val="00A52BE9"/>
    <w:rsid w:val="00A5449F"/>
    <w:rsid w:val="00A64C1A"/>
    <w:rsid w:val="00A757F8"/>
    <w:rsid w:val="00A76ADD"/>
    <w:rsid w:val="00AF06FB"/>
    <w:rsid w:val="00B00572"/>
    <w:rsid w:val="00B45BD5"/>
    <w:rsid w:val="00B60C76"/>
    <w:rsid w:val="00B6497B"/>
    <w:rsid w:val="00BE3D1F"/>
    <w:rsid w:val="00C00AAF"/>
    <w:rsid w:val="00C065E2"/>
    <w:rsid w:val="00C10835"/>
    <w:rsid w:val="00C61709"/>
    <w:rsid w:val="00C716C7"/>
    <w:rsid w:val="00C81A35"/>
    <w:rsid w:val="00C83A82"/>
    <w:rsid w:val="00CC5B70"/>
    <w:rsid w:val="00CE28A1"/>
    <w:rsid w:val="00CF5C89"/>
    <w:rsid w:val="00D02ACB"/>
    <w:rsid w:val="00D30CE7"/>
    <w:rsid w:val="00D5138D"/>
    <w:rsid w:val="00D55B88"/>
    <w:rsid w:val="00D81689"/>
    <w:rsid w:val="00D915A5"/>
    <w:rsid w:val="00D944D7"/>
    <w:rsid w:val="00DD09F8"/>
    <w:rsid w:val="00E04023"/>
    <w:rsid w:val="00E67C16"/>
    <w:rsid w:val="00EB55B5"/>
    <w:rsid w:val="00ED471D"/>
    <w:rsid w:val="00EE2241"/>
    <w:rsid w:val="00F275DE"/>
    <w:rsid w:val="00F32C35"/>
    <w:rsid w:val="00F46129"/>
    <w:rsid w:val="00F50889"/>
    <w:rsid w:val="00F54287"/>
    <w:rsid w:val="00F6256B"/>
    <w:rsid w:val="00FD0C1F"/>
    <w:rsid w:val="00FD7162"/>
    <w:rsid w:val="00FE2F0F"/>
    <w:rsid w:val="00FF16E1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DE"/>
  </w:style>
  <w:style w:type="paragraph" w:styleId="3">
    <w:name w:val="heading 3"/>
    <w:basedOn w:val="a"/>
    <w:link w:val="30"/>
    <w:uiPriority w:val="9"/>
    <w:qFormat/>
    <w:rsid w:val="00387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63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040E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uiPriority w:val="99"/>
    <w:rsid w:val="00040E59"/>
  </w:style>
  <w:style w:type="paragraph" w:styleId="a4">
    <w:name w:val="List Paragraph"/>
    <w:basedOn w:val="a"/>
    <w:uiPriority w:val="34"/>
    <w:qFormat/>
    <w:rsid w:val="00040E59"/>
    <w:pPr>
      <w:ind w:left="720"/>
    </w:pPr>
    <w:rPr>
      <w:rFonts w:ascii="Calibri" w:eastAsia="Times New Roman" w:hAnsi="Calibri" w:cs="Calibri"/>
    </w:rPr>
  </w:style>
  <w:style w:type="paragraph" w:customStyle="1" w:styleId="p15">
    <w:name w:val="p15"/>
    <w:basedOn w:val="a"/>
    <w:uiPriority w:val="99"/>
    <w:rsid w:val="00040E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p13">
    <w:name w:val="p13"/>
    <w:basedOn w:val="a"/>
    <w:uiPriority w:val="99"/>
    <w:rsid w:val="00040E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40E59"/>
    <w:pPr>
      <w:spacing w:after="0" w:line="240" w:lineRule="auto"/>
      <w:ind w:firstLine="720"/>
    </w:pPr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040E59"/>
    <w:rPr>
      <w:rFonts w:ascii="Calibri" w:eastAsia="Times New Roman" w:hAnsi="Calibri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40E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40E59"/>
    <w:rPr>
      <w:rFonts w:ascii="Calibri" w:eastAsia="Times New Roman" w:hAnsi="Calibri" w:cs="Times New Roman"/>
      <w:sz w:val="24"/>
      <w:szCs w:val="24"/>
    </w:rPr>
  </w:style>
  <w:style w:type="character" w:styleId="a9">
    <w:name w:val="page number"/>
    <w:basedOn w:val="a0"/>
    <w:uiPriority w:val="99"/>
    <w:rsid w:val="00040E59"/>
  </w:style>
  <w:style w:type="paragraph" w:styleId="aa">
    <w:name w:val="No Spacing"/>
    <w:uiPriority w:val="1"/>
    <w:qFormat/>
    <w:rsid w:val="00040E59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header"/>
    <w:basedOn w:val="a"/>
    <w:link w:val="ac"/>
    <w:uiPriority w:val="99"/>
    <w:rsid w:val="00040E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40E59"/>
    <w:rPr>
      <w:rFonts w:ascii="Calibri" w:eastAsia="Times New Roman" w:hAnsi="Calibri" w:cs="Times New Roman"/>
      <w:sz w:val="24"/>
      <w:szCs w:val="24"/>
    </w:rPr>
  </w:style>
  <w:style w:type="paragraph" w:customStyle="1" w:styleId="ad">
    <w:name w:val="Знак"/>
    <w:basedOn w:val="a"/>
    <w:uiPriority w:val="99"/>
    <w:rsid w:val="00040E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040E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040E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040E59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040E59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040E5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2">
    <w:name w:val="Plain Text"/>
    <w:basedOn w:val="a"/>
    <w:link w:val="af3"/>
    <w:rsid w:val="00040E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040E5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40E59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040E59"/>
    <w:rPr>
      <w:rFonts w:eastAsiaTheme="minorHAnsi"/>
      <w:sz w:val="20"/>
      <w:szCs w:val="20"/>
      <w:lang w:eastAsia="en-US"/>
    </w:rPr>
  </w:style>
  <w:style w:type="paragraph" w:styleId="af5">
    <w:name w:val="endnote text"/>
    <w:basedOn w:val="a"/>
    <w:link w:val="af4"/>
    <w:uiPriority w:val="99"/>
    <w:semiHidden/>
    <w:unhideWhenUsed/>
    <w:rsid w:val="00040E5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">
    <w:name w:val="Абзац списка1"/>
    <w:basedOn w:val="a"/>
    <w:rsid w:val="00040E59"/>
    <w:pPr>
      <w:ind w:left="720"/>
    </w:pPr>
    <w:rPr>
      <w:rFonts w:ascii="Calibri" w:eastAsia="Times New Roman" w:hAnsi="Calibri" w:cs="Calibri"/>
    </w:rPr>
  </w:style>
  <w:style w:type="paragraph" w:customStyle="1" w:styleId="aj">
    <w:name w:val="_aj"/>
    <w:basedOn w:val="a"/>
    <w:rsid w:val="0001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68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805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705290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ulture.gov.ru/press/news/vladimir_putin_obyavil_2022_god_godom_narodnogo_tvorchest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news/58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7087</Words>
  <Characters>40402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2021-01-29T08:42:00Z</cp:lastPrinted>
  <dcterms:created xsi:type="dcterms:W3CDTF">2019-01-28T08:15:00Z</dcterms:created>
  <dcterms:modified xsi:type="dcterms:W3CDTF">2021-12-08T06:00:00Z</dcterms:modified>
</cp:coreProperties>
</file>