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FDB" w:rsidRPr="00590BBB" w:rsidRDefault="004C6242" w:rsidP="002565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2565B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</w:t>
      </w:r>
      <w:r w:rsidR="0081424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</w:t>
      </w:r>
      <w:r w:rsidR="00590BBB">
        <w:rPr>
          <w:rFonts w:ascii="Times New Roman" w:eastAsia="Times New Roman" w:hAnsi="Times New Roman" w:cs="Times New Roman"/>
          <w:bCs/>
          <w:sz w:val="28"/>
          <w:szCs w:val="28"/>
        </w:rPr>
        <w:t>УТВЕРЖДЕНА</w:t>
      </w:r>
    </w:p>
    <w:p w:rsidR="00E85FDB" w:rsidRPr="00590BBB" w:rsidRDefault="002565B9" w:rsidP="002565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</w:t>
      </w:r>
      <w:r w:rsidR="00377DF2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E85FDB" w:rsidRPr="00590BBB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остановлением администрации </w:t>
      </w:r>
    </w:p>
    <w:p w:rsidR="00E85FDB" w:rsidRPr="00590BBB" w:rsidRDefault="00D36DCC" w:rsidP="00E85FD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0BBB">
        <w:rPr>
          <w:rFonts w:ascii="Times New Roman" w:eastAsia="Times New Roman" w:hAnsi="Times New Roman" w:cs="Times New Roman"/>
          <w:bCs/>
          <w:sz w:val="28"/>
          <w:szCs w:val="28"/>
        </w:rPr>
        <w:t>Еткульского</w:t>
      </w:r>
      <w:r w:rsidR="00E85FDB" w:rsidRPr="00590BBB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 </w:t>
      </w:r>
    </w:p>
    <w:p w:rsidR="00490B2A" w:rsidRDefault="00814244" w:rsidP="008142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  <w:r w:rsidR="00E85FDB" w:rsidRPr="00590BBB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8C250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13.11.2024</w:t>
      </w:r>
      <w:r w:rsidR="00E85FDB" w:rsidRPr="00590BB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</w:t>
      </w:r>
      <w:r w:rsidR="00E85FDB" w:rsidRPr="002565B9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8C250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1497</w:t>
      </w:r>
    </w:p>
    <w:p w:rsidR="00F04CCC" w:rsidRDefault="00F04CCC" w:rsidP="00F04CCC">
      <w:pPr>
        <w:suppressAutoHyphens/>
        <w:autoSpaceDE w:val="0"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>в редакции постановления администрации</w:t>
      </w:r>
    </w:p>
    <w:p w:rsidR="00F04CCC" w:rsidRDefault="00F04CCC" w:rsidP="00F04CCC">
      <w:pPr>
        <w:suppressAutoHyphens/>
        <w:autoSpaceDE w:val="0"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>Еткульского муниципального района</w:t>
      </w:r>
    </w:p>
    <w:p w:rsidR="00F04CCC" w:rsidRPr="008C2508" w:rsidRDefault="00F04CCC" w:rsidP="00F04C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 xml:space="preserve">                                                                        от </w:t>
      </w:r>
      <w:r w:rsidR="008C2508">
        <w:rPr>
          <w:rFonts w:ascii="Times New Roman" w:eastAsia="MS Mincho" w:hAnsi="Times New Roman"/>
          <w:sz w:val="28"/>
          <w:szCs w:val="28"/>
          <w:u w:val="single"/>
          <w:lang w:eastAsia="ar-SA"/>
        </w:rPr>
        <w:t xml:space="preserve">13.01.2025 г. </w:t>
      </w:r>
      <w:r>
        <w:rPr>
          <w:rFonts w:ascii="Times New Roman" w:eastAsia="MS Mincho" w:hAnsi="Times New Roman"/>
          <w:sz w:val="28"/>
          <w:szCs w:val="28"/>
          <w:lang w:eastAsia="ar-SA"/>
        </w:rPr>
        <w:t>№</w:t>
      </w:r>
      <w:r w:rsidR="008C2508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8C2508">
        <w:rPr>
          <w:rFonts w:ascii="Times New Roman" w:eastAsia="MS Mincho" w:hAnsi="Times New Roman"/>
          <w:sz w:val="28"/>
          <w:szCs w:val="28"/>
          <w:u w:val="single"/>
          <w:lang w:eastAsia="ar-SA"/>
        </w:rPr>
        <w:t>05</w:t>
      </w:r>
    </w:p>
    <w:p w:rsidR="006E34BF" w:rsidRDefault="00814244" w:rsidP="00254D93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22550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2A6C6A" w:rsidRDefault="002A6C6A" w:rsidP="006E3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E34BF" w:rsidRPr="003348C5" w:rsidRDefault="006E34BF" w:rsidP="00393E29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48C5">
        <w:rPr>
          <w:rFonts w:ascii="Times New Roman" w:eastAsia="Times New Roman" w:hAnsi="Times New Roman" w:cs="Times New Roman"/>
          <w:bCs/>
          <w:sz w:val="28"/>
          <w:szCs w:val="28"/>
        </w:rPr>
        <w:t>Муниципальная программа</w:t>
      </w:r>
    </w:p>
    <w:p w:rsidR="006E34BF" w:rsidRPr="003348C5" w:rsidRDefault="006E34BF" w:rsidP="00201607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«Развитие культуры</w:t>
      </w:r>
      <w:r w:rsidR="003348C5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E06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973F70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Еткульско</w:t>
      </w:r>
      <w:r w:rsidR="003E06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</w:t>
      </w:r>
      <w:r w:rsidR="003E06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3348C5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</w:t>
      </w:r>
      <w:r w:rsidR="003E06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3959D0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883F6C" w:rsidRDefault="00883F6C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50597" w:rsidRPr="00350597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I. Стратегические приоритеты в сфере реализации </w:t>
      </w:r>
      <w:r w:rsidR="001800FC">
        <w:rPr>
          <w:rFonts w:ascii="Times New Roman" w:eastAsia="Times New Roman" w:hAnsi="Times New Roman" w:cs="Times New Roman"/>
          <w:iCs/>
          <w:sz w:val="28"/>
          <w:szCs w:val="28"/>
        </w:rPr>
        <w:t>муниципальной</w:t>
      </w:r>
      <w:r w:rsidRPr="00350597">
        <w:rPr>
          <w:rFonts w:ascii="Times New Roman" w:hAnsi="Times New Roman" w:cs="Times New Roman"/>
          <w:sz w:val="28"/>
          <w:szCs w:val="28"/>
        </w:rPr>
        <w:t xml:space="preserve"> программы «Развитие культуры в </w:t>
      </w:r>
      <w:r w:rsidR="00350597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Еткульско</w:t>
      </w:r>
      <w:r w:rsidR="00350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350597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</w:t>
      </w:r>
      <w:r w:rsidR="00350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350597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</w:t>
      </w:r>
      <w:r w:rsidR="00350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350597">
        <w:rPr>
          <w:rFonts w:ascii="Times New Roman" w:hAnsi="Times New Roman" w:cs="Times New Roman"/>
          <w:sz w:val="28"/>
          <w:szCs w:val="28"/>
        </w:rPr>
        <w:t>»</w:t>
      </w:r>
    </w:p>
    <w:p w:rsidR="00350597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>1. Оценка текущего состояния сферы культуры</w:t>
      </w:r>
    </w:p>
    <w:p w:rsidR="00350597" w:rsidRPr="00350597" w:rsidRDefault="00350597" w:rsidP="00350597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350597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>1.1.</w:t>
      </w:r>
      <w:r w:rsidR="003505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0597">
        <w:rPr>
          <w:rFonts w:ascii="Times New Roman" w:hAnsi="Times New Roman" w:cs="Times New Roman"/>
          <w:sz w:val="28"/>
          <w:szCs w:val="28"/>
        </w:rPr>
        <w:t xml:space="preserve">Культура является одним из национальных приоритетов и признана важнейшим фактором роста качества жизни и гармонизации общественных отношений, залогом динамичного социально-экономического развития, гарантом сохранения единого культурного пространства и территориальной целостности России. </w:t>
      </w:r>
      <w:proofErr w:type="gramEnd"/>
    </w:p>
    <w:p w:rsidR="00350597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1.2. Государственная культурная политика нацелена на формирование гармонично развитой личности, укрепление единства российского общества и российской гражданской идентичности, увеличение количества граждан, вовлеченных в культурную деятельность, и повышение </w:t>
      </w:r>
      <w:proofErr w:type="spellStart"/>
      <w:r w:rsidRPr="00350597">
        <w:rPr>
          <w:rFonts w:ascii="Times New Roman" w:hAnsi="Times New Roman" w:cs="Times New Roman"/>
          <w:sz w:val="28"/>
          <w:szCs w:val="28"/>
        </w:rPr>
        <w:t>востребованности</w:t>
      </w:r>
      <w:proofErr w:type="spellEnd"/>
      <w:r w:rsidRPr="00350597">
        <w:rPr>
          <w:rFonts w:ascii="Times New Roman" w:hAnsi="Times New Roman" w:cs="Times New Roman"/>
          <w:sz w:val="28"/>
          <w:szCs w:val="28"/>
        </w:rPr>
        <w:t xml:space="preserve"> цифровых ресурсов в сфере культуры. В связи с этим особую актуальность приобретает модернизация инфраструктуры культуры, поддержка творческих инициатив граждан и организаций, культурно-просветительских проектов, переподготовка специалистов сферы культуры, развитие волонтерского движения и внедрение информационных технологий, а также оказание всесторонней поддержки сфере культуры на государственном и муниципальном уровнях. </w:t>
      </w:r>
    </w:p>
    <w:p w:rsidR="00350597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>1.3.</w:t>
      </w:r>
      <w:r w:rsidR="00350597">
        <w:rPr>
          <w:rFonts w:ascii="Times New Roman" w:hAnsi="Times New Roman" w:cs="Times New Roman"/>
          <w:sz w:val="28"/>
          <w:szCs w:val="28"/>
        </w:rPr>
        <w:t xml:space="preserve"> </w:t>
      </w:r>
      <w:r w:rsidR="00350597" w:rsidRPr="003348C5">
        <w:rPr>
          <w:rFonts w:ascii="Times New Roman" w:eastAsia="Times New Roman" w:hAnsi="Times New Roman" w:cs="Times New Roman"/>
          <w:bCs/>
          <w:sz w:val="28"/>
          <w:szCs w:val="28"/>
        </w:rPr>
        <w:t>Муниципальная</w:t>
      </w:r>
      <w:r w:rsidRPr="00350597">
        <w:rPr>
          <w:rFonts w:ascii="Times New Roman" w:hAnsi="Times New Roman" w:cs="Times New Roman"/>
          <w:sz w:val="28"/>
          <w:szCs w:val="28"/>
        </w:rPr>
        <w:t xml:space="preserve"> программа «Развитие культуры в </w:t>
      </w:r>
      <w:r w:rsidR="00350597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Еткульско</w:t>
      </w:r>
      <w:r w:rsidR="00350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350597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</w:t>
      </w:r>
      <w:r w:rsidR="00350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350597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</w:t>
      </w:r>
      <w:r w:rsidR="00350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350597">
        <w:rPr>
          <w:rFonts w:ascii="Times New Roman" w:hAnsi="Times New Roman" w:cs="Times New Roman"/>
          <w:sz w:val="28"/>
          <w:szCs w:val="28"/>
        </w:rPr>
        <w:t xml:space="preserve">» (далее именуется – </w:t>
      </w:r>
      <w:r w:rsidR="00350597" w:rsidRPr="003348C5">
        <w:rPr>
          <w:rFonts w:ascii="Times New Roman" w:eastAsia="Times New Roman" w:hAnsi="Times New Roman" w:cs="Times New Roman"/>
          <w:bCs/>
          <w:sz w:val="28"/>
          <w:szCs w:val="28"/>
        </w:rPr>
        <w:t>Муниципальная</w:t>
      </w:r>
      <w:r w:rsidRPr="00350597">
        <w:rPr>
          <w:rFonts w:ascii="Times New Roman" w:hAnsi="Times New Roman" w:cs="Times New Roman"/>
          <w:sz w:val="28"/>
          <w:szCs w:val="28"/>
        </w:rPr>
        <w:t xml:space="preserve"> программа) определяет цели, задачи и направления развития культуры в </w:t>
      </w:r>
      <w:r w:rsidR="00350597">
        <w:rPr>
          <w:rFonts w:ascii="Times New Roman" w:hAnsi="Times New Roman" w:cs="Times New Roman"/>
          <w:sz w:val="28"/>
          <w:szCs w:val="28"/>
        </w:rPr>
        <w:t>Еткульском районе</w:t>
      </w:r>
      <w:r w:rsidRPr="00350597">
        <w:rPr>
          <w:rFonts w:ascii="Times New Roman" w:hAnsi="Times New Roman" w:cs="Times New Roman"/>
          <w:sz w:val="28"/>
          <w:szCs w:val="28"/>
        </w:rPr>
        <w:t xml:space="preserve">, финансовое обеспечение и механизмы реализации мероприятий, показатели их результативности. </w:t>
      </w:r>
    </w:p>
    <w:p w:rsidR="00BC7F49" w:rsidRDefault="00BC7F49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Ответственный исполнитель Муниципальной программы - </w:t>
      </w:r>
      <w:r w:rsidRPr="00BC7F49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Управление культуры и молодежной политики администрации Еткульского муниципального района</w:t>
      </w:r>
      <w:r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 xml:space="preserve"> (далее – Управление культуры).</w:t>
      </w:r>
    </w:p>
    <w:p w:rsidR="00350597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>1.</w:t>
      </w:r>
      <w:r w:rsidR="00BC7F49">
        <w:rPr>
          <w:rFonts w:ascii="Times New Roman" w:hAnsi="Times New Roman" w:cs="Times New Roman"/>
          <w:sz w:val="28"/>
          <w:szCs w:val="28"/>
        </w:rPr>
        <w:t>5</w:t>
      </w:r>
      <w:r w:rsidRPr="00350597">
        <w:rPr>
          <w:rFonts w:ascii="Times New Roman" w:hAnsi="Times New Roman" w:cs="Times New Roman"/>
          <w:sz w:val="28"/>
          <w:szCs w:val="28"/>
        </w:rPr>
        <w:t xml:space="preserve">. </w:t>
      </w:r>
      <w:r w:rsidR="00350597" w:rsidRPr="003348C5">
        <w:rPr>
          <w:rFonts w:ascii="Times New Roman" w:eastAsia="Times New Roman" w:hAnsi="Times New Roman" w:cs="Times New Roman"/>
          <w:bCs/>
          <w:sz w:val="28"/>
          <w:szCs w:val="28"/>
        </w:rPr>
        <w:t>Муниципальная</w:t>
      </w:r>
      <w:r w:rsidRPr="00350597">
        <w:rPr>
          <w:rFonts w:ascii="Times New Roman" w:hAnsi="Times New Roman" w:cs="Times New Roman"/>
          <w:sz w:val="28"/>
          <w:szCs w:val="28"/>
        </w:rPr>
        <w:t xml:space="preserve"> программа направлена на создание благоприятных условий для формирования духовно-нравственных и культурно-ценностных ориентиров населения </w:t>
      </w:r>
      <w:r w:rsidR="00350597">
        <w:rPr>
          <w:rFonts w:ascii="Times New Roman" w:hAnsi="Times New Roman" w:cs="Times New Roman"/>
          <w:sz w:val="28"/>
          <w:szCs w:val="28"/>
        </w:rPr>
        <w:t>Еткульского района</w:t>
      </w:r>
      <w:r w:rsidRPr="00350597">
        <w:rPr>
          <w:rFonts w:ascii="Times New Roman" w:hAnsi="Times New Roman" w:cs="Times New Roman"/>
          <w:sz w:val="28"/>
          <w:szCs w:val="28"/>
        </w:rPr>
        <w:t xml:space="preserve">, обеспечение гармоничного развития личности посредством развития сферы культуры, укрепление материально-технической базы учреждений культуры </w:t>
      </w:r>
      <w:r w:rsidR="00350597">
        <w:rPr>
          <w:rFonts w:ascii="Times New Roman" w:hAnsi="Times New Roman" w:cs="Times New Roman"/>
          <w:sz w:val="28"/>
          <w:szCs w:val="28"/>
        </w:rPr>
        <w:t>Еткульского района.</w:t>
      </w:r>
      <w:r w:rsidRPr="003505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270" w:rsidRPr="001B1D95" w:rsidRDefault="001C6E16" w:rsidP="001252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>1.</w:t>
      </w:r>
      <w:r w:rsidR="00BC7F49">
        <w:rPr>
          <w:rFonts w:ascii="Times New Roman" w:hAnsi="Times New Roman" w:cs="Times New Roman"/>
          <w:sz w:val="28"/>
          <w:szCs w:val="28"/>
        </w:rPr>
        <w:t>6</w:t>
      </w:r>
      <w:r w:rsidRPr="00350597">
        <w:rPr>
          <w:rFonts w:ascii="Times New Roman" w:hAnsi="Times New Roman" w:cs="Times New Roman"/>
          <w:sz w:val="28"/>
          <w:szCs w:val="28"/>
        </w:rPr>
        <w:t xml:space="preserve">. </w:t>
      </w:r>
      <w:r w:rsidR="00125270" w:rsidRPr="00350597">
        <w:rPr>
          <w:rFonts w:ascii="Times New Roman" w:hAnsi="Times New Roman" w:cs="Times New Roman"/>
          <w:sz w:val="28"/>
          <w:szCs w:val="28"/>
        </w:rPr>
        <w:t>Сфера</w:t>
      </w:r>
      <w:r w:rsidR="00125270" w:rsidRPr="001B1D95">
        <w:rPr>
          <w:rFonts w:ascii="Times New Roman" w:hAnsi="Times New Roman"/>
          <w:sz w:val="28"/>
          <w:szCs w:val="28"/>
        </w:rPr>
        <w:t xml:space="preserve"> культуры </w:t>
      </w:r>
      <w:r w:rsidR="00125270" w:rsidRPr="00350597">
        <w:rPr>
          <w:rFonts w:ascii="Times New Roman" w:hAnsi="Times New Roman" w:cs="Times New Roman"/>
          <w:sz w:val="28"/>
          <w:szCs w:val="28"/>
        </w:rPr>
        <w:t xml:space="preserve">в </w:t>
      </w:r>
      <w:r w:rsidR="00125270">
        <w:rPr>
          <w:rFonts w:ascii="Times New Roman" w:hAnsi="Times New Roman" w:cs="Times New Roman"/>
          <w:sz w:val="28"/>
          <w:szCs w:val="28"/>
        </w:rPr>
        <w:t>Еткульском районе</w:t>
      </w:r>
      <w:r w:rsidR="00125270" w:rsidRPr="00350597">
        <w:rPr>
          <w:rFonts w:ascii="Times New Roman" w:hAnsi="Times New Roman" w:cs="Times New Roman"/>
          <w:sz w:val="28"/>
          <w:szCs w:val="28"/>
        </w:rPr>
        <w:t xml:space="preserve"> </w:t>
      </w:r>
      <w:r w:rsidR="00125270" w:rsidRPr="001B1D95">
        <w:rPr>
          <w:rFonts w:ascii="Times New Roman" w:hAnsi="Times New Roman"/>
          <w:sz w:val="28"/>
          <w:szCs w:val="28"/>
        </w:rPr>
        <w:t xml:space="preserve">объединяет деятельность по развитию библиотечного, музейного дела, поддержке и развитию </w:t>
      </w:r>
      <w:r w:rsidR="00125270" w:rsidRPr="001B1D95">
        <w:rPr>
          <w:rFonts w:ascii="Times New Roman" w:hAnsi="Times New Roman"/>
          <w:sz w:val="28"/>
          <w:szCs w:val="28"/>
        </w:rPr>
        <w:lastRenderedPageBreak/>
        <w:t>исполнительских искусств,  сохранению нематериального культурного наследия и развитию традиционной народной культуры, укреплению межрегиональных связей в сфере культуры.</w:t>
      </w:r>
    </w:p>
    <w:p w:rsidR="00125270" w:rsidRPr="001B1D95" w:rsidRDefault="00125270" w:rsidP="00125270">
      <w:pPr>
        <w:spacing w:after="0" w:line="240" w:lineRule="auto"/>
        <w:ind w:firstLine="567"/>
        <w:jc w:val="both"/>
        <w:rPr>
          <w:rFonts w:ascii="Times New Roman" w:eastAsia="Batang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Сфера </w:t>
      </w:r>
      <w:r w:rsidRPr="001B1D95">
        <w:rPr>
          <w:rFonts w:ascii="Times New Roman" w:hAnsi="Times New Roman"/>
          <w:sz w:val="28"/>
          <w:szCs w:val="28"/>
        </w:rPr>
        <w:t>культуры включает 7</w:t>
      </w:r>
      <w:r>
        <w:rPr>
          <w:rFonts w:ascii="Times New Roman" w:hAnsi="Times New Roman"/>
          <w:sz w:val="28"/>
          <w:szCs w:val="28"/>
        </w:rPr>
        <w:t>1</w:t>
      </w:r>
      <w:r w:rsidRPr="001B1D95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1B1D95">
        <w:rPr>
          <w:rFonts w:ascii="Times New Roman" w:hAnsi="Times New Roman"/>
          <w:sz w:val="28"/>
          <w:szCs w:val="28"/>
        </w:rPr>
        <w:t xml:space="preserve"> культуры:</w:t>
      </w:r>
    </w:p>
    <w:p w:rsidR="00125270" w:rsidRPr="001B1D95" w:rsidRDefault="00125270" w:rsidP="001252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1D95">
        <w:rPr>
          <w:rFonts w:ascii="Times New Roman" w:hAnsi="Times New Roman"/>
          <w:sz w:val="28"/>
          <w:szCs w:val="28"/>
        </w:rPr>
        <w:t xml:space="preserve">1. Библиотеки – </w:t>
      </w:r>
      <w:r>
        <w:rPr>
          <w:rFonts w:ascii="Times New Roman" w:hAnsi="Times New Roman"/>
          <w:sz w:val="28"/>
          <w:szCs w:val="28"/>
        </w:rPr>
        <w:t>30</w:t>
      </w:r>
      <w:r w:rsidRPr="001B1D95">
        <w:rPr>
          <w:rFonts w:ascii="Times New Roman" w:hAnsi="Times New Roman"/>
          <w:sz w:val="28"/>
          <w:szCs w:val="28"/>
        </w:rPr>
        <w:t xml:space="preserve"> ед.</w:t>
      </w:r>
    </w:p>
    <w:p w:rsidR="00125270" w:rsidRPr="001B1D95" w:rsidRDefault="00125270" w:rsidP="001252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1D95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1B1D95">
        <w:rPr>
          <w:rFonts w:ascii="Times New Roman" w:hAnsi="Times New Roman"/>
          <w:sz w:val="28"/>
          <w:szCs w:val="28"/>
        </w:rPr>
        <w:t>Культурно-досуговые</w:t>
      </w:r>
      <w:proofErr w:type="spellEnd"/>
      <w:r w:rsidRPr="001B1D95">
        <w:rPr>
          <w:rFonts w:ascii="Times New Roman" w:hAnsi="Times New Roman"/>
          <w:sz w:val="28"/>
          <w:szCs w:val="28"/>
        </w:rPr>
        <w:t xml:space="preserve"> учреждения – 37 ед.</w:t>
      </w:r>
    </w:p>
    <w:p w:rsidR="00125270" w:rsidRPr="001B1D95" w:rsidRDefault="00125270" w:rsidP="001252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1D95">
        <w:rPr>
          <w:rFonts w:ascii="Times New Roman" w:hAnsi="Times New Roman"/>
          <w:sz w:val="28"/>
          <w:szCs w:val="28"/>
        </w:rPr>
        <w:t>3. Музе</w:t>
      </w:r>
      <w:r>
        <w:rPr>
          <w:rFonts w:ascii="Times New Roman" w:hAnsi="Times New Roman"/>
          <w:sz w:val="28"/>
          <w:szCs w:val="28"/>
        </w:rPr>
        <w:t>й</w:t>
      </w:r>
      <w:r w:rsidRPr="001B1D95">
        <w:rPr>
          <w:rFonts w:ascii="Times New Roman" w:hAnsi="Times New Roman"/>
          <w:sz w:val="28"/>
          <w:szCs w:val="28"/>
        </w:rPr>
        <w:t xml:space="preserve"> – 1 ед.</w:t>
      </w:r>
    </w:p>
    <w:p w:rsidR="00350597" w:rsidRDefault="009404D7" w:rsidP="009404D7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25270">
        <w:rPr>
          <w:rFonts w:ascii="Times New Roman" w:hAnsi="Times New Roman"/>
          <w:sz w:val="28"/>
          <w:szCs w:val="28"/>
        </w:rPr>
        <w:t>4</w:t>
      </w:r>
      <w:r w:rsidR="00125270" w:rsidRPr="001B1D95">
        <w:rPr>
          <w:rFonts w:ascii="Times New Roman" w:hAnsi="Times New Roman"/>
          <w:sz w:val="28"/>
          <w:szCs w:val="28"/>
        </w:rPr>
        <w:t>. Детск</w:t>
      </w:r>
      <w:r w:rsidR="00125270">
        <w:rPr>
          <w:rFonts w:ascii="Times New Roman" w:hAnsi="Times New Roman"/>
          <w:sz w:val="28"/>
          <w:szCs w:val="28"/>
        </w:rPr>
        <w:t>ие</w:t>
      </w:r>
      <w:r w:rsidR="00125270" w:rsidRPr="001B1D95">
        <w:rPr>
          <w:rFonts w:ascii="Times New Roman" w:hAnsi="Times New Roman"/>
          <w:sz w:val="28"/>
          <w:szCs w:val="28"/>
        </w:rPr>
        <w:t xml:space="preserve"> школ</w:t>
      </w:r>
      <w:r w:rsidR="00125270">
        <w:rPr>
          <w:rFonts w:ascii="Times New Roman" w:hAnsi="Times New Roman"/>
          <w:sz w:val="28"/>
          <w:szCs w:val="28"/>
        </w:rPr>
        <w:t>ы</w:t>
      </w:r>
      <w:r w:rsidR="00125270" w:rsidRPr="001B1D95">
        <w:rPr>
          <w:rFonts w:ascii="Times New Roman" w:hAnsi="Times New Roman"/>
          <w:sz w:val="28"/>
          <w:szCs w:val="28"/>
        </w:rPr>
        <w:t xml:space="preserve"> искусств – 3ед.</w:t>
      </w:r>
    </w:p>
    <w:p w:rsidR="00446CF4" w:rsidRDefault="00446CF4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C7F49">
        <w:rPr>
          <w:rFonts w:ascii="Times New Roman" w:hAnsi="Times New Roman" w:cs="Times New Roman"/>
          <w:sz w:val="28"/>
          <w:szCs w:val="28"/>
        </w:rPr>
        <w:t>7</w:t>
      </w:r>
      <w:r w:rsidR="001C6E16" w:rsidRPr="00350597">
        <w:rPr>
          <w:rFonts w:ascii="Times New Roman" w:hAnsi="Times New Roman" w:cs="Times New Roman"/>
          <w:sz w:val="28"/>
          <w:szCs w:val="28"/>
        </w:rPr>
        <w:t xml:space="preserve">. Преобразования в обществе, экономические реформы не могли не затронуть сферу культуры, которая в последние годы характеризовалась ростом творческой инициативы граждан, потребителей и заказчиков услуг с одной стороны и сокращением государственной поддержки с другой. В результате этого исполнение обязательств по обеспечению прав граждан на доступ к культурным ценностям, пользование учреждениями культуры и создание условий для повышения качества жизни населения, которые являются основной задачей государственной политики по развитию сферы культуры в Российской Федерации, выполняются не в полном объеме. </w:t>
      </w:r>
    </w:p>
    <w:p w:rsidR="002D6D61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>1.</w:t>
      </w:r>
      <w:r w:rsidR="00BC7F49">
        <w:rPr>
          <w:rFonts w:ascii="Times New Roman" w:hAnsi="Times New Roman" w:cs="Times New Roman"/>
          <w:sz w:val="28"/>
          <w:szCs w:val="28"/>
        </w:rPr>
        <w:t>8</w:t>
      </w:r>
      <w:r w:rsidRPr="00350597">
        <w:rPr>
          <w:rFonts w:ascii="Times New Roman" w:hAnsi="Times New Roman" w:cs="Times New Roman"/>
          <w:sz w:val="28"/>
          <w:szCs w:val="28"/>
        </w:rPr>
        <w:t xml:space="preserve">. В связи с этим сфере культуры существует ряд нерешенных проблем, в их числе: </w:t>
      </w:r>
    </w:p>
    <w:p w:rsidR="002D6D61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1) здания муниципальных учреждений культуры имеют высокую степень изношенности, слабая материально-техническая база учреждений культуры; </w:t>
      </w:r>
    </w:p>
    <w:p w:rsidR="002D6D61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2) недостаточный уровень доступности культурных форм досуга для жителей сельской местности; </w:t>
      </w:r>
    </w:p>
    <w:p w:rsidR="002D6D61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3) дефицит квалифицированных кадров в сельской местности; </w:t>
      </w:r>
    </w:p>
    <w:p w:rsidR="00446CF4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>4) ограничения в беспрепятственном доступе к качественным культурным продуктам людей, нуждающихся в особой поддержке государства.</w:t>
      </w:r>
    </w:p>
    <w:p w:rsidR="00446CF4" w:rsidRDefault="00446CF4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C7F49">
        <w:rPr>
          <w:rFonts w:ascii="Times New Roman" w:hAnsi="Times New Roman" w:cs="Times New Roman"/>
          <w:sz w:val="28"/>
          <w:szCs w:val="28"/>
        </w:rPr>
        <w:t>9</w:t>
      </w:r>
      <w:r w:rsidR="001C6E16" w:rsidRPr="00350597">
        <w:rPr>
          <w:rFonts w:ascii="Times New Roman" w:hAnsi="Times New Roman" w:cs="Times New Roman"/>
          <w:sz w:val="28"/>
          <w:szCs w:val="28"/>
        </w:rPr>
        <w:t xml:space="preserve">. Решение указанных проблем обеспечит развитие сферы культуры в  соответствии с приоритетами и целями государственной политики и окажет существенное влияние на достижение национальных целей развития Российской Федерации. </w:t>
      </w:r>
    </w:p>
    <w:p w:rsidR="00271DB7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>1.</w:t>
      </w:r>
      <w:r w:rsidR="00BC7F49">
        <w:rPr>
          <w:rFonts w:ascii="Times New Roman" w:hAnsi="Times New Roman" w:cs="Times New Roman"/>
          <w:sz w:val="28"/>
          <w:szCs w:val="28"/>
        </w:rPr>
        <w:t>10</w:t>
      </w:r>
      <w:r w:rsidRPr="00350597">
        <w:rPr>
          <w:rFonts w:ascii="Times New Roman" w:hAnsi="Times New Roman" w:cs="Times New Roman"/>
          <w:sz w:val="28"/>
          <w:szCs w:val="28"/>
        </w:rPr>
        <w:t xml:space="preserve">. Реализация мероприятий </w:t>
      </w:r>
      <w:r w:rsidR="00446CF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50597">
        <w:rPr>
          <w:rFonts w:ascii="Times New Roman" w:hAnsi="Times New Roman" w:cs="Times New Roman"/>
          <w:sz w:val="28"/>
          <w:szCs w:val="28"/>
        </w:rPr>
        <w:t xml:space="preserve">программы за прошедший период обеспечила достижение следующих результатов и позволяет спрогнозировать уровень развития сферы культуры в </w:t>
      </w:r>
      <w:r w:rsidR="002D6D61">
        <w:rPr>
          <w:rFonts w:ascii="Times New Roman" w:hAnsi="Times New Roman" w:cs="Times New Roman"/>
          <w:sz w:val="28"/>
          <w:szCs w:val="28"/>
        </w:rPr>
        <w:t>Еткульском районе</w:t>
      </w:r>
      <w:r w:rsidRPr="00350597">
        <w:rPr>
          <w:rFonts w:ascii="Times New Roman" w:hAnsi="Times New Roman" w:cs="Times New Roman"/>
          <w:sz w:val="28"/>
          <w:szCs w:val="28"/>
        </w:rPr>
        <w:t xml:space="preserve"> к 20</w:t>
      </w:r>
      <w:r w:rsidR="00F462C8">
        <w:rPr>
          <w:rFonts w:ascii="Times New Roman" w:hAnsi="Times New Roman" w:cs="Times New Roman"/>
          <w:sz w:val="28"/>
          <w:szCs w:val="28"/>
        </w:rPr>
        <w:t>30</w:t>
      </w:r>
      <w:r w:rsidRPr="00350597">
        <w:rPr>
          <w:rFonts w:ascii="Times New Roman" w:hAnsi="Times New Roman" w:cs="Times New Roman"/>
          <w:sz w:val="28"/>
          <w:szCs w:val="28"/>
        </w:rPr>
        <w:t xml:space="preserve"> год</w:t>
      </w:r>
      <w:r w:rsidR="00446CF4">
        <w:rPr>
          <w:rFonts w:ascii="Times New Roman" w:hAnsi="Times New Roman" w:cs="Times New Roman"/>
          <w:sz w:val="28"/>
          <w:szCs w:val="28"/>
        </w:rPr>
        <w:t>у</w:t>
      </w:r>
      <w:r w:rsidRPr="00350597">
        <w:rPr>
          <w:rFonts w:ascii="Times New Roman" w:hAnsi="Times New Roman" w:cs="Times New Roman"/>
          <w:sz w:val="28"/>
          <w:szCs w:val="28"/>
        </w:rPr>
        <w:t xml:space="preserve">, </w:t>
      </w:r>
      <w:r w:rsidRPr="00125270">
        <w:rPr>
          <w:rFonts w:ascii="Times New Roman" w:hAnsi="Times New Roman" w:cs="Times New Roman"/>
          <w:sz w:val="28"/>
          <w:szCs w:val="28"/>
        </w:rPr>
        <w:t>а именно:</w:t>
      </w:r>
      <w:r w:rsidRPr="00446CF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04CCC" w:rsidRDefault="001C6E16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B68">
        <w:rPr>
          <w:rFonts w:ascii="Times New Roman" w:hAnsi="Times New Roman" w:cs="Times New Roman"/>
          <w:sz w:val="28"/>
          <w:szCs w:val="28"/>
        </w:rPr>
        <w:t>1</w:t>
      </w:r>
      <w:r w:rsidR="00F04CCC" w:rsidRPr="00272B68">
        <w:rPr>
          <w:rFonts w:ascii="Times New Roman" w:hAnsi="Times New Roman" w:cs="Times New Roman"/>
          <w:sz w:val="28"/>
          <w:szCs w:val="28"/>
        </w:rPr>
        <w:t xml:space="preserve">) </w:t>
      </w:r>
      <w:r w:rsidR="00F04CCC">
        <w:rPr>
          <w:rFonts w:ascii="Times New Roman" w:hAnsi="Times New Roman" w:cs="Times New Roman"/>
          <w:sz w:val="28"/>
          <w:szCs w:val="28"/>
        </w:rPr>
        <w:t>к</w:t>
      </w:r>
      <w:r w:rsidR="00F04CCC" w:rsidRPr="00272B68">
        <w:rPr>
          <w:rFonts w:ascii="Times New Roman" w:hAnsi="Times New Roman" w:cs="Times New Roman"/>
          <w:sz w:val="28"/>
          <w:szCs w:val="28"/>
        </w:rPr>
        <w:t xml:space="preserve">оличество получателей субсидий: по итогам 2023 года – </w:t>
      </w:r>
      <w:r w:rsidR="00F04CCC">
        <w:rPr>
          <w:rFonts w:ascii="Times New Roman" w:hAnsi="Times New Roman" w:cs="Times New Roman"/>
          <w:sz w:val="28"/>
          <w:szCs w:val="28"/>
        </w:rPr>
        <w:t>8</w:t>
      </w:r>
      <w:r w:rsidR="00F04CCC" w:rsidRPr="00272B68">
        <w:rPr>
          <w:rFonts w:ascii="Times New Roman" w:hAnsi="Times New Roman" w:cs="Times New Roman"/>
          <w:sz w:val="28"/>
          <w:szCs w:val="28"/>
        </w:rPr>
        <w:t xml:space="preserve"> ед.,  к 20</w:t>
      </w:r>
      <w:r w:rsidR="00F04CCC">
        <w:rPr>
          <w:rFonts w:ascii="Times New Roman" w:hAnsi="Times New Roman" w:cs="Times New Roman"/>
          <w:sz w:val="28"/>
          <w:szCs w:val="28"/>
        </w:rPr>
        <w:t>30</w:t>
      </w:r>
      <w:r w:rsidR="00F04CCC" w:rsidRPr="00272B68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F04CCC">
        <w:rPr>
          <w:rFonts w:ascii="Times New Roman" w:hAnsi="Times New Roman" w:cs="Times New Roman"/>
          <w:sz w:val="28"/>
          <w:szCs w:val="28"/>
        </w:rPr>
        <w:t>8</w:t>
      </w:r>
      <w:r w:rsidR="00F04CCC" w:rsidRPr="00272B68">
        <w:rPr>
          <w:rFonts w:ascii="Times New Roman" w:hAnsi="Times New Roman" w:cs="Times New Roman"/>
          <w:sz w:val="28"/>
          <w:szCs w:val="28"/>
        </w:rPr>
        <w:t xml:space="preserve"> ед.;</w:t>
      </w:r>
      <w:r w:rsidR="00F04C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CCC" w:rsidRPr="00272B68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72B6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число</w:t>
      </w:r>
      <w:r w:rsidRPr="00AE3B1B">
        <w:rPr>
          <w:rFonts w:ascii="Times New Roman" w:hAnsi="Times New Roman" w:cs="Times New Roman"/>
          <w:bCs/>
          <w:sz w:val="28"/>
          <w:szCs w:val="28"/>
        </w:rPr>
        <w:t xml:space="preserve"> посещений культурных мероприятий</w:t>
      </w:r>
      <w:r w:rsidRPr="00272B68">
        <w:rPr>
          <w:rFonts w:ascii="Times New Roman" w:hAnsi="Times New Roman" w:cs="Times New Roman"/>
          <w:sz w:val="28"/>
          <w:szCs w:val="28"/>
        </w:rPr>
        <w:t xml:space="preserve"> по итогам 2023 года – </w:t>
      </w:r>
      <w:r>
        <w:rPr>
          <w:rFonts w:ascii="Times New Roman" w:hAnsi="Times New Roman" w:cs="Times New Roman"/>
          <w:sz w:val="28"/>
          <w:szCs w:val="28"/>
        </w:rPr>
        <w:t>384,1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еловек</w:t>
      </w:r>
      <w:r w:rsidRPr="00272B68">
        <w:rPr>
          <w:rFonts w:ascii="Times New Roman" w:hAnsi="Times New Roman" w:cs="Times New Roman"/>
          <w:sz w:val="28"/>
          <w:szCs w:val="28"/>
        </w:rPr>
        <w:t>,  к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272B68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442,0 тыс.человек</w:t>
      </w:r>
      <w:r w:rsidRPr="00272B6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72B68">
        <w:rPr>
          <w:rFonts w:ascii="Times New Roman" w:hAnsi="Times New Roman" w:cs="Times New Roman"/>
          <w:sz w:val="28"/>
          <w:szCs w:val="28"/>
        </w:rPr>
        <w:t>)</w:t>
      </w:r>
      <w:r w:rsidRPr="002E4572">
        <w:rPr>
          <w:rFonts w:ascii="Times New Roman" w:hAnsi="Times New Roman" w:cs="Times New Roman"/>
          <w:sz w:val="28"/>
          <w:szCs w:val="28"/>
        </w:rPr>
        <w:t xml:space="preserve"> </w:t>
      </w:r>
      <w:r w:rsidR="00A85908">
        <w:rPr>
          <w:rFonts w:ascii="Times New Roman" w:hAnsi="Times New Roman" w:cs="Times New Roman"/>
          <w:sz w:val="28"/>
          <w:szCs w:val="28"/>
        </w:rPr>
        <w:t>у</w:t>
      </w:r>
      <w:r w:rsidR="00A85908" w:rsidRPr="00A85908">
        <w:rPr>
          <w:rFonts w:ascii="Times New Roman" w:hAnsi="Times New Roman" w:cs="Times New Roman"/>
          <w:sz w:val="28"/>
          <w:szCs w:val="28"/>
        </w:rPr>
        <w:t>чреждениями культуры реализованы мероприятия по ремонту, развитию инфраструктуры, укреплению материально-технической базы, разработке проектно-сметной документации</w:t>
      </w:r>
      <w:r w:rsidRPr="00272B68">
        <w:rPr>
          <w:rFonts w:ascii="Times New Roman" w:hAnsi="Times New Roman" w:cs="Times New Roman"/>
          <w:sz w:val="28"/>
          <w:szCs w:val="28"/>
        </w:rPr>
        <w:t xml:space="preserve">: по итогам 2023 года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72B68">
        <w:rPr>
          <w:rFonts w:ascii="Times New Roman" w:hAnsi="Times New Roman" w:cs="Times New Roman"/>
          <w:sz w:val="28"/>
          <w:szCs w:val="28"/>
        </w:rPr>
        <w:t xml:space="preserve"> ед.,  к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272B68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72B68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F04CCC" w:rsidRPr="00272B68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72B6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B68">
        <w:rPr>
          <w:rFonts w:ascii="Times New Roman" w:hAnsi="Times New Roman" w:cs="Times New Roman"/>
          <w:sz w:val="28"/>
          <w:szCs w:val="28"/>
        </w:rPr>
        <w:t>к</w:t>
      </w:r>
      <w:r w:rsidRPr="00272B68">
        <w:rPr>
          <w:rFonts w:ascii="Times New Roman" w:hAnsi="Times New Roman" w:cs="Times New Roman"/>
          <w:sz w:val="28"/>
          <w:szCs w:val="28"/>
          <w:lang w:eastAsia="en-US"/>
        </w:rPr>
        <w:t xml:space="preserve">оличество  культурно - </w:t>
      </w:r>
      <w:proofErr w:type="spellStart"/>
      <w:r w:rsidRPr="00272B68">
        <w:rPr>
          <w:rFonts w:ascii="Times New Roman" w:hAnsi="Times New Roman" w:cs="Times New Roman"/>
          <w:sz w:val="28"/>
          <w:szCs w:val="28"/>
          <w:lang w:eastAsia="en-US"/>
        </w:rPr>
        <w:t>досуговых</w:t>
      </w:r>
      <w:proofErr w:type="spellEnd"/>
      <w:r w:rsidRPr="00272B68">
        <w:rPr>
          <w:rFonts w:ascii="Times New Roman" w:hAnsi="Times New Roman" w:cs="Times New Roman"/>
          <w:sz w:val="28"/>
          <w:szCs w:val="28"/>
          <w:lang w:eastAsia="en-US"/>
        </w:rPr>
        <w:t xml:space="preserve"> мероприятий</w:t>
      </w:r>
      <w:r w:rsidRPr="00272B68">
        <w:rPr>
          <w:rFonts w:ascii="Times New Roman" w:hAnsi="Times New Roman" w:cs="Times New Roman"/>
          <w:sz w:val="28"/>
          <w:szCs w:val="28"/>
        </w:rPr>
        <w:t>: по итогам 2023 года – 3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72B68">
        <w:rPr>
          <w:rFonts w:ascii="Times New Roman" w:hAnsi="Times New Roman" w:cs="Times New Roman"/>
          <w:sz w:val="28"/>
          <w:szCs w:val="28"/>
        </w:rPr>
        <w:t xml:space="preserve"> ед., а к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272B68">
        <w:rPr>
          <w:rFonts w:ascii="Times New Roman" w:hAnsi="Times New Roman" w:cs="Times New Roman"/>
          <w:sz w:val="28"/>
          <w:szCs w:val="28"/>
        </w:rPr>
        <w:t xml:space="preserve"> году – 3</w:t>
      </w:r>
      <w:r w:rsidR="002A15AA">
        <w:rPr>
          <w:rFonts w:ascii="Times New Roman" w:hAnsi="Times New Roman" w:cs="Times New Roman"/>
          <w:sz w:val="28"/>
          <w:szCs w:val="28"/>
        </w:rPr>
        <w:t>25</w:t>
      </w:r>
      <w:r w:rsidRPr="00272B68">
        <w:rPr>
          <w:rFonts w:ascii="Times New Roman" w:hAnsi="Times New Roman" w:cs="Times New Roman"/>
          <w:sz w:val="28"/>
          <w:szCs w:val="28"/>
        </w:rPr>
        <w:t xml:space="preserve"> ед.; </w:t>
      </w:r>
    </w:p>
    <w:p w:rsidR="00F04CCC" w:rsidRPr="00272B68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72B6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B68">
        <w:rPr>
          <w:rFonts w:ascii="Times New Roman" w:hAnsi="Times New Roman" w:cs="Times New Roman"/>
          <w:sz w:val="28"/>
          <w:szCs w:val="28"/>
        </w:rPr>
        <w:t xml:space="preserve">количество музейных выставок: по итогам 2023 года – 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272B68">
        <w:rPr>
          <w:rFonts w:ascii="Times New Roman" w:hAnsi="Times New Roman" w:cs="Times New Roman"/>
          <w:sz w:val="28"/>
          <w:szCs w:val="28"/>
        </w:rPr>
        <w:t xml:space="preserve"> ед., к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272B68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72B68">
        <w:rPr>
          <w:rFonts w:ascii="Times New Roman" w:hAnsi="Times New Roman" w:cs="Times New Roman"/>
          <w:sz w:val="28"/>
          <w:szCs w:val="28"/>
        </w:rPr>
        <w:t>5 ед.;</w:t>
      </w:r>
    </w:p>
    <w:p w:rsidR="00F04CCC" w:rsidRPr="00272B68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72B6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B68">
        <w:rPr>
          <w:rFonts w:ascii="Times New Roman" w:hAnsi="Times New Roman" w:cs="Times New Roman"/>
          <w:sz w:val="28"/>
          <w:szCs w:val="28"/>
          <w:lang w:eastAsia="en-US"/>
        </w:rPr>
        <w:t xml:space="preserve">количество пользователей, в том числе удаленных, муниципальных </w:t>
      </w:r>
      <w:r w:rsidRPr="00272B68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библиотек</w:t>
      </w:r>
      <w:r w:rsidRPr="00272B68">
        <w:rPr>
          <w:rFonts w:ascii="Times New Roman" w:hAnsi="Times New Roman" w:cs="Times New Roman"/>
          <w:sz w:val="28"/>
          <w:szCs w:val="28"/>
        </w:rPr>
        <w:t>: по итогам 2023 года – 14,7%,  к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272B68">
        <w:rPr>
          <w:rFonts w:ascii="Times New Roman" w:hAnsi="Times New Roman" w:cs="Times New Roman"/>
          <w:sz w:val="28"/>
          <w:szCs w:val="28"/>
        </w:rPr>
        <w:t xml:space="preserve"> году – 14,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72B68">
        <w:rPr>
          <w:rFonts w:ascii="Times New Roman" w:hAnsi="Times New Roman" w:cs="Times New Roman"/>
          <w:sz w:val="28"/>
          <w:szCs w:val="28"/>
        </w:rPr>
        <w:t>%;</w:t>
      </w:r>
    </w:p>
    <w:p w:rsidR="00F04CCC" w:rsidRPr="00272B68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72B6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B68">
        <w:rPr>
          <w:rFonts w:ascii="Times New Roman" w:hAnsi="Times New Roman" w:cs="Times New Roman"/>
          <w:sz w:val="28"/>
          <w:szCs w:val="28"/>
        </w:rPr>
        <w:t>количество разработанных методических материалов</w:t>
      </w:r>
      <w:r w:rsidRPr="00272B68">
        <w:rPr>
          <w:rFonts w:ascii="Times New Roman" w:eastAsia="Times New Roman" w:hAnsi="Times New Roman" w:cs="Times New Roman"/>
          <w:sz w:val="28"/>
          <w:szCs w:val="28"/>
        </w:rPr>
        <w:t xml:space="preserve"> управлени</w:t>
      </w:r>
      <w:r w:rsidRPr="00272B68">
        <w:rPr>
          <w:rFonts w:ascii="Times New Roman" w:hAnsi="Times New Roman" w:cs="Times New Roman"/>
          <w:sz w:val="28"/>
          <w:szCs w:val="28"/>
        </w:rPr>
        <w:t>ем</w:t>
      </w:r>
      <w:r w:rsidRPr="00272B68">
        <w:rPr>
          <w:rFonts w:ascii="Times New Roman" w:eastAsia="Times New Roman" w:hAnsi="Times New Roman" w:cs="Times New Roman"/>
          <w:sz w:val="28"/>
          <w:szCs w:val="28"/>
        </w:rPr>
        <w:t xml:space="preserve"> культуры и молодежной политики администрации Еткульского муниципального района</w:t>
      </w:r>
      <w:r w:rsidRPr="00272B68">
        <w:rPr>
          <w:rFonts w:ascii="Times New Roman" w:hAnsi="Times New Roman" w:cs="Times New Roman"/>
          <w:sz w:val="28"/>
          <w:szCs w:val="28"/>
        </w:rPr>
        <w:t>: по итогам 2023 года – 14 ед., к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272B68">
        <w:rPr>
          <w:rFonts w:ascii="Times New Roman" w:hAnsi="Times New Roman" w:cs="Times New Roman"/>
          <w:sz w:val="28"/>
          <w:szCs w:val="28"/>
        </w:rPr>
        <w:t xml:space="preserve"> году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72B68">
        <w:rPr>
          <w:rFonts w:ascii="Times New Roman" w:hAnsi="Times New Roman" w:cs="Times New Roman"/>
          <w:sz w:val="28"/>
          <w:szCs w:val="28"/>
        </w:rPr>
        <w:t xml:space="preserve"> ед.; </w:t>
      </w:r>
    </w:p>
    <w:p w:rsidR="00F04CCC" w:rsidRPr="00272B68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72B6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B68">
        <w:rPr>
          <w:rFonts w:ascii="Times New Roman" w:hAnsi="Times New Roman" w:cs="Times New Roman"/>
          <w:sz w:val="28"/>
          <w:szCs w:val="28"/>
        </w:rPr>
        <w:t>средняя численность участников клубных формирований в расчете на 1 тыс. человек: по итогам 2023 года – 95,3%, к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272B68">
        <w:rPr>
          <w:rFonts w:ascii="Times New Roman" w:hAnsi="Times New Roman" w:cs="Times New Roman"/>
          <w:sz w:val="28"/>
          <w:szCs w:val="28"/>
        </w:rPr>
        <w:t xml:space="preserve"> году – 95,5%; 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2. Описание приоритетов и целей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муниципальной</w:t>
      </w:r>
      <w:r w:rsidRPr="00350597">
        <w:rPr>
          <w:rFonts w:ascii="Times New Roman" w:hAnsi="Times New Roman" w:cs="Times New Roman"/>
          <w:sz w:val="28"/>
          <w:szCs w:val="28"/>
        </w:rPr>
        <w:t xml:space="preserve"> политики в сфере культуры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2.1. Приоритеты и цели </w:t>
      </w:r>
      <w:r w:rsidRPr="001800FC">
        <w:rPr>
          <w:rFonts w:ascii="Times New Roman" w:hAnsi="Times New Roman" w:cs="Times New Roman"/>
          <w:spacing w:val="2"/>
          <w:sz w:val="28"/>
          <w:szCs w:val="28"/>
        </w:rPr>
        <w:t>государственной</w:t>
      </w:r>
      <w:r w:rsidRPr="00350597">
        <w:rPr>
          <w:rFonts w:ascii="Times New Roman" w:hAnsi="Times New Roman" w:cs="Times New Roman"/>
          <w:sz w:val="28"/>
          <w:szCs w:val="28"/>
        </w:rPr>
        <w:t xml:space="preserve"> политики в сфере культуры определены в соответствии с Конституцией Российской Федерации и иными нормативными правовыми актами Российской Федерации, в том числе: 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1) Законом Российской Федерации от 9 октября 1992 года № 3612-I 4 «Основы законодательства Российской Федерации о культуре»; 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2) Указом Президента Российской Федерации от 24 декабря 2014 г. № 808 «Об утверждении Основ государственной культурной политики»; 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3) Указом Президента Российской Федерации от </w:t>
      </w:r>
      <w:r w:rsidR="00F31132">
        <w:rPr>
          <w:rFonts w:ascii="Times New Roman" w:hAnsi="Times New Roman" w:cs="Times New Roman"/>
          <w:sz w:val="28"/>
          <w:szCs w:val="28"/>
        </w:rPr>
        <w:t>07 мая</w:t>
      </w:r>
      <w:r w:rsidRPr="00350597">
        <w:rPr>
          <w:rFonts w:ascii="Times New Roman" w:hAnsi="Times New Roman" w:cs="Times New Roman"/>
          <w:sz w:val="28"/>
          <w:szCs w:val="28"/>
        </w:rPr>
        <w:t xml:space="preserve"> 202</w:t>
      </w:r>
      <w:r w:rsidR="00F31132">
        <w:rPr>
          <w:rFonts w:ascii="Times New Roman" w:hAnsi="Times New Roman" w:cs="Times New Roman"/>
          <w:sz w:val="28"/>
          <w:szCs w:val="28"/>
        </w:rPr>
        <w:t>4</w:t>
      </w:r>
      <w:r w:rsidRPr="00350597">
        <w:rPr>
          <w:rFonts w:ascii="Times New Roman" w:hAnsi="Times New Roman" w:cs="Times New Roman"/>
          <w:sz w:val="28"/>
          <w:szCs w:val="28"/>
        </w:rPr>
        <w:t xml:space="preserve"> г. № </w:t>
      </w:r>
      <w:r w:rsidR="00F31132">
        <w:rPr>
          <w:rFonts w:ascii="Times New Roman" w:hAnsi="Times New Roman" w:cs="Times New Roman"/>
          <w:sz w:val="28"/>
          <w:szCs w:val="28"/>
        </w:rPr>
        <w:t>309</w:t>
      </w:r>
      <w:r w:rsidRPr="00350597">
        <w:rPr>
          <w:rFonts w:ascii="Times New Roman" w:hAnsi="Times New Roman" w:cs="Times New Roman"/>
          <w:sz w:val="28"/>
          <w:szCs w:val="28"/>
        </w:rPr>
        <w:t xml:space="preserve"> «О национальных целях развития Российской Федерации на период до 2030 года» (далее именуется – Указ Президента Российской Федерации о национальных целях развития); 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4) Указом Президента Российской Федерации от 02 июля 2021 г. № 400 «О Стратегии национальной безопасности Российской Федерации»; 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5) Стратегией государственной культурной </w:t>
      </w:r>
      <w:proofErr w:type="gramStart"/>
      <w:r w:rsidRPr="00350597">
        <w:rPr>
          <w:rFonts w:ascii="Times New Roman" w:hAnsi="Times New Roman" w:cs="Times New Roman"/>
          <w:sz w:val="28"/>
          <w:szCs w:val="28"/>
        </w:rPr>
        <w:t>политики на период</w:t>
      </w:r>
      <w:proofErr w:type="gramEnd"/>
      <w:r w:rsidRPr="00350597">
        <w:rPr>
          <w:rFonts w:ascii="Times New Roman" w:hAnsi="Times New Roman" w:cs="Times New Roman"/>
          <w:sz w:val="28"/>
          <w:szCs w:val="28"/>
        </w:rPr>
        <w:t xml:space="preserve"> до 2030 года, утвержденной распоряжением Правительства Российской Федерации от 29.02.2016 г. № 326-р; 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6) государственной программой Российской Федерации «Развитие культуры», утвержденной постановлением Правительства Российской Федерации от 15.04.2014 г. № 317 «Об утверждении государственной программы Российской Федерации «Развитие культуры» (далее именуется – ГП РФ «Развитие культуры»); 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7) Стратегией социально-экономического развития Челябинской области до 2035 года, утвержденной постановлением Законодательного Собрания Челябинской области от 31.01.2019 г. № 1748 «Об утверждении Стратегии социально-экономического развития Челябинской области на период до 2035 года» (далее именуется – Стратегия 2035). 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2.2. Государственная культурная политика в Российской Федерации основывается на признании культуры согласно части 4 статьи 68 Конституции Российской Федерации уникальным наследием многонационального народа России, которая поддерживается и охраняется государством. </w:t>
      </w:r>
      <w:proofErr w:type="gramStart"/>
      <w:r w:rsidRPr="00350597">
        <w:rPr>
          <w:rFonts w:ascii="Times New Roman" w:hAnsi="Times New Roman" w:cs="Times New Roman"/>
          <w:sz w:val="28"/>
          <w:szCs w:val="28"/>
        </w:rPr>
        <w:t>При реализации государственной культурной политики в соответствии со статьей 44 Конституции Российской Федерации обеспечиваются права и свободы человека и гражданина в сфере культуры, к которым относятся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0597">
        <w:rPr>
          <w:rFonts w:ascii="Times New Roman" w:hAnsi="Times New Roman" w:cs="Times New Roman"/>
          <w:sz w:val="28"/>
          <w:szCs w:val="28"/>
        </w:rPr>
        <w:t xml:space="preserve"> в том числе гарантия свободы литературного, художественного, научного, технического и других видов творчества, преподавания, право на участие в культурной жизни и пользование учреждениями культуры, на доступ к культурным ценностям, обязанность заботиться о сохранении исторического</w:t>
      </w:r>
      <w:proofErr w:type="gramEnd"/>
      <w:r w:rsidRPr="00350597">
        <w:rPr>
          <w:rFonts w:ascii="Times New Roman" w:hAnsi="Times New Roman" w:cs="Times New Roman"/>
          <w:sz w:val="28"/>
          <w:szCs w:val="28"/>
        </w:rPr>
        <w:t xml:space="preserve"> и культурного наследия, беречь памятники истории и культуры. 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lastRenderedPageBreak/>
        <w:t xml:space="preserve">2.3. Согласно Стратегии национальной безопасности Российской Федерации, утвержденной Указом Президента Российской Федерации от 2 июля 2021 г. № 400 «О Стратегии национальной безопасности Российской Федерации», укрепление традиционных российских духовно-нравственных ценностей, сохранение культурного и исторического наследия народа России определены в качестве национальных интересов Российской Федерации на современном этапе. </w:t>
      </w:r>
      <w:proofErr w:type="gramStart"/>
      <w:r w:rsidRPr="00350597">
        <w:rPr>
          <w:rFonts w:ascii="Times New Roman" w:hAnsi="Times New Roman" w:cs="Times New Roman"/>
          <w:sz w:val="28"/>
          <w:szCs w:val="28"/>
        </w:rPr>
        <w:t>При этом к традиционным российским духовно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50597">
        <w:rPr>
          <w:rFonts w:ascii="Times New Roman" w:hAnsi="Times New Roman" w:cs="Times New Roman"/>
          <w:sz w:val="28"/>
          <w:szCs w:val="28"/>
        </w:rPr>
        <w:t>нравственным ценностям отнесены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5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  <w:r w:rsidRPr="00350597">
        <w:rPr>
          <w:rFonts w:ascii="Times New Roman" w:hAnsi="Times New Roman" w:cs="Times New Roman"/>
          <w:sz w:val="28"/>
          <w:szCs w:val="28"/>
        </w:rPr>
        <w:t xml:space="preserve"> Традиционные российские духовно-нравственные ценности объединяют нашу многонациональную и </w:t>
      </w:r>
      <w:proofErr w:type="spellStart"/>
      <w:r w:rsidRPr="00350597">
        <w:rPr>
          <w:rFonts w:ascii="Times New Roman" w:hAnsi="Times New Roman" w:cs="Times New Roman"/>
          <w:sz w:val="28"/>
          <w:szCs w:val="28"/>
        </w:rPr>
        <w:t>многоконфессиональную</w:t>
      </w:r>
      <w:proofErr w:type="spellEnd"/>
      <w:r w:rsidRPr="00350597">
        <w:rPr>
          <w:rFonts w:ascii="Times New Roman" w:hAnsi="Times New Roman" w:cs="Times New Roman"/>
          <w:sz w:val="28"/>
          <w:szCs w:val="28"/>
        </w:rPr>
        <w:t xml:space="preserve"> страну. 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350597">
        <w:rPr>
          <w:rFonts w:ascii="Times New Roman" w:hAnsi="Times New Roman" w:cs="Times New Roman"/>
          <w:sz w:val="28"/>
          <w:szCs w:val="28"/>
        </w:rPr>
        <w:t>Основными целями государственной культурной политики согласно Основам государственной культурной политики, утвержденным Указом Президента Российской Федерации от 24 декабря 2014 г. № 808 «Об утверждении Основ государственной культурной политики», являются формирование гармонично развитой личности и укрепление единства российского общества посредством приоритетного культурного и гуманитарного развития, а также: укрепление гражданской идентичности; создание условий для воспитания граждан;</w:t>
      </w:r>
      <w:proofErr w:type="gramEnd"/>
      <w:r w:rsidRPr="00350597">
        <w:rPr>
          <w:rFonts w:ascii="Times New Roman" w:hAnsi="Times New Roman" w:cs="Times New Roman"/>
          <w:sz w:val="28"/>
          <w:szCs w:val="28"/>
        </w:rPr>
        <w:t xml:space="preserve"> сохранение исторического и культурного наследия и его использование для воспитания и образования; передача от поколения к поколению традиционных ценностей и норм, традиций, обычаев и образцов поведения; создание условий для реализации каждым человеком его творческого потенциала; обеспечение доступа граждан к знаниям, информации, культурным ценностям и благам. 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2.5. В целях достижения стратегических целей и задач развития культуры в </w:t>
      </w:r>
      <w:r>
        <w:rPr>
          <w:rFonts w:ascii="Times New Roman" w:hAnsi="Times New Roman" w:cs="Times New Roman"/>
          <w:sz w:val="28"/>
          <w:szCs w:val="28"/>
        </w:rPr>
        <w:t>Еткульском районе</w:t>
      </w:r>
      <w:r w:rsidRPr="00350597">
        <w:rPr>
          <w:rFonts w:ascii="Times New Roman" w:hAnsi="Times New Roman" w:cs="Times New Roman"/>
          <w:sz w:val="28"/>
          <w:szCs w:val="28"/>
        </w:rPr>
        <w:t xml:space="preserve"> определены цель и задачи, сформированы структура и система показателей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50597">
        <w:rPr>
          <w:rFonts w:ascii="Times New Roman" w:hAnsi="Times New Roman" w:cs="Times New Roman"/>
          <w:sz w:val="28"/>
          <w:szCs w:val="28"/>
        </w:rPr>
        <w:t xml:space="preserve"> программы. 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2.6.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350597">
        <w:rPr>
          <w:rFonts w:ascii="Times New Roman" w:hAnsi="Times New Roman" w:cs="Times New Roman"/>
          <w:sz w:val="28"/>
          <w:szCs w:val="28"/>
        </w:rPr>
        <w:t xml:space="preserve">ая программа направлена на достижение следующей цели – реализация на территории </w:t>
      </w:r>
      <w:r>
        <w:rPr>
          <w:rFonts w:ascii="Times New Roman" w:hAnsi="Times New Roman" w:cs="Times New Roman"/>
          <w:sz w:val="28"/>
          <w:szCs w:val="28"/>
        </w:rPr>
        <w:t>Еткульского муниципального района</w:t>
      </w:r>
      <w:r w:rsidRPr="00350597">
        <w:rPr>
          <w:rFonts w:ascii="Times New Roman" w:hAnsi="Times New Roman" w:cs="Times New Roman"/>
          <w:sz w:val="28"/>
          <w:szCs w:val="28"/>
        </w:rPr>
        <w:t xml:space="preserve"> государственной политики в сфере культуры, а также в области образования в сфере культуры и искусства. Кроме того, достижение цели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50597">
        <w:rPr>
          <w:rFonts w:ascii="Times New Roman" w:hAnsi="Times New Roman" w:cs="Times New Roman"/>
          <w:sz w:val="28"/>
          <w:szCs w:val="28"/>
        </w:rPr>
        <w:t xml:space="preserve"> программы позволит реализовать приоритет Стратегии 2035 «Новая культурная среда»: создание культурной среды в </w:t>
      </w:r>
      <w:r>
        <w:rPr>
          <w:rFonts w:ascii="Times New Roman" w:hAnsi="Times New Roman" w:cs="Times New Roman"/>
          <w:sz w:val="28"/>
          <w:szCs w:val="28"/>
        </w:rPr>
        <w:t>районе</w:t>
      </w:r>
      <w:r w:rsidRPr="00350597">
        <w:rPr>
          <w:rFonts w:ascii="Times New Roman" w:hAnsi="Times New Roman" w:cs="Times New Roman"/>
          <w:sz w:val="28"/>
          <w:szCs w:val="28"/>
        </w:rPr>
        <w:t xml:space="preserve"> для сохранения, накопления и развития человеческого капитала, повышения уровня удовлетворенности населения </w:t>
      </w:r>
      <w:r>
        <w:rPr>
          <w:rFonts w:ascii="Times New Roman" w:hAnsi="Times New Roman" w:cs="Times New Roman"/>
          <w:sz w:val="28"/>
          <w:szCs w:val="28"/>
        </w:rPr>
        <w:t>Еткульского</w:t>
      </w:r>
      <w:r w:rsidRPr="001800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350597">
        <w:rPr>
          <w:rFonts w:ascii="Times New Roman" w:hAnsi="Times New Roman" w:cs="Times New Roman"/>
          <w:sz w:val="28"/>
          <w:szCs w:val="28"/>
        </w:rPr>
        <w:t xml:space="preserve"> качеством и доступностью услуг в сфере культуры, укрепления духовной общности и гармонизации межнациональных отношений. 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left="708" w:right="-143"/>
        <w:jc w:val="center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>3. Сведения о взаимосвязи со стратегическими приоритетами, целями и показателями 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50597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505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left="708"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4C3">
        <w:rPr>
          <w:rFonts w:ascii="Times New Roman" w:hAnsi="Times New Roman" w:cs="Times New Roman"/>
          <w:sz w:val="28"/>
          <w:szCs w:val="28"/>
        </w:rPr>
        <w:t xml:space="preserve">3.1. На уровне </w:t>
      </w:r>
      <w:r>
        <w:rPr>
          <w:rFonts w:ascii="Times New Roman" w:hAnsi="Times New Roman" w:cs="Times New Roman"/>
          <w:sz w:val="28"/>
          <w:szCs w:val="28"/>
        </w:rPr>
        <w:t>Еткульского района</w:t>
      </w:r>
      <w:r w:rsidRPr="005574C3">
        <w:rPr>
          <w:rFonts w:ascii="Times New Roman" w:hAnsi="Times New Roman" w:cs="Times New Roman"/>
          <w:sz w:val="28"/>
          <w:szCs w:val="28"/>
        </w:rPr>
        <w:t xml:space="preserve"> государственная политика в сфере культуры реализуется в рамках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574C3">
        <w:rPr>
          <w:rFonts w:ascii="Times New Roman" w:hAnsi="Times New Roman" w:cs="Times New Roman"/>
          <w:sz w:val="28"/>
          <w:szCs w:val="28"/>
        </w:rPr>
        <w:t xml:space="preserve"> программы. </w:t>
      </w:r>
      <w:proofErr w:type="gramStart"/>
      <w:r w:rsidRPr="005574C3">
        <w:rPr>
          <w:rFonts w:ascii="Times New Roman" w:hAnsi="Times New Roman" w:cs="Times New Roman"/>
          <w:sz w:val="28"/>
          <w:szCs w:val="28"/>
        </w:rPr>
        <w:t>Цель</w:t>
      </w:r>
      <w:r w:rsidRPr="00350597">
        <w:rPr>
          <w:rFonts w:ascii="Times New Roman" w:hAnsi="Times New Roman" w:cs="Times New Roman"/>
          <w:sz w:val="28"/>
          <w:szCs w:val="28"/>
        </w:rPr>
        <w:t xml:space="preserve">, задачи и </w:t>
      </w:r>
      <w:r w:rsidRPr="00350597">
        <w:rPr>
          <w:rFonts w:ascii="Times New Roman" w:hAnsi="Times New Roman" w:cs="Times New Roman"/>
          <w:sz w:val="28"/>
          <w:szCs w:val="28"/>
        </w:rPr>
        <w:lastRenderedPageBreak/>
        <w:t xml:space="preserve">сроки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50597">
        <w:rPr>
          <w:rFonts w:ascii="Times New Roman" w:hAnsi="Times New Roman" w:cs="Times New Roman"/>
          <w:sz w:val="28"/>
          <w:szCs w:val="28"/>
        </w:rPr>
        <w:t xml:space="preserve"> программы сформированы с учетом национальных целей развития на период до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350597">
        <w:rPr>
          <w:rFonts w:ascii="Times New Roman" w:hAnsi="Times New Roman" w:cs="Times New Roman"/>
          <w:sz w:val="28"/>
          <w:szCs w:val="28"/>
        </w:rPr>
        <w:t xml:space="preserve"> года, определенных Указом Президента Российской Федерации о национальных целях развития, и Единого плана по достижению национальных целей развития Российской Федерации на период до 2024 года и на плановый период до 2030 года, утвержденного распоряжением Правительства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597">
        <w:rPr>
          <w:rFonts w:ascii="Times New Roman" w:hAnsi="Times New Roman" w:cs="Times New Roman"/>
          <w:sz w:val="28"/>
          <w:szCs w:val="28"/>
        </w:rPr>
        <w:t>01.10.2021 г. № 2765-р.</w:t>
      </w:r>
      <w:proofErr w:type="gramEnd"/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3.2.</w:t>
      </w:r>
      <w:r w:rsidRPr="004A2D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350597">
        <w:rPr>
          <w:rFonts w:ascii="Times New Roman" w:hAnsi="Times New Roman" w:cs="Times New Roman"/>
          <w:sz w:val="28"/>
          <w:szCs w:val="28"/>
        </w:rPr>
        <w:t xml:space="preserve">ая программа конкретизирует положения и направления развития сферы культуры с учетом специфики условий и доступных ресурсов, обеспечивает достижение: 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1) </w:t>
      </w:r>
      <w:r w:rsidRPr="005B51C7">
        <w:rPr>
          <w:rFonts w:ascii="Times New Roman" w:hAnsi="Times New Roman" w:cs="Times New Roman"/>
          <w:sz w:val="28"/>
          <w:szCs w:val="28"/>
        </w:rPr>
        <w:t xml:space="preserve">показателей, характеризующих достижение национальной цели развития Российской Федерации «Возможности для самореализации и развития талантов», установленной Указом Президента Российской Федерации о национальных целях развития: </w:t>
      </w:r>
    </w:p>
    <w:p w:rsidR="00F04CCC" w:rsidRPr="005B51C7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51C7">
        <w:rPr>
          <w:rFonts w:ascii="Times New Roman" w:hAnsi="Times New Roman" w:cs="Times New Roman"/>
          <w:sz w:val="28"/>
          <w:szCs w:val="28"/>
        </w:rPr>
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</w:t>
      </w:r>
    </w:p>
    <w:p w:rsidR="00F04CCC" w:rsidRPr="002778CA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0597">
        <w:rPr>
          <w:rFonts w:ascii="Times New Roman" w:hAnsi="Times New Roman" w:cs="Times New Roman"/>
          <w:sz w:val="28"/>
          <w:szCs w:val="28"/>
        </w:rPr>
        <w:t>увеличение числа посещений культурных мероприятий в три раза по сравнению с показателем 2019 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B51C7">
        <w:rPr>
          <w:rFonts w:ascii="Times New Roman" w:hAnsi="Times New Roman" w:cs="Times New Roman"/>
          <w:sz w:val="28"/>
          <w:szCs w:val="28"/>
        </w:rPr>
        <w:t>установленн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B51C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8CA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 xml:space="preserve">Постановлением </w:t>
      </w:r>
      <w:r w:rsidRPr="002778CA">
        <w:rPr>
          <w:rFonts w:ascii="Times New Roman" w:hAnsi="Times New Roman" w:cs="Times New Roman"/>
          <w:sz w:val="28"/>
          <w:szCs w:val="28"/>
        </w:rPr>
        <w:t>Правительства Челябинской области от 16.12.2020 г. № 684-П</w:t>
      </w:r>
      <w:r w:rsidRPr="002778CA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 xml:space="preserve"> «О </w:t>
      </w:r>
      <w:r w:rsidRPr="002778CA">
        <w:rPr>
          <w:sz w:val="28"/>
          <w:szCs w:val="28"/>
        </w:rPr>
        <w:t xml:space="preserve"> </w:t>
      </w:r>
      <w:r w:rsidRPr="002778CA">
        <w:rPr>
          <w:rFonts w:ascii="Times New Roman" w:hAnsi="Times New Roman" w:cs="Times New Roman"/>
          <w:sz w:val="28"/>
          <w:szCs w:val="28"/>
        </w:rPr>
        <w:t>государственной программе Челябинской области «Развитие культуры в Челябинской области</w:t>
      </w:r>
      <w:r w:rsidRPr="002778CA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»</w:t>
      </w:r>
      <w:r w:rsidRPr="002778C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2) показателей Указа Президента Российской Федерации от 04.02.2021 г. № 68 «Об оценке </w:t>
      </w:r>
      <w:proofErr w:type="gramStart"/>
      <w:r w:rsidRPr="00350597">
        <w:rPr>
          <w:rFonts w:ascii="Times New Roman" w:hAnsi="Times New Roman" w:cs="Times New Roman"/>
          <w:sz w:val="28"/>
          <w:szCs w:val="28"/>
        </w:rPr>
        <w:t>эффективности деятельности высших должностных лиц субъектов Российской Федерации</w:t>
      </w:r>
      <w:proofErr w:type="gramEnd"/>
      <w:r w:rsidRPr="00350597">
        <w:rPr>
          <w:rFonts w:ascii="Times New Roman" w:hAnsi="Times New Roman" w:cs="Times New Roman"/>
          <w:sz w:val="28"/>
          <w:szCs w:val="28"/>
        </w:rPr>
        <w:t xml:space="preserve"> и деятельности исполнительных органов субъектов Российской Федерации» (далее именуется – Указ Президента РФ № 68): 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0597">
        <w:rPr>
          <w:rFonts w:ascii="Times New Roman" w:hAnsi="Times New Roman" w:cs="Times New Roman"/>
          <w:sz w:val="28"/>
          <w:szCs w:val="28"/>
        </w:rPr>
        <w:t xml:space="preserve">условия для воспитания гармонично развитой и социально ответственной личности; 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</w:t>
      </w:r>
      <w:r w:rsidRPr="00350597">
        <w:rPr>
          <w:rFonts w:ascii="Times New Roman" w:hAnsi="Times New Roman" w:cs="Times New Roman"/>
          <w:sz w:val="28"/>
          <w:szCs w:val="28"/>
        </w:rPr>
        <w:t xml:space="preserve">о посещений культурных мероприятий; 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3) показателей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программы Челябинской области</w:t>
      </w:r>
      <w:r w:rsidRPr="00350597">
        <w:rPr>
          <w:rFonts w:ascii="Times New Roman" w:hAnsi="Times New Roman" w:cs="Times New Roman"/>
          <w:sz w:val="28"/>
          <w:szCs w:val="28"/>
        </w:rPr>
        <w:t xml:space="preserve"> «Развитие культуры</w:t>
      </w:r>
      <w:r>
        <w:rPr>
          <w:rFonts w:ascii="Times New Roman" w:hAnsi="Times New Roman" w:cs="Times New Roman"/>
          <w:sz w:val="28"/>
          <w:szCs w:val="28"/>
        </w:rPr>
        <w:t xml:space="preserve"> в Челябинской области</w:t>
      </w:r>
      <w:r w:rsidRPr="00350597">
        <w:rPr>
          <w:rFonts w:ascii="Times New Roman" w:hAnsi="Times New Roman" w:cs="Times New Roman"/>
          <w:sz w:val="28"/>
          <w:szCs w:val="28"/>
        </w:rPr>
        <w:t xml:space="preserve">», установленных для Челябинской области: 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0597">
        <w:rPr>
          <w:rFonts w:ascii="Times New Roman" w:hAnsi="Times New Roman" w:cs="Times New Roman"/>
          <w:sz w:val="28"/>
          <w:szCs w:val="28"/>
        </w:rPr>
        <w:t xml:space="preserve">доля зданий учреждений культуры, находящихся в удовлетворительном состоянии, в общем количестве зданий данных учреждений; 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0597">
        <w:rPr>
          <w:rFonts w:ascii="Times New Roman" w:hAnsi="Times New Roman" w:cs="Times New Roman"/>
          <w:sz w:val="28"/>
          <w:szCs w:val="28"/>
        </w:rPr>
        <w:t xml:space="preserve">уровень обеспеченности организациями культуры; 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0597">
        <w:rPr>
          <w:rFonts w:ascii="Times New Roman" w:hAnsi="Times New Roman" w:cs="Times New Roman"/>
          <w:sz w:val="28"/>
          <w:szCs w:val="28"/>
        </w:rPr>
        <w:t>доля учреждений культурно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50597">
        <w:rPr>
          <w:rFonts w:ascii="Times New Roman" w:hAnsi="Times New Roman" w:cs="Times New Roman"/>
          <w:sz w:val="28"/>
          <w:szCs w:val="28"/>
        </w:rPr>
        <w:t xml:space="preserve">досугового типа, в которых обеспечено развитие и укрепление материально-технической базы. 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4. Задачи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350597">
        <w:rPr>
          <w:rFonts w:ascii="Times New Roman" w:hAnsi="Times New Roman" w:cs="Times New Roman"/>
          <w:sz w:val="28"/>
          <w:szCs w:val="28"/>
        </w:rPr>
        <w:t>ного управления, способы их эффективного решения в сфере культуры</w:t>
      </w:r>
    </w:p>
    <w:p w:rsidR="00F04CCC" w:rsidRDefault="00F04CCC" w:rsidP="00F04CCC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350597">
        <w:rPr>
          <w:sz w:val="28"/>
          <w:szCs w:val="28"/>
        </w:rPr>
        <w:t xml:space="preserve">4.1. Задачами </w:t>
      </w:r>
      <w:r>
        <w:rPr>
          <w:sz w:val="28"/>
          <w:szCs w:val="28"/>
        </w:rPr>
        <w:t>муниципаль</w:t>
      </w:r>
      <w:r w:rsidRPr="00350597">
        <w:rPr>
          <w:sz w:val="28"/>
          <w:szCs w:val="28"/>
        </w:rPr>
        <w:t xml:space="preserve">ного управления в рамках реализации </w:t>
      </w:r>
      <w:r>
        <w:rPr>
          <w:sz w:val="28"/>
          <w:szCs w:val="28"/>
        </w:rPr>
        <w:t>Муниципальной</w:t>
      </w:r>
      <w:r w:rsidRPr="00350597">
        <w:rPr>
          <w:sz w:val="28"/>
          <w:szCs w:val="28"/>
        </w:rPr>
        <w:t xml:space="preserve"> программы являются: получение гражданами дополнительных возможностей для творческого развития и самореализации в современных учреждениях культуры, а также более широкий доступ к культурным ценностям; получение гражданами возможности поддержки творческих инициатив, направленных на укрепление российской гражданской идентичности и сохранение духовно-нравственных ценностей народов </w:t>
      </w:r>
      <w:r w:rsidRPr="00350597">
        <w:rPr>
          <w:sz w:val="28"/>
          <w:szCs w:val="28"/>
        </w:rPr>
        <w:lastRenderedPageBreak/>
        <w:t xml:space="preserve">Российской Федерации; </w:t>
      </w:r>
      <w:proofErr w:type="gramStart"/>
      <w:r w:rsidRPr="00350597">
        <w:rPr>
          <w:sz w:val="28"/>
          <w:szCs w:val="28"/>
        </w:rPr>
        <w:t>получение гражданами дополнительной поддержки со стороны государства в развитии добровольческой (волонтерской) деятельности, что позволяет реализовывать социально-значимые проекты в сфере культуры и сохранения объектов культурного наследия (памятников истории и культуры) народов Российской Федерации; сохранение библиотек как общественного института распространения книги и приобщения к чтению; получение гражданами дополнительных возможностей участия в культурной деятельности, путем поддержки и реализации творческих инициатив;</w:t>
      </w:r>
      <w:proofErr w:type="gramEnd"/>
      <w:r w:rsidRPr="00350597">
        <w:rPr>
          <w:sz w:val="28"/>
          <w:szCs w:val="28"/>
        </w:rPr>
        <w:t xml:space="preserve"> создание условий для сохранения и устойчивого развития инфраструктуры в сфере культуры </w:t>
      </w:r>
      <w:r>
        <w:rPr>
          <w:sz w:val="28"/>
          <w:szCs w:val="28"/>
        </w:rPr>
        <w:t>Еткульского района</w:t>
      </w:r>
      <w:r w:rsidRPr="00350597">
        <w:rPr>
          <w:sz w:val="28"/>
          <w:szCs w:val="28"/>
        </w:rPr>
        <w:t xml:space="preserve">, для развития и укрепления материально-технической базы с целью творческого развития и самореализации личности в современных учреждениях культуры; создание условий для широкого использования созидательных моделей проведения свободного времени, формирование и удовлетворение </w:t>
      </w:r>
      <w:proofErr w:type="spellStart"/>
      <w:r w:rsidRPr="00350597">
        <w:rPr>
          <w:sz w:val="28"/>
          <w:szCs w:val="28"/>
        </w:rPr>
        <w:t>культурно</w:t>
      </w:r>
      <w:r>
        <w:rPr>
          <w:sz w:val="28"/>
          <w:szCs w:val="28"/>
        </w:rPr>
        <w:t>-</w:t>
      </w:r>
      <w:r w:rsidRPr="00350597">
        <w:rPr>
          <w:sz w:val="28"/>
          <w:szCs w:val="28"/>
        </w:rPr>
        <w:t>досуговых</w:t>
      </w:r>
      <w:proofErr w:type="spellEnd"/>
      <w:r w:rsidRPr="00350597">
        <w:rPr>
          <w:sz w:val="28"/>
          <w:szCs w:val="28"/>
        </w:rPr>
        <w:t xml:space="preserve"> запросов населения, в том числе с помощью привлечения или создания в </w:t>
      </w:r>
      <w:r>
        <w:rPr>
          <w:sz w:val="28"/>
          <w:szCs w:val="28"/>
        </w:rPr>
        <w:t>Еткульском районе</w:t>
      </w:r>
      <w:r w:rsidRPr="00350597">
        <w:rPr>
          <w:sz w:val="28"/>
          <w:szCs w:val="28"/>
        </w:rPr>
        <w:t xml:space="preserve"> качественных разнообразных </w:t>
      </w:r>
      <w:proofErr w:type="spellStart"/>
      <w:r w:rsidRPr="00350597">
        <w:rPr>
          <w:sz w:val="28"/>
          <w:szCs w:val="28"/>
        </w:rPr>
        <w:t>культурно</w:t>
      </w:r>
      <w:r>
        <w:rPr>
          <w:sz w:val="28"/>
          <w:szCs w:val="28"/>
        </w:rPr>
        <w:t>-</w:t>
      </w:r>
      <w:r w:rsidRPr="00350597">
        <w:rPr>
          <w:sz w:val="28"/>
          <w:szCs w:val="28"/>
        </w:rPr>
        <w:t>досуговых</w:t>
      </w:r>
      <w:proofErr w:type="spellEnd"/>
      <w:r w:rsidRPr="00350597">
        <w:rPr>
          <w:sz w:val="28"/>
          <w:szCs w:val="28"/>
        </w:rPr>
        <w:t xml:space="preserve"> мероприятий; повышение профессионализма и качества организации и проведения фестивальных, музейно-выставочных и культурно-массовых мероприятий; укрепление материально-технической </w:t>
      </w:r>
      <w:proofErr w:type="gramStart"/>
      <w:r w:rsidRPr="00350597">
        <w:rPr>
          <w:sz w:val="28"/>
          <w:szCs w:val="28"/>
        </w:rPr>
        <w:t>базы и улучшение технического состояния зданий учреждений культуры</w:t>
      </w:r>
      <w:proofErr w:type="gramEnd"/>
      <w:r w:rsidRPr="00350597">
        <w:rPr>
          <w:sz w:val="28"/>
          <w:szCs w:val="28"/>
        </w:rPr>
        <w:t xml:space="preserve"> </w:t>
      </w:r>
      <w:r>
        <w:rPr>
          <w:sz w:val="28"/>
          <w:szCs w:val="28"/>
        </w:rPr>
        <w:t>Еткульского района</w:t>
      </w:r>
      <w:r w:rsidRPr="00350597">
        <w:rPr>
          <w:sz w:val="28"/>
          <w:szCs w:val="28"/>
        </w:rPr>
        <w:t xml:space="preserve">, а также создание безопасных и благоприятных условий нахождения граждан в учреждениях культуры, обеспечение условий доступности для всех групп населения, в том числе для </w:t>
      </w:r>
      <w:proofErr w:type="spellStart"/>
      <w:r w:rsidRPr="00350597">
        <w:rPr>
          <w:sz w:val="28"/>
          <w:szCs w:val="28"/>
        </w:rPr>
        <w:t>маломобильных</w:t>
      </w:r>
      <w:proofErr w:type="spellEnd"/>
      <w:r w:rsidRPr="00350597">
        <w:rPr>
          <w:sz w:val="28"/>
          <w:szCs w:val="28"/>
        </w:rPr>
        <w:t xml:space="preserve"> групп населения, в здания учреждений культуры. 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4.2. Реализация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350597">
        <w:rPr>
          <w:rFonts w:ascii="Times New Roman" w:hAnsi="Times New Roman" w:cs="Times New Roman"/>
          <w:sz w:val="28"/>
          <w:szCs w:val="28"/>
        </w:rPr>
        <w:t xml:space="preserve">ой программы осуществляется: 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1) на основе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350597">
        <w:rPr>
          <w:rFonts w:ascii="Times New Roman" w:hAnsi="Times New Roman" w:cs="Times New Roman"/>
          <w:sz w:val="28"/>
          <w:szCs w:val="28"/>
        </w:rPr>
        <w:t xml:space="preserve"> контрактов на выполнение работ, </w:t>
      </w:r>
      <w:r>
        <w:rPr>
          <w:rFonts w:ascii="Times New Roman" w:hAnsi="Times New Roman" w:cs="Times New Roman"/>
          <w:sz w:val="28"/>
          <w:szCs w:val="28"/>
        </w:rPr>
        <w:t xml:space="preserve">оказание услуг, </w:t>
      </w:r>
      <w:r w:rsidRPr="00350597">
        <w:rPr>
          <w:rFonts w:ascii="Times New Roman" w:hAnsi="Times New Roman" w:cs="Times New Roman"/>
          <w:sz w:val="28"/>
          <w:szCs w:val="28"/>
        </w:rPr>
        <w:t xml:space="preserve">заключаемых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350597">
        <w:rPr>
          <w:rFonts w:ascii="Times New Roman" w:hAnsi="Times New Roman" w:cs="Times New Roman"/>
          <w:sz w:val="28"/>
          <w:szCs w:val="28"/>
        </w:rPr>
        <w:t xml:space="preserve">ным заказчиком со всеми исполнителями программных мероприятий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 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2) путем финансового обеспечения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Управления культуры </w:t>
      </w:r>
      <w:r w:rsidRPr="00350597">
        <w:rPr>
          <w:rFonts w:ascii="Times New Roman" w:hAnsi="Times New Roman" w:cs="Times New Roman"/>
          <w:sz w:val="28"/>
          <w:szCs w:val="28"/>
        </w:rPr>
        <w:t xml:space="preserve">и учреждений </w:t>
      </w:r>
      <w:r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350597">
        <w:rPr>
          <w:rFonts w:ascii="Times New Roman" w:hAnsi="Times New Roman" w:cs="Times New Roman"/>
          <w:sz w:val="28"/>
          <w:szCs w:val="28"/>
        </w:rPr>
        <w:t xml:space="preserve">на основе бюджетных смет, составленных и утвержденных в соответствии с законодательством Российской Федерации; 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3) путем предоставления субсидий учреждениям </w:t>
      </w:r>
      <w:r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350597">
        <w:rPr>
          <w:rFonts w:ascii="Times New Roman" w:hAnsi="Times New Roman" w:cs="Times New Roman"/>
          <w:sz w:val="28"/>
          <w:szCs w:val="28"/>
        </w:rPr>
        <w:t xml:space="preserve">в рамках выполнения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350597">
        <w:rPr>
          <w:rFonts w:ascii="Times New Roman" w:hAnsi="Times New Roman" w:cs="Times New Roman"/>
          <w:sz w:val="28"/>
          <w:szCs w:val="28"/>
        </w:rPr>
        <w:t xml:space="preserve">ного задания в соответствии с порядком, установленным </w:t>
      </w:r>
      <w:r>
        <w:rPr>
          <w:rFonts w:ascii="Times New Roman" w:hAnsi="Times New Roman" w:cs="Times New Roman"/>
          <w:sz w:val="28"/>
          <w:szCs w:val="28"/>
        </w:rPr>
        <w:t>администрацией Еткульского муниципального района</w:t>
      </w:r>
      <w:r w:rsidRPr="0035059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50597">
        <w:rPr>
          <w:rFonts w:ascii="Times New Roman" w:hAnsi="Times New Roman" w:cs="Times New Roman"/>
          <w:sz w:val="28"/>
          <w:szCs w:val="28"/>
        </w:rPr>
        <w:t xml:space="preserve">) путем предоставления субсидий бюджетам </w:t>
      </w:r>
      <w:r>
        <w:rPr>
          <w:rFonts w:ascii="Times New Roman" w:hAnsi="Times New Roman" w:cs="Times New Roman"/>
          <w:sz w:val="28"/>
          <w:szCs w:val="28"/>
        </w:rPr>
        <w:t xml:space="preserve">сельских поселений </w:t>
      </w:r>
      <w:r w:rsidRPr="00350597">
        <w:rPr>
          <w:rFonts w:ascii="Times New Roman" w:hAnsi="Times New Roman" w:cs="Times New Roman"/>
          <w:sz w:val="28"/>
          <w:szCs w:val="28"/>
        </w:rPr>
        <w:t xml:space="preserve">в соответствии с порядками предоставления и распределения субсидий; 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>5) путем предоставления сре</w:t>
      </w:r>
      <w:proofErr w:type="gramStart"/>
      <w:r w:rsidRPr="00350597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350597">
        <w:rPr>
          <w:rFonts w:ascii="Times New Roman" w:hAnsi="Times New Roman" w:cs="Times New Roman"/>
          <w:sz w:val="28"/>
          <w:szCs w:val="28"/>
        </w:rPr>
        <w:t>я реализации мероприятий, изложенных в перечне мероприятий в сфере культуры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50597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350597">
        <w:rPr>
          <w:rFonts w:ascii="Times New Roman" w:hAnsi="Times New Roman" w:cs="Times New Roman"/>
          <w:sz w:val="28"/>
          <w:szCs w:val="28"/>
        </w:rPr>
        <w:t xml:space="preserve"> годы, финансируемых по разделу «</w:t>
      </w:r>
      <w:r w:rsidRPr="007933C7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Сохранение культурного наследия</w:t>
      </w:r>
      <w:r w:rsidRPr="00350597">
        <w:rPr>
          <w:rFonts w:ascii="Times New Roman" w:hAnsi="Times New Roman" w:cs="Times New Roman"/>
          <w:sz w:val="28"/>
          <w:szCs w:val="28"/>
        </w:rPr>
        <w:t xml:space="preserve">», </w:t>
      </w:r>
      <w:r w:rsidRPr="009A40F3">
        <w:rPr>
          <w:rFonts w:ascii="Times New Roman" w:hAnsi="Times New Roman" w:cs="Times New Roman"/>
          <w:sz w:val="28"/>
          <w:szCs w:val="28"/>
        </w:rPr>
        <w:t>приложения 1</w:t>
      </w:r>
      <w:r w:rsidRPr="00350597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комплексу процессных мероприятий</w:t>
      </w:r>
      <w:r w:rsidRPr="00350597">
        <w:rPr>
          <w:rFonts w:ascii="Times New Roman" w:hAnsi="Times New Roman" w:cs="Times New Roman"/>
          <w:sz w:val="28"/>
          <w:szCs w:val="28"/>
        </w:rPr>
        <w:t xml:space="preserve"> «</w:t>
      </w:r>
      <w:r w:rsidRPr="007933C7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Сохранение культурного наследия</w:t>
      </w:r>
      <w:r w:rsidRPr="0035059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3505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50597">
        <w:rPr>
          <w:rFonts w:ascii="Times New Roman" w:hAnsi="Times New Roman" w:cs="Times New Roman"/>
          <w:sz w:val="28"/>
          <w:szCs w:val="28"/>
        </w:rPr>
        <w:t xml:space="preserve"> реализацией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50597">
        <w:rPr>
          <w:rFonts w:ascii="Times New Roman" w:hAnsi="Times New Roman" w:cs="Times New Roman"/>
          <w:sz w:val="28"/>
          <w:szCs w:val="28"/>
        </w:rPr>
        <w:t xml:space="preserve"> программы осуществляется в соответствии с Порядком принятия решений о разработке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350597">
        <w:rPr>
          <w:rFonts w:ascii="Times New Roman" w:hAnsi="Times New Roman" w:cs="Times New Roman"/>
          <w:sz w:val="28"/>
          <w:szCs w:val="28"/>
        </w:rPr>
        <w:t xml:space="preserve">ных программ </w:t>
      </w:r>
      <w:r>
        <w:rPr>
          <w:rFonts w:ascii="Times New Roman" w:hAnsi="Times New Roman" w:cs="Times New Roman"/>
          <w:sz w:val="28"/>
          <w:szCs w:val="28"/>
        </w:rPr>
        <w:t>Еткульского муниципального района</w:t>
      </w:r>
      <w:r w:rsidRPr="00350597">
        <w:rPr>
          <w:rFonts w:ascii="Times New Roman" w:hAnsi="Times New Roman" w:cs="Times New Roman"/>
          <w:sz w:val="28"/>
          <w:szCs w:val="28"/>
        </w:rPr>
        <w:t xml:space="preserve">, их формировании и реализации,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 Еткульского муниципального района</w:t>
      </w:r>
      <w:r w:rsidRPr="0035059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31.07</w:t>
      </w:r>
      <w:r w:rsidRPr="0035059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50597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904</w:t>
      </w:r>
      <w:r w:rsidRPr="00350597">
        <w:rPr>
          <w:rFonts w:ascii="Times New Roman" w:hAnsi="Times New Roman" w:cs="Times New Roman"/>
          <w:sz w:val="28"/>
          <w:szCs w:val="28"/>
        </w:rPr>
        <w:t xml:space="preserve"> «</w:t>
      </w:r>
      <w:r w:rsidRPr="00A77966">
        <w:rPr>
          <w:rFonts w:ascii="Times New Roman" w:hAnsi="Times New Roman" w:cs="Times New Roman"/>
          <w:sz w:val="28"/>
          <w:szCs w:val="28"/>
        </w:rPr>
        <w:t xml:space="preserve">Об утверждении Порядка принятия решений о разработке муниципальных программ Еткульского муниципального района, их </w:t>
      </w:r>
      <w:r w:rsidRPr="00A77966">
        <w:rPr>
          <w:rFonts w:ascii="Times New Roman" w:hAnsi="Times New Roman" w:cs="Times New Roman"/>
          <w:sz w:val="28"/>
          <w:szCs w:val="28"/>
        </w:rPr>
        <w:lastRenderedPageBreak/>
        <w:t>формировании и реализации</w:t>
      </w:r>
      <w:r w:rsidRPr="0035059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4.4.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350597">
        <w:rPr>
          <w:rFonts w:ascii="Times New Roman" w:hAnsi="Times New Roman" w:cs="Times New Roman"/>
          <w:sz w:val="28"/>
          <w:szCs w:val="28"/>
        </w:rPr>
        <w:t xml:space="preserve">ая программа предусматривает комплексное решение проблем сферы культуры </w:t>
      </w:r>
      <w:r>
        <w:rPr>
          <w:rFonts w:ascii="Times New Roman" w:hAnsi="Times New Roman" w:cs="Times New Roman"/>
          <w:sz w:val="28"/>
          <w:szCs w:val="28"/>
        </w:rPr>
        <w:t>Еткульского района</w:t>
      </w:r>
      <w:r w:rsidRPr="00350597">
        <w:rPr>
          <w:rFonts w:ascii="Times New Roman" w:hAnsi="Times New Roman" w:cs="Times New Roman"/>
          <w:sz w:val="28"/>
          <w:szCs w:val="28"/>
        </w:rPr>
        <w:t xml:space="preserve">, отнесенных к сфере компетенции </w:t>
      </w:r>
      <w:r>
        <w:rPr>
          <w:rFonts w:ascii="Times New Roman" w:hAnsi="Times New Roman" w:cs="Times New Roman"/>
          <w:sz w:val="28"/>
          <w:szCs w:val="28"/>
        </w:rPr>
        <w:t>управления культуры</w:t>
      </w:r>
      <w:r w:rsidRPr="003505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4CCC" w:rsidRDefault="00F04CCC" w:rsidP="00F04CCC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5. </w:t>
      </w:r>
      <w:r w:rsidRPr="00167B09">
        <w:rPr>
          <w:spacing w:val="2"/>
          <w:sz w:val="28"/>
          <w:szCs w:val="28"/>
        </w:rPr>
        <w:t xml:space="preserve">Организация управления и механизм выполнения </w:t>
      </w:r>
      <w:r>
        <w:rPr>
          <w:spacing w:val="2"/>
          <w:sz w:val="28"/>
          <w:szCs w:val="28"/>
        </w:rPr>
        <w:t xml:space="preserve">комплексных процессных </w:t>
      </w:r>
      <w:r w:rsidRPr="00167B09">
        <w:rPr>
          <w:spacing w:val="2"/>
          <w:sz w:val="28"/>
          <w:szCs w:val="28"/>
        </w:rPr>
        <w:t xml:space="preserve">мероприятий </w:t>
      </w:r>
      <w:r w:rsidRPr="00167B09">
        <w:rPr>
          <w:sz w:val="28"/>
          <w:szCs w:val="28"/>
        </w:rPr>
        <w:t>муниципальной</w:t>
      </w:r>
      <w:r w:rsidRPr="00167B09">
        <w:rPr>
          <w:spacing w:val="2"/>
          <w:sz w:val="28"/>
          <w:szCs w:val="28"/>
        </w:rPr>
        <w:t xml:space="preserve"> программы</w:t>
      </w:r>
    </w:p>
    <w:p w:rsidR="00F04CCC" w:rsidRDefault="00F04CCC" w:rsidP="00F04CCC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5.1. </w:t>
      </w:r>
      <w:r w:rsidRPr="00B34BD0">
        <w:rPr>
          <w:spacing w:val="2"/>
          <w:sz w:val="28"/>
          <w:szCs w:val="28"/>
        </w:rPr>
        <w:t xml:space="preserve">Организация управления реализацией </w:t>
      </w:r>
      <w:r w:rsidRPr="00852806">
        <w:rPr>
          <w:sz w:val="28"/>
          <w:szCs w:val="28"/>
        </w:rPr>
        <w:t>муниципальной</w:t>
      </w:r>
      <w:r w:rsidRPr="00B34BD0">
        <w:rPr>
          <w:spacing w:val="2"/>
          <w:sz w:val="28"/>
          <w:szCs w:val="28"/>
        </w:rPr>
        <w:t xml:space="preserve"> программы возлагается на </w:t>
      </w:r>
      <w:r>
        <w:rPr>
          <w:spacing w:val="2"/>
          <w:sz w:val="28"/>
          <w:szCs w:val="28"/>
        </w:rPr>
        <w:t>Управление</w:t>
      </w:r>
      <w:r w:rsidRPr="00B34BD0">
        <w:rPr>
          <w:spacing w:val="2"/>
          <w:sz w:val="28"/>
          <w:szCs w:val="28"/>
        </w:rPr>
        <w:t xml:space="preserve"> культуры</w:t>
      </w:r>
      <w:r>
        <w:rPr>
          <w:spacing w:val="2"/>
          <w:sz w:val="28"/>
          <w:szCs w:val="28"/>
        </w:rPr>
        <w:t xml:space="preserve"> и молодежной политики администрации Еткульского муниципального района </w:t>
      </w:r>
      <w:r w:rsidRPr="00B34BD0">
        <w:rPr>
          <w:spacing w:val="2"/>
          <w:sz w:val="28"/>
          <w:szCs w:val="28"/>
        </w:rPr>
        <w:t>(далее именуется - ответственный исполнитель).</w:t>
      </w:r>
    </w:p>
    <w:p w:rsidR="00F04CCC" w:rsidRPr="00D845AD" w:rsidRDefault="00F04CCC" w:rsidP="00F04CCC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B34BD0">
        <w:rPr>
          <w:spacing w:val="2"/>
          <w:sz w:val="28"/>
          <w:szCs w:val="28"/>
        </w:rPr>
        <w:t xml:space="preserve">Ответственный исполнитель </w:t>
      </w:r>
      <w:r w:rsidRPr="0044668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B34BD0">
        <w:rPr>
          <w:spacing w:val="2"/>
          <w:sz w:val="28"/>
          <w:szCs w:val="28"/>
        </w:rPr>
        <w:t>программы:</w:t>
      </w:r>
    </w:p>
    <w:p w:rsidR="00F04CCC" w:rsidRPr="00394527" w:rsidRDefault="00F04CCC" w:rsidP="00F04C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527">
        <w:rPr>
          <w:rFonts w:ascii="Times New Roman" w:hAnsi="Times New Roman" w:cs="Times New Roman"/>
          <w:sz w:val="28"/>
          <w:szCs w:val="28"/>
        </w:rPr>
        <w:t>1)  обеспечивает разработку муниципальной программы, ее согласование и внесение на утверждение в установленном порядке в администрацию Еткульского</w:t>
      </w:r>
      <w:r w:rsidRPr="0061675C">
        <w:rPr>
          <w:spacing w:val="2"/>
          <w:sz w:val="28"/>
          <w:szCs w:val="28"/>
        </w:rPr>
        <w:t xml:space="preserve"> </w:t>
      </w:r>
      <w:r w:rsidRPr="0061675C">
        <w:rPr>
          <w:rFonts w:ascii="Times New Roman" w:hAnsi="Times New Roman" w:cs="Times New Roman"/>
          <w:spacing w:val="2"/>
          <w:sz w:val="28"/>
          <w:szCs w:val="28"/>
        </w:rPr>
        <w:t>муниципального</w:t>
      </w:r>
      <w:r w:rsidRPr="0061675C">
        <w:rPr>
          <w:rFonts w:ascii="Times New Roman" w:hAnsi="Times New Roman" w:cs="Times New Roman"/>
          <w:sz w:val="28"/>
          <w:szCs w:val="28"/>
        </w:rPr>
        <w:t xml:space="preserve"> </w:t>
      </w:r>
      <w:r w:rsidRPr="00394527">
        <w:rPr>
          <w:rFonts w:ascii="Times New Roman" w:hAnsi="Times New Roman" w:cs="Times New Roman"/>
          <w:sz w:val="28"/>
          <w:szCs w:val="28"/>
        </w:rPr>
        <w:t>района;</w:t>
      </w:r>
    </w:p>
    <w:p w:rsidR="00F04CCC" w:rsidRPr="00394527" w:rsidRDefault="00F04CCC" w:rsidP="00F04CC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527">
        <w:rPr>
          <w:rFonts w:ascii="Times New Roman" w:hAnsi="Times New Roman" w:cs="Times New Roman"/>
          <w:sz w:val="28"/>
          <w:szCs w:val="28"/>
        </w:rPr>
        <w:t xml:space="preserve">          2) формирует структуру муниципальной программы, а также перечень соисполнителей муниципальной программы;</w:t>
      </w:r>
    </w:p>
    <w:p w:rsidR="00F04CCC" w:rsidRPr="00394527" w:rsidRDefault="00F04CCC" w:rsidP="00F04CC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527">
        <w:rPr>
          <w:rFonts w:ascii="Times New Roman" w:hAnsi="Times New Roman" w:cs="Times New Roman"/>
          <w:sz w:val="28"/>
          <w:szCs w:val="28"/>
        </w:rPr>
        <w:t xml:space="preserve">          3)  организует реализацию муниципальной программы и несет ответственность за достижение индикативных показателей муниципальной программы и конечных результатов ее реализации, а также за эффективное использование бюджетных средств;</w:t>
      </w:r>
    </w:p>
    <w:p w:rsidR="00F04CCC" w:rsidRPr="00394527" w:rsidRDefault="00F04CCC" w:rsidP="00F04CC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527">
        <w:rPr>
          <w:rFonts w:ascii="Times New Roman" w:hAnsi="Times New Roman" w:cs="Times New Roman"/>
          <w:sz w:val="28"/>
          <w:szCs w:val="28"/>
        </w:rPr>
        <w:t xml:space="preserve">          4) в течение 10 рабочих дней со дня вступления в силу нормативного правового акта, утверждающего муниципальную программу, разрабатывает и утверждает план реализации муниципальной программы;</w:t>
      </w:r>
    </w:p>
    <w:p w:rsidR="00F04CCC" w:rsidRPr="00394527" w:rsidRDefault="00F04CCC" w:rsidP="00F04CC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945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94527">
        <w:rPr>
          <w:rFonts w:ascii="Times New Roman" w:hAnsi="Times New Roman" w:cs="Times New Roman"/>
          <w:sz w:val="28"/>
          <w:szCs w:val="28"/>
        </w:rPr>
        <w:t>5) осуществляет мониторинг реализации муниципальной программы один раз в полугодие по состоянию на 1 июля, 31 декабря текущего финансового года нарастающим итогом с начала года и направляет результаты мониторинга в экономический отдел</w:t>
      </w:r>
      <w:r w:rsidRPr="00394527">
        <w:rPr>
          <w:rFonts w:ascii="Times New Roman" w:hAnsi="Times New Roman" w:cs="Times New Roman"/>
          <w:spacing w:val="2"/>
          <w:sz w:val="28"/>
          <w:szCs w:val="28"/>
        </w:rPr>
        <w:t>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а</w:t>
      </w:r>
      <w:r w:rsidRPr="00394527">
        <w:rPr>
          <w:rFonts w:ascii="Times New Roman" w:hAnsi="Times New Roman" w:cs="Times New Roman"/>
          <w:spacing w:val="2"/>
          <w:sz w:val="28"/>
          <w:szCs w:val="28"/>
        </w:rPr>
        <w:t>дминистрации Еткульского муниципального района в срок до 16 июля (за полугодие) и до 20 февраля года, следующего за отчетным (за год).</w:t>
      </w:r>
      <w:proofErr w:type="gramEnd"/>
      <w:r w:rsidRPr="00394527">
        <w:rPr>
          <w:rFonts w:ascii="Times New Roman" w:hAnsi="Times New Roman" w:cs="Times New Roman"/>
          <w:spacing w:val="2"/>
          <w:sz w:val="28"/>
          <w:szCs w:val="28"/>
        </w:rPr>
        <w:t xml:space="preserve"> К информации прилагается краткая пояснительная записка, включающая:</w:t>
      </w:r>
    </w:p>
    <w:p w:rsidR="00F04CCC" w:rsidRPr="00394527" w:rsidRDefault="00F04CCC" w:rsidP="00F04CC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94527">
        <w:rPr>
          <w:rFonts w:ascii="Times New Roman" w:hAnsi="Times New Roman" w:cs="Times New Roman"/>
          <w:spacing w:val="2"/>
          <w:sz w:val="28"/>
          <w:szCs w:val="28"/>
        </w:rPr>
        <w:t>- информацию о расходах бюджетных средств на реализацию муниципальной программы за отчетный период;</w:t>
      </w:r>
    </w:p>
    <w:p w:rsidR="00F04CCC" w:rsidRPr="00394527" w:rsidRDefault="00F04CCC" w:rsidP="00F04CC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527">
        <w:rPr>
          <w:rFonts w:ascii="Times New Roman" w:hAnsi="Times New Roman" w:cs="Times New Roman"/>
          <w:spacing w:val="2"/>
          <w:sz w:val="28"/>
          <w:szCs w:val="28"/>
        </w:rPr>
        <w:t>- информацию о выполнении контрольных событий</w:t>
      </w:r>
      <w:r w:rsidRPr="00394527">
        <w:rPr>
          <w:rFonts w:ascii="Times New Roman" w:hAnsi="Times New Roman" w:cs="Times New Roman"/>
          <w:sz w:val="28"/>
          <w:szCs w:val="28"/>
        </w:rPr>
        <w:t>;</w:t>
      </w:r>
    </w:p>
    <w:p w:rsidR="00F04CCC" w:rsidRPr="00394527" w:rsidRDefault="00F04CCC" w:rsidP="00F04CC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527">
        <w:rPr>
          <w:rFonts w:ascii="Times New Roman" w:hAnsi="Times New Roman" w:cs="Times New Roman"/>
          <w:sz w:val="28"/>
          <w:szCs w:val="28"/>
        </w:rPr>
        <w:t>- причины невыполнения контрольных событий в срок, информацию о влиянии на выполнение мероприятия и реализацию муниципальной программы в целом;</w:t>
      </w:r>
    </w:p>
    <w:p w:rsidR="00F04CCC" w:rsidRPr="00394527" w:rsidRDefault="00F04CCC" w:rsidP="00F04CC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94527">
        <w:rPr>
          <w:rFonts w:ascii="Times New Roman" w:hAnsi="Times New Roman" w:cs="Times New Roman"/>
          <w:sz w:val="28"/>
          <w:szCs w:val="28"/>
        </w:rPr>
        <w:t>6) проводит оценку эффективности мероприятий, осуществляемых соисполнителями;</w:t>
      </w:r>
    </w:p>
    <w:p w:rsidR="00F04CCC" w:rsidRPr="00394527" w:rsidRDefault="00F04CCC" w:rsidP="00F04CC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94527">
        <w:rPr>
          <w:rFonts w:ascii="Times New Roman" w:hAnsi="Times New Roman" w:cs="Times New Roman"/>
          <w:sz w:val="28"/>
          <w:szCs w:val="28"/>
        </w:rPr>
        <w:t>7) запрашивает у соисполнителей информацию, необходимую для осуществления мониторинга реализации муниципальной программы;</w:t>
      </w:r>
    </w:p>
    <w:p w:rsidR="00F04CCC" w:rsidRPr="00394527" w:rsidRDefault="00F04CCC" w:rsidP="00F04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527">
        <w:rPr>
          <w:rFonts w:ascii="Times New Roman" w:hAnsi="Times New Roman" w:cs="Times New Roman"/>
          <w:sz w:val="28"/>
          <w:szCs w:val="28"/>
        </w:rPr>
        <w:t xml:space="preserve">          8) запрашивает у соисполнителей информацию, необходимую для подготовки годового отчета;</w:t>
      </w:r>
    </w:p>
    <w:p w:rsidR="00F04CCC" w:rsidRPr="00394527" w:rsidRDefault="00F04CCC" w:rsidP="00F04CC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527">
        <w:rPr>
          <w:rFonts w:ascii="Times New Roman" w:hAnsi="Times New Roman" w:cs="Times New Roman"/>
          <w:sz w:val="28"/>
          <w:szCs w:val="28"/>
        </w:rPr>
        <w:t xml:space="preserve">          9) подготавливает годовой отчет и представляет его в экономический отдел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527">
        <w:rPr>
          <w:rFonts w:ascii="Times New Roman" w:hAnsi="Times New Roman" w:cs="Times New Roman"/>
          <w:spacing w:val="2"/>
          <w:sz w:val="28"/>
          <w:szCs w:val="28"/>
        </w:rPr>
        <w:t>администрации Еткульского муниципального района</w:t>
      </w:r>
      <w:r w:rsidRPr="00394527">
        <w:rPr>
          <w:rFonts w:ascii="Times New Roman" w:hAnsi="Times New Roman" w:cs="Times New Roman"/>
          <w:sz w:val="28"/>
          <w:szCs w:val="28"/>
        </w:rPr>
        <w:t xml:space="preserve"> до 1 апреля года, следующего </w:t>
      </w:r>
      <w:proofErr w:type="gramStart"/>
      <w:r w:rsidRPr="0039452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94527">
        <w:rPr>
          <w:rFonts w:ascii="Times New Roman" w:hAnsi="Times New Roman" w:cs="Times New Roman"/>
          <w:sz w:val="28"/>
          <w:szCs w:val="28"/>
        </w:rPr>
        <w:t xml:space="preserve"> отчетным;</w:t>
      </w:r>
    </w:p>
    <w:p w:rsidR="00F04CCC" w:rsidRPr="00394527" w:rsidRDefault="00F04CCC" w:rsidP="00F04CCC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94527">
        <w:rPr>
          <w:rFonts w:ascii="Times New Roman" w:hAnsi="Times New Roman" w:cs="Times New Roman"/>
          <w:sz w:val="28"/>
          <w:szCs w:val="28"/>
        </w:rPr>
        <w:t>10) организует размещение муниципальной программы на своем официальном сайте в сети Интернет.</w:t>
      </w:r>
    </w:p>
    <w:p w:rsidR="00F04CCC" w:rsidRPr="00394527" w:rsidRDefault="00F04CCC" w:rsidP="00F04CCC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394527">
        <w:rPr>
          <w:spacing w:val="2"/>
          <w:sz w:val="28"/>
          <w:szCs w:val="28"/>
        </w:rPr>
        <w:lastRenderedPageBreak/>
        <w:t xml:space="preserve">Соисполнители </w:t>
      </w:r>
      <w:r w:rsidRPr="00394527">
        <w:rPr>
          <w:sz w:val="28"/>
          <w:szCs w:val="28"/>
        </w:rPr>
        <w:t>муниципальной</w:t>
      </w:r>
      <w:r w:rsidRPr="00394527">
        <w:rPr>
          <w:spacing w:val="2"/>
          <w:sz w:val="28"/>
          <w:szCs w:val="28"/>
        </w:rPr>
        <w:t xml:space="preserve"> программы:</w:t>
      </w:r>
    </w:p>
    <w:p w:rsidR="00F04CCC" w:rsidRPr="00394527" w:rsidRDefault="00F04CCC" w:rsidP="00F04CCC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394527">
        <w:rPr>
          <w:spacing w:val="2"/>
          <w:sz w:val="28"/>
          <w:szCs w:val="28"/>
        </w:rPr>
        <w:t xml:space="preserve">1) осуществляют реализацию мероприятий </w:t>
      </w:r>
      <w:r w:rsidRPr="00394527">
        <w:rPr>
          <w:sz w:val="28"/>
          <w:szCs w:val="28"/>
        </w:rPr>
        <w:t>муниципальной</w:t>
      </w:r>
      <w:r w:rsidRPr="00394527">
        <w:rPr>
          <w:spacing w:val="2"/>
          <w:sz w:val="28"/>
          <w:szCs w:val="28"/>
        </w:rPr>
        <w:t xml:space="preserve"> программы, в отношении которых они являются соисполнителями;</w:t>
      </w:r>
    </w:p>
    <w:p w:rsidR="00F04CCC" w:rsidRPr="00394527" w:rsidRDefault="00F04CCC" w:rsidP="00F04CCC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394527">
        <w:rPr>
          <w:spacing w:val="2"/>
          <w:sz w:val="28"/>
          <w:szCs w:val="28"/>
        </w:rPr>
        <w:t xml:space="preserve">2) в пределах своей компетенции в срок до 10 июля (за полугодие) и до 15 февраля года, следующего за </w:t>
      </w:r>
      <w:proofErr w:type="gramStart"/>
      <w:r w:rsidRPr="00394527">
        <w:rPr>
          <w:spacing w:val="2"/>
          <w:sz w:val="28"/>
          <w:szCs w:val="28"/>
        </w:rPr>
        <w:t>отчетным</w:t>
      </w:r>
      <w:proofErr w:type="gramEnd"/>
      <w:r w:rsidRPr="00394527">
        <w:rPr>
          <w:spacing w:val="2"/>
          <w:sz w:val="28"/>
          <w:szCs w:val="28"/>
        </w:rPr>
        <w:t xml:space="preserve"> (за год), направляют ответственному исполнителю информацию для</w:t>
      </w:r>
      <w:r w:rsidRPr="00394527">
        <w:rPr>
          <w:sz w:val="28"/>
          <w:szCs w:val="28"/>
        </w:rPr>
        <w:t xml:space="preserve"> осуществления мониторинга реализации муниципальной программы</w:t>
      </w:r>
      <w:r w:rsidRPr="00394527">
        <w:rPr>
          <w:spacing w:val="2"/>
          <w:sz w:val="28"/>
          <w:szCs w:val="28"/>
        </w:rPr>
        <w:t>;</w:t>
      </w:r>
    </w:p>
    <w:p w:rsidR="00F04CCC" w:rsidRPr="00394527" w:rsidRDefault="00F04CCC" w:rsidP="00F04CCC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394527">
        <w:rPr>
          <w:spacing w:val="2"/>
          <w:sz w:val="28"/>
          <w:szCs w:val="28"/>
        </w:rPr>
        <w:t>3) представляют ответственному исполнителю информацию, необходимую для подготовки годового отчета;</w:t>
      </w:r>
    </w:p>
    <w:p w:rsidR="00F04CCC" w:rsidRPr="00394527" w:rsidRDefault="00F04CCC" w:rsidP="00F04CC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394527">
        <w:rPr>
          <w:spacing w:val="2"/>
          <w:sz w:val="28"/>
          <w:szCs w:val="28"/>
        </w:rPr>
        <w:t xml:space="preserve">         4) по запросу представляют ответственному исполнителю копии актов, подтверждающих сдачу и прием в эксплуатацию объектов, создание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мероприятий </w:t>
      </w:r>
      <w:r w:rsidRPr="00394527">
        <w:rPr>
          <w:sz w:val="28"/>
          <w:szCs w:val="28"/>
        </w:rPr>
        <w:t>муниципальной</w:t>
      </w:r>
      <w:r w:rsidRPr="00394527">
        <w:rPr>
          <w:spacing w:val="2"/>
          <w:sz w:val="28"/>
          <w:szCs w:val="28"/>
        </w:rPr>
        <w:t xml:space="preserve"> программы.</w:t>
      </w:r>
    </w:p>
    <w:p w:rsidR="00F04CCC" w:rsidRPr="00394527" w:rsidRDefault="00F04CCC" w:rsidP="00F04CCC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394527">
        <w:rPr>
          <w:spacing w:val="2"/>
          <w:sz w:val="28"/>
          <w:szCs w:val="28"/>
        </w:rPr>
        <w:t xml:space="preserve">Реализация </w:t>
      </w:r>
      <w:r w:rsidRPr="0039452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394527">
        <w:rPr>
          <w:spacing w:val="2"/>
          <w:sz w:val="28"/>
          <w:szCs w:val="28"/>
        </w:rPr>
        <w:t xml:space="preserve">программы осуществляется в соответствии с планом реализации </w:t>
      </w:r>
      <w:r w:rsidRPr="00394527">
        <w:rPr>
          <w:sz w:val="28"/>
          <w:szCs w:val="28"/>
        </w:rPr>
        <w:t>муниципальной</w:t>
      </w:r>
      <w:r w:rsidRPr="00394527">
        <w:rPr>
          <w:spacing w:val="2"/>
          <w:sz w:val="28"/>
          <w:szCs w:val="28"/>
        </w:rPr>
        <w:t xml:space="preserve"> программы, разрабатываемым на очередной финансовый год и содержащим перечень наиболее важных, социально значимых контрольных событий </w:t>
      </w:r>
      <w:r w:rsidRPr="00394527">
        <w:rPr>
          <w:sz w:val="28"/>
          <w:szCs w:val="28"/>
        </w:rPr>
        <w:t>муниципальной</w:t>
      </w:r>
      <w:r w:rsidRPr="00394527">
        <w:rPr>
          <w:spacing w:val="2"/>
          <w:sz w:val="28"/>
          <w:szCs w:val="28"/>
        </w:rPr>
        <w:t xml:space="preserve"> программы с указанием их сроков и ожидаемых результатов (далее именуется - план реализации).</w:t>
      </w:r>
    </w:p>
    <w:p w:rsidR="00F04CCC" w:rsidRPr="00394527" w:rsidRDefault="00F04CCC" w:rsidP="00F04CCC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394527">
        <w:rPr>
          <w:spacing w:val="2"/>
          <w:sz w:val="28"/>
          <w:szCs w:val="28"/>
        </w:rPr>
        <w:t xml:space="preserve">         Внесение изменений в план реализации в целях его приведения в соответствие с действующей редакцией муниципальной программы допускается один раз в квартал.</w:t>
      </w:r>
    </w:p>
    <w:p w:rsidR="00F04CCC" w:rsidRPr="00394527" w:rsidRDefault="00F04CCC" w:rsidP="00F04CCC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394527">
        <w:rPr>
          <w:spacing w:val="2"/>
          <w:sz w:val="28"/>
          <w:szCs w:val="28"/>
        </w:rPr>
        <w:t>Ответственный исполнитель программы готовит годовой отчет, который содержит:</w:t>
      </w:r>
    </w:p>
    <w:p w:rsidR="00F04CCC" w:rsidRPr="00394527" w:rsidRDefault="00F04CCC" w:rsidP="00F04CC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94527">
        <w:rPr>
          <w:spacing w:val="2"/>
          <w:sz w:val="28"/>
          <w:szCs w:val="28"/>
        </w:rPr>
        <w:t>1) конкретные результаты, достигнутые за отчетный период;</w:t>
      </w:r>
    </w:p>
    <w:p w:rsidR="00F04CCC" w:rsidRPr="00394527" w:rsidRDefault="00F04CCC" w:rsidP="00F04CC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94527">
        <w:rPr>
          <w:spacing w:val="2"/>
          <w:sz w:val="28"/>
          <w:szCs w:val="28"/>
        </w:rPr>
        <w:t>2) перечень мероприятий программы, выполненных и не выполненных (с указанием причин) в установленные сроки;</w:t>
      </w:r>
    </w:p>
    <w:p w:rsidR="00F04CCC" w:rsidRPr="00394527" w:rsidRDefault="00F04CCC" w:rsidP="00F04CC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94527">
        <w:rPr>
          <w:spacing w:val="2"/>
          <w:sz w:val="28"/>
          <w:szCs w:val="28"/>
        </w:rPr>
        <w:t>3) анализ факторов, повлиявших на ход реализации программы;</w:t>
      </w:r>
    </w:p>
    <w:p w:rsidR="00F04CCC" w:rsidRPr="00394527" w:rsidRDefault="00F04CCC" w:rsidP="00F04CC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94527">
        <w:rPr>
          <w:spacing w:val="2"/>
          <w:sz w:val="28"/>
          <w:szCs w:val="28"/>
        </w:rPr>
        <w:t>4) данные об использовании бюджетных ассигнований и иных средств на выполнение мероприятий программы;</w:t>
      </w:r>
    </w:p>
    <w:p w:rsidR="00F04CCC" w:rsidRPr="00394527" w:rsidRDefault="00F04CCC" w:rsidP="00F04CC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94527">
        <w:rPr>
          <w:spacing w:val="2"/>
          <w:sz w:val="28"/>
          <w:szCs w:val="28"/>
        </w:rPr>
        <w:t>5) информацию о внесенных ответственным исполнителем изменениях в программу;</w:t>
      </w:r>
    </w:p>
    <w:p w:rsidR="00F04CCC" w:rsidRPr="00394527" w:rsidRDefault="00F04CCC" w:rsidP="00F04CC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94527">
        <w:rPr>
          <w:spacing w:val="2"/>
          <w:sz w:val="28"/>
          <w:szCs w:val="28"/>
        </w:rPr>
        <w:t>6) оценку эффективности использования бюджетных средств на реализацию программы.</w:t>
      </w:r>
    </w:p>
    <w:p w:rsidR="00F04CCC" w:rsidRPr="00394527" w:rsidRDefault="00F04CCC" w:rsidP="00F04CC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394527">
        <w:rPr>
          <w:spacing w:val="2"/>
          <w:sz w:val="28"/>
          <w:szCs w:val="28"/>
        </w:rPr>
        <w:t xml:space="preserve">          Оценка эффективности реализации программы осуществляется в порядке, установленном администрацией Еткульского муниципального района. </w:t>
      </w:r>
    </w:p>
    <w:p w:rsidR="00F04CCC" w:rsidRPr="00954675" w:rsidRDefault="00F04CCC" w:rsidP="00F04CCC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954675">
        <w:rPr>
          <w:spacing w:val="2"/>
          <w:sz w:val="28"/>
          <w:szCs w:val="28"/>
        </w:rPr>
        <w:t xml:space="preserve">Реализация </w:t>
      </w:r>
      <w:r w:rsidRPr="00954675">
        <w:rPr>
          <w:sz w:val="28"/>
          <w:szCs w:val="28"/>
        </w:rPr>
        <w:t>муниципальной</w:t>
      </w:r>
      <w:r w:rsidRPr="00954675">
        <w:rPr>
          <w:spacing w:val="2"/>
          <w:sz w:val="28"/>
          <w:szCs w:val="28"/>
        </w:rPr>
        <w:t xml:space="preserve"> программы осуществляется:</w:t>
      </w:r>
    </w:p>
    <w:p w:rsidR="00F04CCC" w:rsidRPr="00954675" w:rsidRDefault="00F04CCC" w:rsidP="00F04CC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954675">
        <w:rPr>
          <w:spacing w:val="2"/>
          <w:sz w:val="28"/>
          <w:szCs w:val="28"/>
        </w:rPr>
        <w:t>1) на основе смет расходов казенных учреждений;</w:t>
      </w:r>
    </w:p>
    <w:p w:rsidR="00F04CCC" w:rsidRPr="00954675" w:rsidRDefault="00F04CCC" w:rsidP="00F04CCC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Pr="00954675">
        <w:rPr>
          <w:spacing w:val="2"/>
          <w:sz w:val="28"/>
          <w:szCs w:val="28"/>
        </w:rPr>
        <w:t xml:space="preserve">) путем предоставления </w:t>
      </w:r>
      <w:r>
        <w:rPr>
          <w:spacing w:val="2"/>
          <w:sz w:val="28"/>
          <w:szCs w:val="28"/>
        </w:rPr>
        <w:t xml:space="preserve">субсидии </w:t>
      </w:r>
      <w:r w:rsidRPr="00954675">
        <w:rPr>
          <w:spacing w:val="2"/>
          <w:sz w:val="28"/>
          <w:szCs w:val="28"/>
        </w:rPr>
        <w:t>бюджетным учреждениям культуры в рамках выполнения муниципального задания;</w:t>
      </w:r>
    </w:p>
    <w:p w:rsidR="00F04CCC" w:rsidRPr="00954675" w:rsidRDefault="00F04CCC" w:rsidP="00F04CC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Pr="00954675">
        <w:rPr>
          <w:spacing w:val="2"/>
          <w:sz w:val="28"/>
          <w:szCs w:val="28"/>
        </w:rPr>
        <w:t xml:space="preserve">) путем предоставления субсидий бюджетным учреждениям культуры на иные цели, </w:t>
      </w:r>
      <w:r w:rsidRPr="00954675">
        <w:rPr>
          <w:rStyle w:val="af1"/>
          <w:b w:val="0"/>
          <w:color w:val="auto"/>
          <w:sz w:val="28"/>
          <w:szCs w:val="28"/>
        </w:rPr>
        <w:t>не связанные с финансовым обеспечением выполнения муниципального задания</w:t>
      </w:r>
      <w:r w:rsidRPr="00954675">
        <w:rPr>
          <w:spacing w:val="2"/>
          <w:sz w:val="28"/>
          <w:szCs w:val="28"/>
        </w:rPr>
        <w:t>;</w:t>
      </w:r>
    </w:p>
    <w:p w:rsidR="00F04CCC" w:rsidRPr="00B34BD0" w:rsidRDefault="00F04CCC" w:rsidP="00F04CCC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</w:t>
      </w:r>
      <w:r w:rsidRPr="00B34BD0">
        <w:rPr>
          <w:spacing w:val="2"/>
          <w:sz w:val="28"/>
          <w:szCs w:val="28"/>
        </w:rPr>
        <w:t>) путем предоставления иных межбюджетных трансфертов бюджетам</w:t>
      </w:r>
      <w:r>
        <w:rPr>
          <w:spacing w:val="2"/>
          <w:sz w:val="28"/>
          <w:szCs w:val="28"/>
        </w:rPr>
        <w:t xml:space="preserve"> сельских поселений.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937D6">
        <w:rPr>
          <w:rFonts w:ascii="Times New Roman" w:hAnsi="Times New Roman" w:cs="Times New Roman"/>
          <w:spacing w:val="2"/>
          <w:sz w:val="28"/>
          <w:szCs w:val="28"/>
        </w:rPr>
        <w:lastRenderedPageBreak/>
        <w:t>Бюджетные средства для реализации муниципальной программы предоставляются в пределах бюджетных ассигнований, предусмотренных в районном бюджете на указанные цели на соответствующий финансовый год и на плановый период, доведенных лимитов бюджетных обязательств и предельных объемов финансирования.</w:t>
      </w: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C2508" w:rsidRDefault="008C2508" w:rsidP="008C2508">
      <w:pPr>
        <w:widowControl w:val="0"/>
        <w:autoSpaceDE w:val="0"/>
        <w:autoSpaceDN w:val="0"/>
        <w:adjustRightInd w:val="0"/>
        <w:spacing w:after="0"/>
        <w:ind w:right="-143" w:firstLine="708"/>
        <w:jc w:val="center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sectPr w:rsidR="008C2508" w:rsidSect="00C97A97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694EBA" w:rsidRDefault="00694EBA" w:rsidP="00694EBA">
      <w:pPr>
        <w:widowControl w:val="0"/>
        <w:autoSpaceDE w:val="0"/>
        <w:autoSpaceDN w:val="0"/>
        <w:adjustRightInd w:val="0"/>
        <w:spacing w:after="0"/>
        <w:ind w:right="-143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01E2C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lastRenderedPageBreak/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31819">
        <w:rPr>
          <w:rFonts w:ascii="Times New Roman" w:hAnsi="Times New Roman" w:cs="Times New Roman"/>
          <w:sz w:val="28"/>
          <w:szCs w:val="28"/>
        </w:rPr>
        <w:t xml:space="preserve">. </w:t>
      </w:r>
      <w:r w:rsidRPr="007515F2"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:rsidR="00694EBA" w:rsidRDefault="00694EBA" w:rsidP="00694EBA">
      <w:pPr>
        <w:widowControl w:val="0"/>
        <w:autoSpaceDE w:val="0"/>
        <w:autoSpaceDN w:val="0"/>
        <w:adjustRightInd w:val="0"/>
        <w:spacing w:after="0"/>
        <w:ind w:right="-143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7515F2">
        <w:rPr>
          <w:rFonts w:ascii="Times New Roman" w:hAnsi="Times New Roman" w:cs="Times New Roman"/>
          <w:sz w:val="28"/>
          <w:szCs w:val="28"/>
        </w:rPr>
        <w:t xml:space="preserve">ной программы </w:t>
      </w:r>
    </w:p>
    <w:p w:rsidR="00694EBA" w:rsidRDefault="00694EBA" w:rsidP="00694EBA">
      <w:pPr>
        <w:widowControl w:val="0"/>
        <w:autoSpaceDE w:val="0"/>
        <w:autoSpaceDN w:val="0"/>
        <w:adjustRightInd w:val="0"/>
        <w:spacing w:after="0"/>
        <w:ind w:right="-143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515F2">
        <w:rPr>
          <w:rFonts w:ascii="Times New Roman" w:hAnsi="Times New Roman" w:cs="Times New Roman"/>
          <w:sz w:val="28"/>
          <w:szCs w:val="28"/>
        </w:rPr>
        <w:t xml:space="preserve">«Развитие культуры в </w:t>
      </w:r>
      <w:r>
        <w:rPr>
          <w:rFonts w:ascii="Times New Roman" w:hAnsi="Times New Roman" w:cs="Times New Roman"/>
          <w:sz w:val="28"/>
          <w:szCs w:val="28"/>
        </w:rPr>
        <w:t>Еткульском муниципальном районе</w:t>
      </w:r>
      <w:r w:rsidRPr="007515F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94EBA" w:rsidRPr="00801E2C" w:rsidRDefault="00694EBA" w:rsidP="00694EB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694EBA" w:rsidRPr="001F7A7A" w:rsidRDefault="00694EBA" w:rsidP="00694EB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1. Основные положения</w:t>
      </w:r>
    </w:p>
    <w:tbl>
      <w:tblPr>
        <w:tblW w:w="15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20"/>
        <w:gridCol w:w="10708"/>
      </w:tblGrid>
      <w:tr w:rsidR="00694EBA" w:rsidRPr="00801E2C" w:rsidTr="00694EBA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Куратор муниципальной программы (фамилия, имя, отчество, должность)</w:t>
            </w:r>
          </w:p>
        </w:tc>
        <w:tc>
          <w:tcPr>
            <w:tcW w:w="10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Ямгурова</w:t>
            </w:r>
            <w:proofErr w:type="spell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Галина Сергеевна, заместитель главы Еткульского муниципального района</w:t>
            </w:r>
          </w:p>
        </w:tc>
      </w:tr>
      <w:tr w:rsidR="00694EBA" w:rsidRPr="00801E2C" w:rsidTr="00694EBA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0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</w:tr>
      <w:tr w:rsidR="00694EBA" w:rsidRPr="00801E2C" w:rsidTr="00694EBA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Период реализации муниципальной программы  (сроки и этапы)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0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CC33CB">
              <w:rPr>
                <w:rFonts w:ascii="Times New Roman" w:hAnsi="Times New Roman" w:cs="Times New Roman"/>
                <w:sz w:val="24"/>
                <w:szCs w:val="24"/>
              </w:rPr>
              <w:t>реализуется в один этап: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2025-2030 годы</w:t>
            </w:r>
          </w:p>
        </w:tc>
      </w:tr>
      <w:tr w:rsidR="00694EBA" w:rsidRPr="00801E2C" w:rsidTr="00694EBA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Цель (цели) муниципальной программы </w:t>
            </w:r>
          </w:p>
        </w:tc>
        <w:tc>
          <w:tcPr>
            <w:tcW w:w="10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657F3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F3A">
              <w:rPr>
                <w:rFonts w:ascii="Times New Roman" w:hAnsi="Times New Roman" w:cs="Times New Roman"/>
                <w:sz w:val="24"/>
                <w:szCs w:val="24"/>
              </w:rPr>
              <w:t>реализация на территории Еткульского муниципального района государственной политики в сфере культуры, а также в области образования в сфере культуры и искусства</w:t>
            </w:r>
          </w:p>
        </w:tc>
      </w:tr>
      <w:tr w:rsidR="00694EBA" w:rsidRPr="00801E2C" w:rsidTr="00694EBA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Направления (подпрограммы)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муниципальной программы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(комплексной программы)</w:t>
            </w:r>
          </w:p>
        </w:tc>
        <w:tc>
          <w:tcPr>
            <w:tcW w:w="10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Развитие культуры.</w:t>
            </w:r>
          </w:p>
          <w:p w:rsidR="00694EBA" w:rsidRPr="00657F3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Сохранение культурного наследия.</w:t>
            </w:r>
          </w:p>
        </w:tc>
      </w:tr>
      <w:tr w:rsidR="00694EBA" w:rsidRPr="00801E2C" w:rsidTr="00694EBA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Объемы финансового обеспечения за весь период реализации муниципальной программы </w:t>
            </w:r>
          </w:p>
        </w:tc>
        <w:tc>
          <w:tcPr>
            <w:tcW w:w="10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97007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муниципальной программы всего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398656,4</w:t>
            </w:r>
            <w:r w:rsidRPr="009700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рублей, в том числе по годам: </w:t>
            </w:r>
          </w:p>
          <w:p w:rsidR="00694EBA" w:rsidRPr="0097007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68205,9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694EBA" w:rsidRPr="0097007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62282,1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694EBA" w:rsidRPr="0097007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67042,1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694EBA" w:rsidRPr="0097007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2028 год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67042,1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694EBA" w:rsidRPr="0097007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2029 год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67042,1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2030 год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67042,1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94EBA" w:rsidRPr="0097007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бюджетам: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4EBA" w:rsidRPr="0097007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всего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385011,5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годам: </w:t>
            </w:r>
          </w:p>
          <w:p w:rsidR="00694EBA" w:rsidRPr="0097007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54561,0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694EBA" w:rsidRPr="0097007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62282,1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694EBA" w:rsidRPr="0097007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2027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67042,1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</w:t>
            </w:r>
          </w:p>
          <w:p w:rsidR="00694EBA" w:rsidRPr="0097007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2028 год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67042,1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694EBA" w:rsidRPr="0097007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2029 год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67042,1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694EBA" w:rsidRPr="0097007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2030 год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67042,1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 </w:t>
            </w:r>
          </w:p>
          <w:p w:rsidR="00694EBA" w:rsidRPr="0097007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всего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13644,9</w:t>
            </w:r>
            <w:r w:rsidRPr="00AD1C76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. рублей, в том числе по годам: </w:t>
            </w:r>
          </w:p>
          <w:p w:rsidR="00694EBA" w:rsidRPr="00AD1C76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13644,9</w:t>
            </w:r>
            <w:r w:rsidRPr="00AD1C76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694EBA" w:rsidRPr="0097007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-  0,0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рублей; </w:t>
            </w:r>
          </w:p>
          <w:p w:rsidR="00694EBA" w:rsidRPr="0097007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2027 год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0,0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694EBA" w:rsidRPr="0097007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694EBA" w:rsidRPr="0097007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2029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рублей; </w:t>
            </w:r>
          </w:p>
          <w:p w:rsidR="00694EBA" w:rsidRPr="00E2760B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60B">
              <w:rPr>
                <w:rFonts w:ascii="Times New Roman" w:hAnsi="Times New Roman" w:cs="Times New Roman"/>
                <w:sz w:val="24"/>
                <w:szCs w:val="24"/>
              </w:rPr>
              <w:t>2030 год – 0,0 тыс. рублей.</w:t>
            </w:r>
          </w:p>
        </w:tc>
      </w:tr>
      <w:tr w:rsidR="00694EBA" w:rsidRPr="00801E2C" w:rsidTr="00694EBA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Связь с </w:t>
            </w:r>
            <w:hyperlink r:id="rId6" w:history="1">
              <w:r w:rsidRPr="00801E2C">
                <w:rPr>
                  <w:rFonts w:ascii="Times New Roman CYR" w:eastAsia="Times New Roman" w:hAnsi="Times New Roman CYR" w:cs="Times New Roman CYR"/>
                  <w:color w:val="000000" w:themeColor="text1"/>
                  <w:sz w:val="24"/>
                  <w:szCs w:val="24"/>
                </w:rPr>
                <w:t>национальными целями</w:t>
              </w:r>
            </w:hyperlink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развития Российской Федерации / государственной программой Российской Федерации / государственной программой Челябинской области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0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E2760B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60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E2760B">
              <w:rPr>
                <w:rFonts w:ascii="Times New Roman" w:hAnsi="Times New Roman" w:cs="Times New Roman"/>
                <w:sz w:val="24"/>
                <w:szCs w:val="24"/>
              </w:rPr>
              <w:t>Правительства Челябинской области от 16.12.2020 г. № 684-П</w:t>
            </w:r>
            <w:r w:rsidRPr="00E2760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 w:rsidRPr="00E2760B">
              <w:rPr>
                <w:sz w:val="24"/>
                <w:szCs w:val="24"/>
              </w:rPr>
              <w:t xml:space="preserve"> </w:t>
            </w:r>
            <w:r w:rsidRPr="00E2760B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программе Челябинской области «Развитие культуры в Челябинской области</w:t>
            </w:r>
            <w:r w:rsidRPr="00E2760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694EBA" w:rsidRPr="001F7A7A" w:rsidRDefault="00694EBA" w:rsidP="00694EB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bookmarkStart w:id="0" w:name="sub_1093"/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2. Показатели муниципальной программы </w:t>
      </w:r>
    </w:p>
    <w:tbl>
      <w:tblPr>
        <w:tblW w:w="15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99"/>
        <w:gridCol w:w="1427"/>
        <w:gridCol w:w="992"/>
        <w:gridCol w:w="709"/>
        <w:gridCol w:w="284"/>
        <w:gridCol w:w="425"/>
        <w:gridCol w:w="283"/>
        <w:gridCol w:w="567"/>
        <w:gridCol w:w="142"/>
        <w:gridCol w:w="709"/>
        <w:gridCol w:w="850"/>
        <w:gridCol w:w="827"/>
        <w:gridCol w:w="24"/>
        <w:gridCol w:w="834"/>
        <w:gridCol w:w="17"/>
        <w:gridCol w:w="850"/>
        <w:gridCol w:w="40"/>
        <w:gridCol w:w="33"/>
        <w:gridCol w:w="778"/>
        <w:gridCol w:w="2276"/>
        <w:gridCol w:w="1126"/>
        <w:gridCol w:w="1709"/>
      </w:tblGrid>
      <w:tr w:rsidR="00694EBA" w:rsidRPr="00801E2C" w:rsidTr="00694EBA"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bookmarkEnd w:id="0"/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Уровень показателя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Значение показателя </w:t>
            </w: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Документ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достижение показателя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Связь с показателями </w:t>
            </w:r>
            <w:hyperlink r:id="rId7" w:history="1">
              <w:r w:rsidRPr="00801E2C">
                <w:rPr>
                  <w:rFonts w:ascii="Times New Roman CYR" w:eastAsia="Times New Roman" w:hAnsi="Times New Roman CYR" w:cs="Times New Roman CYR"/>
                  <w:color w:val="000000" w:themeColor="text1"/>
                  <w:sz w:val="24"/>
                  <w:szCs w:val="24"/>
                </w:rPr>
                <w:t>национальных целей</w:t>
              </w:r>
            </w:hyperlink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694EBA" w:rsidRPr="00801E2C" w:rsidTr="00694EBA">
        <w:trPr>
          <w:trHeight w:val="952"/>
        </w:trPr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 год</w:t>
            </w: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 год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 год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 год</w:t>
            </w: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694EBA" w:rsidRPr="00801E2C" w:rsidTr="00694EBA">
        <w:trPr>
          <w:trHeight w:val="556"/>
        </w:trPr>
        <w:tc>
          <w:tcPr>
            <w:tcW w:w="15601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Цель муниципальной программы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: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657F3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</w:t>
            </w:r>
            <w:r w:rsidRPr="00657F3A">
              <w:rPr>
                <w:rFonts w:ascii="Times New Roman" w:hAnsi="Times New Roman" w:cs="Times New Roman"/>
                <w:sz w:val="24"/>
                <w:szCs w:val="24"/>
              </w:rPr>
              <w:t>еализация на территории Еткульского муниципального района государственной политики в сфере культуры, а также в области образования в сфере культуры и искусства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694EBA" w:rsidRPr="00801E2C" w:rsidTr="00694EBA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106C95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95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субсидий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ГП ЧО,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030FA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030FA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030FA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030FA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030FA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030FA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A2320E">
              <w:rPr>
                <w:rFonts w:ascii="Times New Roman" w:hAnsi="Times New Roman" w:cs="Times New Roman"/>
              </w:rPr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>государственной программе Челябинской области «Развитие культуры в 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EE20D3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694EBA" w:rsidRPr="00801E2C" w:rsidTr="00694EBA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6B7BE3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ГП ЧО, 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еловек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384,1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402,0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412,0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422,0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432,0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442,0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A2320E">
              <w:rPr>
                <w:rFonts w:ascii="Times New Roman" w:hAnsi="Times New Roman" w:cs="Times New Roman"/>
              </w:rPr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 xml:space="preserve">государственной программе Челябинской области «Развитие культуры в Челябинской </w:t>
            </w:r>
            <w:r w:rsidRPr="00A2320E">
              <w:rPr>
                <w:rFonts w:ascii="Times New Roman" w:hAnsi="Times New Roman" w:cs="Times New Roman"/>
              </w:rPr>
              <w:lastRenderedPageBreak/>
              <w:t>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Управление культуры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612F82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F82">
              <w:rPr>
                <w:rFonts w:ascii="Times New Roman" w:hAnsi="Times New Roman" w:cs="Times New Roman"/>
                <w:sz w:val="24"/>
                <w:szCs w:val="24"/>
              </w:rPr>
              <w:t>увеличение числа посещений культурных мероприятий в три раза по сравнению с показателем 2019 года</w:t>
            </w:r>
          </w:p>
        </w:tc>
      </w:tr>
      <w:tr w:rsidR="00694EBA" w:rsidRPr="00801E2C" w:rsidTr="00694EBA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DB55A3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Учреждениями культуры реализованы мероприятия по ремонту, развитию инфраструктуры, укреплению материально-технической базы, разработке проектно-сметной документации для КДЦ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аратабан МБУК «ЦКС Каратабанского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ГП ЧО,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A2320E">
              <w:rPr>
                <w:rFonts w:ascii="Times New Roman" w:hAnsi="Times New Roman" w:cs="Times New Roman"/>
              </w:rPr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>государственной программе Челябинской области «Развитие культуры в 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EE20D3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694EBA" w:rsidRPr="00801E2C" w:rsidTr="00694EBA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культурно - </w:t>
            </w:r>
            <w:proofErr w:type="spellStart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ГП ЧО,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5133E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A2320E">
              <w:rPr>
                <w:rFonts w:ascii="Times New Roman" w:hAnsi="Times New Roman" w:cs="Times New Roman"/>
              </w:rPr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>государственной программе Челябинской области «Развитие культуры в 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612F82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F82">
              <w:rPr>
                <w:rFonts w:ascii="Times New Roman" w:hAnsi="Times New Roman" w:cs="Times New Roman"/>
                <w:sz w:val="24"/>
                <w:szCs w:val="24"/>
              </w:rPr>
              <w:t>увеличение числа посещений культурных мероприятий в три раза по сравнению с показателем 2019 года</w:t>
            </w:r>
          </w:p>
        </w:tc>
      </w:tr>
      <w:tr w:rsidR="00694EBA" w:rsidRPr="00801E2C" w:rsidTr="00694EBA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музейных 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выставок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5133E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A2320E">
              <w:rPr>
                <w:rFonts w:ascii="Times New Roman" w:hAnsi="Times New Roman" w:cs="Times New Roman"/>
              </w:rPr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>государственной программе Челябинской области «Развитие культуры в 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612F82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F82">
              <w:rPr>
                <w:rFonts w:ascii="Times New Roman" w:hAnsi="Times New Roman" w:cs="Times New Roman"/>
                <w:sz w:val="24"/>
                <w:szCs w:val="24"/>
              </w:rPr>
              <w:t>увеличение числа посещений культурных мероприятий в три раза по сравнению с показателем 2019 года</w:t>
            </w:r>
          </w:p>
        </w:tc>
      </w:tr>
      <w:tr w:rsidR="00694EBA" w:rsidRPr="00801E2C" w:rsidTr="00694EBA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5133E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33EA">
              <w:rPr>
                <w:rFonts w:ascii="Times New Roman" w:hAnsi="Times New Roman" w:cs="Times New Roman"/>
                <w:sz w:val="24"/>
                <w:szCs w:val="24"/>
              </w:rPr>
              <w:t>оличество пользователей, в том числе удаленных, муниципальных библиотек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ГП ЧО,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  <w:p w:rsidR="00694EBA" w:rsidRPr="005133E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еловек.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14,9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A2320E">
              <w:rPr>
                <w:rFonts w:ascii="Times New Roman" w:hAnsi="Times New Roman" w:cs="Times New Roman"/>
              </w:rPr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 xml:space="preserve">государственной программе Челябинской области «Развитие культуры в </w:t>
            </w:r>
            <w:r w:rsidRPr="00A2320E">
              <w:rPr>
                <w:rFonts w:ascii="Times New Roman" w:hAnsi="Times New Roman" w:cs="Times New Roman"/>
              </w:rPr>
              <w:lastRenderedPageBreak/>
              <w:t>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Управление культуры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612F82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F8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посещений культурных мероприятий в три раза по сравнению с показателем </w:t>
            </w:r>
            <w:r w:rsidRPr="00612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года</w:t>
            </w:r>
          </w:p>
        </w:tc>
      </w:tr>
      <w:tr w:rsidR="00694EBA" w:rsidRPr="00801E2C" w:rsidTr="00694EBA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оличество разработанных методических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5133E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A2320E">
              <w:rPr>
                <w:rFonts w:ascii="Times New Roman" w:hAnsi="Times New Roman" w:cs="Times New Roman"/>
              </w:rPr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>государственной программе Челябинской области «Развитие культуры в 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EE20D3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694EBA" w:rsidRPr="00801E2C" w:rsidTr="00694EBA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EE20D3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 xml:space="preserve">Средняя численность участников клубных формирований в расчете на 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ГП ЧО, МП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95,4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95,5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A2320E">
              <w:rPr>
                <w:rFonts w:ascii="Times New Roman" w:hAnsi="Times New Roman" w:cs="Times New Roman"/>
              </w:rPr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 xml:space="preserve">государственной программе Челябинской области </w:t>
            </w:r>
            <w:r w:rsidRPr="00A2320E">
              <w:rPr>
                <w:rFonts w:ascii="Times New Roman" w:hAnsi="Times New Roman" w:cs="Times New Roman"/>
              </w:rPr>
              <w:lastRenderedPageBreak/>
              <w:t>«Развитие культуры в 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Управление культуры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EE20D3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воспитания гармонично развитой и социально ответственной личности на 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</w:tbl>
    <w:p w:rsidR="00694EBA" w:rsidRPr="00801E2C" w:rsidRDefault="00694EBA" w:rsidP="00694EB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694EBA" w:rsidRPr="001A7576" w:rsidRDefault="00694EBA" w:rsidP="00694EB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801E2C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3. </w:t>
      </w:r>
      <w:proofErr w:type="spellStart"/>
      <w:r w:rsidRPr="00801E2C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Прокси-показатели</w:t>
      </w:r>
      <w:proofErr w:type="spellEnd"/>
      <w:r w:rsidRPr="00801E2C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муниципальной программы </w:t>
      </w:r>
      <w:r w:rsidRPr="001F7A7A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  <w:t>«Развитие культуры в Еткульском муниципальном районе»</w:t>
      </w: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в </w:t>
      </w: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u w:val="single"/>
        </w:rPr>
        <w:t>2025</w:t>
      </w: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году</w:t>
      </w:r>
      <w:r w:rsidRPr="001A7576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vertAlign w:val="superscript"/>
        </w:rPr>
        <w:t> </w:t>
      </w:r>
    </w:p>
    <w:p w:rsidR="00694EBA" w:rsidRPr="00801E2C" w:rsidRDefault="00694EBA" w:rsidP="00694EB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отсутствуют</w:t>
      </w: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694EBA" w:rsidRPr="00801E2C" w:rsidTr="00694EB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Базовое значение</w:t>
            </w: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Ответственный </w:t>
            </w: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 достижение показателя</w:t>
            </w: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694EBA" w:rsidRPr="00801E2C" w:rsidTr="00694EBA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EBA" w:rsidRPr="00801E2C" w:rsidTr="00694EBA">
        <w:trPr>
          <w:trHeight w:val="626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Показатель муниципальной программы (комплексной программы) «Наименование», единица измерения по </w:t>
            </w:r>
            <w:hyperlink r:id="rId8" w:history="1">
              <w:r w:rsidRPr="00801E2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ОКЕИ</w:t>
              </w:r>
            </w:hyperlink>
          </w:p>
        </w:tc>
      </w:tr>
      <w:tr w:rsidR="00694EBA" w:rsidRPr="00801E2C" w:rsidTr="00694EB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«Наименование </w:t>
            </w:r>
            <w:proofErr w:type="spellStart"/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прокси-показателя</w:t>
            </w:r>
            <w:proofErr w:type="spellEnd"/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 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EBA" w:rsidRPr="00801E2C" w:rsidTr="00694EB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«Наименование </w:t>
            </w:r>
            <w:proofErr w:type="spellStart"/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прокси-показателя</w:t>
            </w:r>
            <w:proofErr w:type="spellEnd"/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 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94EBA" w:rsidRPr="00801E2C" w:rsidRDefault="00694EBA" w:rsidP="00694EB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694EBA" w:rsidRPr="001F7A7A" w:rsidRDefault="00694EBA" w:rsidP="00694EB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4. План достижения показателей муниципальной программы </w:t>
      </w:r>
    </w:p>
    <w:p w:rsidR="00694EBA" w:rsidRPr="001F7A7A" w:rsidRDefault="00694EBA" w:rsidP="00694EB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1F7A7A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  <w:t>«Развитие культуры в Еткульском муниципальном районе»</w:t>
      </w: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в </w:t>
      </w: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u w:val="single"/>
        </w:rPr>
        <w:t>2025</w:t>
      </w: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году</w:t>
      </w: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t> </w:t>
      </w:r>
    </w:p>
    <w:tbl>
      <w:tblPr>
        <w:tblW w:w="148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8"/>
        <w:gridCol w:w="2561"/>
        <w:gridCol w:w="992"/>
        <w:gridCol w:w="1134"/>
        <w:gridCol w:w="709"/>
        <w:gridCol w:w="709"/>
        <w:gridCol w:w="708"/>
        <w:gridCol w:w="851"/>
        <w:gridCol w:w="709"/>
        <w:gridCol w:w="708"/>
        <w:gridCol w:w="709"/>
        <w:gridCol w:w="851"/>
        <w:gridCol w:w="992"/>
        <w:gridCol w:w="850"/>
        <w:gridCol w:w="851"/>
        <w:gridCol w:w="999"/>
      </w:tblGrid>
      <w:tr w:rsidR="00694EBA" w:rsidRPr="00801E2C" w:rsidTr="00694EBA">
        <w:tc>
          <w:tcPr>
            <w:tcW w:w="55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№</w:t>
            </w: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Цели / 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8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17" w:right="-116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конец</w:t>
            </w:r>
            <w:proofErr w:type="gramEnd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2025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года </w:t>
            </w:r>
          </w:p>
        </w:tc>
      </w:tr>
      <w:tr w:rsidR="00694EBA" w:rsidRPr="00801E2C" w:rsidTr="00694EBA">
        <w:tc>
          <w:tcPr>
            <w:tcW w:w="5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694EBA" w:rsidRPr="00801E2C" w:rsidTr="00694EBA">
        <w:trPr>
          <w:trHeight w:val="61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3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Цель муниципальной программы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: </w:t>
            </w:r>
            <w:r w:rsidRPr="000349D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 территории Еткульского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0349D9">
              <w:rPr>
                <w:rFonts w:ascii="Times New Roman" w:hAnsi="Times New Roman" w:cs="Times New Roman"/>
                <w:sz w:val="24"/>
                <w:szCs w:val="24"/>
              </w:rPr>
              <w:t>района государственной политики в сфере культуры, а также в области образования в сфере культуры и искусства.</w:t>
            </w:r>
          </w:p>
        </w:tc>
      </w:tr>
      <w:tr w:rsidR="00694EBA" w:rsidRPr="00801E2C" w:rsidTr="00694EBA">
        <w:trPr>
          <w:trHeight w:val="56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106C95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95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субсидий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ГП ЧО,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</w:tr>
      <w:tr w:rsidR="00694EBA" w:rsidRPr="00801E2C" w:rsidTr="00694EBA">
        <w:trPr>
          <w:trHeight w:val="56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6B7BE3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ГП ЧО,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392,0</w:t>
            </w:r>
          </w:p>
        </w:tc>
      </w:tr>
      <w:tr w:rsidR="00694EBA" w:rsidRPr="00801E2C" w:rsidTr="00694EBA">
        <w:trPr>
          <w:trHeight w:val="56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DB55A3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Учреждениями культуры реализованы мероприятия по ремонту, развитию инфраструктуры, укреплению материально-технической базы, разработке проектно-сметной документации для КДЦ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аратабан МБУК «ЦКС Каратабанского сельского поселения»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ГП ЧО,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</w:tr>
      <w:tr w:rsidR="00694EBA" w:rsidRPr="00801E2C" w:rsidTr="00694EBA">
        <w:trPr>
          <w:trHeight w:val="56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культурно - </w:t>
            </w:r>
            <w:proofErr w:type="spellStart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310</w:t>
            </w:r>
          </w:p>
        </w:tc>
      </w:tr>
      <w:tr w:rsidR="00694EBA" w:rsidRPr="00801E2C" w:rsidTr="00694EBA">
        <w:trPr>
          <w:trHeight w:val="56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EE20D3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музейных 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выставок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51</w:t>
            </w:r>
          </w:p>
        </w:tc>
      </w:tr>
      <w:tr w:rsidR="00694EBA" w:rsidRPr="00801E2C" w:rsidTr="00694EBA">
        <w:trPr>
          <w:trHeight w:val="56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33EA">
              <w:rPr>
                <w:rFonts w:ascii="Times New Roman" w:hAnsi="Times New Roman" w:cs="Times New Roman"/>
                <w:sz w:val="24"/>
                <w:szCs w:val="24"/>
              </w:rPr>
              <w:t>оличество пользователей, в том числе удаленных, муниципальных библиотек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14,8</w:t>
            </w:r>
          </w:p>
        </w:tc>
      </w:tr>
      <w:tr w:rsidR="00694EBA" w:rsidRPr="00801E2C" w:rsidTr="00694EBA">
        <w:trPr>
          <w:trHeight w:val="56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EE20D3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оличество разработанных методических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</w:tr>
      <w:tr w:rsidR="00694EBA" w:rsidRPr="00801E2C" w:rsidTr="00694EBA">
        <w:trPr>
          <w:trHeight w:val="56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EE20D3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участников клубных формирований в расчете на 1 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</w:tr>
    </w:tbl>
    <w:p w:rsidR="00694EBA" w:rsidRPr="00801E2C" w:rsidRDefault="00694EBA" w:rsidP="00694EB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694EBA" w:rsidRPr="001F7A7A" w:rsidRDefault="00694EBA" w:rsidP="00694EB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5. Структура муниципальной программы </w:t>
      </w:r>
      <w:r w:rsidRPr="001F7A7A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  <w:t>«Развитие культуры в Еткульском муниципальном районе»</w:t>
      </w:r>
    </w:p>
    <w:tbl>
      <w:tblPr>
        <w:tblW w:w="15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8"/>
        <w:gridCol w:w="5959"/>
        <w:gridCol w:w="14"/>
        <w:gridCol w:w="5072"/>
        <w:gridCol w:w="14"/>
        <w:gridCol w:w="45"/>
        <w:gridCol w:w="18"/>
        <w:gridCol w:w="3622"/>
      </w:tblGrid>
      <w:tr w:rsidR="00694EBA" w:rsidRPr="00801E2C" w:rsidTr="00694EBA">
        <w:trPr>
          <w:trHeight w:val="59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Задачи структурного элемента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Краткое описание ожидаемых эффектов </w:t>
            </w: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 реализации задачи структурного элемента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Связь</w:t>
            </w: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 показателями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694EBA" w:rsidRPr="00801E2C" w:rsidTr="00694EBA">
        <w:trPr>
          <w:trHeight w:val="23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«Развитие культуры в Еткульском муниципальном районе»  </w:t>
            </w:r>
          </w:p>
        </w:tc>
      </w:tr>
      <w:tr w:rsidR="00694EBA" w:rsidRPr="00801E2C" w:rsidTr="00694EBA">
        <w:trPr>
          <w:trHeight w:val="23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</w:pP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Муниципальный проект 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Культурно-досуговая</w:t>
            </w:r>
            <w:proofErr w:type="spellEnd"/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сфера»</w:t>
            </w:r>
          </w:p>
        </w:tc>
      </w:tr>
      <w:tr w:rsidR="00694EBA" w:rsidRPr="00801E2C" w:rsidTr="00694EBA">
        <w:trPr>
          <w:trHeight w:val="23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реализацию: Управление культуры </w:t>
            </w:r>
          </w:p>
        </w:tc>
        <w:tc>
          <w:tcPr>
            <w:tcW w:w="8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рок реализации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: 01.01.2025 г. – 31.12.2030 г.</w:t>
            </w:r>
          </w:p>
        </w:tc>
      </w:tr>
      <w:tr w:rsidR="00694EBA" w:rsidRPr="00801E2C" w:rsidTr="00694EBA">
        <w:trPr>
          <w:trHeight w:val="23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604FD4" w:rsidRDefault="00694EBA" w:rsidP="0069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охранение библиотек как общественного института распространения книги и приобщения к чтению 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C1DDB" w:rsidRDefault="00694EBA" w:rsidP="0069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C1DDB">
              <w:rPr>
                <w:rFonts w:ascii="Times New Roman" w:hAnsi="Times New Roman" w:cs="Times New Roman"/>
                <w:sz w:val="24"/>
                <w:szCs w:val="24"/>
              </w:rPr>
              <w:t>одернизаци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C1DD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библиотек в части комплектования книжных фондов.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1DDB">
              <w:rPr>
                <w:rFonts w:ascii="Times New Roman" w:hAnsi="Times New Roman" w:cs="Times New Roman"/>
                <w:sz w:val="24"/>
                <w:szCs w:val="24"/>
              </w:rPr>
              <w:t xml:space="preserve">оступность для граждан произведений классической и современной отечественной и мировой литературы, детской литературы, произведений, созданных на языках народов </w:t>
            </w:r>
            <w:r w:rsidRPr="005C1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604FD4" w:rsidRDefault="00694EBA" w:rsidP="0069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получателей субсидий</w:t>
            </w:r>
          </w:p>
        </w:tc>
      </w:tr>
      <w:tr w:rsidR="00694EBA" w:rsidRPr="00801E2C" w:rsidTr="00694EBA">
        <w:trPr>
          <w:trHeight w:val="23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B213D5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B21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оддержка деятельности учреждений культуры</w:t>
            </w:r>
          </w:p>
        </w:tc>
        <w:tc>
          <w:tcPr>
            <w:tcW w:w="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D2030F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0F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D2030F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2030F">
              <w:rPr>
                <w:rFonts w:ascii="Times New Roman" w:hAnsi="Times New Roman" w:cs="Times New Roman"/>
                <w:sz w:val="24"/>
                <w:szCs w:val="24"/>
              </w:rPr>
              <w:t xml:space="preserve"> для поддержки учреждений и работников культуры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B213D5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число посещений культурных мероприятий</w:t>
            </w:r>
          </w:p>
        </w:tc>
      </w:tr>
      <w:tr w:rsidR="00694EBA" w:rsidRPr="00801E2C" w:rsidTr="00694EBA">
        <w:trPr>
          <w:trHeight w:val="23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604FD4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. Создание условий для сохранения и устойчивого развития инфраструктуры в сфере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Еткульского района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, для развития и укрепления материально-технической базы с целью творческого развития и самореализации личности в современных учреждениях культуры</w:t>
            </w:r>
          </w:p>
        </w:tc>
        <w:tc>
          <w:tcPr>
            <w:tcW w:w="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604FD4" w:rsidRDefault="00694EBA" w:rsidP="0069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и развития учреждений культуры. 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и укреплению материально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базы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604FD4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учреждениями культуры реализованы мероприятия по ремонту, развитию инфраструктуры, укреплению материально-технической базы, разработке проектно-сметной документации для КДЦ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аратабан МБУК «ЦКС Каратабанского сельского поселения»</w:t>
            </w:r>
          </w:p>
        </w:tc>
      </w:tr>
      <w:tr w:rsidR="00694EBA" w:rsidRPr="00801E2C" w:rsidTr="00694EBA">
        <w:trPr>
          <w:trHeight w:val="23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9F46EF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Подпрограмма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Развитие культуры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694EBA" w:rsidRPr="00801E2C" w:rsidTr="00694EBA">
        <w:trPr>
          <w:trHeight w:val="23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F46E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Комплекс процессных мероприятий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Развитие культуры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694EBA" w:rsidRPr="00801E2C" w:rsidTr="00694EBA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реализацию: Управление культуры </w:t>
            </w:r>
          </w:p>
        </w:tc>
        <w:tc>
          <w:tcPr>
            <w:tcW w:w="8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рок реализации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: 01.01.2025 г. – 31.12.2030 г.</w:t>
            </w:r>
          </w:p>
        </w:tc>
      </w:tr>
      <w:tr w:rsidR="00694EBA" w:rsidRPr="00801E2C" w:rsidTr="00694EBA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F21D2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F2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азвитие культурно-досуговой деятельности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484EAF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Увеличение количества</w:t>
            </w:r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  культурно - </w:t>
            </w:r>
            <w:proofErr w:type="spellStart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484EAF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 культурно - </w:t>
            </w:r>
            <w:proofErr w:type="spellStart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694EBA" w:rsidRPr="00801E2C" w:rsidTr="00694EBA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F21D2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Задача 2</w:t>
            </w:r>
            <w:r w:rsidRPr="008F2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И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спользование музейных фондов в культурных, образовательных и информационных целях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484EAF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музейных выставок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484EAF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EAF">
              <w:rPr>
                <w:rFonts w:ascii="Times New Roman" w:hAnsi="Times New Roman" w:cs="Times New Roman"/>
                <w:sz w:val="24"/>
                <w:szCs w:val="24"/>
              </w:rPr>
              <w:t>количество музейных выставок</w:t>
            </w:r>
          </w:p>
        </w:tc>
      </w:tr>
      <w:tr w:rsidR="00694EBA" w:rsidRPr="00801E2C" w:rsidTr="00694EBA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484EAF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9F46EF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67DB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694EBA" w:rsidRPr="00801E2C" w:rsidTr="00694EBA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484EAF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реализацию: Управление культуры </w:t>
            </w:r>
          </w:p>
        </w:tc>
        <w:tc>
          <w:tcPr>
            <w:tcW w:w="8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рок реализации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: 01.01.2025 г. – 31.12.2030 г.</w:t>
            </w:r>
          </w:p>
        </w:tc>
      </w:tr>
      <w:tr w:rsidR="00694EBA" w:rsidRPr="00801E2C" w:rsidTr="00694EBA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F21D2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F21D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 1.</w:t>
            </w:r>
            <w:r w:rsidRPr="008F21D2">
              <w:rPr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t>С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охранение нематериального культурного наследия и обеспечение прав граждан на равный доступ к материалам по традиционной культуре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484EAF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Увеличение количества пользователей</w:t>
            </w:r>
            <w:r w:rsidRPr="00484EAF">
              <w:rPr>
                <w:rFonts w:ascii="Times New Roman" w:hAnsi="Times New Roman" w:cs="Times New Roman"/>
                <w:sz w:val="24"/>
                <w:szCs w:val="24"/>
              </w:rPr>
              <w:t>, в том числе удаленных, муниципальных библиотек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484EAF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EAF">
              <w:rPr>
                <w:rFonts w:ascii="Times New Roman" w:hAnsi="Times New Roman" w:cs="Times New Roman"/>
                <w:sz w:val="24"/>
                <w:szCs w:val="24"/>
              </w:rPr>
              <w:t>количество пользователей, в том числе удаленных, муниципальных библиотек</w:t>
            </w:r>
          </w:p>
        </w:tc>
      </w:tr>
      <w:tr w:rsidR="00694EBA" w:rsidRPr="00801E2C" w:rsidTr="00694EBA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4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DB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Управления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молодежной политики </w:t>
            </w:r>
          </w:p>
          <w:p w:rsidR="00694EBA" w:rsidRPr="009F46EF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администрации Еткульского муниципального района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694EBA" w:rsidRPr="00801E2C" w:rsidTr="00694EBA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реализацию: Управление культуры </w:t>
            </w:r>
          </w:p>
        </w:tc>
        <w:tc>
          <w:tcPr>
            <w:tcW w:w="8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рок реализации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: 01.01.2025 г. – 31.12.2030 г.</w:t>
            </w:r>
          </w:p>
        </w:tc>
      </w:tr>
      <w:tr w:rsidR="00694EBA" w:rsidRPr="00801E2C" w:rsidTr="00694EBA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8F21D2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Задача 1</w:t>
            </w:r>
            <w:r w:rsidRPr="008F2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управления культуры и молодежной политики администрации Еткульского муниципального района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B213D5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Профессионализм и качество разработанных методических материалов</w:t>
            </w:r>
          </w:p>
        </w:tc>
        <w:tc>
          <w:tcPr>
            <w:tcW w:w="3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484EAF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AF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методических материалов</w:t>
            </w:r>
          </w:p>
        </w:tc>
      </w:tr>
      <w:tr w:rsidR="00694EBA" w:rsidRPr="00801E2C" w:rsidTr="00694EBA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4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Подпрограмма «Сохранение культурного наследия»</w:t>
            </w:r>
          </w:p>
          <w:p w:rsidR="00694EBA" w:rsidRPr="009F46EF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F46E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Комплекс процессных мероприятий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E6345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Сохранение и развитие учреждений в сфере культуры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»</w:t>
            </w:r>
          </w:p>
        </w:tc>
      </w:tr>
      <w:tr w:rsidR="00694EBA" w:rsidRPr="00801E2C" w:rsidTr="00694EBA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реализацию: Управление культуры </w:t>
            </w:r>
          </w:p>
        </w:tc>
        <w:tc>
          <w:tcPr>
            <w:tcW w:w="8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рок реализации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: 01.01.2025 г. – 31.12.2030 г.</w:t>
            </w:r>
          </w:p>
        </w:tc>
      </w:tr>
      <w:tr w:rsidR="00694EBA" w:rsidRPr="00801E2C" w:rsidTr="00694EBA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B213D5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Задача 1.</w:t>
            </w:r>
            <w:r w:rsidRPr="00B21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еализация мероприятий по обеспечению сохранения нематериального культурного наследия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D2030F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2030F"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D2030F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030F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культурных мероприятий для граждан, благодаря созданию условий для устойчивого развития государственной сети учреждений. Удовлетворен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D2030F">
              <w:rPr>
                <w:rFonts w:ascii="Times New Roman" w:hAnsi="Times New Roman" w:cs="Times New Roman"/>
                <w:sz w:val="24"/>
                <w:szCs w:val="24"/>
              </w:rPr>
              <w:t xml:space="preserve"> запрос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2030F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в сфере культурно-досуговой деятельности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B213D5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3D5"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участников клубных формирований в расчете на 1 тыс. человек</w:t>
            </w:r>
          </w:p>
        </w:tc>
      </w:tr>
    </w:tbl>
    <w:p w:rsidR="00694EBA" w:rsidRDefault="00694EBA" w:rsidP="00694EB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694EBA" w:rsidRPr="00B937D0" w:rsidRDefault="00694EBA" w:rsidP="00694EB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B937D0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6. Финансовое обеспечение муниципальной программы </w:t>
      </w:r>
    </w:p>
    <w:p w:rsidR="00694EBA" w:rsidRPr="00B937D0" w:rsidRDefault="00694EBA" w:rsidP="00694EB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  <w:r w:rsidRPr="00B937D0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  <w:t>«Развитие культуры в Еткульском муниципальном районе»</w:t>
      </w:r>
    </w:p>
    <w:tbl>
      <w:tblPr>
        <w:tblW w:w="15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69"/>
        <w:gridCol w:w="1419"/>
        <w:gridCol w:w="1416"/>
        <w:gridCol w:w="1418"/>
        <w:gridCol w:w="1333"/>
        <w:gridCol w:w="1078"/>
        <w:gridCol w:w="1124"/>
        <w:gridCol w:w="1639"/>
      </w:tblGrid>
      <w:tr w:rsidR="00694EBA" w:rsidRPr="00801E2C" w:rsidTr="00694EBA">
        <w:trPr>
          <w:trHeight w:val="610"/>
        </w:trPr>
        <w:tc>
          <w:tcPr>
            <w:tcW w:w="56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Наименование муниципальной программы </w:t>
            </w: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(комплексной программы), структурного элемента / источник финансового обеспечения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942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EBA" w:rsidRPr="00A26B52" w:rsidRDefault="00694EBA" w:rsidP="0069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B52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694EBA" w:rsidRPr="00801E2C" w:rsidTr="00694EBA">
        <w:trPr>
          <w:trHeight w:val="560"/>
        </w:trPr>
        <w:tc>
          <w:tcPr>
            <w:tcW w:w="5669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694EBA" w:rsidRPr="005F3335" w:rsidTr="00694EBA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F4141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Муниципальная программа (всего), в том числе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68205,9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0F2ACE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ACE">
              <w:rPr>
                <w:rFonts w:ascii="Times New Roman" w:hAnsi="Times New Roman" w:cs="Times New Roman"/>
                <w:b/>
                <w:sz w:val="24"/>
                <w:szCs w:val="24"/>
              </w:rPr>
              <w:t>62282,1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b/>
                <w:sz w:val="24"/>
                <w:szCs w:val="24"/>
              </w:rPr>
              <w:t>67042,1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b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b/>
                <w:sz w:val="24"/>
                <w:szCs w:val="24"/>
              </w:rPr>
              <w:t>67042,1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b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b/>
                <w:sz w:val="24"/>
                <w:szCs w:val="24"/>
              </w:rPr>
              <w:t>67042,1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b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b/>
                <w:sz w:val="24"/>
                <w:szCs w:val="24"/>
              </w:rPr>
              <w:t>67042,1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398656,4</w:t>
            </w:r>
          </w:p>
        </w:tc>
      </w:tr>
      <w:tr w:rsidR="00694EBA" w:rsidRPr="005F3335" w:rsidTr="00694EBA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областной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бюджет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13644,9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13644,9</w:t>
            </w:r>
          </w:p>
        </w:tc>
      </w:tr>
      <w:tr w:rsidR="00694EBA" w:rsidRPr="005F3335" w:rsidTr="00694EBA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54561,0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62282,1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67042,1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67042,1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67042,1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67042,1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385011,5</w:t>
            </w:r>
          </w:p>
        </w:tc>
      </w:tr>
      <w:tr w:rsidR="00694EBA" w:rsidRPr="005F3335" w:rsidTr="00694EBA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37A2F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>
              <w:t xml:space="preserve"> </w:t>
            </w:r>
            <w:r w:rsidRPr="003B0EE8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«Муниципальный проект «</w:t>
            </w:r>
            <w:proofErr w:type="spellStart"/>
            <w:r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Культурно-досуговая</w:t>
            </w:r>
            <w:proofErr w:type="spellEnd"/>
            <w:r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 xml:space="preserve"> сфера</w:t>
            </w:r>
            <w:r w:rsidRPr="003B0EE8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625E8F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25E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139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Pr="00625E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625E8F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625E8F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5F6F5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5F6F5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5F6F5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625E8F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13933,4</w:t>
            </w:r>
          </w:p>
        </w:tc>
      </w:tr>
      <w:tr w:rsidR="00694EBA" w:rsidRPr="005F3335" w:rsidTr="00694EBA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областной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бюджет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518,2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A6B3F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B3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0150E8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518,2</w:t>
            </w:r>
          </w:p>
        </w:tc>
      </w:tr>
      <w:tr w:rsidR="00694EBA" w:rsidRPr="005F3335" w:rsidTr="00694EBA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0150E8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16,0</w:t>
            </w:r>
          </w:p>
        </w:tc>
      </w:tr>
      <w:tr w:rsidR="00694EBA" w:rsidRPr="005F3335" w:rsidTr="00694EBA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структурного элемента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модернизацию библиотек в части комплектования книжных фондов библиотек муниципальных образований и государственных общедоступных библиотек»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534,2</w:t>
            </w:r>
          </w:p>
        </w:tc>
      </w:tr>
      <w:tr w:rsidR="00694EBA" w:rsidRPr="005F3335" w:rsidTr="00694EBA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областной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бюджет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tabs>
                <w:tab w:val="left" w:pos="628"/>
                <w:tab w:val="center" w:pos="71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518,2</w:t>
            </w:r>
          </w:p>
        </w:tc>
      </w:tr>
      <w:tr w:rsidR="00694EBA" w:rsidRPr="005F3335" w:rsidTr="00694EBA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94EBA" w:rsidRPr="005F3335" w:rsidTr="00694EBA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работников сельских учреждений культуры»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148,4</w:t>
            </w:r>
          </w:p>
        </w:tc>
      </w:tr>
      <w:tr w:rsidR="00694EBA" w:rsidRPr="005F3335" w:rsidTr="00694EBA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областной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бюджет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128,4</w:t>
            </w:r>
          </w:p>
        </w:tc>
      </w:tr>
      <w:tr w:rsidR="00694EBA" w:rsidRPr="005F3335" w:rsidTr="00694EBA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94EBA" w:rsidRPr="005F3335" w:rsidTr="00694EBA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сельских учреждений культуры»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231D1C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231D1C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231D1C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D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231D1C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D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231D1C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D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231D1C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D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231D1C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168,3</w:t>
            </w:r>
          </w:p>
        </w:tc>
      </w:tr>
      <w:tr w:rsidR="00694EBA" w:rsidRPr="005F3335" w:rsidTr="00694EBA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областной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бюджет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128,3</w:t>
            </w:r>
          </w:p>
        </w:tc>
      </w:tr>
      <w:tr w:rsidR="00694EBA" w:rsidRPr="005F3335" w:rsidTr="00694EBA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4EBA" w:rsidRPr="005F3335" w:rsidTr="00694EBA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F65EA7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65EA7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 местным бюджетам на проведение ремонтных работ, противопожарных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энергосберегающих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в зданиях учреждений культуры, находящихся в муниципальной собственности, и приобретение основных средств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КДЦ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аратабан МБУК «ЦКС Каратабанского сельского поселения»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13082,5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13082,5</w:t>
            </w:r>
          </w:p>
        </w:tc>
      </w:tr>
      <w:tr w:rsidR="00694EBA" w:rsidRPr="005F3335" w:rsidTr="00694EBA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областной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бюджет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12870,0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12870,0</w:t>
            </w:r>
          </w:p>
        </w:tc>
      </w:tr>
      <w:tr w:rsidR="00694EBA" w:rsidRPr="005F3335" w:rsidTr="00694EBA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212,5</w:t>
            </w:r>
          </w:p>
        </w:tc>
      </w:tr>
      <w:tr w:rsidR="00694EBA" w:rsidRPr="005F3335" w:rsidTr="00694EBA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200FBF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</w:pPr>
            <w:r w:rsidRPr="00200FBF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Подпрограмма  «Развитие культуры»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0D4ED6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53438,5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0D4ED6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61478,1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0D4ED6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66246,1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r w:rsidRPr="00DC442D">
              <w:rPr>
                <w:rFonts w:ascii="Times New Roman" w:hAnsi="Times New Roman" w:cs="Times New Roman"/>
                <w:b/>
                <w:sz w:val="24"/>
                <w:szCs w:val="24"/>
              </w:rPr>
              <w:t>66246,1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r w:rsidRPr="00DC442D">
              <w:rPr>
                <w:rFonts w:ascii="Times New Roman" w:hAnsi="Times New Roman" w:cs="Times New Roman"/>
                <w:b/>
                <w:sz w:val="24"/>
                <w:szCs w:val="24"/>
              </w:rPr>
              <w:t>66246,1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r w:rsidRPr="00DC442D">
              <w:rPr>
                <w:rFonts w:ascii="Times New Roman" w:hAnsi="Times New Roman" w:cs="Times New Roman"/>
                <w:b/>
                <w:sz w:val="24"/>
                <w:szCs w:val="24"/>
              </w:rPr>
              <w:t>66246,1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38412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379901,0</w:t>
            </w:r>
          </w:p>
        </w:tc>
      </w:tr>
      <w:tr w:rsidR="00694EBA" w:rsidRPr="005F3335" w:rsidTr="00694EBA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822149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</w:pPr>
            <w:r w:rsidRPr="00A37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Структурный элемент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EE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B0EE8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Комплекс процессных мероприятий</w:t>
            </w:r>
            <w:r w:rsidRPr="003B0EE8">
              <w:rPr>
                <w:rFonts w:ascii="Times New Roman CYR" w:eastAsia="Times New Roman" w:hAnsi="Times New Roman CYR" w:cs="Times New Roman CYR"/>
                <w:b/>
                <w:bCs/>
                <w:color w:val="000000" w:themeColor="text1"/>
                <w:sz w:val="24"/>
                <w:szCs w:val="24"/>
              </w:rPr>
              <w:t xml:space="preserve"> «</w:t>
            </w:r>
            <w:r w:rsidRPr="00822149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Развитие культуры</w:t>
            </w:r>
            <w:r w:rsidRPr="003B0EE8">
              <w:rPr>
                <w:rFonts w:ascii="Times New Roman CYR" w:eastAsia="Times New Roman" w:hAnsi="Times New Roman CYR" w:cs="Times New Roman CYR"/>
                <w:b/>
                <w:bCs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21639,3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626C5D">
              <w:rPr>
                <w:rFonts w:ascii="Times New Roman" w:hAnsi="Times New Roman" w:cs="Times New Roman"/>
                <w:sz w:val="24"/>
                <w:szCs w:val="24"/>
              </w:rPr>
              <w:t>28739,4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71140F">
              <w:rPr>
                <w:rFonts w:ascii="Times New Roman" w:hAnsi="Times New Roman" w:cs="Times New Roman"/>
                <w:sz w:val="24"/>
                <w:szCs w:val="24"/>
              </w:rPr>
              <w:t>33640,0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71140F">
              <w:rPr>
                <w:rFonts w:ascii="Times New Roman" w:hAnsi="Times New Roman" w:cs="Times New Roman"/>
                <w:sz w:val="24"/>
                <w:szCs w:val="24"/>
              </w:rPr>
              <w:t>33640,0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71140F">
              <w:rPr>
                <w:rFonts w:ascii="Times New Roman" w:hAnsi="Times New Roman" w:cs="Times New Roman"/>
                <w:sz w:val="24"/>
                <w:szCs w:val="24"/>
              </w:rPr>
              <w:t>33640,0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71140F">
              <w:rPr>
                <w:rFonts w:ascii="Times New Roman" w:hAnsi="Times New Roman" w:cs="Times New Roman"/>
                <w:sz w:val="24"/>
                <w:szCs w:val="24"/>
              </w:rPr>
              <w:t>33640,0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38412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25">
              <w:rPr>
                <w:rFonts w:ascii="Times New Roman" w:hAnsi="Times New Roman" w:cs="Times New Roman"/>
                <w:sz w:val="24"/>
                <w:szCs w:val="24"/>
              </w:rPr>
              <w:t>184938,7</w:t>
            </w:r>
          </w:p>
        </w:tc>
      </w:tr>
      <w:tr w:rsidR="00694EBA" w:rsidRPr="005F3335" w:rsidTr="00694EBA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21639,3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626C5D">
              <w:rPr>
                <w:rFonts w:ascii="Times New Roman" w:hAnsi="Times New Roman" w:cs="Times New Roman"/>
                <w:sz w:val="24"/>
                <w:szCs w:val="24"/>
              </w:rPr>
              <w:t>28739,4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71140F">
              <w:rPr>
                <w:rFonts w:ascii="Times New Roman" w:hAnsi="Times New Roman" w:cs="Times New Roman"/>
                <w:sz w:val="24"/>
                <w:szCs w:val="24"/>
              </w:rPr>
              <w:t>33640,0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71140F">
              <w:rPr>
                <w:rFonts w:ascii="Times New Roman" w:hAnsi="Times New Roman" w:cs="Times New Roman"/>
                <w:sz w:val="24"/>
                <w:szCs w:val="24"/>
              </w:rPr>
              <w:t>33640,0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71140F">
              <w:rPr>
                <w:rFonts w:ascii="Times New Roman" w:hAnsi="Times New Roman" w:cs="Times New Roman"/>
                <w:sz w:val="24"/>
                <w:szCs w:val="24"/>
              </w:rPr>
              <w:t>33640,0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71140F">
              <w:rPr>
                <w:rFonts w:ascii="Times New Roman" w:hAnsi="Times New Roman" w:cs="Times New Roman"/>
                <w:sz w:val="24"/>
                <w:szCs w:val="24"/>
              </w:rPr>
              <w:t>33640,0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38412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25">
              <w:rPr>
                <w:rFonts w:ascii="Times New Roman" w:hAnsi="Times New Roman" w:cs="Times New Roman"/>
                <w:sz w:val="24"/>
                <w:szCs w:val="24"/>
              </w:rPr>
              <w:t>184938,7</w:t>
            </w:r>
          </w:p>
        </w:tc>
      </w:tr>
      <w:tr w:rsidR="00694EBA" w:rsidRPr="005F3335" w:rsidTr="00694EBA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структурного элемента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94EBA" w:rsidRPr="00822149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 «Предоставление субсидии МБУК «Еткульский РДК» в рамках выполнения муниципального задания», 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17198,0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2429</w:t>
            </w: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r w:rsidRPr="00B251C0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r w:rsidRPr="00B251C0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r w:rsidRPr="00B251C0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150290,9</w:t>
            </w:r>
          </w:p>
        </w:tc>
      </w:tr>
      <w:tr w:rsidR="00694EBA" w:rsidRPr="005F3335" w:rsidTr="00694EBA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17198,0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2429</w:t>
            </w: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r w:rsidRPr="007F3C0D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r w:rsidRPr="007F3C0D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r w:rsidRPr="007F3C0D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150290,9</w:t>
            </w:r>
          </w:p>
        </w:tc>
      </w:tr>
      <w:tr w:rsidR="00694EBA" w:rsidRPr="005F3335" w:rsidTr="00694EBA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822149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 «Предоставление субсидии МБУ «Еткульский краеведческий музей </w:t>
            </w:r>
            <w:proofErr w:type="spellStart"/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осенкова</w:t>
            </w:r>
            <w:proofErr w:type="spellEnd"/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 В.И.» в рамках выполнения муниципального задания», 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4441,3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r w:rsidRPr="000C6CE6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r w:rsidRPr="000C6CE6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r w:rsidRPr="000C6CE6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34647,8</w:t>
            </w:r>
          </w:p>
        </w:tc>
      </w:tr>
      <w:tr w:rsidR="00694EBA" w:rsidRPr="005F3335" w:rsidTr="00694EBA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A24AFE">
              <w:rPr>
                <w:rFonts w:ascii="Times New Roman" w:hAnsi="Times New Roman" w:cs="Times New Roman"/>
                <w:sz w:val="24"/>
                <w:szCs w:val="24"/>
              </w:rPr>
              <w:t>4441,3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A24AFE">
              <w:rPr>
                <w:rFonts w:ascii="Times New Roman" w:hAnsi="Times New Roman" w:cs="Times New Roman"/>
                <w:sz w:val="24"/>
                <w:szCs w:val="24"/>
              </w:rPr>
              <w:t>4441,3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2F69D6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2F69D6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2F69D6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34647,8</w:t>
            </w:r>
          </w:p>
        </w:tc>
      </w:tr>
      <w:tr w:rsidR="00694EBA" w:rsidRPr="005F3335" w:rsidTr="00694EBA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37A2F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EE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B0EE8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Комплекс процессных мероприятий</w:t>
            </w:r>
            <w:r w:rsidRPr="003B0EE8">
              <w:rPr>
                <w:rFonts w:ascii="Times New Roman CYR" w:eastAsia="Times New Roman" w:hAnsi="Times New Roman CYR" w:cs="Times New Roman CYR"/>
                <w:b/>
                <w:bCs/>
                <w:color w:val="000000" w:themeColor="text1"/>
                <w:sz w:val="24"/>
                <w:szCs w:val="24"/>
              </w:rPr>
              <w:t xml:space="preserve"> «</w:t>
            </w:r>
            <w:r w:rsidRPr="00200F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Иные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 w:rsidRPr="003B0EE8">
              <w:rPr>
                <w:rFonts w:ascii="Times New Roman CYR" w:eastAsia="Times New Roman" w:hAnsi="Times New Roman CYR" w:cs="Times New Roman CYR"/>
                <w:b/>
                <w:bCs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(всего), в том числе: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21240,7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0A2369">
              <w:rPr>
                <w:rFonts w:ascii="Times New Roman" w:hAnsi="Times New Roman" w:cs="Times New Roman"/>
                <w:b/>
                <w:sz w:val="24"/>
                <w:szCs w:val="24"/>
              </w:rPr>
              <w:t>21240,7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0A2369">
              <w:rPr>
                <w:rFonts w:ascii="Times New Roman" w:hAnsi="Times New Roman" w:cs="Times New Roman"/>
                <w:b/>
                <w:sz w:val="24"/>
                <w:szCs w:val="24"/>
              </w:rPr>
              <w:t>21240,7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0A2369">
              <w:rPr>
                <w:rFonts w:ascii="Times New Roman" w:hAnsi="Times New Roman" w:cs="Times New Roman"/>
                <w:b/>
                <w:sz w:val="24"/>
                <w:szCs w:val="24"/>
              </w:rPr>
              <w:t>21240,7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0A2369">
              <w:rPr>
                <w:rFonts w:ascii="Times New Roman" w:hAnsi="Times New Roman" w:cs="Times New Roman"/>
                <w:b/>
                <w:sz w:val="24"/>
                <w:szCs w:val="24"/>
              </w:rPr>
              <w:t>21240,7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0A2369">
              <w:rPr>
                <w:rFonts w:ascii="Times New Roman" w:hAnsi="Times New Roman" w:cs="Times New Roman"/>
                <w:b/>
                <w:sz w:val="24"/>
                <w:szCs w:val="24"/>
              </w:rPr>
              <w:t>21240,7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127444,2</w:t>
            </w:r>
          </w:p>
        </w:tc>
      </w:tr>
      <w:tr w:rsidR="00694EBA" w:rsidRPr="005F3335" w:rsidTr="00694EBA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366D6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структурного элемента.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поселениям на организацию библиотечного обслуживания населения, комплектование и обеспечение сохранности библиотечных фондов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237513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237513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237513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237513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237513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127444,2</w:t>
            </w:r>
          </w:p>
        </w:tc>
      </w:tr>
      <w:tr w:rsidR="00694EBA" w:rsidRPr="005F3335" w:rsidTr="00694EBA">
        <w:trPr>
          <w:trHeight w:val="263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237513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237513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237513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237513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237513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127444,2</w:t>
            </w:r>
          </w:p>
        </w:tc>
      </w:tr>
      <w:tr w:rsidR="00694EBA" w:rsidRPr="005F3335" w:rsidTr="00694EBA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822149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37A2F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EE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B0EE8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Комплекс процессных мероприятий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FBF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деятельности управления культуры и молодежной политики администрации Еткульского муниципального района»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384125" w:rsidRDefault="00694EBA" w:rsidP="00694EBA">
            <w:pPr>
              <w:jc w:val="center"/>
              <w:rPr>
                <w:b/>
                <w:sz w:val="24"/>
                <w:szCs w:val="24"/>
              </w:rPr>
            </w:pPr>
            <w:r w:rsidRPr="00384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10558,5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384125" w:rsidRDefault="00694EBA" w:rsidP="00694EBA">
            <w:pPr>
              <w:jc w:val="center"/>
              <w:rPr>
                <w:b/>
                <w:sz w:val="24"/>
                <w:szCs w:val="24"/>
              </w:rPr>
            </w:pPr>
            <w:r w:rsidRPr="00384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11498,0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384125" w:rsidRDefault="00694EBA" w:rsidP="00694EBA">
            <w:pPr>
              <w:jc w:val="center"/>
              <w:rPr>
                <w:b/>
                <w:sz w:val="24"/>
                <w:szCs w:val="24"/>
              </w:rPr>
            </w:pPr>
            <w:r w:rsidRPr="00384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11365,4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384125" w:rsidRDefault="00694EBA" w:rsidP="00694EBA">
            <w:pPr>
              <w:jc w:val="center"/>
              <w:rPr>
                <w:b/>
                <w:sz w:val="24"/>
                <w:szCs w:val="24"/>
              </w:rPr>
            </w:pPr>
            <w:r w:rsidRPr="00384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11365,4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384125" w:rsidRDefault="00694EBA" w:rsidP="00694EBA">
            <w:pPr>
              <w:jc w:val="center"/>
              <w:rPr>
                <w:b/>
                <w:sz w:val="24"/>
                <w:szCs w:val="24"/>
              </w:rPr>
            </w:pPr>
            <w:r w:rsidRPr="00384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11365,4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384125" w:rsidRDefault="00694EBA" w:rsidP="00694EBA">
            <w:pPr>
              <w:jc w:val="center"/>
              <w:rPr>
                <w:b/>
                <w:sz w:val="24"/>
                <w:szCs w:val="24"/>
              </w:rPr>
            </w:pPr>
            <w:r w:rsidRPr="00384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11365,4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384125" w:rsidRDefault="00694EBA" w:rsidP="00694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25">
              <w:rPr>
                <w:rFonts w:ascii="Times New Roman" w:hAnsi="Times New Roman" w:cs="Times New Roman"/>
                <w:b/>
                <w:sz w:val="24"/>
                <w:szCs w:val="24"/>
              </w:rPr>
              <w:t>67518,1</w:t>
            </w:r>
          </w:p>
        </w:tc>
      </w:tr>
      <w:tr w:rsidR="00694EBA" w:rsidRPr="005F3335" w:rsidTr="00694EBA">
        <w:trPr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10558,5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11498,0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67518,1</w:t>
            </w:r>
          </w:p>
        </w:tc>
      </w:tr>
      <w:tr w:rsidR="00694EBA" w:rsidRPr="005F3335" w:rsidTr="00694EBA">
        <w:trPr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Мероприятие структурного элемента.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1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</w:t>
            </w:r>
            <w:r w:rsidRPr="00384125">
              <w:rPr>
                <w:rFonts w:ascii="Times New Roman" w:hAnsi="Times New Roman" w:cs="Times New Roman"/>
                <w:sz w:val="24"/>
                <w:szCs w:val="24"/>
              </w:rPr>
              <w:t>беспечение деятельности управления культуры и молодежной политики администрации Еткульского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10558,5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11498,0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67518,1</w:t>
            </w:r>
          </w:p>
        </w:tc>
      </w:tr>
      <w:tr w:rsidR="00694EBA" w:rsidRPr="005F3335" w:rsidTr="00694EBA">
        <w:trPr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822149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10558,5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11498,0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67518,1</w:t>
            </w:r>
          </w:p>
        </w:tc>
      </w:tr>
      <w:tr w:rsidR="00694EBA" w:rsidRPr="005F3335" w:rsidTr="00694EBA">
        <w:trPr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00FBF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Подпрограмма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22149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«Сохранение культурного наследия»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5F3335">
              <w:rPr>
                <w:b/>
                <w:sz w:val="24"/>
                <w:szCs w:val="24"/>
              </w:rPr>
              <w:t>842,0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5F3335">
              <w:rPr>
                <w:b/>
                <w:sz w:val="24"/>
                <w:szCs w:val="24"/>
              </w:rPr>
              <w:t>796,0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5F3335">
              <w:rPr>
                <w:b/>
                <w:sz w:val="24"/>
                <w:szCs w:val="24"/>
              </w:rPr>
              <w:t>796,0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b/>
                <w:sz w:val="24"/>
                <w:szCs w:val="24"/>
              </w:rPr>
              <w:t>796,0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b/>
                <w:sz w:val="24"/>
                <w:szCs w:val="24"/>
              </w:rPr>
              <w:t>796,0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b/>
                <w:sz w:val="24"/>
                <w:szCs w:val="24"/>
              </w:rPr>
              <w:t>796,0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5F3335">
              <w:rPr>
                <w:b/>
                <w:sz w:val="24"/>
                <w:szCs w:val="24"/>
              </w:rPr>
              <w:t>4822,0</w:t>
            </w:r>
          </w:p>
        </w:tc>
      </w:tr>
      <w:tr w:rsidR="00694EBA" w:rsidRPr="005F3335" w:rsidTr="00694EBA">
        <w:trPr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A37A2F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>
              <w:t xml:space="preserve"> </w:t>
            </w:r>
            <w:r w:rsidRPr="00200FBF">
              <w:rPr>
                <w:b/>
              </w:rPr>
              <w:t>«</w:t>
            </w:r>
            <w:r w:rsidRPr="00200FBF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Комплекс процессных мероприятий</w:t>
            </w:r>
            <w:r w:rsidRPr="00200FBF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 xml:space="preserve"> «Сохранение и развитие учреждений культуры в сфере культуры» </w:t>
            </w:r>
            <w:r w:rsidRPr="00CA1CE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(всего),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pStyle w:val="ConsPlusCell"/>
              <w:jc w:val="center"/>
              <w:rPr>
                <w:sz w:val="24"/>
                <w:szCs w:val="24"/>
              </w:rPr>
            </w:pPr>
            <w:r w:rsidRPr="005F3335">
              <w:rPr>
                <w:sz w:val="24"/>
                <w:szCs w:val="24"/>
              </w:rPr>
              <w:t>842,0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pStyle w:val="ConsPlusCell"/>
              <w:jc w:val="center"/>
              <w:rPr>
                <w:sz w:val="24"/>
                <w:szCs w:val="24"/>
              </w:rPr>
            </w:pPr>
            <w:r w:rsidRPr="005F3335">
              <w:rPr>
                <w:sz w:val="24"/>
                <w:szCs w:val="24"/>
              </w:rPr>
              <w:t>796,0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pStyle w:val="ConsPlusCell"/>
              <w:jc w:val="center"/>
              <w:rPr>
                <w:sz w:val="24"/>
                <w:szCs w:val="24"/>
              </w:rPr>
            </w:pPr>
            <w:r w:rsidRPr="005F3335">
              <w:rPr>
                <w:sz w:val="24"/>
                <w:szCs w:val="24"/>
              </w:rPr>
              <w:t>796,0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4822,0</w:t>
            </w:r>
          </w:p>
        </w:tc>
      </w:tr>
      <w:tr w:rsidR="00694EBA" w:rsidRPr="005F3335" w:rsidTr="00694EBA">
        <w:trPr>
          <w:trHeight w:val="403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0D4ED6" w:rsidRDefault="00694EBA" w:rsidP="00694EBA">
            <w:pPr>
              <w:pStyle w:val="ConsPlusCell"/>
              <w:jc w:val="center"/>
              <w:rPr>
                <w:sz w:val="24"/>
                <w:szCs w:val="24"/>
              </w:rPr>
            </w:pPr>
            <w:r w:rsidRPr="000D4ED6">
              <w:rPr>
                <w:sz w:val="24"/>
                <w:szCs w:val="24"/>
              </w:rPr>
              <w:t>842,0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0D4ED6" w:rsidRDefault="00694EBA" w:rsidP="00694EBA">
            <w:pPr>
              <w:pStyle w:val="ConsPlusCell"/>
              <w:jc w:val="center"/>
              <w:rPr>
                <w:sz w:val="24"/>
                <w:szCs w:val="24"/>
              </w:rPr>
            </w:pPr>
            <w:r w:rsidRPr="000D4ED6">
              <w:rPr>
                <w:sz w:val="24"/>
                <w:szCs w:val="24"/>
              </w:rPr>
              <w:t>796,0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0D4ED6" w:rsidRDefault="00694EBA" w:rsidP="00694EBA">
            <w:pPr>
              <w:pStyle w:val="ConsPlusCell"/>
              <w:jc w:val="center"/>
              <w:rPr>
                <w:sz w:val="24"/>
                <w:szCs w:val="24"/>
              </w:rPr>
            </w:pPr>
            <w:r w:rsidRPr="000D4ED6">
              <w:rPr>
                <w:sz w:val="24"/>
                <w:szCs w:val="24"/>
              </w:rPr>
              <w:t>796,0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0D4ED6" w:rsidRDefault="00694EBA" w:rsidP="00694EBA">
            <w:pPr>
              <w:jc w:val="center"/>
              <w:rPr>
                <w:sz w:val="24"/>
                <w:szCs w:val="24"/>
              </w:rPr>
            </w:pPr>
            <w:r w:rsidRPr="000D4ED6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0D4ED6" w:rsidRDefault="00694EBA" w:rsidP="00694EBA">
            <w:pPr>
              <w:jc w:val="center"/>
              <w:rPr>
                <w:sz w:val="24"/>
                <w:szCs w:val="24"/>
              </w:rPr>
            </w:pPr>
            <w:r w:rsidRPr="000D4ED6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0D4ED6" w:rsidRDefault="00694EBA" w:rsidP="00694EBA">
            <w:pPr>
              <w:jc w:val="center"/>
              <w:rPr>
                <w:sz w:val="24"/>
                <w:szCs w:val="24"/>
              </w:rPr>
            </w:pPr>
            <w:r w:rsidRPr="000D4ED6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0D4ED6" w:rsidRDefault="00694EBA" w:rsidP="00694EBA">
            <w:pPr>
              <w:pStyle w:val="ConsPlusCell"/>
              <w:jc w:val="center"/>
              <w:rPr>
                <w:sz w:val="24"/>
                <w:szCs w:val="24"/>
              </w:rPr>
            </w:pPr>
            <w:r w:rsidRPr="000D4ED6">
              <w:rPr>
                <w:sz w:val="24"/>
                <w:szCs w:val="24"/>
              </w:rPr>
              <w:t>4822,0</w:t>
            </w:r>
          </w:p>
        </w:tc>
      </w:tr>
      <w:tr w:rsidR="00694EBA" w:rsidRPr="005F3335" w:rsidTr="00694EBA">
        <w:trPr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структурного элемента. 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проведение  культурно-массовых  мероприятий по всем направлениям деятельности</w:t>
            </w:r>
            <w:r w:rsidRPr="00A72D3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в соответствии с планом мероприятий на соответствующий финансовый год»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, 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0D4ED6" w:rsidRDefault="00694EBA" w:rsidP="00694EBA">
            <w:pPr>
              <w:pStyle w:val="ConsPlusCell"/>
              <w:jc w:val="center"/>
              <w:rPr>
                <w:sz w:val="24"/>
                <w:szCs w:val="24"/>
              </w:rPr>
            </w:pPr>
            <w:r w:rsidRPr="000D4ED6">
              <w:rPr>
                <w:sz w:val="24"/>
                <w:szCs w:val="24"/>
              </w:rPr>
              <w:t>842,0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0D4ED6" w:rsidRDefault="00694EBA" w:rsidP="00694EBA">
            <w:pPr>
              <w:pStyle w:val="ConsPlusCell"/>
              <w:jc w:val="center"/>
              <w:rPr>
                <w:sz w:val="24"/>
                <w:szCs w:val="24"/>
              </w:rPr>
            </w:pPr>
            <w:r w:rsidRPr="000D4ED6">
              <w:rPr>
                <w:sz w:val="24"/>
                <w:szCs w:val="24"/>
              </w:rPr>
              <w:t>796,0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0D4ED6" w:rsidRDefault="00694EBA" w:rsidP="00694EBA">
            <w:pPr>
              <w:pStyle w:val="ConsPlusCell"/>
              <w:jc w:val="center"/>
              <w:rPr>
                <w:sz w:val="24"/>
                <w:szCs w:val="24"/>
              </w:rPr>
            </w:pPr>
            <w:r w:rsidRPr="000D4ED6">
              <w:rPr>
                <w:sz w:val="24"/>
                <w:szCs w:val="24"/>
              </w:rPr>
              <w:t>796,0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0D4ED6" w:rsidRDefault="00694EBA" w:rsidP="00694EBA">
            <w:pPr>
              <w:jc w:val="center"/>
              <w:rPr>
                <w:sz w:val="24"/>
                <w:szCs w:val="24"/>
              </w:rPr>
            </w:pPr>
            <w:r w:rsidRPr="000D4ED6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0D4ED6" w:rsidRDefault="00694EBA" w:rsidP="00694EBA">
            <w:pPr>
              <w:jc w:val="center"/>
              <w:rPr>
                <w:sz w:val="24"/>
                <w:szCs w:val="24"/>
              </w:rPr>
            </w:pPr>
            <w:r w:rsidRPr="000D4ED6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0D4ED6" w:rsidRDefault="00694EBA" w:rsidP="00694EBA">
            <w:pPr>
              <w:jc w:val="center"/>
              <w:rPr>
                <w:sz w:val="24"/>
                <w:szCs w:val="24"/>
              </w:rPr>
            </w:pPr>
            <w:r w:rsidRPr="000D4ED6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0D4ED6" w:rsidRDefault="00694EBA" w:rsidP="00694EBA">
            <w:pPr>
              <w:pStyle w:val="ConsPlusCell"/>
              <w:jc w:val="center"/>
              <w:rPr>
                <w:sz w:val="24"/>
                <w:szCs w:val="24"/>
              </w:rPr>
            </w:pPr>
            <w:r w:rsidRPr="000D4ED6">
              <w:rPr>
                <w:sz w:val="24"/>
                <w:szCs w:val="24"/>
              </w:rPr>
              <w:t>4822,0</w:t>
            </w:r>
          </w:p>
        </w:tc>
      </w:tr>
      <w:tr w:rsidR="00694EBA" w:rsidRPr="005F3335" w:rsidTr="00694EBA">
        <w:trPr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0D4ED6" w:rsidRDefault="00694EBA" w:rsidP="00694EBA">
            <w:pPr>
              <w:pStyle w:val="ConsPlusCell"/>
              <w:jc w:val="center"/>
              <w:rPr>
                <w:sz w:val="24"/>
                <w:szCs w:val="24"/>
              </w:rPr>
            </w:pPr>
            <w:r w:rsidRPr="000D4ED6">
              <w:rPr>
                <w:sz w:val="24"/>
                <w:szCs w:val="24"/>
              </w:rPr>
              <w:t>842,0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0D4ED6" w:rsidRDefault="00694EBA" w:rsidP="00694EBA">
            <w:pPr>
              <w:pStyle w:val="ConsPlusCell"/>
              <w:jc w:val="center"/>
              <w:rPr>
                <w:sz w:val="24"/>
                <w:szCs w:val="24"/>
              </w:rPr>
            </w:pPr>
            <w:r w:rsidRPr="000D4ED6">
              <w:rPr>
                <w:sz w:val="24"/>
                <w:szCs w:val="24"/>
              </w:rPr>
              <w:t>796,0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0D4ED6" w:rsidRDefault="00694EBA" w:rsidP="00694EBA">
            <w:pPr>
              <w:pStyle w:val="ConsPlusCell"/>
              <w:jc w:val="center"/>
              <w:rPr>
                <w:sz w:val="24"/>
                <w:szCs w:val="24"/>
              </w:rPr>
            </w:pPr>
            <w:r w:rsidRPr="000D4ED6">
              <w:rPr>
                <w:sz w:val="24"/>
                <w:szCs w:val="24"/>
              </w:rPr>
              <w:t>796,0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0D4ED6" w:rsidRDefault="00694EBA" w:rsidP="00694EBA">
            <w:pPr>
              <w:jc w:val="center"/>
              <w:rPr>
                <w:sz w:val="24"/>
                <w:szCs w:val="24"/>
              </w:rPr>
            </w:pPr>
            <w:r w:rsidRPr="000D4ED6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0D4ED6" w:rsidRDefault="00694EBA" w:rsidP="00694EBA">
            <w:pPr>
              <w:jc w:val="center"/>
              <w:rPr>
                <w:sz w:val="24"/>
                <w:szCs w:val="24"/>
              </w:rPr>
            </w:pPr>
            <w:r w:rsidRPr="000D4ED6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0D4ED6" w:rsidRDefault="00694EBA" w:rsidP="00694EBA">
            <w:pPr>
              <w:jc w:val="center"/>
              <w:rPr>
                <w:sz w:val="24"/>
                <w:szCs w:val="24"/>
              </w:rPr>
            </w:pPr>
            <w:r w:rsidRPr="000D4ED6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0D4ED6" w:rsidRDefault="00694EBA" w:rsidP="00694EBA">
            <w:pPr>
              <w:pStyle w:val="ConsPlusCell"/>
              <w:jc w:val="center"/>
              <w:rPr>
                <w:sz w:val="24"/>
                <w:szCs w:val="24"/>
              </w:rPr>
            </w:pPr>
            <w:r w:rsidRPr="000D4ED6">
              <w:rPr>
                <w:sz w:val="24"/>
                <w:szCs w:val="24"/>
              </w:rPr>
              <w:t>4822,0</w:t>
            </w:r>
          </w:p>
        </w:tc>
      </w:tr>
    </w:tbl>
    <w:p w:rsidR="00694EBA" w:rsidRDefault="00694EBA" w:rsidP="00694EBA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694EBA" w:rsidRPr="00983D80" w:rsidRDefault="00694EBA" w:rsidP="00694EBA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</w:t>
      </w:r>
    </w:p>
    <w:tbl>
      <w:tblPr>
        <w:tblW w:w="15166" w:type="dxa"/>
        <w:tblInd w:w="693" w:type="dxa"/>
        <w:tblLook w:val="04A0"/>
      </w:tblPr>
      <w:tblGrid>
        <w:gridCol w:w="15166"/>
      </w:tblGrid>
      <w:tr w:rsidR="00694EBA" w:rsidRPr="00DD669D" w:rsidTr="00694EBA">
        <w:trPr>
          <w:trHeight w:val="307"/>
        </w:trPr>
        <w:tc>
          <w:tcPr>
            <w:tcW w:w="15166" w:type="dxa"/>
          </w:tcPr>
          <w:p w:rsidR="00694EBA" w:rsidRPr="003D4FA7" w:rsidRDefault="00694EBA" w:rsidP="00694E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1740"/>
            <w:bookmarkEnd w:id="1"/>
            <w:r w:rsidRPr="003D4FA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УТВЕРЖДЕН</w:t>
            </w:r>
          </w:p>
        </w:tc>
      </w:tr>
      <w:tr w:rsidR="00694EBA" w:rsidRPr="00DD669D" w:rsidTr="00694EBA">
        <w:trPr>
          <w:trHeight w:val="1267"/>
        </w:trPr>
        <w:tc>
          <w:tcPr>
            <w:tcW w:w="15166" w:type="dxa"/>
          </w:tcPr>
          <w:p w:rsidR="00694EBA" w:rsidRPr="003D4FA7" w:rsidRDefault="00694EBA" w:rsidP="00694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FA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проектным комитетом</w:t>
            </w:r>
          </w:p>
          <w:p w:rsidR="00694EBA" w:rsidRPr="003D4FA7" w:rsidRDefault="00694EBA" w:rsidP="00694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FA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Еткульского муниципального района</w:t>
            </w:r>
          </w:p>
          <w:p w:rsidR="00694EBA" w:rsidRPr="003D4FA7" w:rsidRDefault="00694EBA" w:rsidP="00694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Hlk183447065"/>
            <w:r w:rsidRPr="003D4FA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от «___» __________2024 г. №</w:t>
            </w:r>
            <w:bookmarkEnd w:id="2"/>
          </w:p>
        </w:tc>
      </w:tr>
    </w:tbl>
    <w:p w:rsidR="00694EBA" w:rsidRDefault="00694EBA" w:rsidP="00694E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4EBA" w:rsidRDefault="00694EBA" w:rsidP="00694E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4EBA" w:rsidRPr="003D4FA7" w:rsidRDefault="00694EBA" w:rsidP="00694E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FA7">
        <w:rPr>
          <w:rFonts w:ascii="Times New Roman" w:hAnsi="Times New Roman" w:cs="Times New Roman"/>
          <w:sz w:val="28"/>
          <w:szCs w:val="28"/>
        </w:rPr>
        <w:t>ПАСПОРТ</w:t>
      </w:r>
    </w:p>
    <w:p w:rsidR="00694EBA" w:rsidRPr="003D4FA7" w:rsidRDefault="00694EBA" w:rsidP="00694E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FA7">
        <w:rPr>
          <w:rFonts w:ascii="Times New Roman" w:hAnsi="Times New Roman" w:cs="Times New Roman"/>
          <w:sz w:val="28"/>
          <w:szCs w:val="28"/>
        </w:rPr>
        <w:t>проекта "</w:t>
      </w:r>
      <w:proofErr w:type="spellStart"/>
      <w:r w:rsidRPr="003D4FA7">
        <w:rPr>
          <w:rFonts w:ascii="Times New Roman" w:hAnsi="Times New Roman" w:cs="Times New Roman"/>
          <w:sz w:val="28"/>
          <w:szCs w:val="28"/>
          <w:u w:val="single"/>
        </w:rPr>
        <w:t>Культурно-досуговая</w:t>
      </w:r>
      <w:proofErr w:type="spellEnd"/>
      <w:r w:rsidRPr="003D4FA7">
        <w:rPr>
          <w:rFonts w:ascii="Times New Roman" w:hAnsi="Times New Roman" w:cs="Times New Roman"/>
          <w:sz w:val="28"/>
          <w:szCs w:val="28"/>
          <w:u w:val="single"/>
        </w:rPr>
        <w:t xml:space="preserve"> сфера</w:t>
      </w:r>
      <w:r w:rsidRPr="003D4FA7">
        <w:rPr>
          <w:rFonts w:ascii="Times New Roman" w:hAnsi="Times New Roman" w:cs="Times New Roman"/>
          <w:sz w:val="28"/>
          <w:szCs w:val="28"/>
        </w:rPr>
        <w:t>"</w:t>
      </w:r>
    </w:p>
    <w:p w:rsidR="00694EBA" w:rsidRPr="003D4FA7" w:rsidRDefault="00694EBA" w:rsidP="00694E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FA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94EBA" w:rsidRPr="003D4FA7" w:rsidRDefault="00694EBA" w:rsidP="00694EBA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3D4FA7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:rsidR="00694EBA" w:rsidRPr="003D4FA7" w:rsidRDefault="00694EBA" w:rsidP="00694E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05"/>
        <w:gridCol w:w="6804"/>
      </w:tblGrid>
      <w:tr w:rsidR="00694EBA" w:rsidRPr="00DE2F37" w:rsidTr="00694EBA">
        <w:tc>
          <w:tcPr>
            <w:tcW w:w="8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413F9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9413F9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>Ответственный орган (наименование отраслевого (функционального) подразделения Администрации Еткульского муниципального района либо главного распорядителя)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9413F9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9413F9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>Управление культуры</w:t>
            </w:r>
          </w:p>
        </w:tc>
      </w:tr>
      <w:tr w:rsidR="00694EBA" w:rsidRPr="00DE2F37" w:rsidTr="00694EBA">
        <w:tc>
          <w:tcPr>
            <w:tcW w:w="8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413F9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9413F9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9413F9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9413F9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 w:rsidRPr="009413F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9413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Еткульском муниципальном районе</w:t>
            </w:r>
            <w:r w:rsidRPr="009413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694EBA" w:rsidRDefault="00694EBA" w:rsidP="00694E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EBA" w:rsidRDefault="00694EBA" w:rsidP="00694E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EBA" w:rsidRDefault="00694EBA" w:rsidP="00694E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EBA" w:rsidRPr="004C7740" w:rsidRDefault="00694EBA" w:rsidP="00694E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EBA" w:rsidRPr="004C7740" w:rsidRDefault="00694EBA" w:rsidP="00694E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EBA" w:rsidRPr="004C7740" w:rsidRDefault="00694EBA" w:rsidP="00694E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EBA" w:rsidRDefault="00694EBA" w:rsidP="00694EB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694EBA" w:rsidRDefault="00694EBA" w:rsidP="00694EB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694EBA" w:rsidRPr="004C7740" w:rsidRDefault="00694EBA" w:rsidP="00694EB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694EBA" w:rsidRDefault="00694EBA" w:rsidP="00694EB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694EBA" w:rsidRDefault="00694EBA" w:rsidP="00694EB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694EBA" w:rsidRDefault="00694EBA" w:rsidP="00694EB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694EBA" w:rsidRDefault="00694EBA" w:rsidP="00694EB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694EBA" w:rsidRPr="00933B28" w:rsidRDefault="00694EBA" w:rsidP="00694EB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2. Показатели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проекта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t> 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410"/>
        <w:gridCol w:w="1545"/>
        <w:gridCol w:w="14"/>
        <w:gridCol w:w="851"/>
        <w:gridCol w:w="20"/>
        <w:gridCol w:w="1109"/>
        <w:gridCol w:w="992"/>
        <w:gridCol w:w="851"/>
        <w:gridCol w:w="992"/>
        <w:gridCol w:w="992"/>
        <w:gridCol w:w="992"/>
        <w:gridCol w:w="993"/>
        <w:gridCol w:w="858"/>
        <w:gridCol w:w="19"/>
        <w:gridCol w:w="2105"/>
      </w:tblGrid>
      <w:tr w:rsidR="00694EBA" w:rsidRPr="00933B28" w:rsidTr="00694EBA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показателя/</w:t>
            </w:r>
          </w:p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Уровень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2023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Значения показателей </w:t>
            </w:r>
          </w:p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694EBA" w:rsidRPr="00933B28" w:rsidTr="00694EBA">
        <w:trPr>
          <w:trHeight w:val="462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2027 </w:t>
            </w: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2028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2029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2030 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694EBA" w:rsidRPr="00933B28" w:rsidTr="00694EBA">
        <w:trPr>
          <w:trHeight w:val="4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охранение библиотек как общественного института распространения книги и приобщения к чтению</w:t>
            </w:r>
          </w:p>
        </w:tc>
      </w:tr>
      <w:tr w:rsidR="00694EBA" w:rsidRPr="00933B28" w:rsidTr="00694EBA">
        <w:trPr>
          <w:trHeight w:val="4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95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субсидий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ГП ЧО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030FA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030FA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030FA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030FA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030FA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030FA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</w:tr>
      <w:tr w:rsidR="00694EBA" w:rsidRPr="00933B28" w:rsidTr="00694EBA">
        <w:trPr>
          <w:trHeight w:val="4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2.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оддержка деятельности учреждений культуры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694EBA" w:rsidRPr="00933B28" w:rsidTr="00694E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6B7BE3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ГП ЧО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тыс.</w:t>
            </w: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432,0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442,0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</w:tr>
      <w:tr w:rsidR="00694EBA" w:rsidRPr="00933B28" w:rsidTr="00694E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3. 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сохранения и устойчивого развития инфраструктуры в сфере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Еткульского района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, для развития и укрепления материально-технической базы с целью творческого развития и самореализации личности в современных учреждениях культуры</w:t>
            </w:r>
          </w:p>
        </w:tc>
      </w:tr>
      <w:tr w:rsidR="00694EBA" w:rsidRPr="00933B28" w:rsidTr="00694E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Учреждениями культуры реализованы мероприятия по ремонту, развитию инфраструктуры, укреплению материально-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технической базы, разработке проектно-сметной документации для КДЦ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аратабан МБУК «ЦКС Каратабанского сельского поселения»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ГП ЧО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</w:t>
            </w:r>
          </w:p>
        </w:tc>
      </w:tr>
    </w:tbl>
    <w:p w:rsidR="00694EBA" w:rsidRPr="00933B28" w:rsidRDefault="00694EBA" w:rsidP="00694EB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694EBA" w:rsidRPr="00933B28" w:rsidRDefault="00694EBA" w:rsidP="00694EB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3. </w:t>
      </w:r>
      <w:proofErr w:type="spellStart"/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Прокси-показатели</w:t>
      </w:r>
      <w:proofErr w:type="spellEnd"/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комплекса процессных мероприятий в 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2025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году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отсутствуют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551"/>
        <w:gridCol w:w="1701"/>
        <w:gridCol w:w="1354"/>
        <w:gridCol w:w="1969"/>
        <w:gridCol w:w="1071"/>
        <w:gridCol w:w="827"/>
        <w:gridCol w:w="1158"/>
        <w:gridCol w:w="927"/>
        <w:gridCol w:w="3042"/>
      </w:tblGrid>
      <w:tr w:rsidR="00694EBA" w:rsidRPr="00933B28" w:rsidTr="00694EBA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Значение показателя </w:t>
            </w:r>
          </w:p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кварталам / месяцам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</w:p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694EBA" w:rsidRPr="00933B28" w:rsidTr="00694EBA">
        <w:trPr>
          <w:trHeight w:val="47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март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694EBA" w:rsidRPr="00933B28" w:rsidTr="00694EBA">
        <w:trPr>
          <w:trHeight w:val="4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Показатель комплекса процессных мероприятий «Наименование», единица измерения</w:t>
            </w:r>
          </w:p>
        </w:tc>
      </w:tr>
      <w:tr w:rsidR="00694EBA" w:rsidRPr="00933B28" w:rsidTr="00694EB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«Наименование 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прокси-показателя</w:t>
            </w:r>
            <w:proofErr w:type="spell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</w:tbl>
    <w:p w:rsidR="00694EBA" w:rsidRPr="00933B28" w:rsidRDefault="00694EBA" w:rsidP="00694EB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694EBA" w:rsidRPr="00933B28" w:rsidRDefault="00694EBA" w:rsidP="00694EB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4. План достижения показателей 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проекта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t> 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0"/>
        <w:gridCol w:w="2305"/>
        <w:gridCol w:w="851"/>
        <w:gridCol w:w="992"/>
        <w:gridCol w:w="709"/>
        <w:gridCol w:w="850"/>
        <w:gridCol w:w="709"/>
        <w:gridCol w:w="709"/>
        <w:gridCol w:w="850"/>
        <w:gridCol w:w="852"/>
        <w:gridCol w:w="850"/>
        <w:gridCol w:w="851"/>
        <w:gridCol w:w="851"/>
        <w:gridCol w:w="850"/>
        <w:gridCol w:w="851"/>
        <w:gridCol w:w="1559"/>
      </w:tblGrid>
      <w:tr w:rsidR="00694EBA" w:rsidRPr="00933B28" w:rsidTr="00694EBA">
        <w:trPr>
          <w:trHeight w:val="622"/>
        </w:trPr>
        <w:tc>
          <w:tcPr>
            <w:tcW w:w="67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№</w:t>
            </w:r>
          </w:p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Показатели комплекса процессных мероприятий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Единица измерения</w:t>
            </w:r>
          </w:p>
        </w:tc>
        <w:tc>
          <w:tcPr>
            <w:tcW w:w="8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Плановые значения по месяцам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На конец</w:t>
            </w:r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2025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года </w:t>
            </w:r>
          </w:p>
        </w:tc>
      </w:tr>
      <w:tr w:rsidR="00694EBA" w:rsidRPr="00933B28" w:rsidTr="00694EBA">
        <w:tc>
          <w:tcPr>
            <w:tcW w:w="6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апрель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май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июнь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август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ноябрь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</w:tr>
      <w:tr w:rsidR="00694EBA" w:rsidRPr="00933B28" w:rsidTr="00694EBA"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46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охранение библиотек как общественного института распространения книги и приобщения к чтению</w:t>
            </w:r>
          </w:p>
        </w:tc>
      </w:tr>
      <w:tr w:rsidR="00694EBA" w:rsidRPr="00933B28" w:rsidTr="00694EBA"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13D5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получателей субсидий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ГП ЧО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</w:tr>
      <w:tr w:rsidR="00694EBA" w:rsidRPr="00933B28" w:rsidTr="00694EBA"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46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2.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оддержка деятельности учреждений культуры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694EBA" w:rsidRPr="00933B28" w:rsidTr="00694EBA"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6B7BE3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Число посещений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культурных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lastRenderedPageBreak/>
              <w:t xml:space="preserve">ГП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lastRenderedPageBreak/>
              <w:t>ЧО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lastRenderedPageBreak/>
              <w:t>тыс.</w:t>
            </w:r>
          </w:p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lastRenderedPageBreak/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392,0</w:t>
            </w:r>
          </w:p>
        </w:tc>
      </w:tr>
      <w:tr w:rsidR="00694EBA" w:rsidRPr="00933B28" w:rsidTr="00694EBA"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46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3. 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сохранения и устойчивого развития инфраструктуры в сфере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Еткульского района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, для развития и укрепления материально-технической базы с целью творческого развития и самореализации личности в современных учреждениях культуры</w:t>
            </w:r>
          </w:p>
        </w:tc>
      </w:tr>
      <w:tr w:rsidR="00694EBA" w:rsidRPr="00933B28" w:rsidTr="00694EBA"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3.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6B7BE3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Учреждениями культуры реализованы мероприятия по ремонту, развитию инфраструктуры, укреплению материально-технической базы, разработке проектно-сметной документации для КДЦ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аратабан МБУК «ЦКС Каратабанского сельского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ГП ЧО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694EBA" w:rsidRPr="00933B28" w:rsidRDefault="00694EBA" w:rsidP="00694EBA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694EBA" w:rsidRPr="00933B28" w:rsidRDefault="00694EBA" w:rsidP="00694EBA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5. Перечень мероприятий (результатов) 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проекта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213"/>
        <w:gridCol w:w="1182"/>
        <w:gridCol w:w="2409"/>
        <w:gridCol w:w="1134"/>
        <w:gridCol w:w="993"/>
        <w:gridCol w:w="850"/>
        <w:gridCol w:w="992"/>
        <w:gridCol w:w="993"/>
        <w:gridCol w:w="992"/>
        <w:gridCol w:w="992"/>
        <w:gridCol w:w="994"/>
      </w:tblGrid>
      <w:tr w:rsidR="00694EBA" w:rsidRPr="00933B28" w:rsidTr="00694EBA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Тип мероприятия (результата)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Характеристика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694EBA" w:rsidRPr="00933B28" w:rsidTr="00694EBA">
        <w:trPr>
          <w:trHeight w:val="462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</w:tr>
      <w:tr w:rsidR="00694EBA" w:rsidRPr="00933B28" w:rsidTr="00694EBA">
        <w:trPr>
          <w:trHeight w:val="608"/>
        </w:trPr>
        <w:tc>
          <w:tcPr>
            <w:tcW w:w="153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охранение библиотек как общественного института распространения книги и приобщения к чтению</w:t>
            </w:r>
          </w:p>
        </w:tc>
      </w:tr>
      <w:tr w:rsidR="00694EBA" w:rsidRPr="00933B28" w:rsidTr="00694E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модернизацию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</w:t>
            </w: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jc w:val="center"/>
            </w:pPr>
            <w:r w:rsidRPr="00030FA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jc w:val="center"/>
            </w:pPr>
            <w:r w:rsidRPr="00030FA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jc w:val="center"/>
            </w:pPr>
            <w:r w:rsidRPr="00030FA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jc w:val="center"/>
            </w:pPr>
            <w:r w:rsidRPr="00030FA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jc w:val="center"/>
            </w:pPr>
            <w:r w:rsidRPr="00030FA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jc w:val="center"/>
            </w:pPr>
            <w:r w:rsidRPr="00030FA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</w:tr>
      <w:tr w:rsidR="00694EBA" w:rsidRPr="00933B28" w:rsidTr="00694E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2.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оддержка деятельности учреждений культуры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694EBA" w:rsidRPr="00933B28" w:rsidTr="00694E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работников сельских учреждений культуры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B4377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осуществление выплат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 денежного поощрения</w:t>
            </w: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работникам учреждений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</w:tr>
      <w:tr w:rsidR="00694EBA" w:rsidRPr="00933B28" w:rsidTr="00694E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сельских учреждений культуры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</w:t>
            </w: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</w:tr>
      <w:tr w:rsidR="00694EBA" w:rsidRPr="00933B28" w:rsidTr="00694E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3. 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сохранения и устойчивого развития инфраструктуры в сфере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Еткульского района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, для развития и укрепления материально-технической базы с целью творческого развития и самореализации личности в современных учреждениях культуры</w:t>
            </w:r>
          </w:p>
        </w:tc>
      </w:tr>
      <w:tr w:rsidR="00694EBA" w:rsidRPr="00933B28" w:rsidTr="00694E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22149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 местным бюджетам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ремонтных работ, противопожарных и энергосберегающих мероприятий в зданиях учреждений культуры,  находящихся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собственности, и приобретение основных средств для указанных учреждений в отношении КДЦ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аратабан МБУК «ЦКС Каратабанского сельского поселения»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Приобретение товаров, работ,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</w:t>
            </w: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694EBA" w:rsidRPr="00933B28" w:rsidRDefault="00694EBA" w:rsidP="00694EB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694EBA" w:rsidRPr="00933B28" w:rsidRDefault="00694EBA" w:rsidP="00694EB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6. Финансовое обеспечение 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проекта</w:t>
      </w:r>
    </w:p>
    <w:tbl>
      <w:tblPr>
        <w:tblW w:w="15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71"/>
        <w:gridCol w:w="1245"/>
        <w:gridCol w:w="1020"/>
        <w:gridCol w:w="1137"/>
        <w:gridCol w:w="1134"/>
        <w:gridCol w:w="992"/>
        <w:gridCol w:w="993"/>
        <w:gridCol w:w="1344"/>
      </w:tblGrid>
      <w:tr w:rsidR="00694EBA" w:rsidRPr="00933B28" w:rsidTr="00694EBA">
        <w:trPr>
          <w:tblHeader/>
        </w:trPr>
        <w:tc>
          <w:tcPr>
            <w:tcW w:w="737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Объем финансового обеспечения</w:t>
            </w:r>
          </w:p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 реализации, тыс. рублей</w:t>
            </w:r>
          </w:p>
        </w:tc>
      </w:tr>
      <w:tr w:rsidR="00694EBA" w:rsidRPr="00933B28" w:rsidTr="00694EBA">
        <w:trPr>
          <w:trHeight w:val="562"/>
          <w:tblHeader/>
        </w:trPr>
        <w:tc>
          <w:tcPr>
            <w:tcW w:w="7371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694EBA" w:rsidRPr="00933B28" w:rsidTr="00694EBA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Муниципальный проект "</w:t>
            </w:r>
            <w:r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9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Культурно-досуговая</w:t>
            </w:r>
            <w:proofErr w:type="spellEnd"/>
            <w:r w:rsidRPr="001039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сфера</w:t>
            </w: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"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625E8F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25E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139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Pr="00625E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625E8F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625E8F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5F6F5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5F6F5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jc w:val="center"/>
            </w:pPr>
            <w:r w:rsidRPr="005F6F5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625E8F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13933,4</w:t>
            </w:r>
          </w:p>
        </w:tc>
      </w:tr>
      <w:tr w:rsidR="00694EBA" w:rsidRPr="00933B28" w:rsidTr="00694EBA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13644,9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A6B3F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B3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0150E8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13644,9</w:t>
            </w:r>
          </w:p>
        </w:tc>
      </w:tr>
      <w:tr w:rsidR="00694EBA" w:rsidRPr="00933B28" w:rsidTr="00694EBA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бюджет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280,5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0150E8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288,5</w:t>
            </w:r>
          </w:p>
        </w:tc>
      </w:tr>
      <w:tr w:rsidR="00694EBA" w:rsidRPr="00933B28" w:rsidTr="00694EBA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модернизацию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1039B0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526,2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1039B0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1039B0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534,2</w:t>
            </w:r>
          </w:p>
        </w:tc>
      </w:tr>
      <w:tr w:rsidR="00694EBA" w:rsidRPr="00933B28" w:rsidTr="00694EBA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518,2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A6B3F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B3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0150E8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518,2</w:t>
            </w:r>
          </w:p>
        </w:tc>
      </w:tr>
      <w:tr w:rsidR="00694EBA" w:rsidRPr="00933B28" w:rsidTr="00694EBA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бюджет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DA34E7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0150E8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16,0</w:t>
            </w:r>
          </w:p>
        </w:tc>
      </w:tr>
      <w:tr w:rsidR="00694EBA" w:rsidRPr="00933B28" w:rsidTr="00694EBA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работников сельских учреждений культуры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148,4</w:t>
            </w:r>
          </w:p>
        </w:tc>
      </w:tr>
      <w:tr w:rsidR="00694EBA" w:rsidRPr="00933B28" w:rsidTr="00694EBA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128,4</w:t>
            </w:r>
          </w:p>
        </w:tc>
      </w:tr>
      <w:tr w:rsidR="00694EBA" w:rsidRPr="00933B28" w:rsidTr="00694EBA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бюджет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4EBA" w:rsidRPr="00933B28" w:rsidTr="00694EBA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сельских учреждений культуры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168,3</w:t>
            </w:r>
          </w:p>
        </w:tc>
      </w:tr>
      <w:tr w:rsidR="00694EBA" w:rsidRPr="00933B28" w:rsidTr="00694EBA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128,3</w:t>
            </w:r>
          </w:p>
        </w:tc>
      </w:tr>
      <w:tr w:rsidR="00694EBA" w:rsidRPr="00933B28" w:rsidTr="00694EBA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бюджет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</w:t>
            </w: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</w:t>
            </w: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4EBA" w:rsidRPr="00933B28" w:rsidTr="00694EBA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 местным бюджетам на проведение ремонтных работ, противопожарных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энергосберегающих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в зданиях учреждений культуры, находящихся в муниципальной собственности, и приобретение основных средств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КДЦ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аратабан МБУК «ЦКС Каратабанского сельского поселения»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  <w:tr w:rsidR="00694EBA" w:rsidRPr="00933B28" w:rsidTr="00694EBA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12870,</w:t>
            </w: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12870,</w:t>
            </w: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4EBA" w:rsidRPr="00933B28" w:rsidTr="00694EBA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бюджет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5F3335" w:rsidRDefault="00694EBA" w:rsidP="0069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212,5</w:t>
            </w:r>
          </w:p>
        </w:tc>
      </w:tr>
    </w:tbl>
    <w:p w:rsidR="00694EBA" w:rsidRDefault="00694EBA" w:rsidP="00694EB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694EBA" w:rsidRPr="00933B28" w:rsidRDefault="00694EBA" w:rsidP="00694EB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7. План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по реализации проекта </w:t>
      </w:r>
    </w:p>
    <w:tbl>
      <w:tblPr>
        <w:tblW w:w="152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2"/>
        <w:gridCol w:w="1559"/>
        <w:gridCol w:w="1843"/>
        <w:gridCol w:w="5386"/>
        <w:gridCol w:w="1506"/>
      </w:tblGrid>
      <w:tr w:rsidR="00694EBA" w:rsidRPr="00933B28" w:rsidTr="00694EBA">
        <w:trPr>
          <w:tblHeader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Задача, мероприятие (результат) /</w:t>
            </w:r>
          </w:p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Дата наступления контрольной точки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Вид подтверждающего документа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Информационная система</w:t>
            </w:r>
          </w:p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(источник данных)</w:t>
            </w:r>
          </w:p>
        </w:tc>
      </w:tr>
      <w:tr w:rsidR="00694EBA" w:rsidRPr="00933B28" w:rsidTr="00694EBA">
        <w:tc>
          <w:tcPr>
            <w:tcW w:w="152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 1.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охранение библиотек как общественного института распространения книги и приобщения к чтению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694EBA" w:rsidRPr="00933B28" w:rsidTr="00694EBA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(результат) 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модернизацию библиотек в части комплектования книжных фондов библиотек муниципальных образований и государственных общедоступных библиотек»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694EBA" w:rsidRPr="00933B28" w:rsidTr="00694EBA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(результат)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1 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модернизацию библиотек в части комплектования книжных фондов библиотек муниципальных образований и государственных общедоступных библиотек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сельских учреждений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694EBA" w:rsidRPr="00933B28" w:rsidTr="00694EBA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марта</w:t>
            </w: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июня</w:t>
            </w: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сентября</w:t>
            </w:r>
          </w:p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6A48C3"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администраций сельских поселений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об освоении 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межбюджетных трансфертов поселениям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работников сельских учреждений культуры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694EBA" w:rsidRPr="00933B28" w:rsidTr="00694EBA">
        <w:tc>
          <w:tcPr>
            <w:tcW w:w="152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2.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оддержка деятельности учреждений культуры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694EBA" w:rsidRPr="00933B28" w:rsidTr="00694EBA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(результат) 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работников сельских учреждений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r w:rsidRPr="0005039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694EBA" w:rsidRPr="00933B28" w:rsidTr="00694EBA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(результат)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1 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работников сельских учреждений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r w:rsidRPr="0005039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694EBA" w:rsidRPr="00933B28" w:rsidTr="00694EBA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марта</w:t>
            </w: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июня</w:t>
            </w: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сентября</w:t>
            </w:r>
          </w:p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6A48C3"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администраций сельских поселений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об освоении 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межбюджетных трансфертов поселениям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работников сельских учреждений культуры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694EBA" w:rsidRPr="00933B28" w:rsidTr="00694EBA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(результат)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2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сельских учреждений культуры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694EBA" w:rsidRPr="00933B28" w:rsidTr="00694EBA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сельских учреждений культуры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в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694EBA" w:rsidRPr="00933B28" w:rsidTr="00694EBA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марта</w:t>
            </w: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июня</w:t>
            </w: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сентября</w:t>
            </w:r>
          </w:p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6A48C3"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администраций сельских поселений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об освоении 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межбюджетных трансфертов поселениям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сельских учреждений культуры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694EBA" w:rsidRPr="00933B28" w:rsidTr="00694EBA">
        <w:tc>
          <w:tcPr>
            <w:tcW w:w="152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3. 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сохранения и устойчивого развития инфраструктуры в сфере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Еткульского района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, для развития и укрепления материально-технической базы с целью творческого развития и самореализации личности в современных учреждениях культуры</w:t>
            </w:r>
          </w:p>
        </w:tc>
      </w:tr>
      <w:tr w:rsidR="00694EBA" w:rsidRPr="00933B28" w:rsidTr="00694EBA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(результат) 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 местным бюджетам на проведение ремонтных работ, противопожарных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энергосберегающих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в зданиях учреждений культуры, находящихся в муниципальной собственности, и приобретение основных средств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КДЦ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аратабан МБУК «ЦКС Каратабанского сельского поселения»»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r w:rsidRPr="0005358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694EBA" w:rsidRPr="00933B28" w:rsidTr="00694EBA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(результат)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1 «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 местным бюджетам на проведение ремонтных работ, противопожарных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энергосберегающих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в зданиях учреждений культуры, находящихся в муниципальной собственности, и приобретение основных средств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КДЦ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аратабан МБУК «ЦКС Каратабанского сельского поселения»»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r w:rsidRPr="0005358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694EBA" w:rsidRPr="00933B28" w:rsidTr="00694EBA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марта</w:t>
            </w: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июня</w:t>
            </w: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сентября</w:t>
            </w:r>
          </w:p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6A48C3"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администраций сельских поселений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об освоении 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межбюджетных трансфертов поселениям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работников сельских учреждений культуры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933B28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</w:tbl>
    <w:p w:rsidR="00694EBA" w:rsidRPr="00933B28" w:rsidRDefault="00694EBA" w:rsidP="00694EB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694EBA" w:rsidRPr="00933B28" w:rsidRDefault="00694EBA" w:rsidP="00694EB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694EBA" w:rsidRPr="00933B28" w:rsidRDefault="00694EBA" w:rsidP="00694EBA">
      <w:pPr>
        <w:shd w:val="clear" w:color="auto" w:fill="FFFFFF" w:themeFill="background1"/>
        <w:tabs>
          <w:tab w:val="left" w:pos="1076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2508" w:rsidRPr="00953E1B" w:rsidRDefault="008C2508" w:rsidP="008C2508">
      <w:pPr>
        <w:pStyle w:val="1"/>
        <w:shd w:val="clear" w:color="auto" w:fill="FFFFFF" w:themeFill="background1"/>
        <w:jc w:val="center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</w:pPr>
      <w:r w:rsidRPr="00953E1B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  <w:t>Паспорт</w:t>
      </w:r>
      <w:r w:rsidRPr="00953E1B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  <w:br/>
        <w:t>комплекса процессных мероприятий «Развитие культуры»</w:t>
      </w:r>
    </w:p>
    <w:p w:rsidR="008C2508" w:rsidRPr="00953E1B" w:rsidRDefault="008C2508" w:rsidP="008C2508">
      <w:pPr>
        <w:widowControl w:val="0"/>
        <w:shd w:val="clear" w:color="auto" w:fill="FFFFFF" w:themeFill="background1"/>
        <w:tabs>
          <w:tab w:val="left" w:pos="7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  <w:r w:rsidRPr="00953E1B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ab/>
      </w:r>
    </w:p>
    <w:p w:rsidR="008C2508" w:rsidRPr="00953E1B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953E1B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40"/>
        <w:gridCol w:w="7469"/>
      </w:tblGrid>
      <w:tr w:rsidR="008C2508" w:rsidRPr="00953E1B" w:rsidTr="008C2508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53E1B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953E1B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 xml:space="preserve">Ответственный орган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953E1B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953E1B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 xml:space="preserve">Управление культуры </w:t>
            </w:r>
          </w:p>
        </w:tc>
      </w:tr>
      <w:tr w:rsidR="008C2508" w:rsidRPr="00953E1B" w:rsidTr="008C2508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53E1B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953E1B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 xml:space="preserve">Связь с муниципальной программой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953E1B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953E1B">
              <w:rPr>
                <w:rFonts w:ascii="Times New Roman" w:hAnsi="Times New Roman" w:cs="Times New Roman"/>
                <w:sz w:val="28"/>
                <w:szCs w:val="28"/>
              </w:rPr>
              <w:t>«Развитие культуры в</w:t>
            </w:r>
            <w:r w:rsidRPr="00953E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Еткульском муниципальном районе»</w:t>
            </w:r>
          </w:p>
        </w:tc>
      </w:tr>
    </w:tbl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br w:type="page"/>
      </w:r>
    </w:p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lastRenderedPageBreak/>
        <w:t>2. Показатели комплекса процессных мероприятий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988"/>
        <w:gridCol w:w="1275"/>
        <w:gridCol w:w="851"/>
        <w:gridCol w:w="1134"/>
        <w:gridCol w:w="1134"/>
        <w:gridCol w:w="850"/>
        <w:gridCol w:w="851"/>
        <w:gridCol w:w="850"/>
        <w:gridCol w:w="851"/>
        <w:gridCol w:w="850"/>
        <w:gridCol w:w="823"/>
        <w:gridCol w:w="28"/>
        <w:gridCol w:w="1991"/>
      </w:tblGrid>
      <w:tr w:rsidR="008C2508" w:rsidRPr="00933B28" w:rsidTr="008C2508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показателя/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Уровень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  <w:p w:rsidR="008C2508" w:rsidRPr="000E29B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9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2023г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Значения показателей 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8C2508" w:rsidRPr="00933B28" w:rsidTr="008C2508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8C2508" w:rsidRPr="00933B28" w:rsidTr="008C250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1. 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7A4207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</w:t>
            </w:r>
            <w:r w:rsidRPr="007A4207">
              <w:rPr>
                <w:rFonts w:ascii="Times New Roman" w:hAnsi="Times New Roman" w:cs="Times New Roman"/>
                <w:sz w:val="24"/>
                <w:szCs w:val="24"/>
              </w:rPr>
              <w:t>азвитие культурно-досуговой деятельности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C2508" w:rsidRPr="00933B28" w:rsidTr="008C250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5133EA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культурно - </w:t>
            </w:r>
            <w:proofErr w:type="spellStart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5133EA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</w:tr>
      <w:tr w:rsidR="008C2508" w:rsidRPr="00933B28" w:rsidTr="008C250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2. 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7A4207">
              <w:rPr>
                <w:rFonts w:ascii="Times New Roman" w:hAnsi="Times New Roman" w:cs="Times New Roman"/>
                <w:sz w:val="24"/>
                <w:szCs w:val="24"/>
              </w:rPr>
              <w:t>Использование музейных фондов в культурных, образовательных и информационных целях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C2508" w:rsidRPr="00933B28" w:rsidTr="008C250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музейных 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выставок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5133EA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</w:tr>
    </w:tbl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3. </w:t>
      </w:r>
      <w:proofErr w:type="spellStart"/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Прокси-показатели</w:t>
      </w:r>
      <w:proofErr w:type="spellEnd"/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комплекса процессных мероприятий в 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2025 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году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отсутствуют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551"/>
        <w:gridCol w:w="1701"/>
        <w:gridCol w:w="1354"/>
        <w:gridCol w:w="1969"/>
        <w:gridCol w:w="1071"/>
        <w:gridCol w:w="827"/>
        <w:gridCol w:w="1158"/>
        <w:gridCol w:w="927"/>
        <w:gridCol w:w="3042"/>
      </w:tblGrid>
      <w:tr w:rsidR="008C2508" w:rsidRPr="00933B28" w:rsidTr="008C2508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Значение показателя 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кварталам / месяцам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8C2508" w:rsidRPr="00933B28" w:rsidTr="008C2508">
        <w:trPr>
          <w:trHeight w:val="47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март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8C2508" w:rsidRPr="00933B28" w:rsidTr="008C2508">
        <w:trPr>
          <w:trHeight w:val="4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Показатель комплекса процессных мероприятий «Наименование», единица измерения</w:t>
            </w:r>
          </w:p>
        </w:tc>
      </w:tr>
      <w:tr w:rsidR="008C2508" w:rsidRPr="00933B28" w:rsidTr="008C250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«Наименование 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прокси-показателя</w:t>
            </w:r>
            <w:proofErr w:type="spell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</w:tbl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4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.  План достижения показателей комплекса процессных мероприятий в </w:t>
      </w:r>
      <w:r w:rsidRPr="007A4207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u w:val="single"/>
        </w:rPr>
        <w:t>2025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году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t> 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2"/>
        <w:gridCol w:w="2305"/>
        <w:gridCol w:w="1134"/>
        <w:gridCol w:w="1134"/>
        <w:gridCol w:w="709"/>
        <w:gridCol w:w="709"/>
        <w:gridCol w:w="708"/>
        <w:gridCol w:w="709"/>
        <w:gridCol w:w="709"/>
        <w:gridCol w:w="29"/>
        <w:gridCol w:w="679"/>
        <w:gridCol w:w="709"/>
        <w:gridCol w:w="880"/>
        <w:gridCol w:w="963"/>
        <w:gridCol w:w="850"/>
        <w:gridCol w:w="851"/>
        <w:gridCol w:w="1559"/>
      </w:tblGrid>
      <w:tr w:rsidR="008C2508" w:rsidRPr="00933B28" w:rsidTr="008C2508">
        <w:trPr>
          <w:trHeight w:val="622"/>
        </w:trPr>
        <w:tc>
          <w:tcPr>
            <w:tcW w:w="6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№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Показатели комплекса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Единица измерения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Плановые значения по месяцам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На конец</w:t>
            </w:r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2025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года </w:t>
            </w:r>
          </w:p>
        </w:tc>
      </w:tr>
      <w:tr w:rsidR="008C2508" w:rsidRPr="00933B28" w:rsidTr="008C2508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февраль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май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июль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август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ноябрь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</w:tr>
      <w:tr w:rsidR="008C2508" w:rsidRPr="00933B28" w:rsidTr="008C2508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146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1. 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7A4207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</w:t>
            </w:r>
            <w:r w:rsidRPr="007A4207">
              <w:rPr>
                <w:rFonts w:ascii="Times New Roman" w:hAnsi="Times New Roman" w:cs="Times New Roman"/>
                <w:sz w:val="24"/>
                <w:szCs w:val="24"/>
              </w:rPr>
              <w:t>азвитие культурно-досуговой деятельности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C2508" w:rsidRPr="00933B28" w:rsidTr="008C2508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1.1.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5A7A16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культурно - </w:t>
            </w:r>
            <w:proofErr w:type="spellStart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310</w:t>
            </w:r>
          </w:p>
        </w:tc>
      </w:tr>
      <w:tr w:rsidR="008C2508" w:rsidRPr="00933B28" w:rsidTr="008C2508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lastRenderedPageBreak/>
              <w:t>2.</w:t>
            </w:r>
          </w:p>
        </w:tc>
        <w:tc>
          <w:tcPr>
            <w:tcW w:w="146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2. 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7A4207">
              <w:rPr>
                <w:rFonts w:ascii="Times New Roman" w:hAnsi="Times New Roman" w:cs="Times New Roman"/>
                <w:sz w:val="24"/>
                <w:szCs w:val="24"/>
              </w:rPr>
              <w:t>Использование музейных фондов в культурных, образовательных и информационных целях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C2508" w:rsidRPr="00933B28" w:rsidTr="008C2508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2.1.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EE20D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музейных 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выставок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51</w:t>
            </w:r>
          </w:p>
        </w:tc>
      </w:tr>
    </w:tbl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5. Перечень мероприятий (результатов) комплекса процессных мероприятий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2938"/>
        <w:gridCol w:w="1464"/>
        <w:gridCol w:w="1558"/>
        <w:gridCol w:w="709"/>
        <w:gridCol w:w="1134"/>
        <w:gridCol w:w="1110"/>
        <w:gridCol w:w="15"/>
        <w:gridCol w:w="9"/>
        <w:gridCol w:w="1134"/>
        <w:gridCol w:w="147"/>
        <w:gridCol w:w="987"/>
        <w:gridCol w:w="78"/>
        <w:gridCol w:w="64"/>
        <w:gridCol w:w="992"/>
        <w:gridCol w:w="28"/>
        <w:gridCol w:w="1106"/>
        <w:gridCol w:w="1139"/>
      </w:tblGrid>
      <w:tr w:rsidR="008C2508" w:rsidRPr="00727C83" w:rsidTr="008C2508">
        <w:tc>
          <w:tcPr>
            <w:tcW w:w="8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Тип мероприятия (результата)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Характеристика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6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8C2508" w:rsidRPr="00727C83" w:rsidTr="008C2508">
        <w:trPr>
          <w:trHeight w:val="462"/>
        </w:trPr>
        <w:tc>
          <w:tcPr>
            <w:tcW w:w="8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</w:tr>
      <w:tr w:rsidR="008C2508" w:rsidRPr="00727C83" w:rsidTr="008C2508">
        <w:tc>
          <w:tcPr>
            <w:tcW w:w="15451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8C2508" w:rsidRPr="00727C83" w:rsidRDefault="008C2508" w:rsidP="008C2508">
            <w:pPr>
              <w:pStyle w:val="ConsPlusCell"/>
              <w:jc w:val="center"/>
              <w:rPr>
                <w:sz w:val="24"/>
                <w:szCs w:val="24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1</w:t>
            </w:r>
            <w:r w:rsidRPr="00727C83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. «Р</w:t>
            </w:r>
            <w:r w:rsidRPr="00727C83">
              <w:rPr>
                <w:sz w:val="24"/>
                <w:szCs w:val="24"/>
              </w:rPr>
              <w:t>азвитие культурно-досуговой деятельности</w:t>
            </w:r>
            <w:r w:rsidRPr="00727C83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»</w:t>
            </w:r>
            <w:r w:rsidRPr="00B05BB3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C2508" w:rsidRPr="00727C83" w:rsidTr="008C2508"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МБУК «Еткульский РДК» в рамках выполнения муниципального задания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Оказание услуг</w:t>
            </w:r>
          </w:p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финансовое обеспечение выполнения муниципального задания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315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315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727C83" w:rsidRDefault="008C2508" w:rsidP="008C2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2508" w:rsidRPr="00727C83" w:rsidRDefault="008C2508" w:rsidP="008C2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2508" w:rsidRPr="00727C83" w:rsidRDefault="008C2508" w:rsidP="008C2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8C2508" w:rsidRPr="00727C83" w:rsidTr="008C2508">
        <w:trPr>
          <w:trHeight w:val="303"/>
        </w:trPr>
        <w:tc>
          <w:tcPr>
            <w:tcW w:w="15451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8C2508" w:rsidRPr="00727C83" w:rsidRDefault="008C2508" w:rsidP="008C2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 «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Использование музейных фондов в культурных, образовательных и информационных целях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C2508" w:rsidRPr="00727C83" w:rsidTr="008C2508"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МБУ «Еткульский краеведческий музей </w:t>
            </w:r>
            <w:proofErr w:type="spellStart"/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осенкова</w:t>
            </w:r>
            <w:proofErr w:type="spellEnd"/>
            <w:r w:rsidRPr="00727C83">
              <w:rPr>
                <w:rFonts w:ascii="Times New Roman" w:hAnsi="Times New Roman" w:cs="Times New Roman"/>
                <w:sz w:val="24"/>
                <w:szCs w:val="24"/>
              </w:rPr>
              <w:t xml:space="preserve"> В.И.» в рамках выполнения муниципального задания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Оказание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финансовое обеспечение выполнения муниципального задания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55</w:t>
            </w:r>
          </w:p>
        </w:tc>
      </w:tr>
    </w:tbl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6. Финансовое обеспечение комплекса процессных мероприятий</w:t>
      </w:r>
    </w:p>
    <w:tbl>
      <w:tblPr>
        <w:tblW w:w="153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83"/>
        <w:gridCol w:w="1559"/>
        <w:gridCol w:w="1276"/>
        <w:gridCol w:w="1276"/>
        <w:gridCol w:w="1410"/>
        <w:gridCol w:w="7"/>
        <w:gridCol w:w="1420"/>
        <w:gridCol w:w="1561"/>
        <w:gridCol w:w="1486"/>
      </w:tblGrid>
      <w:tr w:rsidR="008C2508" w:rsidRPr="00933B28" w:rsidTr="008C2508">
        <w:trPr>
          <w:tblHeader/>
        </w:trPr>
        <w:tc>
          <w:tcPr>
            <w:tcW w:w="538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Объем финансового обеспечения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 реализации, тыс. рублей</w:t>
            </w:r>
          </w:p>
        </w:tc>
      </w:tr>
      <w:tr w:rsidR="008C2508" w:rsidRPr="00933B28" w:rsidTr="008C2508">
        <w:trPr>
          <w:trHeight w:val="562"/>
          <w:tblHeader/>
        </w:trPr>
        <w:tc>
          <w:tcPr>
            <w:tcW w:w="5383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Комплекс процессных мероприятий «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Развитие культуры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717AA0" w:rsidRDefault="008C2508" w:rsidP="008C2508">
            <w:pPr>
              <w:jc w:val="center"/>
              <w:rPr>
                <w:b/>
              </w:rPr>
            </w:pPr>
            <w:r w:rsidRPr="00717AA0">
              <w:rPr>
                <w:rFonts w:ascii="Times New Roman" w:hAnsi="Times New Roman" w:cs="Times New Roman"/>
                <w:b/>
                <w:sz w:val="26"/>
                <w:szCs w:val="26"/>
              </w:rPr>
              <w:t>21639,3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717AA0" w:rsidRDefault="008C2508" w:rsidP="008C2508">
            <w:pPr>
              <w:rPr>
                <w:b/>
              </w:rPr>
            </w:pPr>
            <w:r w:rsidRPr="00717AA0">
              <w:rPr>
                <w:rFonts w:ascii="Times New Roman" w:hAnsi="Times New Roman" w:cs="Times New Roman"/>
                <w:b/>
                <w:sz w:val="26"/>
                <w:szCs w:val="26"/>
              </w:rPr>
              <w:t>28739,4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717AA0" w:rsidRDefault="008C2508" w:rsidP="008C2508">
            <w:pPr>
              <w:jc w:val="center"/>
              <w:rPr>
                <w:b/>
              </w:rPr>
            </w:pPr>
            <w:r w:rsidRPr="00717AA0">
              <w:rPr>
                <w:rFonts w:ascii="Times New Roman" w:hAnsi="Times New Roman" w:cs="Times New Roman"/>
                <w:b/>
                <w:sz w:val="26"/>
                <w:szCs w:val="26"/>
              </w:rPr>
              <w:t>33640,0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717AA0" w:rsidRDefault="008C2508" w:rsidP="008C2508">
            <w:pPr>
              <w:jc w:val="center"/>
              <w:rPr>
                <w:b/>
              </w:rPr>
            </w:pPr>
            <w:r w:rsidRPr="00717AA0">
              <w:rPr>
                <w:rFonts w:ascii="Times New Roman" w:hAnsi="Times New Roman" w:cs="Times New Roman"/>
                <w:b/>
                <w:sz w:val="26"/>
                <w:szCs w:val="26"/>
              </w:rPr>
              <w:t>33640,0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717AA0" w:rsidRDefault="008C2508" w:rsidP="008C2508">
            <w:pPr>
              <w:jc w:val="center"/>
              <w:rPr>
                <w:b/>
              </w:rPr>
            </w:pPr>
            <w:r w:rsidRPr="00717AA0">
              <w:rPr>
                <w:rFonts w:ascii="Times New Roman" w:hAnsi="Times New Roman" w:cs="Times New Roman"/>
                <w:b/>
                <w:sz w:val="26"/>
                <w:szCs w:val="26"/>
              </w:rPr>
              <w:t>33640,0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717AA0" w:rsidRDefault="008C2508" w:rsidP="008C2508">
            <w:pPr>
              <w:jc w:val="center"/>
              <w:rPr>
                <w:b/>
              </w:rPr>
            </w:pPr>
            <w:r w:rsidRPr="00717AA0">
              <w:rPr>
                <w:rFonts w:ascii="Times New Roman" w:hAnsi="Times New Roman" w:cs="Times New Roman"/>
                <w:b/>
                <w:sz w:val="26"/>
                <w:szCs w:val="26"/>
              </w:rPr>
              <w:t>33640,0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953E1B" w:rsidRDefault="008C2508" w:rsidP="008C25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184938,7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A26B52" w:rsidRDefault="008C2508" w:rsidP="008C2508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r>
              <w:rPr>
                <w:rFonts w:ascii="Times New Roman" w:hAnsi="Times New Roman" w:cs="Times New Roman"/>
                <w:sz w:val="26"/>
                <w:szCs w:val="26"/>
              </w:rPr>
              <w:t>28739,4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33640,0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5C54B1">
              <w:rPr>
                <w:rFonts w:ascii="Times New Roman" w:hAnsi="Times New Roman" w:cs="Times New Roman"/>
                <w:sz w:val="26"/>
                <w:szCs w:val="26"/>
              </w:rPr>
              <w:t>33640,0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5C54B1">
              <w:rPr>
                <w:rFonts w:ascii="Times New Roman" w:hAnsi="Times New Roman" w:cs="Times New Roman"/>
                <w:sz w:val="26"/>
                <w:szCs w:val="26"/>
              </w:rPr>
              <w:t>33640,0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5C54B1">
              <w:rPr>
                <w:rFonts w:ascii="Times New Roman" w:hAnsi="Times New Roman" w:cs="Times New Roman"/>
                <w:sz w:val="26"/>
                <w:szCs w:val="26"/>
              </w:rPr>
              <w:t>33640,0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0150E8" w:rsidRDefault="008C2508" w:rsidP="008C2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184938,7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822149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МБУК «Еткульский РДК» в рамках выполнения муниципального задания, 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17198,0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24298,1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27198,7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27198,7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27198,7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27198,7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0150E8" w:rsidRDefault="008C2508" w:rsidP="008C2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150290,9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822149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17198,0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24298,1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27198,7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27198,7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27198,7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27198,7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0150E8" w:rsidRDefault="008C2508" w:rsidP="008C2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150290,9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МБУ «Еткульский краеведческий музей </w:t>
            </w:r>
            <w:proofErr w:type="spellStart"/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осенкова</w:t>
            </w:r>
            <w:proofErr w:type="spellEnd"/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 В.И.» в рамках выполнения муниципального задания, 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4441,3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4441,3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6441,3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181316">
              <w:rPr>
                <w:rFonts w:ascii="Times New Roman" w:eastAsia="Times New Roman" w:hAnsi="Times New Roman" w:cs="Times New Roman"/>
                <w:sz w:val="26"/>
                <w:szCs w:val="26"/>
              </w:rPr>
              <w:t>6441,3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181316">
              <w:rPr>
                <w:rFonts w:ascii="Times New Roman" w:eastAsia="Times New Roman" w:hAnsi="Times New Roman" w:cs="Times New Roman"/>
                <w:sz w:val="26"/>
                <w:szCs w:val="26"/>
              </w:rPr>
              <w:t>6441,3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181316">
              <w:rPr>
                <w:rFonts w:ascii="Times New Roman" w:eastAsia="Times New Roman" w:hAnsi="Times New Roman" w:cs="Times New Roman"/>
                <w:sz w:val="26"/>
                <w:szCs w:val="26"/>
              </w:rPr>
              <w:t>6441,3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0150E8" w:rsidRDefault="008C2508" w:rsidP="008C2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34647,8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4441,3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4441,3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F40451">
              <w:rPr>
                <w:rFonts w:ascii="Times New Roman" w:eastAsia="Times New Roman" w:hAnsi="Times New Roman" w:cs="Times New Roman"/>
                <w:sz w:val="26"/>
                <w:szCs w:val="26"/>
              </w:rPr>
              <w:t>6441,3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F40451">
              <w:rPr>
                <w:rFonts w:ascii="Times New Roman" w:eastAsia="Times New Roman" w:hAnsi="Times New Roman" w:cs="Times New Roman"/>
                <w:sz w:val="26"/>
                <w:szCs w:val="26"/>
              </w:rPr>
              <w:t>6441,3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F40451">
              <w:rPr>
                <w:rFonts w:ascii="Times New Roman" w:eastAsia="Times New Roman" w:hAnsi="Times New Roman" w:cs="Times New Roman"/>
                <w:sz w:val="26"/>
                <w:szCs w:val="26"/>
              </w:rPr>
              <w:t>6441,3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F40451">
              <w:rPr>
                <w:rFonts w:ascii="Times New Roman" w:eastAsia="Times New Roman" w:hAnsi="Times New Roman" w:cs="Times New Roman"/>
                <w:sz w:val="26"/>
                <w:szCs w:val="26"/>
              </w:rPr>
              <w:t>6441,3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0150E8" w:rsidRDefault="008C2508" w:rsidP="008C2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34647,8</w:t>
            </w:r>
          </w:p>
        </w:tc>
      </w:tr>
    </w:tbl>
    <w:p w:rsidR="008C250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7. План реализации комплекса процессных мероприятий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0"/>
        <w:gridCol w:w="1842"/>
        <w:gridCol w:w="1560"/>
        <w:gridCol w:w="4678"/>
        <w:gridCol w:w="1559"/>
      </w:tblGrid>
      <w:tr w:rsidR="008C2508" w:rsidRPr="00933B28" w:rsidTr="008C2508">
        <w:trPr>
          <w:tblHeader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Задача, мероприятие (результат) /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Дата наступления контрольной точки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1C5DBB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1C5DB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8C2508" w:rsidRPr="001C5DBB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Вид подтверждающего документа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Информационная система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(источник данных)</w:t>
            </w:r>
          </w:p>
        </w:tc>
      </w:tr>
      <w:tr w:rsidR="008C2508" w:rsidRPr="00933B28" w:rsidTr="008C2508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задачи ко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мплекса процессных мероприятий 1: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«Р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азвитие культурно-досуговой деятельности</w:t>
            </w:r>
            <w:r w:rsidRPr="00727C83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D04057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6A48C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8C2508" w:rsidRPr="00933B28" w:rsidTr="008C2508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Мероприятие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МБУК «Еткульский РДК» в рамках выполнения муниципального задания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8C2508" w:rsidRPr="00933B28" w:rsidTr="008C2508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Мероприятие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МБУК 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«Еткульский РДК» в рамках выполнения муниципального задания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в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8C2508" w:rsidRPr="00933B28" w:rsidTr="008C2508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Контрольная точка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марта</w:t>
            </w: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июня</w:t>
            </w: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сентября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r w:rsidRPr="002C734C">
              <w:rPr>
                <w:rFonts w:ascii="Times New Roman" w:hAnsi="Times New Roman" w:cs="Times New Roman"/>
                <w:sz w:val="24"/>
                <w:szCs w:val="24"/>
              </w:rPr>
              <w:t>Отчёт о выполнении муниципального задания МБУК «Еткульский РДК»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Default="008C2508" w:rsidP="008C2508">
            <w:r w:rsidRPr="00EB582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8C2508" w:rsidRPr="00933B28" w:rsidTr="008C2508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задачи ко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мплекса процессных мероприятий 2: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Использование музейных фондов в культурных, образовательных и информационных целях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D04057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2C734C" w:rsidRDefault="008C2508" w:rsidP="008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EB582A" w:rsidRDefault="008C2508" w:rsidP="008C2508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8C2508" w:rsidRPr="00933B28" w:rsidTr="008C2508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Мероприятие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МБУ «Еткульский краеведческий музей </w:t>
            </w:r>
            <w:proofErr w:type="spellStart"/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осенкова</w:t>
            </w:r>
            <w:proofErr w:type="spellEnd"/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 В.И.» в рамках выполнения муниципального задания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D04057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2C734C" w:rsidRDefault="008C2508" w:rsidP="008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EB582A" w:rsidRDefault="008C2508" w:rsidP="008C2508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8C2508" w:rsidRPr="00933B28" w:rsidTr="008C2508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Мероприятие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МБУ «Еткульский краеведческий музей </w:t>
            </w:r>
            <w:proofErr w:type="spellStart"/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осенкова</w:t>
            </w:r>
            <w:proofErr w:type="spellEnd"/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 В.И.» в рамках выполнения муниципального задания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в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D04057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2C734C" w:rsidRDefault="008C2508" w:rsidP="008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EB582A" w:rsidRDefault="008C2508" w:rsidP="008C2508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8C2508" w:rsidRPr="00933B28" w:rsidTr="008C2508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марта</w:t>
            </w: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июня</w:t>
            </w: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сентября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r w:rsidRPr="002C734C">
              <w:rPr>
                <w:rFonts w:ascii="Times New Roman" w:hAnsi="Times New Roman" w:cs="Times New Roman"/>
                <w:sz w:val="24"/>
                <w:szCs w:val="24"/>
              </w:rPr>
              <w:t xml:space="preserve">Отчёт о выполнении муниципального задания 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МБУ «Еткульский краеведческий музей </w:t>
            </w:r>
            <w:proofErr w:type="spellStart"/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осенкова</w:t>
            </w:r>
            <w:proofErr w:type="spellEnd"/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 В.И.»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Default="008C2508" w:rsidP="008C2508">
            <w:r w:rsidRPr="00EB582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</w:tbl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8C2508" w:rsidRPr="00933B28" w:rsidRDefault="008C2508" w:rsidP="008C2508">
      <w:pPr>
        <w:shd w:val="clear" w:color="auto" w:fill="FFFFFF" w:themeFill="background1"/>
        <w:tabs>
          <w:tab w:val="left" w:pos="1076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250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8C250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8C250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8C250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8C250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8C2508" w:rsidRDefault="008C2508" w:rsidP="008C2508">
      <w:pPr>
        <w:pStyle w:val="af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43C69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Паспорт</w:t>
      </w:r>
      <w:r w:rsidRPr="00933B28">
        <w:rPr>
          <w:rFonts w:ascii="Times New Roman CYR" w:eastAsia="Times New Roman" w:hAnsi="Times New Roman CYR" w:cs="Times New Roman CYR"/>
          <w:bCs/>
          <w:lang w:eastAsia="ru-RU"/>
        </w:rPr>
        <w:br/>
      </w:r>
      <w:r w:rsidRPr="00443C6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комплекса процессных мероприятий </w:t>
      </w:r>
    </w:p>
    <w:p w:rsidR="008C2508" w:rsidRPr="00443C69" w:rsidRDefault="008C2508" w:rsidP="008C2508">
      <w:pPr>
        <w:pStyle w:val="af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43C69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443C69">
        <w:rPr>
          <w:rFonts w:ascii="Times New Roman" w:hAnsi="Times New Roman"/>
          <w:sz w:val="28"/>
          <w:szCs w:val="28"/>
          <w:lang w:eastAsia="ru-RU"/>
        </w:rPr>
        <w:t>Иные межбюджетные трансферты, передаваемые бюджетам поселений</w:t>
      </w:r>
    </w:p>
    <w:p w:rsidR="008C2508" w:rsidRDefault="008C2508" w:rsidP="008C2508">
      <w:pPr>
        <w:pStyle w:val="af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43C69">
        <w:rPr>
          <w:rFonts w:ascii="Times New Roman" w:hAnsi="Times New Roman"/>
          <w:sz w:val="28"/>
          <w:szCs w:val="28"/>
          <w:lang w:eastAsia="ru-RU"/>
        </w:rPr>
        <w:t xml:space="preserve">из бюджетов муниципальных районов на осуществление части полномочий по решению вопросов </w:t>
      </w:r>
    </w:p>
    <w:p w:rsidR="008C2508" w:rsidRPr="00443C69" w:rsidRDefault="008C2508" w:rsidP="008C2508">
      <w:pPr>
        <w:pStyle w:val="af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43C69">
        <w:rPr>
          <w:rFonts w:ascii="Times New Roman" w:hAnsi="Times New Roman"/>
          <w:sz w:val="28"/>
          <w:szCs w:val="28"/>
          <w:lang w:eastAsia="ru-RU"/>
        </w:rPr>
        <w:t>местного значения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43C69">
        <w:rPr>
          <w:rFonts w:ascii="Times New Roman" w:hAnsi="Times New Roman"/>
          <w:sz w:val="28"/>
          <w:szCs w:val="28"/>
          <w:lang w:eastAsia="ru-RU"/>
        </w:rPr>
        <w:t>в соответствии с заключенными соглашениями</w:t>
      </w:r>
      <w:r w:rsidRPr="00443C69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8C2508" w:rsidRPr="00443C69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443C69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40"/>
        <w:gridCol w:w="7469"/>
      </w:tblGrid>
      <w:tr w:rsidR="008C2508" w:rsidRPr="00443C69" w:rsidTr="008C2508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443C69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443C69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 xml:space="preserve">Ответственный орган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443C69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443C69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 xml:space="preserve">Управление культуры </w:t>
            </w:r>
          </w:p>
        </w:tc>
      </w:tr>
      <w:tr w:rsidR="008C2508" w:rsidRPr="00443C69" w:rsidTr="008C2508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443C69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443C69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 xml:space="preserve">Связь с муниципальной программой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443C69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443C69">
              <w:rPr>
                <w:rFonts w:ascii="Times New Roman" w:hAnsi="Times New Roman" w:cs="Times New Roman"/>
                <w:sz w:val="28"/>
                <w:szCs w:val="28"/>
              </w:rPr>
              <w:t>«Развитие культуры в</w:t>
            </w:r>
            <w:r w:rsidRPr="00443C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Еткульском муниципальном районе»</w:t>
            </w:r>
          </w:p>
        </w:tc>
      </w:tr>
    </w:tbl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br w:type="page"/>
      </w:r>
    </w:p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lastRenderedPageBreak/>
        <w:t>2. Показатели комплекса процессных мероприятий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988"/>
        <w:gridCol w:w="1275"/>
        <w:gridCol w:w="851"/>
        <w:gridCol w:w="1134"/>
        <w:gridCol w:w="1134"/>
        <w:gridCol w:w="850"/>
        <w:gridCol w:w="851"/>
        <w:gridCol w:w="850"/>
        <w:gridCol w:w="851"/>
        <w:gridCol w:w="850"/>
        <w:gridCol w:w="851"/>
        <w:gridCol w:w="1991"/>
      </w:tblGrid>
      <w:tr w:rsidR="008C2508" w:rsidRPr="00933B28" w:rsidTr="008C2508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показателя/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Уровень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  <w:p w:rsidR="008C2508" w:rsidRPr="000E29B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9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2023г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Значения показателей 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8C2508" w:rsidRPr="00933B28" w:rsidTr="008C2508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8C2508" w:rsidRPr="00933B28" w:rsidTr="008C2508">
        <w:trPr>
          <w:trHeight w:val="467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4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5133EA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1. 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«С</w:t>
            </w:r>
            <w:r w:rsidRPr="005133EA">
              <w:rPr>
                <w:rFonts w:ascii="Times New Roman" w:hAnsi="Times New Roman" w:cs="Times New Roman"/>
                <w:sz w:val="24"/>
                <w:szCs w:val="24"/>
              </w:rPr>
              <w:t>охранение нематериального культурного наследия и обеспечение прав граждан на равный доступ к материалам по традиционной культуре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</w:t>
            </w:r>
          </w:p>
        </w:tc>
      </w:tr>
      <w:tr w:rsidR="008C2508" w:rsidRPr="00933B28" w:rsidTr="008C250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5133EA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33EA">
              <w:rPr>
                <w:rFonts w:ascii="Times New Roman" w:hAnsi="Times New Roman" w:cs="Times New Roman"/>
                <w:sz w:val="24"/>
                <w:szCs w:val="24"/>
              </w:rPr>
              <w:t>оличество пользователей, в том числе удаленных, муниципальных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5133EA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14,7</w:t>
            </w: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14,8</w:t>
            </w: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14,8</w:t>
            </w: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14,8</w:t>
            </w: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14,9</w:t>
            </w: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14,9</w:t>
            </w: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14,9</w:t>
            </w: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</w:tr>
    </w:tbl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3. </w:t>
      </w:r>
      <w:proofErr w:type="spellStart"/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Прокси-показатели</w:t>
      </w:r>
      <w:proofErr w:type="spellEnd"/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комплекса процессных мероприятий в 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2025 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году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отсутствуют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551"/>
        <w:gridCol w:w="1701"/>
        <w:gridCol w:w="1354"/>
        <w:gridCol w:w="1969"/>
        <w:gridCol w:w="1071"/>
        <w:gridCol w:w="827"/>
        <w:gridCol w:w="1158"/>
        <w:gridCol w:w="927"/>
        <w:gridCol w:w="3042"/>
      </w:tblGrid>
      <w:tr w:rsidR="008C2508" w:rsidRPr="00933B28" w:rsidTr="008C2508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Значение показателя 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кварталам / месяцам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8C2508" w:rsidRPr="00933B28" w:rsidTr="008C2508">
        <w:trPr>
          <w:trHeight w:val="47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март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8C2508" w:rsidRPr="00933B28" w:rsidTr="008C2508">
        <w:trPr>
          <w:trHeight w:val="4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Показатель комплекса процессных мероприятий «Наименование», единица измерения</w:t>
            </w:r>
          </w:p>
        </w:tc>
      </w:tr>
      <w:tr w:rsidR="008C2508" w:rsidRPr="00933B28" w:rsidTr="008C250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«Наименование 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прокси-показателя</w:t>
            </w:r>
            <w:proofErr w:type="spell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</w:tbl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4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.  План достижения показателей комплекса процессных мероприятий в </w:t>
      </w:r>
      <w:r w:rsidRPr="007A4207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u w:val="single"/>
        </w:rPr>
        <w:t>2025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году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t> 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2"/>
        <w:gridCol w:w="2305"/>
        <w:gridCol w:w="1134"/>
        <w:gridCol w:w="1134"/>
        <w:gridCol w:w="709"/>
        <w:gridCol w:w="709"/>
        <w:gridCol w:w="708"/>
        <w:gridCol w:w="709"/>
        <w:gridCol w:w="709"/>
        <w:gridCol w:w="708"/>
        <w:gridCol w:w="709"/>
        <w:gridCol w:w="880"/>
        <w:gridCol w:w="963"/>
        <w:gridCol w:w="850"/>
        <w:gridCol w:w="851"/>
        <w:gridCol w:w="1559"/>
      </w:tblGrid>
      <w:tr w:rsidR="008C2508" w:rsidRPr="00933B28" w:rsidTr="008C2508">
        <w:trPr>
          <w:trHeight w:val="622"/>
        </w:trPr>
        <w:tc>
          <w:tcPr>
            <w:tcW w:w="6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№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Показатели комплекса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Единица измерения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Плановые значения по месяцам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На конец</w:t>
            </w:r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2025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года </w:t>
            </w:r>
          </w:p>
        </w:tc>
      </w:tr>
      <w:tr w:rsidR="008C2508" w:rsidRPr="00933B28" w:rsidTr="008C2508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февраль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май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июль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август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ноябрь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</w:tr>
      <w:tr w:rsidR="008C2508" w:rsidRPr="00933B28" w:rsidTr="008C2508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146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1. 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«С</w:t>
            </w:r>
            <w:r w:rsidRPr="005133EA">
              <w:rPr>
                <w:rFonts w:ascii="Times New Roman" w:hAnsi="Times New Roman" w:cs="Times New Roman"/>
                <w:sz w:val="24"/>
                <w:szCs w:val="24"/>
              </w:rPr>
              <w:t>охранение нематериального культурного наследия и обеспечение прав граждан на равный доступ к материалам по традиционной культуре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</w:t>
            </w:r>
          </w:p>
        </w:tc>
      </w:tr>
      <w:tr w:rsidR="008C2508" w:rsidRPr="00933B28" w:rsidTr="008C2508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1.1.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8A31D4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A7A16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пользователей, в том числе удаленных, </w:t>
            </w:r>
            <w:r w:rsidRPr="005A7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библиотек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14,8</w:t>
            </w:r>
          </w:p>
        </w:tc>
      </w:tr>
    </w:tbl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5. Перечень мероприятий (результатов) комплекса процессных мероприятий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2938"/>
        <w:gridCol w:w="1464"/>
        <w:gridCol w:w="1558"/>
        <w:gridCol w:w="709"/>
        <w:gridCol w:w="1134"/>
        <w:gridCol w:w="1134"/>
        <w:gridCol w:w="1134"/>
        <w:gridCol w:w="1134"/>
        <w:gridCol w:w="1134"/>
        <w:gridCol w:w="1134"/>
        <w:gridCol w:w="1139"/>
      </w:tblGrid>
      <w:tr w:rsidR="008C2508" w:rsidRPr="00727C83" w:rsidTr="008C2508">
        <w:tc>
          <w:tcPr>
            <w:tcW w:w="8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Тип мероприятия (результата)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Характеристика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8C2508" w:rsidRPr="00727C83" w:rsidTr="008C2508">
        <w:trPr>
          <w:trHeight w:val="462"/>
        </w:trPr>
        <w:tc>
          <w:tcPr>
            <w:tcW w:w="8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</w:tr>
      <w:tr w:rsidR="008C2508" w:rsidRPr="00727C83" w:rsidTr="008C2508">
        <w:trPr>
          <w:trHeight w:val="608"/>
        </w:trPr>
        <w:tc>
          <w:tcPr>
            <w:tcW w:w="1545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 1. «С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охранение нематериального культурного наследия и обеспечение прав граждан на равный доступ к материалам по традиционной культуре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C2508" w:rsidRPr="00727C83" w:rsidTr="008C2508"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поселениям  на о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библиотечного обслуживания населения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Оказание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библиотечного обслуживания населения</w:t>
            </w: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14,7</w:t>
            </w: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14,8</w:t>
            </w: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14,8</w:t>
            </w: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14,8</w:t>
            </w: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14,9</w:t>
            </w: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14,9</w:t>
            </w: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14,9</w:t>
            </w: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</w:tbl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6. Финансовое обеспечение комплекса процессных мероприятий</w:t>
      </w:r>
    </w:p>
    <w:tbl>
      <w:tblPr>
        <w:tblW w:w="153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83"/>
        <w:gridCol w:w="1559"/>
        <w:gridCol w:w="1276"/>
        <w:gridCol w:w="1276"/>
        <w:gridCol w:w="1417"/>
        <w:gridCol w:w="1420"/>
        <w:gridCol w:w="1561"/>
        <w:gridCol w:w="1486"/>
      </w:tblGrid>
      <w:tr w:rsidR="008C2508" w:rsidRPr="00933B28" w:rsidTr="008C2508">
        <w:trPr>
          <w:tblHeader/>
        </w:trPr>
        <w:tc>
          <w:tcPr>
            <w:tcW w:w="538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Объем финансового обеспечения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 реализации, тыс. рублей</w:t>
            </w:r>
          </w:p>
        </w:tc>
      </w:tr>
      <w:tr w:rsidR="008C2508" w:rsidRPr="00933B28" w:rsidTr="008C2508">
        <w:trPr>
          <w:trHeight w:val="562"/>
          <w:tblHeader/>
        </w:trPr>
        <w:tc>
          <w:tcPr>
            <w:tcW w:w="5383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06571B" w:rsidRDefault="008C2508" w:rsidP="008C2508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06571B">
              <w:rPr>
                <w:b/>
                <w:sz w:val="26"/>
                <w:szCs w:val="26"/>
              </w:rPr>
              <w:t>21240,7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06571B" w:rsidRDefault="008C2508" w:rsidP="008C2508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06571B">
              <w:rPr>
                <w:b/>
                <w:sz w:val="26"/>
                <w:szCs w:val="26"/>
              </w:rPr>
              <w:t>21240,7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06571B" w:rsidRDefault="008C2508" w:rsidP="008C2508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06571B">
              <w:rPr>
                <w:b/>
                <w:sz w:val="26"/>
                <w:szCs w:val="26"/>
              </w:rPr>
              <w:t>21240,7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06571B" w:rsidRDefault="008C2508" w:rsidP="008C2508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06571B">
              <w:rPr>
                <w:b/>
                <w:sz w:val="26"/>
                <w:szCs w:val="26"/>
              </w:rPr>
              <w:t>21240,7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06571B" w:rsidRDefault="008C2508" w:rsidP="008C2508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06571B">
              <w:rPr>
                <w:b/>
                <w:sz w:val="26"/>
                <w:szCs w:val="26"/>
              </w:rPr>
              <w:t>21240,7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06571B" w:rsidRDefault="008C2508" w:rsidP="008C2508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06571B">
              <w:rPr>
                <w:b/>
                <w:sz w:val="26"/>
                <w:szCs w:val="26"/>
              </w:rPr>
              <w:t>21240,7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06571B" w:rsidRDefault="008C2508" w:rsidP="008C2508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06571B">
              <w:rPr>
                <w:b/>
                <w:sz w:val="26"/>
                <w:szCs w:val="26"/>
              </w:rPr>
              <w:t>127444,2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DA34E7" w:rsidRDefault="008C2508" w:rsidP="008C2508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DA34E7" w:rsidRDefault="008C2508" w:rsidP="008C2508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DA34E7" w:rsidRDefault="008C2508" w:rsidP="008C2508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21240,7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DA34E7" w:rsidRDefault="008C2508" w:rsidP="008C2508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21240,7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DA34E7" w:rsidRDefault="008C2508" w:rsidP="008C2508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21240,7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DA34E7" w:rsidRDefault="008C2508" w:rsidP="008C2508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21240,7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0150E8" w:rsidRDefault="008C2508" w:rsidP="008C2508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127444,2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поселениям на организацию библиотечного обслуживания населения, комплектование и обеспечение сохранности библиотечных фондов библиотек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DA34E7" w:rsidRDefault="008C2508" w:rsidP="008C2508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21240,7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DA34E7" w:rsidRDefault="008C2508" w:rsidP="008C2508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DA34E7" w:rsidRDefault="008C2508" w:rsidP="008C2508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21240,7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DA34E7" w:rsidRDefault="008C2508" w:rsidP="008C2508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21240,7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DA34E7" w:rsidRDefault="008C2508" w:rsidP="008C2508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21240,7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DA34E7" w:rsidRDefault="008C2508" w:rsidP="008C2508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21240,7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0150E8" w:rsidRDefault="008C2508" w:rsidP="008C2508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127444,2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DA34E7" w:rsidRDefault="008C2508" w:rsidP="008C2508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DA34E7" w:rsidRDefault="008C2508" w:rsidP="008C2508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DA34E7" w:rsidRDefault="008C2508" w:rsidP="008C2508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21240,7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DA34E7" w:rsidRDefault="008C2508" w:rsidP="008C2508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21240,7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DA34E7" w:rsidRDefault="008C2508" w:rsidP="008C2508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21240,7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DA34E7" w:rsidRDefault="008C2508" w:rsidP="008C2508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21240,7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0150E8" w:rsidRDefault="008C2508" w:rsidP="008C2508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127444,2</w:t>
            </w:r>
          </w:p>
        </w:tc>
      </w:tr>
    </w:tbl>
    <w:p w:rsidR="008C250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7. План реализации комплекса процессных мероприятий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0"/>
        <w:gridCol w:w="1842"/>
        <w:gridCol w:w="1560"/>
        <w:gridCol w:w="4678"/>
        <w:gridCol w:w="1559"/>
      </w:tblGrid>
      <w:tr w:rsidR="008C2508" w:rsidRPr="00933B28" w:rsidTr="008C2508">
        <w:trPr>
          <w:tblHeader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Задача, мероприятие (результат) /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Дата наступления контрольной точки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1C5DBB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1C5DB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8C2508" w:rsidRPr="001C5DBB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Вид подтверждающего документа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Информационная система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(источник данных)</w:t>
            </w:r>
          </w:p>
        </w:tc>
      </w:tr>
      <w:tr w:rsidR="008C2508" w:rsidRPr="00933B28" w:rsidTr="008C2508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задачи комплекса процессных мероприятий 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: 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охранение нематериального культурного наследия и обеспечение прав граждан на равный доступ к материалам по традиционной культуре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pStyle w:val="af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8C2508" w:rsidRPr="00933B28" w:rsidTr="008C2508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поселениям на организацию библиотечного обслуживания населения, комплектование и обеспечение сохранности библиотечных фондов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8C2508" w:rsidRPr="00933B28" w:rsidTr="008C2508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1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поселениям на организацию библиотечного обслуживания населения, комплектование и обеспечение сохранности библиотечных фондов библиотек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в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8C2508" w:rsidRPr="00933B28" w:rsidTr="008C2508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марта</w:t>
            </w: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30 июня</w:t>
            </w: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сентября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6A48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Отчёт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администраций сельских поселений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48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 освоении 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межбюджетных трансфертов поселениям на организацию библиотечного обслуживания населения, комплектование и обеспечение сохранности библиотечных фондов библиотек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На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бумажном носителе</w:t>
            </w:r>
          </w:p>
        </w:tc>
      </w:tr>
    </w:tbl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8C2508" w:rsidRPr="00933B28" w:rsidRDefault="008C2508" w:rsidP="008C2508">
      <w:pPr>
        <w:shd w:val="clear" w:color="auto" w:fill="FFFFFF" w:themeFill="background1"/>
        <w:tabs>
          <w:tab w:val="left" w:pos="1076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2508" w:rsidRPr="00933B28" w:rsidRDefault="008C2508" w:rsidP="008C2508">
      <w:pPr>
        <w:shd w:val="clear" w:color="auto" w:fill="FFFFFF" w:themeFill="background1"/>
        <w:spacing w:after="0" w:line="240" w:lineRule="auto"/>
        <w:ind w:left="1049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2508" w:rsidRDefault="008C2508" w:rsidP="008C2508">
      <w:pPr>
        <w:pStyle w:val="af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A76AC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Паспорт</w:t>
      </w:r>
      <w:r w:rsidRPr="00AA76AC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br/>
      </w:r>
      <w:r w:rsidRPr="00AA76AC">
        <w:rPr>
          <w:rFonts w:ascii="Times New Roman" w:eastAsia="Times New Roman" w:hAnsi="Times New Roman"/>
          <w:bCs/>
          <w:sz w:val="28"/>
          <w:szCs w:val="28"/>
          <w:lang w:eastAsia="ru-RU"/>
        </w:rPr>
        <w:t>комплекса процессных мероприятий «</w:t>
      </w:r>
      <w:r w:rsidRPr="00AA76AC">
        <w:rPr>
          <w:rFonts w:ascii="Times New Roman" w:hAnsi="Times New Roman"/>
          <w:sz w:val="28"/>
          <w:szCs w:val="28"/>
          <w:lang w:eastAsia="ru-RU"/>
        </w:rPr>
        <w:t>Обеспечение деятельности Управления культуры</w:t>
      </w:r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</w:p>
    <w:p w:rsidR="008C2508" w:rsidRPr="00AA76AC" w:rsidRDefault="008C2508" w:rsidP="008C2508">
      <w:pPr>
        <w:pStyle w:val="af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молодежной политики </w:t>
      </w:r>
      <w:r w:rsidRPr="00AA76AC">
        <w:rPr>
          <w:rFonts w:ascii="Times New Roman" w:hAnsi="Times New Roman"/>
          <w:sz w:val="28"/>
          <w:szCs w:val="28"/>
        </w:rPr>
        <w:t>администрации Еткульского муниципального района</w:t>
      </w:r>
      <w:r w:rsidRPr="00AA76AC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8C2508" w:rsidRPr="00AA76AC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</w:p>
    <w:p w:rsidR="008C2508" w:rsidRPr="00AA76AC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AA76AC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40"/>
        <w:gridCol w:w="7469"/>
      </w:tblGrid>
      <w:tr w:rsidR="008C2508" w:rsidRPr="00AA76AC" w:rsidTr="008C2508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AA76A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AA76AC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 xml:space="preserve">Ответственный орган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AA76A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AA76AC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 xml:space="preserve">Управление культуры </w:t>
            </w:r>
          </w:p>
        </w:tc>
      </w:tr>
      <w:tr w:rsidR="008C2508" w:rsidRPr="00AA76AC" w:rsidTr="008C2508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AA76A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AA76AC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 xml:space="preserve">Связь с муниципальной программой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AA76A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AA76AC">
              <w:rPr>
                <w:rFonts w:ascii="Times New Roman" w:hAnsi="Times New Roman" w:cs="Times New Roman"/>
                <w:sz w:val="28"/>
                <w:szCs w:val="28"/>
              </w:rPr>
              <w:t>«Развитие культуры в</w:t>
            </w:r>
            <w:r w:rsidRPr="00AA76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Еткульском муниципальном районе»</w:t>
            </w:r>
          </w:p>
        </w:tc>
      </w:tr>
    </w:tbl>
    <w:p w:rsidR="008C2508" w:rsidRPr="00AA76AC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</w:p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br w:type="page"/>
      </w:r>
    </w:p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lastRenderedPageBreak/>
        <w:t>2. Показатели комплекса процессных мероприятий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988"/>
        <w:gridCol w:w="1275"/>
        <w:gridCol w:w="851"/>
        <w:gridCol w:w="1134"/>
        <w:gridCol w:w="1134"/>
        <w:gridCol w:w="850"/>
        <w:gridCol w:w="851"/>
        <w:gridCol w:w="850"/>
        <w:gridCol w:w="851"/>
        <w:gridCol w:w="850"/>
        <w:gridCol w:w="823"/>
        <w:gridCol w:w="28"/>
        <w:gridCol w:w="1991"/>
      </w:tblGrid>
      <w:tr w:rsidR="008C2508" w:rsidRPr="00933B28" w:rsidTr="008C2508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показателя/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Уровень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  <w:p w:rsidR="008C2508" w:rsidRPr="000E29B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9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2023г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Значения показателей 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8C2508" w:rsidRPr="00933B28" w:rsidTr="008C2508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8C2508" w:rsidRPr="00933B28" w:rsidTr="008C250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1. 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</w:t>
            </w:r>
            <w:r w:rsidRPr="007A420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беспечение деятельности </w:t>
            </w:r>
            <w:r w:rsidRPr="007A420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</w:t>
            </w:r>
            <w:r w:rsidRPr="007A42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A4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 и молодежной политики администрации Еткульского муниципального района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C2508" w:rsidRPr="00933B28" w:rsidTr="008C250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оличество разработанных методических материалов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5133EA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</w:tr>
    </w:tbl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3. </w:t>
      </w:r>
      <w:proofErr w:type="spellStart"/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Прокси-показатели</w:t>
      </w:r>
      <w:proofErr w:type="spellEnd"/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комплекса процессных мероприятий в 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2025 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году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отсутствуют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551"/>
        <w:gridCol w:w="1701"/>
        <w:gridCol w:w="1354"/>
        <w:gridCol w:w="1969"/>
        <w:gridCol w:w="1071"/>
        <w:gridCol w:w="827"/>
        <w:gridCol w:w="1158"/>
        <w:gridCol w:w="927"/>
        <w:gridCol w:w="3042"/>
      </w:tblGrid>
      <w:tr w:rsidR="008C2508" w:rsidRPr="00933B28" w:rsidTr="008C2508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Значение показателя 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кварталам / месяцам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8C2508" w:rsidRPr="00933B28" w:rsidTr="008C2508">
        <w:trPr>
          <w:trHeight w:val="47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март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8C2508" w:rsidRPr="00933B28" w:rsidTr="008C2508">
        <w:trPr>
          <w:trHeight w:val="4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Показатель комплекса процессных мероприятий «Наименование», единица измерения</w:t>
            </w:r>
          </w:p>
        </w:tc>
      </w:tr>
      <w:tr w:rsidR="008C2508" w:rsidRPr="00933B28" w:rsidTr="008C250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«Наименование 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прокси-показателя</w:t>
            </w:r>
            <w:proofErr w:type="spell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</w:tbl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4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.  План достижения показателей комплекса процессных мероприятий в </w:t>
      </w:r>
      <w:r w:rsidRPr="007A4207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u w:val="single"/>
        </w:rPr>
        <w:t>2025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году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t> 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2"/>
        <w:gridCol w:w="2305"/>
        <w:gridCol w:w="1134"/>
        <w:gridCol w:w="1134"/>
        <w:gridCol w:w="709"/>
        <w:gridCol w:w="709"/>
        <w:gridCol w:w="708"/>
        <w:gridCol w:w="709"/>
        <w:gridCol w:w="709"/>
        <w:gridCol w:w="29"/>
        <w:gridCol w:w="679"/>
        <w:gridCol w:w="709"/>
        <w:gridCol w:w="880"/>
        <w:gridCol w:w="963"/>
        <w:gridCol w:w="850"/>
        <w:gridCol w:w="851"/>
        <w:gridCol w:w="1559"/>
      </w:tblGrid>
      <w:tr w:rsidR="008C2508" w:rsidRPr="00933B28" w:rsidTr="008C2508">
        <w:trPr>
          <w:trHeight w:val="622"/>
        </w:trPr>
        <w:tc>
          <w:tcPr>
            <w:tcW w:w="6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№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Показатели комплекса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Единица измерения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Плановые значения по месяцам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На конец</w:t>
            </w:r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2025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года </w:t>
            </w:r>
          </w:p>
        </w:tc>
      </w:tr>
      <w:tr w:rsidR="008C2508" w:rsidRPr="00933B28" w:rsidTr="008C2508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февраль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май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июль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август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ноябрь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</w:tr>
      <w:tr w:rsidR="008C2508" w:rsidRPr="00933B28" w:rsidTr="008C2508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146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1. 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</w:t>
            </w:r>
            <w:r w:rsidRPr="007A420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беспечение деятельности </w:t>
            </w:r>
            <w:r w:rsidRPr="007A420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</w:t>
            </w:r>
            <w:r w:rsidRPr="007A42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A4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 и молодежной политики администрации Еткульского муниципального района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C2508" w:rsidRPr="00933B28" w:rsidTr="008C2508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1.1.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EE20D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оличество разработанных методических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</w:tr>
    </w:tbl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5. Перечень мероприятий (результатов) комплекса процессных мероприятий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2938"/>
        <w:gridCol w:w="1464"/>
        <w:gridCol w:w="1558"/>
        <w:gridCol w:w="709"/>
        <w:gridCol w:w="1134"/>
        <w:gridCol w:w="1134"/>
        <w:gridCol w:w="1134"/>
        <w:gridCol w:w="147"/>
        <w:gridCol w:w="987"/>
        <w:gridCol w:w="108"/>
        <w:gridCol w:w="1026"/>
        <w:gridCol w:w="54"/>
        <w:gridCol w:w="1080"/>
        <w:gridCol w:w="30"/>
        <w:gridCol w:w="1109"/>
      </w:tblGrid>
      <w:tr w:rsidR="008C2508" w:rsidRPr="00727C83" w:rsidTr="008C2508">
        <w:tc>
          <w:tcPr>
            <w:tcW w:w="8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№</w:t>
            </w:r>
          </w:p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Тип мероприятия (результата)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Характеристика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8C2508" w:rsidRPr="00727C83" w:rsidTr="008C2508">
        <w:trPr>
          <w:trHeight w:val="462"/>
        </w:trPr>
        <w:tc>
          <w:tcPr>
            <w:tcW w:w="8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</w:tr>
      <w:tr w:rsidR="008C2508" w:rsidRPr="00727C83" w:rsidTr="008C2508">
        <w:trPr>
          <w:trHeight w:val="551"/>
        </w:trPr>
        <w:tc>
          <w:tcPr>
            <w:tcW w:w="15451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8C2508" w:rsidRPr="00727C83" w:rsidRDefault="008C2508" w:rsidP="008C2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 «О</w:t>
            </w:r>
            <w:r w:rsidRPr="00727C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беспечение деятельности </w:t>
            </w: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 и молодежной политики администрации Еткульского муниципального района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C2508" w:rsidRPr="00727C83" w:rsidTr="008C2508">
        <w:trPr>
          <w:trHeight w:val="279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управления культуры и молодежной политики администрации Еткульского муниципального района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Достижение результатов в рамках текущей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16</w:t>
            </w:r>
          </w:p>
        </w:tc>
      </w:tr>
    </w:tbl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6. Финансовое обеспечение комплекса процессных мероприятий</w:t>
      </w:r>
    </w:p>
    <w:tbl>
      <w:tblPr>
        <w:tblW w:w="153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83"/>
        <w:gridCol w:w="1559"/>
        <w:gridCol w:w="1276"/>
        <w:gridCol w:w="1276"/>
        <w:gridCol w:w="1410"/>
        <w:gridCol w:w="7"/>
        <w:gridCol w:w="1420"/>
        <w:gridCol w:w="1561"/>
        <w:gridCol w:w="1486"/>
      </w:tblGrid>
      <w:tr w:rsidR="008C2508" w:rsidRPr="00933B28" w:rsidTr="008C2508">
        <w:trPr>
          <w:tblHeader/>
        </w:trPr>
        <w:tc>
          <w:tcPr>
            <w:tcW w:w="538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Объем финансового обеспечения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 реализации, тыс. рублей</w:t>
            </w:r>
          </w:p>
        </w:tc>
      </w:tr>
      <w:tr w:rsidR="008C2508" w:rsidRPr="00933B28" w:rsidTr="008C2508">
        <w:trPr>
          <w:trHeight w:val="562"/>
          <w:tblHeader/>
        </w:trPr>
        <w:tc>
          <w:tcPr>
            <w:tcW w:w="5383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Управления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молодежной политики 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администрации Еткульского муниципального района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384125" w:rsidRDefault="008C2508" w:rsidP="008C2508">
            <w:pPr>
              <w:jc w:val="center"/>
              <w:rPr>
                <w:b/>
                <w:sz w:val="24"/>
                <w:szCs w:val="24"/>
              </w:rPr>
            </w:pPr>
            <w:r w:rsidRPr="00384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10558,5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384125" w:rsidRDefault="008C2508" w:rsidP="008C2508">
            <w:pPr>
              <w:jc w:val="center"/>
              <w:rPr>
                <w:b/>
                <w:sz w:val="24"/>
                <w:szCs w:val="24"/>
              </w:rPr>
            </w:pPr>
            <w:r w:rsidRPr="00384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11498,0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384125" w:rsidRDefault="008C2508" w:rsidP="008C2508">
            <w:pPr>
              <w:jc w:val="center"/>
              <w:rPr>
                <w:b/>
                <w:sz w:val="24"/>
                <w:szCs w:val="24"/>
              </w:rPr>
            </w:pPr>
            <w:r w:rsidRPr="00384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11365,4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384125" w:rsidRDefault="008C2508" w:rsidP="008C2508">
            <w:pPr>
              <w:jc w:val="center"/>
              <w:rPr>
                <w:b/>
                <w:sz w:val="24"/>
                <w:szCs w:val="24"/>
              </w:rPr>
            </w:pPr>
            <w:r w:rsidRPr="00384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11365,4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384125" w:rsidRDefault="008C2508" w:rsidP="008C2508">
            <w:pPr>
              <w:jc w:val="center"/>
              <w:rPr>
                <w:b/>
                <w:sz w:val="24"/>
                <w:szCs w:val="24"/>
              </w:rPr>
            </w:pPr>
            <w:r w:rsidRPr="00384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11365,4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384125" w:rsidRDefault="008C2508" w:rsidP="008C2508">
            <w:pPr>
              <w:jc w:val="center"/>
              <w:rPr>
                <w:b/>
                <w:sz w:val="24"/>
                <w:szCs w:val="24"/>
              </w:rPr>
            </w:pPr>
            <w:r w:rsidRPr="00384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11365,4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384125" w:rsidRDefault="008C2508" w:rsidP="008C2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25">
              <w:rPr>
                <w:rFonts w:ascii="Times New Roman" w:hAnsi="Times New Roman" w:cs="Times New Roman"/>
                <w:b/>
                <w:sz w:val="24"/>
                <w:szCs w:val="24"/>
              </w:rPr>
              <w:t>67518,1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5F3335" w:rsidRDefault="008C2508" w:rsidP="008C2508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10558,5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5F3335" w:rsidRDefault="008C2508" w:rsidP="008C2508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11498,0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5F3335" w:rsidRDefault="008C2508" w:rsidP="008C2508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5F3335" w:rsidRDefault="008C2508" w:rsidP="008C2508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5F3335" w:rsidRDefault="008C2508" w:rsidP="008C2508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5F3335" w:rsidRDefault="008C2508" w:rsidP="008C2508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5F3335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67518,1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управления культуры и молодежной политики администрации Еткульского муниципального района, 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5F3335" w:rsidRDefault="008C2508" w:rsidP="008C2508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10558,5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5F3335" w:rsidRDefault="008C2508" w:rsidP="008C2508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11498,0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5F3335" w:rsidRDefault="008C2508" w:rsidP="008C2508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5F3335" w:rsidRDefault="008C2508" w:rsidP="008C2508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5F3335" w:rsidRDefault="008C2508" w:rsidP="008C2508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5F3335" w:rsidRDefault="008C2508" w:rsidP="008C2508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5F3335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67518,1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5F3335" w:rsidRDefault="008C2508" w:rsidP="008C2508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10558,5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5F3335" w:rsidRDefault="008C2508" w:rsidP="008C2508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11498,0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5F3335" w:rsidRDefault="008C2508" w:rsidP="008C2508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5F3335" w:rsidRDefault="008C2508" w:rsidP="008C2508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5F3335" w:rsidRDefault="008C2508" w:rsidP="008C2508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5F3335" w:rsidRDefault="008C2508" w:rsidP="008C2508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5F3335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67518,1</w:t>
            </w:r>
          </w:p>
        </w:tc>
      </w:tr>
    </w:tbl>
    <w:p w:rsidR="008C250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8C250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8C250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7. План реализации комплекса процессных мероприятий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0"/>
        <w:gridCol w:w="1842"/>
        <w:gridCol w:w="1560"/>
        <w:gridCol w:w="4678"/>
        <w:gridCol w:w="1559"/>
      </w:tblGrid>
      <w:tr w:rsidR="008C2508" w:rsidRPr="00933B28" w:rsidTr="008C2508">
        <w:trPr>
          <w:tblHeader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Задача, мероприятие (результат) /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Дата наступления контрольной точки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1C5DBB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1C5DB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8C2508" w:rsidRPr="001C5DBB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Вид подтверждающего документа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Информационная система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(источник данных)</w:t>
            </w:r>
          </w:p>
        </w:tc>
      </w:tr>
      <w:tr w:rsidR="008C2508" w:rsidRPr="00933B28" w:rsidTr="008C2508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задачи ко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мплекса процессных мероприятий 1: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«О</w:t>
            </w:r>
            <w:r w:rsidRPr="00727C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беспечение деятельности </w:t>
            </w: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 и молодежной политики администрации Еткульского муниципального района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D04057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2C734C" w:rsidRDefault="008C2508" w:rsidP="008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EB582A" w:rsidRDefault="008C2508" w:rsidP="008C2508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8C2508" w:rsidRPr="00933B28" w:rsidTr="008C2508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Мероприятие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управления культуры и молодежной политики администрации Еткульского муниципального района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D04057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2C734C" w:rsidRDefault="008C2508" w:rsidP="008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EB582A" w:rsidRDefault="008C2508" w:rsidP="008C2508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8C2508" w:rsidRPr="00933B28" w:rsidTr="008C2508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Мероприятие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управления культуры и молодежной политики администрации Еткульского муниципального района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в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D04057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2C734C" w:rsidRDefault="008C2508" w:rsidP="008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EB582A" w:rsidRDefault="008C2508" w:rsidP="008C2508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8C2508" w:rsidRPr="00933B28" w:rsidTr="008C2508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июня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B557B3" w:rsidRDefault="008C2508" w:rsidP="008C2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7B3">
              <w:rPr>
                <w:rFonts w:ascii="Times New Roman" w:hAnsi="Times New Roman" w:cs="Times New Roman"/>
                <w:sz w:val="24"/>
                <w:szCs w:val="24"/>
              </w:rPr>
              <w:t>Отчёт о результатах деятельности 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Default="008C2508" w:rsidP="008C2508">
            <w:r w:rsidRPr="00EB582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</w:tbl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8C2508" w:rsidRPr="00933B28" w:rsidRDefault="008C2508" w:rsidP="008C2508">
      <w:pPr>
        <w:shd w:val="clear" w:color="auto" w:fill="FFFFFF" w:themeFill="background1"/>
        <w:tabs>
          <w:tab w:val="left" w:pos="1076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2508" w:rsidRPr="00933B28" w:rsidRDefault="008C2508" w:rsidP="008C2508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2508" w:rsidRPr="002156C8" w:rsidRDefault="008C2508" w:rsidP="008C2508">
      <w:pPr>
        <w:pStyle w:val="1"/>
        <w:shd w:val="clear" w:color="auto" w:fill="FFFFFF" w:themeFill="background1"/>
        <w:jc w:val="center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</w:pPr>
      <w:r w:rsidRPr="002156C8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  <w:lastRenderedPageBreak/>
        <w:t>Паспорт</w:t>
      </w:r>
      <w:r w:rsidRPr="002156C8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  <w:br/>
        <w:t>комплекса процессных мероприятий «</w:t>
      </w:r>
      <w:r w:rsidRPr="002156C8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  <w:lang w:eastAsia="ru-RU"/>
        </w:rPr>
        <w:t xml:space="preserve">Сохранение </w:t>
      </w:r>
      <w:r w:rsidRPr="002156C8">
        <w:rPr>
          <w:rFonts w:ascii="Times New Roman CYR" w:eastAsia="Times New Roman" w:hAnsi="Times New Roman CYR" w:cs="Times New Roman CYR"/>
          <w:color w:val="auto"/>
          <w:sz w:val="28"/>
          <w:szCs w:val="28"/>
          <w:lang w:eastAsia="ru-RU"/>
        </w:rPr>
        <w:t>и развитие учреждений в сфере культуры</w:t>
      </w:r>
      <w:r w:rsidRPr="002156C8">
        <w:rPr>
          <w:rFonts w:ascii="Times New Roman CYR" w:eastAsia="Times New Roman" w:hAnsi="Times New Roman CYR" w:cs="Times New Roman CYR"/>
          <w:bCs/>
          <w:color w:val="auto"/>
          <w:sz w:val="28"/>
          <w:szCs w:val="28"/>
          <w:lang w:eastAsia="ru-RU"/>
        </w:rPr>
        <w:t>»</w:t>
      </w:r>
    </w:p>
    <w:p w:rsidR="008C2508" w:rsidRPr="002156C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</w:p>
    <w:p w:rsidR="008C2508" w:rsidRPr="002156C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2156C8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40"/>
        <w:gridCol w:w="7469"/>
      </w:tblGrid>
      <w:tr w:rsidR="008C2508" w:rsidRPr="002156C8" w:rsidTr="008C2508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2156C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2156C8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 xml:space="preserve">Ответственный орган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2156C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2156C8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 xml:space="preserve">Управление культуры </w:t>
            </w:r>
          </w:p>
        </w:tc>
      </w:tr>
      <w:tr w:rsidR="008C2508" w:rsidRPr="002156C8" w:rsidTr="008C2508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2156C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2156C8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 xml:space="preserve">Связь с муниципальной программой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2156C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2156C8">
              <w:rPr>
                <w:rFonts w:ascii="Times New Roman" w:hAnsi="Times New Roman" w:cs="Times New Roman"/>
                <w:sz w:val="28"/>
                <w:szCs w:val="28"/>
              </w:rPr>
              <w:t>«Развитие культуры в</w:t>
            </w:r>
            <w:r w:rsidRPr="002156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Еткульском муниципальном районе»</w:t>
            </w:r>
          </w:p>
        </w:tc>
      </w:tr>
    </w:tbl>
    <w:p w:rsidR="008C2508" w:rsidRPr="002156C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</w:p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br w:type="page"/>
      </w:r>
    </w:p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lastRenderedPageBreak/>
        <w:t>2. Показатели комплекса процессных мероприятий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t> 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846"/>
        <w:gridCol w:w="1315"/>
        <w:gridCol w:w="850"/>
        <w:gridCol w:w="992"/>
        <w:gridCol w:w="851"/>
        <w:gridCol w:w="992"/>
        <w:gridCol w:w="992"/>
        <w:gridCol w:w="993"/>
        <w:gridCol w:w="992"/>
        <w:gridCol w:w="992"/>
        <w:gridCol w:w="992"/>
        <w:gridCol w:w="1662"/>
      </w:tblGrid>
      <w:tr w:rsidR="008C2508" w:rsidRPr="00933B28" w:rsidTr="008C2508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показателя/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Уровень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  <w:p w:rsidR="008C2508" w:rsidRPr="000E29B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9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2023г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Значения показателей 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8C2508" w:rsidRPr="00933B28" w:rsidTr="008C2508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8C2508" w:rsidRPr="00933B28" w:rsidTr="008C2508">
        <w:trPr>
          <w:trHeight w:val="467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4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5133EA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1. 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еализация мероприятий по обеспечению сохранения нематериального культурного наследия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</w:t>
            </w:r>
          </w:p>
        </w:tc>
      </w:tr>
      <w:tr w:rsidR="008C2508" w:rsidRPr="00933B28" w:rsidTr="008C250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5133EA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участников клубных формирований в расчете на 1 тыс. человек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5133EA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</w:tr>
    </w:tbl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3. </w:t>
      </w:r>
      <w:proofErr w:type="spellStart"/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Прокси-показатели</w:t>
      </w:r>
      <w:proofErr w:type="spellEnd"/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комплекса процессных мероприятий в 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2025 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году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отсутствуют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551"/>
        <w:gridCol w:w="1701"/>
        <w:gridCol w:w="1354"/>
        <w:gridCol w:w="1969"/>
        <w:gridCol w:w="1071"/>
        <w:gridCol w:w="827"/>
        <w:gridCol w:w="1158"/>
        <w:gridCol w:w="927"/>
        <w:gridCol w:w="3042"/>
      </w:tblGrid>
      <w:tr w:rsidR="008C2508" w:rsidRPr="00933B28" w:rsidTr="008C2508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Значение показателя 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кварталам / месяцам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8C2508" w:rsidRPr="00933B28" w:rsidTr="008C2508">
        <w:trPr>
          <w:trHeight w:val="47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март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8C2508" w:rsidRPr="00933B28" w:rsidTr="008C2508">
        <w:trPr>
          <w:trHeight w:val="4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Показатель комплекса процессных мероприятий «Наименование», единица измерения</w:t>
            </w:r>
          </w:p>
        </w:tc>
      </w:tr>
      <w:tr w:rsidR="008C2508" w:rsidRPr="00933B28" w:rsidTr="008C250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«Наименование 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прокси-показателя</w:t>
            </w:r>
            <w:proofErr w:type="spell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</w:tbl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4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.  План достижения показателей комплекса процессных мероприятий в </w:t>
      </w:r>
      <w:r w:rsidRPr="007A4207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u w:val="single"/>
        </w:rPr>
        <w:t>2025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году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t> 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2"/>
        <w:gridCol w:w="2305"/>
        <w:gridCol w:w="1134"/>
        <w:gridCol w:w="1134"/>
        <w:gridCol w:w="709"/>
        <w:gridCol w:w="709"/>
        <w:gridCol w:w="708"/>
        <w:gridCol w:w="709"/>
        <w:gridCol w:w="709"/>
        <w:gridCol w:w="708"/>
        <w:gridCol w:w="709"/>
        <w:gridCol w:w="880"/>
        <w:gridCol w:w="963"/>
        <w:gridCol w:w="850"/>
        <w:gridCol w:w="851"/>
        <w:gridCol w:w="1559"/>
      </w:tblGrid>
      <w:tr w:rsidR="008C2508" w:rsidRPr="00933B28" w:rsidTr="008C2508">
        <w:trPr>
          <w:trHeight w:val="622"/>
        </w:trPr>
        <w:tc>
          <w:tcPr>
            <w:tcW w:w="6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№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Показатели комплекса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Единица измерения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Плановые значения по месяцам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На конец</w:t>
            </w:r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2025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года </w:t>
            </w:r>
          </w:p>
        </w:tc>
      </w:tr>
      <w:tr w:rsidR="008C2508" w:rsidRPr="00933B28" w:rsidTr="008C2508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февраль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май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июль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август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ноябрь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</w:tr>
      <w:tr w:rsidR="008C2508" w:rsidRPr="00933B28" w:rsidTr="008C2508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146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1. 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еализация мероприятий по обеспечению сохранения нематериального культурного наследия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</w:t>
            </w:r>
          </w:p>
        </w:tc>
      </w:tr>
      <w:tr w:rsidR="008C2508" w:rsidRPr="00933B28" w:rsidTr="008C2508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1.1.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8A31D4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 xml:space="preserve">Средняя численность участников клубных формирований в 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расчете на 1 тыс. человек</w:t>
            </w:r>
            <w:r w:rsidRPr="005A7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</w:tr>
    </w:tbl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5. Перечень мероприятий (результатов) комплекса процессных мероприятий</w:t>
      </w:r>
    </w:p>
    <w:tbl>
      <w:tblPr>
        <w:tblW w:w="15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2705"/>
        <w:gridCol w:w="1326"/>
        <w:gridCol w:w="1226"/>
        <w:gridCol w:w="1041"/>
        <w:gridCol w:w="1134"/>
        <w:gridCol w:w="1134"/>
        <w:gridCol w:w="1134"/>
        <w:gridCol w:w="1134"/>
        <w:gridCol w:w="1134"/>
        <w:gridCol w:w="1134"/>
        <w:gridCol w:w="1139"/>
      </w:tblGrid>
      <w:tr w:rsidR="008C2508" w:rsidRPr="00727C83" w:rsidTr="008C2508">
        <w:tc>
          <w:tcPr>
            <w:tcW w:w="8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Тип мероприятия (результата)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Характеристика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8C2508" w:rsidRPr="00727C83" w:rsidTr="008C2508">
        <w:trPr>
          <w:trHeight w:val="462"/>
        </w:trPr>
        <w:tc>
          <w:tcPr>
            <w:tcW w:w="8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</w:tr>
      <w:tr w:rsidR="008C2508" w:rsidRPr="00727C83" w:rsidTr="008C2508">
        <w:trPr>
          <w:trHeight w:val="608"/>
        </w:trPr>
        <w:tc>
          <w:tcPr>
            <w:tcW w:w="150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 1.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еализация мероприятий по обеспечению сохранения нематериального культурного наследия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C2508" w:rsidRPr="00727C83" w:rsidTr="008C2508"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культурно-массовых  мероприятий по всем направлениям деятельности</w:t>
            </w:r>
            <w:r w:rsidRPr="00A72D3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в соответствии с планом мероприятий на соответствующий финансовый год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727C83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83534F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акупк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товаров, работ и услуг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</w:t>
            </w:r>
          </w:p>
        </w:tc>
      </w:tr>
    </w:tbl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6. Финансовое обеспечение комплекса процессных мероприятий</w:t>
      </w:r>
    </w:p>
    <w:tbl>
      <w:tblPr>
        <w:tblW w:w="153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83"/>
        <w:gridCol w:w="1559"/>
        <w:gridCol w:w="1276"/>
        <w:gridCol w:w="1276"/>
        <w:gridCol w:w="1417"/>
        <w:gridCol w:w="1420"/>
        <w:gridCol w:w="1561"/>
        <w:gridCol w:w="1486"/>
      </w:tblGrid>
      <w:tr w:rsidR="008C2508" w:rsidRPr="00933B28" w:rsidTr="008C2508">
        <w:trPr>
          <w:tblHeader/>
        </w:trPr>
        <w:tc>
          <w:tcPr>
            <w:tcW w:w="538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Объем финансового обеспечения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 реализации, тыс. рублей</w:t>
            </w:r>
          </w:p>
        </w:tc>
      </w:tr>
      <w:tr w:rsidR="008C2508" w:rsidRPr="00933B28" w:rsidTr="008C2508">
        <w:trPr>
          <w:trHeight w:val="562"/>
          <w:tblHeader/>
        </w:trPr>
        <w:tc>
          <w:tcPr>
            <w:tcW w:w="5383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Комплекс процессных мероприятий «</w:t>
            </w:r>
            <w:r w:rsidRPr="00E6345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Сохранение и развитие учреждений в сфере культуры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5F3335" w:rsidRDefault="008C2508" w:rsidP="008C2508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5F3335">
              <w:rPr>
                <w:b/>
                <w:sz w:val="24"/>
                <w:szCs w:val="24"/>
              </w:rPr>
              <w:t>842,0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5F3335" w:rsidRDefault="008C2508" w:rsidP="008C2508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5F3335">
              <w:rPr>
                <w:b/>
                <w:sz w:val="24"/>
                <w:szCs w:val="24"/>
              </w:rPr>
              <w:t>796,0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5F3335" w:rsidRDefault="008C2508" w:rsidP="008C2508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5F3335">
              <w:rPr>
                <w:b/>
                <w:sz w:val="24"/>
                <w:szCs w:val="24"/>
              </w:rPr>
              <w:t>796,0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5F3335" w:rsidRDefault="008C2508" w:rsidP="008C2508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b/>
                <w:sz w:val="24"/>
                <w:szCs w:val="24"/>
              </w:rPr>
              <w:t>796,0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5F3335" w:rsidRDefault="008C2508" w:rsidP="008C2508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b/>
                <w:sz w:val="24"/>
                <w:szCs w:val="24"/>
              </w:rPr>
              <w:t>796,0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5F3335" w:rsidRDefault="008C2508" w:rsidP="008C2508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b/>
                <w:sz w:val="24"/>
                <w:szCs w:val="24"/>
              </w:rPr>
              <w:t>796,0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5F3335" w:rsidRDefault="008C2508" w:rsidP="008C2508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5F3335">
              <w:rPr>
                <w:b/>
                <w:sz w:val="24"/>
                <w:szCs w:val="24"/>
              </w:rPr>
              <w:t>4822,0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5F3335" w:rsidRDefault="008C2508" w:rsidP="008C2508">
            <w:pPr>
              <w:pStyle w:val="ConsPlusCell"/>
              <w:jc w:val="center"/>
              <w:rPr>
                <w:sz w:val="24"/>
                <w:szCs w:val="24"/>
              </w:rPr>
            </w:pPr>
            <w:r w:rsidRPr="005F3335">
              <w:rPr>
                <w:sz w:val="24"/>
                <w:szCs w:val="24"/>
              </w:rPr>
              <w:t>842,0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5F3335" w:rsidRDefault="008C2508" w:rsidP="008C2508">
            <w:pPr>
              <w:pStyle w:val="ConsPlusCell"/>
              <w:jc w:val="center"/>
              <w:rPr>
                <w:sz w:val="24"/>
                <w:szCs w:val="24"/>
              </w:rPr>
            </w:pPr>
            <w:r w:rsidRPr="005F3335">
              <w:rPr>
                <w:sz w:val="24"/>
                <w:szCs w:val="24"/>
              </w:rPr>
              <w:t>796,0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5F3335" w:rsidRDefault="008C2508" w:rsidP="008C2508">
            <w:pPr>
              <w:pStyle w:val="ConsPlusCell"/>
              <w:jc w:val="center"/>
              <w:rPr>
                <w:sz w:val="24"/>
                <w:szCs w:val="24"/>
              </w:rPr>
            </w:pPr>
            <w:r w:rsidRPr="005F3335">
              <w:rPr>
                <w:sz w:val="24"/>
                <w:szCs w:val="24"/>
              </w:rPr>
              <w:t>796,0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5F3335" w:rsidRDefault="008C2508" w:rsidP="008C2508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5F3335" w:rsidRDefault="008C2508" w:rsidP="008C2508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5F3335" w:rsidRDefault="008C2508" w:rsidP="008C2508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5F3335" w:rsidRDefault="008C2508" w:rsidP="008C2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4822,0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801E2C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72D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 культурно-массовых  мероприятий по всем направлениям деятельности</w:t>
            </w:r>
            <w:r w:rsidRPr="00A72D3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в соответствии с планом мероприятий на соответствующий финансовый год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, всего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0D4ED6" w:rsidRDefault="008C2508" w:rsidP="008C2508">
            <w:pPr>
              <w:pStyle w:val="ConsPlusCell"/>
              <w:jc w:val="center"/>
              <w:rPr>
                <w:sz w:val="24"/>
                <w:szCs w:val="24"/>
              </w:rPr>
            </w:pPr>
            <w:r w:rsidRPr="000D4ED6">
              <w:rPr>
                <w:sz w:val="24"/>
                <w:szCs w:val="24"/>
              </w:rPr>
              <w:t>842,0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0D4ED6" w:rsidRDefault="008C2508" w:rsidP="008C2508">
            <w:pPr>
              <w:pStyle w:val="ConsPlusCell"/>
              <w:jc w:val="center"/>
              <w:rPr>
                <w:sz w:val="24"/>
                <w:szCs w:val="24"/>
              </w:rPr>
            </w:pPr>
            <w:r w:rsidRPr="000D4ED6">
              <w:rPr>
                <w:sz w:val="24"/>
                <w:szCs w:val="24"/>
              </w:rPr>
              <w:t>796,0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0D4ED6" w:rsidRDefault="008C2508" w:rsidP="008C2508">
            <w:pPr>
              <w:pStyle w:val="ConsPlusCell"/>
              <w:jc w:val="center"/>
              <w:rPr>
                <w:sz w:val="24"/>
                <w:szCs w:val="24"/>
              </w:rPr>
            </w:pPr>
            <w:r w:rsidRPr="000D4ED6">
              <w:rPr>
                <w:sz w:val="24"/>
                <w:szCs w:val="24"/>
              </w:rPr>
              <w:t>796,0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0D4ED6" w:rsidRDefault="008C2508" w:rsidP="008C2508">
            <w:pPr>
              <w:jc w:val="center"/>
              <w:rPr>
                <w:sz w:val="24"/>
                <w:szCs w:val="24"/>
              </w:rPr>
            </w:pPr>
            <w:r w:rsidRPr="000D4ED6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0D4ED6" w:rsidRDefault="008C2508" w:rsidP="008C2508">
            <w:pPr>
              <w:jc w:val="center"/>
              <w:rPr>
                <w:sz w:val="24"/>
                <w:szCs w:val="24"/>
              </w:rPr>
            </w:pPr>
            <w:r w:rsidRPr="000D4ED6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0D4ED6" w:rsidRDefault="008C2508" w:rsidP="008C2508">
            <w:pPr>
              <w:jc w:val="center"/>
              <w:rPr>
                <w:sz w:val="24"/>
                <w:szCs w:val="24"/>
              </w:rPr>
            </w:pPr>
            <w:r w:rsidRPr="000D4ED6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0D4ED6" w:rsidRDefault="008C2508" w:rsidP="008C2508">
            <w:pPr>
              <w:pStyle w:val="ConsPlusCell"/>
              <w:jc w:val="center"/>
              <w:rPr>
                <w:sz w:val="24"/>
                <w:szCs w:val="24"/>
              </w:rPr>
            </w:pPr>
            <w:r w:rsidRPr="000D4ED6">
              <w:rPr>
                <w:sz w:val="24"/>
                <w:szCs w:val="24"/>
              </w:rPr>
              <w:t>4822,0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0D4ED6" w:rsidRDefault="008C2508" w:rsidP="008C2508">
            <w:pPr>
              <w:pStyle w:val="ConsPlusCell"/>
              <w:jc w:val="center"/>
              <w:rPr>
                <w:sz w:val="24"/>
                <w:szCs w:val="24"/>
              </w:rPr>
            </w:pPr>
            <w:r w:rsidRPr="000D4ED6">
              <w:rPr>
                <w:sz w:val="24"/>
                <w:szCs w:val="24"/>
              </w:rPr>
              <w:t>842,0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0D4ED6" w:rsidRDefault="008C2508" w:rsidP="008C2508">
            <w:pPr>
              <w:pStyle w:val="ConsPlusCell"/>
              <w:jc w:val="center"/>
              <w:rPr>
                <w:sz w:val="24"/>
                <w:szCs w:val="24"/>
              </w:rPr>
            </w:pPr>
            <w:r w:rsidRPr="000D4ED6">
              <w:rPr>
                <w:sz w:val="24"/>
                <w:szCs w:val="24"/>
              </w:rPr>
              <w:t>796,0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0D4ED6" w:rsidRDefault="008C2508" w:rsidP="008C2508">
            <w:pPr>
              <w:pStyle w:val="ConsPlusCell"/>
              <w:jc w:val="center"/>
              <w:rPr>
                <w:sz w:val="24"/>
                <w:szCs w:val="24"/>
              </w:rPr>
            </w:pPr>
            <w:r w:rsidRPr="000D4ED6">
              <w:rPr>
                <w:sz w:val="24"/>
                <w:szCs w:val="24"/>
              </w:rPr>
              <w:t>796,0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0D4ED6" w:rsidRDefault="008C2508" w:rsidP="008C2508">
            <w:pPr>
              <w:jc w:val="center"/>
              <w:rPr>
                <w:sz w:val="24"/>
                <w:szCs w:val="24"/>
              </w:rPr>
            </w:pPr>
            <w:r w:rsidRPr="000D4ED6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0D4ED6" w:rsidRDefault="008C2508" w:rsidP="008C2508">
            <w:pPr>
              <w:jc w:val="center"/>
              <w:rPr>
                <w:sz w:val="24"/>
                <w:szCs w:val="24"/>
              </w:rPr>
            </w:pPr>
            <w:r w:rsidRPr="000D4ED6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0D4ED6" w:rsidRDefault="008C2508" w:rsidP="008C2508">
            <w:pPr>
              <w:jc w:val="center"/>
              <w:rPr>
                <w:sz w:val="24"/>
                <w:szCs w:val="24"/>
              </w:rPr>
            </w:pPr>
            <w:r w:rsidRPr="000D4ED6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0D4ED6" w:rsidRDefault="008C2508" w:rsidP="008C2508">
            <w:pPr>
              <w:pStyle w:val="ConsPlusCell"/>
              <w:jc w:val="center"/>
              <w:rPr>
                <w:sz w:val="24"/>
                <w:szCs w:val="24"/>
              </w:rPr>
            </w:pPr>
            <w:r w:rsidRPr="000D4ED6">
              <w:rPr>
                <w:sz w:val="24"/>
                <w:szCs w:val="24"/>
              </w:rPr>
              <w:t>4822,0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Наименование (перечень) </w:t>
            </w:r>
            <w:proofErr w:type="spell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мероприятиий</w:t>
            </w:r>
            <w:proofErr w:type="spell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Default="008C2508" w:rsidP="008C2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5549FB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 xml:space="preserve">Районный смотр конкурс творчества «Кладовая народных праздников»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5549FB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 Мероприятия, посвящённые Дню </w:t>
            </w:r>
            <w:r w:rsidRPr="00A171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Победы в Великой отечественной войне 1941-1945гг.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A278B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A278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A278B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A278B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5549FB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Районный смотр-конкурс художественной самодеятельности «В вихре творчества» - районный этап областного конкурса «Марафон талантов»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6C7B4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6C7B4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6C7B4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6C7B4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6C7B4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5549FB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Фестиваль детского творчества «Аленький цветочек»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5549FB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Новогодний спектакль для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5549FB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Районный праздник народной музыки и песни «Барыня»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5549FB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 xml:space="preserve">Районный хореографический праздник « На крыльях Терпсихоры»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5549FB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Районная акция « Почта Деда Мороза»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5549FB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Районный фестиваль – конкурс поэзии и памяти павших солдат во всех войнах «Белые журавли»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79551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79551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79551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79551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5549FB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Профессиональный праздник работников культуры «Виват! Работники культуры!»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5549FB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11. </w:t>
            </w:r>
            <w:r w:rsidRPr="00A171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Фестиваль памяти В.Ф.Огневой «</w:t>
            </w:r>
            <w:r w:rsidRPr="00A7129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Песни моей души»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Default="008C2508" w:rsidP="008C2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5549FB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Районный фестиваль творчества инвалидов, людей с ОВЗ и членов обществ инвалидов «Стремление» (художественное и прикладное творчество)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6C7B4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6C7B4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6C7B4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6C7B4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6C7B4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5549FB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Фестиваль «Парад Дедов Морозов и Снегурочек»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5549FB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Районный книжный марафон «Слово о любимой книге»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6C7B4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6C7B4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6C7B4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6C7B4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6C7B4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5549FB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 xml:space="preserve">Районный конкурс « </w:t>
            </w:r>
            <w:r>
              <w:rPr>
                <w:rFonts w:ascii="Times New Roman" w:hAnsi="Times New Roman"/>
                <w:sz w:val="24"/>
                <w:szCs w:val="24"/>
              </w:rPr>
              <w:t>Мама года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5549FB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Районный фестиваль театрализованных постановок «Народный театр»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5549FB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Парад музеев Еткульского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(Музей)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5549FB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Конкурс поделок «1418 дней мужества» (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узей)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5549FB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Всероссийская акция «Ночь искусств»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(Музей)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5549FB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Районный конкурс исполнителей на баяне и аккордеоне «Весенний наигрыш» (Еткульская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5549FB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Районный конкурс работ среди изобразительных отделений «Георгиевская лента» (Еткульская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5549FB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Районный конкурс современной и популярной музыки «Мы и музыка» (Еткульская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5549FB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23.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Зональный конкурс исполнителей на баяне  и аккордеоне «Снег, снежок!» (Еткульская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5549FB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Зональный конкурс среди хореографических коллективов Детских школ искусств «Реверанс»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5549FB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 xml:space="preserve">Открытый районный  конкурс </w:t>
            </w:r>
            <w:proofErr w:type="gramStart"/>
            <w:r w:rsidRPr="005549FB">
              <w:rPr>
                <w:rFonts w:ascii="Times New Roman" w:hAnsi="Times New Roman"/>
                <w:sz w:val="24"/>
                <w:szCs w:val="24"/>
              </w:rPr>
              <w:t>–ф</w:t>
            </w:r>
            <w:proofErr w:type="gramEnd"/>
            <w:r w:rsidRPr="005549FB">
              <w:rPr>
                <w:rFonts w:ascii="Times New Roman" w:hAnsi="Times New Roman"/>
                <w:sz w:val="24"/>
                <w:szCs w:val="24"/>
              </w:rPr>
              <w:t>естиваль «Разноцветные стихи» (</w:t>
            </w:r>
            <w:proofErr w:type="spellStart"/>
            <w:r w:rsidRPr="005549FB">
              <w:rPr>
                <w:rFonts w:ascii="Times New Roman" w:hAnsi="Times New Roman"/>
                <w:sz w:val="24"/>
                <w:szCs w:val="24"/>
              </w:rPr>
              <w:t>Еманжелинская</w:t>
            </w:r>
            <w:proofErr w:type="spellEnd"/>
            <w:r w:rsidRPr="005549FB">
              <w:rPr>
                <w:rFonts w:ascii="Times New Roman" w:hAnsi="Times New Roman"/>
                <w:sz w:val="24"/>
                <w:szCs w:val="24"/>
              </w:rPr>
              <w:t xml:space="preserve">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5549FB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Открытый конкурс по музыкальной грамоте среди обучающихся хореографических и театральных отделений « Теоретический марафон» (</w:t>
            </w:r>
            <w:proofErr w:type="spellStart"/>
            <w:r w:rsidRPr="005549FB">
              <w:rPr>
                <w:rFonts w:ascii="Times New Roman" w:hAnsi="Times New Roman"/>
                <w:sz w:val="24"/>
                <w:szCs w:val="24"/>
              </w:rPr>
              <w:t>Еманжелинская</w:t>
            </w:r>
            <w:proofErr w:type="spellEnd"/>
            <w:r w:rsidRPr="005549FB">
              <w:rPr>
                <w:rFonts w:ascii="Times New Roman" w:hAnsi="Times New Roman"/>
                <w:sz w:val="24"/>
                <w:szCs w:val="24"/>
              </w:rPr>
              <w:t xml:space="preserve">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5549FB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Районный конкурс «Бабушкин сундук» (</w:t>
            </w:r>
            <w:proofErr w:type="spellStart"/>
            <w:r w:rsidRPr="005549FB">
              <w:rPr>
                <w:rFonts w:ascii="Times New Roman" w:hAnsi="Times New Roman"/>
                <w:sz w:val="24"/>
                <w:szCs w:val="24"/>
              </w:rPr>
              <w:t>Еманжелинская</w:t>
            </w:r>
            <w:proofErr w:type="spellEnd"/>
            <w:r w:rsidRPr="005549FB">
              <w:rPr>
                <w:rFonts w:ascii="Times New Roman" w:hAnsi="Times New Roman"/>
                <w:sz w:val="24"/>
                <w:szCs w:val="24"/>
              </w:rPr>
              <w:t xml:space="preserve">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1458D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1458D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1458D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1458D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1458D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jc w:val="center"/>
            </w:pPr>
            <w:r w:rsidRPr="001458D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5549FB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 xml:space="preserve">Районный  музыкальный </w:t>
            </w:r>
            <w:proofErr w:type="spellStart"/>
            <w:r w:rsidRPr="005549FB">
              <w:rPr>
                <w:rFonts w:ascii="Times New Roman" w:hAnsi="Times New Roman"/>
                <w:sz w:val="24"/>
                <w:szCs w:val="24"/>
              </w:rPr>
              <w:t>теоритический</w:t>
            </w:r>
            <w:proofErr w:type="spellEnd"/>
            <w:r w:rsidRPr="005549FB">
              <w:rPr>
                <w:rFonts w:ascii="Times New Roman" w:hAnsi="Times New Roman"/>
                <w:sz w:val="24"/>
                <w:szCs w:val="24"/>
              </w:rPr>
              <w:t xml:space="preserve"> конкурс «Музыкальный эрудит» (</w:t>
            </w:r>
            <w:proofErr w:type="spellStart"/>
            <w:r w:rsidRPr="005549FB">
              <w:rPr>
                <w:rFonts w:ascii="Times New Roman" w:hAnsi="Times New Roman"/>
                <w:sz w:val="24"/>
                <w:szCs w:val="24"/>
              </w:rPr>
              <w:t>Еманжелинская</w:t>
            </w:r>
            <w:proofErr w:type="spellEnd"/>
            <w:r w:rsidRPr="005549FB">
              <w:rPr>
                <w:rFonts w:ascii="Times New Roman" w:hAnsi="Times New Roman"/>
                <w:sz w:val="24"/>
                <w:szCs w:val="24"/>
              </w:rPr>
              <w:t xml:space="preserve">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1458D0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1458D0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1458D0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1458D0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1458D0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1458D0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5549FB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 xml:space="preserve">Районный конкурс домристов «Перезвоны» </w:t>
            </w:r>
          </w:p>
          <w:p w:rsidR="008C2508" w:rsidRPr="005549FB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 w:rsidRPr="005549FB">
              <w:rPr>
                <w:rFonts w:ascii="Times New Roman" w:hAnsi="Times New Roman"/>
                <w:sz w:val="24"/>
                <w:szCs w:val="24"/>
              </w:rPr>
              <w:t>Коелгинская</w:t>
            </w:r>
            <w:proofErr w:type="spellEnd"/>
            <w:r w:rsidRPr="005549FB">
              <w:rPr>
                <w:rFonts w:ascii="Times New Roman" w:hAnsi="Times New Roman"/>
                <w:sz w:val="24"/>
                <w:szCs w:val="24"/>
              </w:rPr>
              <w:t xml:space="preserve">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5549FB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Районный конкурс «Мраморный кубок» (</w:t>
            </w:r>
            <w:proofErr w:type="spellStart"/>
            <w:r w:rsidRPr="005549FB">
              <w:rPr>
                <w:rFonts w:ascii="Times New Roman" w:hAnsi="Times New Roman"/>
                <w:sz w:val="24"/>
                <w:szCs w:val="24"/>
              </w:rPr>
              <w:t>Коелгинская</w:t>
            </w:r>
            <w:proofErr w:type="spellEnd"/>
            <w:r w:rsidRPr="005549FB">
              <w:rPr>
                <w:rFonts w:ascii="Times New Roman" w:hAnsi="Times New Roman"/>
                <w:sz w:val="24"/>
                <w:szCs w:val="24"/>
              </w:rPr>
              <w:t xml:space="preserve">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5549FB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Районный конкурс «Исполнитель +» (</w:t>
            </w:r>
            <w:proofErr w:type="spellStart"/>
            <w:r w:rsidRPr="005549FB">
              <w:rPr>
                <w:rFonts w:ascii="Times New Roman" w:hAnsi="Times New Roman"/>
                <w:sz w:val="24"/>
                <w:szCs w:val="24"/>
              </w:rPr>
              <w:t>Коелгинская</w:t>
            </w:r>
            <w:proofErr w:type="spellEnd"/>
            <w:r w:rsidRPr="005549FB">
              <w:rPr>
                <w:rFonts w:ascii="Times New Roman" w:hAnsi="Times New Roman"/>
                <w:sz w:val="24"/>
                <w:szCs w:val="24"/>
              </w:rPr>
              <w:t xml:space="preserve">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5549FB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Районный конкурс «</w:t>
            </w:r>
            <w:proofErr w:type="gramStart"/>
            <w:r w:rsidRPr="005549FB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5549FB">
              <w:rPr>
                <w:rFonts w:ascii="Times New Roman" w:hAnsi="Times New Roman"/>
                <w:sz w:val="24"/>
                <w:szCs w:val="24"/>
              </w:rPr>
              <w:t xml:space="preserve"> художник» </w:t>
            </w:r>
          </w:p>
          <w:p w:rsidR="008C2508" w:rsidRPr="005549FB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549FB">
              <w:rPr>
                <w:rFonts w:ascii="Times New Roman" w:hAnsi="Times New Roman"/>
                <w:sz w:val="24"/>
                <w:szCs w:val="24"/>
              </w:rPr>
              <w:t>Коелгинская</w:t>
            </w:r>
            <w:proofErr w:type="spellEnd"/>
            <w:r w:rsidRPr="005549FB">
              <w:rPr>
                <w:rFonts w:ascii="Times New Roman" w:hAnsi="Times New Roman"/>
                <w:sz w:val="24"/>
                <w:szCs w:val="24"/>
              </w:rPr>
              <w:t xml:space="preserve">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8C2508" w:rsidRPr="00933B28" w:rsidTr="008C2508">
        <w:trPr>
          <w:trHeight w:val="586"/>
        </w:trPr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5549FB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Культурно-массовое мероприятие "Широкая Масленица"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(РДК)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 Творческие конкурсы:</w:t>
            </w:r>
          </w:p>
          <w:p w:rsidR="008C2508" w:rsidRDefault="008C2508" w:rsidP="00D223A4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Рождественское чудо</w:t>
            </w:r>
          </w:p>
          <w:p w:rsidR="008C2508" w:rsidRPr="005549FB" w:rsidRDefault="008C2508" w:rsidP="00D223A4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Пасхальная радость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8C2508" w:rsidRPr="00933B28" w:rsidTr="008C2508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508" w:rsidRPr="005549FB" w:rsidRDefault="008C2508" w:rsidP="008C250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 Мероприятия, посвященные дню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6C0C33" w:rsidRDefault="008C2508" w:rsidP="008C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</w:tbl>
    <w:p w:rsidR="008C250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8C250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8C250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8C2508" w:rsidRPr="00933B28" w:rsidRDefault="008C2508" w:rsidP="008C2508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7. План реализации комплекса процессных мероприятий</w:t>
      </w: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663"/>
        <w:gridCol w:w="1701"/>
        <w:gridCol w:w="2268"/>
        <w:gridCol w:w="3118"/>
        <w:gridCol w:w="1417"/>
      </w:tblGrid>
      <w:tr w:rsidR="008C2508" w:rsidRPr="00933B28" w:rsidTr="008C2508">
        <w:trPr>
          <w:tblHeader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Задача, мероприятие (результат) /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Дата наступления контрольной точки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Вид подтверждающего документа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Информационная система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(источник данных)</w:t>
            </w:r>
          </w:p>
        </w:tc>
      </w:tr>
      <w:tr w:rsidR="008C2508" w:rsidRPr="00933B28" w:rsidTr="008C2508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задачи комплекса процессных мероприятий 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: 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еализация мероприятий по обеспечению сохранения нематериального культурного наследия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pStyle w:val="af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8C2508" w:rsidRPr="00933B28" w:rsidTr="008C2508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культурно-массовых  мероприятий по всем направлениям деятельности</w:t>
            </w:r>
            <w:r w:rsidRPr="00A72D3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в соответствии с планом мероприятий на соответствующий финансовый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8C2508" w:rsidRPr="00933B28" w:rsidTr="008C2508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1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культурно-массовых  мероприятий по всем направлениям деятельности</w:t>
            </w:r>
            <w:r w:rsidRPr="00A72D3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в соответствии с планом мероприятий на соответствующий финансовый год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2025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8C2508" w:rsidRPr="00933B28" w:rsidTr="008C2508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июня</w:t>
            </w:r>
          </w:p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0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 плана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08" w:rsidRPr="00933B28" w:rsidRDefault="008C2508" w:rsidP="008C25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</w:tbl>
    <w:p w:rsidR="008C2508" w:rsidRPr="00933B28" w:rsidRDefault="008C2508" w:rsidP="008C2508">
      <w:pPr>
        <w:shd w:val="clear" w:color="auto" w:fill="FFFFFF" w:themeFill="background1"/>
        <w:tabs>
          <w:tab w:val="left" w:pos="1076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4EBA" w:rsidRPr="00243D7A" w:rsidRDefault="00694EBA" w:rsidP="00694EBA">
      <w:pPr>
        <w:widowControl w:val="0"/>
        <w:shd w:val="clear" w:color="auto" w:fill="FFFFFF" w:themeFill="background1"/>
        <w:autoSpaceDE w:val="0"/>
        <w:autoSpaceDN w:val="0"/>
        <w:adjustRightInd w:val="0"/>
        <w:spacing w:before="480" w:after="108" w:line="36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 </w:t>
      </w:r>
      <w:r w:rsidRPr="00243D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Сведения</w:t>
      </w:r>
      <w:r w:rsidRPr="00243D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br/>
        <w:t>о методике расчета показ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ателей муниципальной программы </w:t>
      </w:r>
      <w:r w:rsidRPr="00243D7A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  <w:t xml:space="preserve"> </w:t>
      </w:r>
      <w:r w:rsidRPr="00DC7E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Pr="00DC7EFC">
        <w:rPr>
          <w:rFonts w:ascii="Times New Roman" w:hAnsi="Times New Roman" w:cs="Times New Roman"/>
          <w:sz w:val="24"/>
          <w:szCs w:val="24"/>
        </w:rPr>
        <w:t>Развитие культуры в Еткульском муниципальном районе»</w:t>
      </w:r>
    </w:p>
    <w:tbl>
      <w:tblPr>
        <w:tblW w:w="157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30"/>
        <w:gridCol w:w="3384"/>
        <w:gridCol w:w="5622"/>
        <w:gridCol w:w="46"/>
        <w:gridCol w:w="3826"/>
        <w:gridCol w:w="31"/>
        <w:gridCol w:w="27"/>
        <w:gridCol w:w="90"/>
        <w:gridCol w:w="1815"/>
        <w:gridCol w:w="27"/>
      </w:tblGrid>
      <w:tr w:rsidR="00694EBA" w:rsidRPr="00243D7A" w:rsidTr="00694EBA"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243D7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694EBA" w:rsidRPr="00243D7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243D7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показателя,</w:t>
            </w:r>
          </w:p>
          <w:p w:rsidR="00694EBA" w:rsidRPr="00243D7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5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243D7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Методика расчета показателей </w:t>
            </w:r>
          </w:p>
          <w:p w:rsidR="00694EBA" w:rsidRPr="00243D7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либо ссылка на документ, устанавливающий методику расчета показателя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243D7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Источник получения информации</w:t>
            </w:r>
          </w:p>
          <w:p w:rsidR="00694EBA" w:rsidRPr="00243D7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 показателях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243D7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Срок представления отчетной </w:t>
            </w: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информации</w:t>
            </w:r>
          </w:p>
        </w:tc>
      </w:tr>
      <w:tr w:rsidR="00694EBA" w:rsidRPr="00243D7A" w:rsidTr="00694EBA">
        <w:trPr>
          <w:trHeight w:val="525"/>
        </w:trPr>
        <w:tc>
          <w:tcPr>
            <w:tcW w:w="1573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EBA" w:rsidRPr="00243D7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1. </w:t>
            </w: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Муниципальн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ая</w:t>
            </w: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программа</w:t>
            </w: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"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Развитие </w:t>
            </w:r>
            <w:r w:rsidRPr="008B5E20">
              <w:rPr>
                <w:rFonts w:ascii="Times New Roman" w:hAnsi="Times New Roman" w:cs="Times New Roman"/>
                <w:sz w:val="24"/>
                <w:szCs w:val="24"/>
              </w:rPr>
              <w:t>культуры в Еткульском муниципальном районе</w:t>
            </w: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"</w:t>
            </w:r>
          </w:p>
        </w:tc>
      </w:tr>
      <w:tr w:rsidR="00694EBA" w:rsidRPr="00243D7A" w:rsidTr="00694EBA">
        <w:trPr>
          <w:trHeight w:val="525"/>
        </w:trPr>
        <w:tc>
          <w:tcPr>
            <w:tcW w:w="1573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EBA" w:rsidRPr="008B5E20" w:rsidRDefault="00694EBA" w:rsidP="00694EBA">
            <w:pPr>
              <w:pStyle w:val="a3"/>
              <w:widowControl w:val="0"/>
              <w:numPr>
                <w:ilvl w:val="1"/>
                <w:numId w:val="4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B5E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Муниципальный проект «</w:t>
            </w:r>
            <w:proofErr w:type="spellStart"/>
            <w:r w:rsidRPr="008B5E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Культурно-досуговая</w:t>
            </w:r>
            <w:proofErr w:type="spellEnd"/>
            <w:r w:rsidRPr="008B5E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сфера»</w:t>
            </w:r>
          </w:p>
        </w:tc>
      </w:tr>
      <w:tr w:rsidR="00694EBA" w:rsidRPr="00243D7A" w:rsidTr="00694EBA">
        <w:trPr>
          <w:trHeight w:val="405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243D7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1.1.1.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EE20D3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95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субсидий</w:t>
            </w:r>
          </w:p>
        </w:tc>
        <w:tc>
          <w:tcPr>
            <w:tcW w:w="5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E2F20" w:rsidRDefault="00694EBA" w:rsidP="00694EBA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9E2F20">
              <w:t>расчет показателя осуществляется методом прямого подсчета количества получателей субсидий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9E2F20" w:rsidRDefault="00694EBA" w:rsidP="00694EBA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9E2F20">
              <w:t xml:space="preserve">отчеты муниципальных учреждений культуры Еткульского муниципального района, </w:t>
            </w:r>
          </w:p>
          <w:p w:rsidR="00694EBA" w:rsidRPr="009E2F20" w:rsidRDefault="00694EBA" w:rsidP="00694EBA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9E2F20">
              <w:t>показатель представляется ежегодно, отчетный период - год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30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отчетным</w:t>
            </w:r>
            <w:proofErr w:type="gramEnd"/>
          </w:p>
        </w:tc>
      </w:tr>
      <w:tr w:rsidR="00694EBA" w:rsidRPr="00243D7A" w:rsidTr="00694EBA">
        <w:trPr>
          <w:trHeight w:val="405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1.1.2.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243D7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5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EFC">
              <w:rPr>
                <w:rFonts w:ascii="Times New Roman" w:hAnsi="Times New Roman" w:cs="Times New Roman"/>
                <w:sz w:val="24"/>
                <w:szCs w:val="24"/>
              </w:rPr>
              <w:t>рассчитывается на основе ежегодного отчета по формам федерального государственного статистического наблюдения N 6-НК, 7-НК,  утвержденным постановлением Росстата от 8 ноября 2018 г. N 662 и 8-НК, утвержденной постановлением Росстата от 26 сентября 2018 г. N438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94EBA" w:rsidRPr="00DC7EFC" w:rsidRDefault="00694EBA" w:rsidP="00694EBA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proofErr w:type="spellStart"/>
            <w:r w:rsidRPr="00DC7EFC">
              <w:rPr>
                <w:lang w:val="en-US"/>
              </w:rPr>
              <w:t>Nbi</w:t>
            </w:r>
            <w:proofErr w:type="spellEnd"/>
            <w:r w:rsidRPr="00DC7EFC">
              <w:t xml:space="preserve"> + </w:t>
            </w:r>
            <w:proofErr w:type="spellStart"/>
            <w:r w:rsidRPr="00DC7EFC">
              <w:rPr>
                <w:lang w:val="en-US"/>
              </w:rPr>
              <w:t>Nkdi</w:t>
            </w:r>
            <w:proofErr w:type="spellEnd"/>
            <w:r w:rsidRPr="00DC7EFC">
              <w:t xml:space="preserve"> + </w:t>
            </w:r>
            <w:proofErr w:type="spellStart"/>
            <w:r w:rsidRPr="00DC7EFC">
              <w:rPr>
                <w:lang w:val="en-US"/>
              </w:rPr>
              <w:t>Npi</w:t>
            </w:r>
            <w:proofErr w:type="spellEnd"/>
            <w:r w:rsidRPr="00DC7EFC">
              <w:t xml:space="preserve"> + </w:t>
            </w:r>
            <w:proofErr w:type="spellStart"/>
            <w:r w:rsidRPr="00DC7EFC">
              <w:rPr>
                <w:lang w:val="en-US"/>
              </w:rPr>
              <w:t>Nti</w:t>
            </w:r>
            <w:proofErr w:type="spellEnd"/>
            <w:r w:rsidRPr="00DC7EFC">
              <w:t xml:space="preserve"> + </w:t>
            </w:r>
            <w:proofErr w:type="spellStart"/>
            <w:r w:rsidRPr="00DC7EFC">
              <w:rPr>
                <w:lang w:val="en-US"/>
              </w:rPr>
              <w:t>Nzi</w:t>
            </w:r>
            <w:proofErr w:type="spellEnd"/>
            <w:r w:rsidRPr="00DC7EFC">
              <w:t xml:space="preserve"> + </w:t>
            </w:r>
            <w:proofErr w:type="spellStart"/>
            <w:r w:rsidRPr="00DC7EFC">
              <w:rPr>
                <w:lang w:val="en-US"/>
              </w:rPr>
              <w:t>Nmi</w:t>
            </w:r>
            <w:proofErr w:type="spellEnd"/>
            <w:r w:rsidRPr="00DC7EFC">
              <w:t xml:space="preserve"> + </w:t>
            </w:r>
            <w:proofErr w:type="spellStart"/>
            <w:r w:rsidRPr="00DC7EFC">
              <w:rPr>
                <w:lang w:val="en-US"/>
              </w:rPr>
              <w:t>Nko</w:t>
            </w:r>
            <w:proofErr w:type="spellEnd"/>
            <w:r w:rsidRPr="00DC7EFC">
              <w:t>, где:</w:t>
            </w:r>
          </w:p>
          <w:p w:rsidR="00694EBA" w:rsidRPr="00DC7EFC" w:rsidRDefault="00694EBA" w:rsidP="00694EBA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proofErr w:type="spellStart"/>
            <w:r w:rsidRPr="00DC7EFC">
              <w:t>Nbi</w:t>
            </w:r>
            <w:proofErr w:type="spellEnd"/>
            <w:r w:rsidRPr="00DC7EFC">
              <w:t xml:space="preserve"> </w:t>
            </w:r>
            <w:r>
              <w:t>–</w:t>
            </w:r>
            <w:r w:rsidRPr="00DC7EFC">
              <w:t xml:space="preserve"> количество посещений общедоступных (публичных) библиотек в отчетном году (единиц);</w:t>
            </w:r>
            <w:r>
              <w:t xml:space="preserve"> </w:t>
            </w:r>
          </w:p>
          <w:p w:rsidR="00694EBA" w:rsidRPr="00DC7EFC" w:rsidRDefault="00694EBA" w:rsidP="00694EBA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proofErr w:type="spellStart"/>
            <w:r w:rsidRPr="00DC7EFC">
              <w:t>Nkdi</w:t>
            </w:r>
            <w:proofErr w:type="spellEnd"/>
            <w:r w:rsidRPr="00DC7EFC">
              <w:t xml:space="preserve"> </w:t>
            </w:r>
            <w:r>
              <w:t>–</w:t>
            </w:r>
            <w:r w:rsidRPr="00DC7EFC">
              <w:t xml:space="preserve"> количество посещений </w:t>
            </w:r>
            <w:proofErr w:type="spellStart"/>
            <w:r w:rsidRPr="00DC7EFC">
              <w:t>культурно-досуговых</w:t>
            </w:r>
            <w:proofErr w:type="spellEnd"/>
            <w:r w:rsidRPr="00DC7EFC">
              <w:t xml:space="preserve"> мероприятий в отчетном году (единиц);</w:t>
            </w:r>
          </w:p>
          <w:p w:rsidR="00694EBA" w:rsidRPr="00DC7EFC" w:rsidRDefault="00694EBA" w:rsidP="00694EBA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proofErr w:type="spellStart"/>
            <w:r w:rsidRPr="00DC7EFC">
              <w:t>Npi</w:t>
            </w:r>
            <w:proofErr w:type="spellEnd"/>
            <w:r w:rsidRPr="00DC7EFC">
              <w:t xml:space="preserve"> </w:t>
            </w:r>
            <w:r>
              <w:t>–</w:t>
            </w:r>
            <w:r w:rsidRPr="00DC7EFC">
              <w:t xml:space="preserve"> количество посещений </w:t>
            </w:r>
            <w:proofErr w:type="spellStart"/>
            <w:r w:rsidRPr="00DC7EFC">
              <w:t>культурно-досуговых</w:t>
            </w:r>
            <w:proofErr w:type="spellEnd"/>
            <w:r w:rsidRPr="00DC7EFC">
              <w:t xml:space="preserve"> мероприятий на платной основе в отчетном году (единиц);</w:t>
            </w:r>
          </w:p>
          <w:p w:rsidR="00694EBA" w:rsidRPr="00DC7EF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7EFC">
              <w:rPr>
                <w:rFonts w:ascii="Times New Roman" w:hAnsi="Times New Roman" w:cs="Times New Roman"/>
                <w:sz w:val="24"/>
                <w:szCs w:val="24"/>
              </w:rPr>
              <w:t>Nmi</w:t>
            </w:r>
            <w:proofErr w:type="spellEnd"/>
            <w:r w:rsidRPr="00DC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7EFC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посещений музея в отчетном году (единиц)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Pr="00DC7EF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EF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служба государственной статистики, показатель представляется ежегодно, отчетный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7EF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EBA" w:rsidRPr="00243D7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30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отчетным</w:t>
            </w:r>
            <w:proofErr w:type="gramEnd"/>
          </w:p>
        </w:tc>
      </w:tr>
      <w:tr w:rsidR="00694EBA" w:rsidRPr="00243D7A" w:rsidTr="00694EBA">
        <w:trPr>
          <w:trHeight w:val="405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1.1.3.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DB55A3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Учреждениями культуры реализованы мероприятия по ремонту, развитию инфраструктуры, укреплению материально-технической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базы, разработке проектно-сметной документации для КДЦ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аратабан МБУК «ЦКС Каратабанского сельского поселения»</w:t>
            </w:r>
          </w:p>
        </w:tc>
        <w:tc>
          <w:tcPr>
            <w:tcW w:w="5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EF4262" w:rsidRDefault="00694EBA" w:rsidP="00694EBA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EF4262">
              <w:lastRenderedPageBreak/>
              <w:t>расчет показателя осуществляется методом прямого подсчета количества</w:t>
            </w:r>
            <w:r>
              <w:t xml:space="preserve">  </w:t>
            </w:r>
            <w:r w:rsidRPr="00EF4262">
              <w:t>учреждений культуры</w:t>
            </w:r>
            <w:r>
              <w:t xml:space="preserve">, в которых реализованы  мероприятия по ремонту, развитию инфраструктуры, укреплению материально-технической базы, разработке </w:t>
            </w:r>
            <w:r>
              <w:lastRenderedPageBreak/>
              <w:t>проектно-сметной документации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EF4262" w:rsidRDefault="00694EBA" w:rsidP="00694EBA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EF4262">
              <w:lastRenderedPageBreak/>
              <w:t xml:space="preserve">отчеты муниципальных учреждений культуры Еткульского муниципального района,  управление культуры  и молодежной политики </w:t>
            </w:r>
            <w:r w:rsidRPr="00EF4262">
              <w:lastRenderedPageBreak/>
              <w:t>администрации Еткульского муниципального района,</w:t>
            </w:r>
          </w:p>
          <w:p w:rsidR="00694EBA" w:rsidRPr="00EF4262" w:rsidRDefault="00694EBA" w:rsidP="00694EBA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EF4262">
              <w:t>показатель представляется ежегодно, отчетный период - год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30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отчетным</w:t>
            </w:r>
            <w:proofErr w:type="gramEnd"/>
          </w:p>
        </w:tc>
      </w:tr>
      <w:tr w:rsidR="00694EBA" w:rsidRPr="00243D7A" w:rsidTr="00694EBA">
        <w:trPr>
          <w:trHeight w:val="410"/>
        </w:trPr>
        <w:tc>
          <w:tcPr>
            <w:tcW w:w="1573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EBA" w:rsidRPr="00801E2C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lastRenderedPageBreak/>
              <w:t>2. Подпрограмма «Развитие культуры»</w:t>
            </w:r>
          </w:p>
        </w:tc>
      </w:tr>
      <w:tr w:rsidR="00694EBA" w:rsidRPr="00243D7A" w:rsidTr="00694EBA">
        <w:trPr>
          <w:trHeight w:val="410"/>
        </w:trPr>
        <w:tc>
          <w:tcPr>
            <w:tcW w:w="1573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2.1. </w:t>
            </w: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Комплекс процессных мероприятий "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Развитие культуры</w:t>
            </w: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"</w:t>
            </w:r>
          </w:p>
        </w:tc>
      </w:tr>
      <w:tr w:rsidR="00694EBA" w:rsidRPr="00243D7A" w:rsidTr="00694EBA">
        <w:trPr>
          <w:gridAfter w:val="1"/>
          <w:wAfter w:w="27" w:type="dxa"/>
          <w:trHeight w:val="410"/>
        </w:trPr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2.1.1.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культурно - </w:t>
            </w:r>
            <w:proofErr w:type="spellStart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807791" w:rsidRDefault="00694EBA" w:rsidP="00694EBA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807791">
              <w:t xml:space="preserve">рассчитывается на основе ежегодного отчета по форме федерального государственного статистического наблюдения N 7-НК, утвержденной постановлением Росстата от 8 ноября 2018 г. N 662, путем подсчета количества  проведенных </w:t>
            </w:r>
            <w:proofErr w:type="spellStart"/>
            <w:r w:rsidRPr="00807791">
              <w:rPr>
                <w:lang w:eastAsia="en-US"/>
              </w:rPr>
              <w:t>культурно-досуговых</w:t>
            </w:r>
            <w:proofErr w:type="spellEnd"/>
            <w:r w:rsidRPr="00807791">
              <w:rPr>
                <w:lang w:eastAsia="en-US"/>
              </w:rPr>
              <w:t xml:space="preserve"> мероприятий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807791" w:rsidRDefault="00694EBA" w:rsidP="00694EBA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807791">
              <w:t>Отчет МБУК «Еткульский РДК»,</w:t>
            </w:r>
          </w:p>
          <w:p w:rsidR="00694EBA" w:rsidRPr="00807791" w:rsidRDefault="00694EBA" w:rsidP="00694EBA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807791">
              <w:t xml:space="preserve"> показатель представляется ежегодно, отчетный период - год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30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отчетным</w:t>
            </w:r>
            <w:proofErr w:type="gramEnd"/>
          </w:p>
        </w:tc>
      </w:tr>
      <w:tr w:rsidR="00694EBA" w:rsidRPr="00243D7A" w:rsidTr="00694EBA">
        <w:trPr>
          <w:gridAfter w:val="1"/>
          <w:wAfter w:w="27" w:type="dxa"/>
          <w:trHeight w:val="410"/>
        </w:trPr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2.1.2.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8A31D4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музейных 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выставок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807791" w:rsidRDefault="00694EBA" w:rsidP="00694EBA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807791">
              <w:t>рассчитывается на основе ежегодного отчета по форме федерального государственного статистического наблюдения N 8-НК, утвержденной постановлением Росстата от 26 сентября 2018 г. N 438, путем подсчета количества посетителей музея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807791" w:rsidRDefault="00694EBA" w:rsidP="00694EBA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807791">
              <w:t xml:space="preserve">Отчет МБУ «Еткульский краеведческий музей </w:t>
            </w:r>
            <w:proofErr w:type="spellStart"/>
            <w:r w:rsidRPr="00807791">
              <w:t>им</w:t>
            </w:r>
            <w:proofErr w:type="gramStart"/>
            <w:r w:rsidRPr="00807791">
              <w:t>.С</w:t>
            </w:r>
            <w:proofErr w:type="gramEnd"/>
            <w:r w:rsidRPr="00807791">
              <w:t>осенкова</w:t>
            </w:r>
            <w:proofErr w:type="spellEnd"/>
            <w:r w:rsidRPr="00807791">
              <w:t xml:space="preserve"> В.И.»,</w:t>
            </w:r>
          </w:p>
          <w:p w:rsidR="00694EBA" w:rsidRPr="00807791" w:rsidRDefault="00694EBA" w:rsidP="00694EBA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807791">
              <w:t xml:space="preserve"> показатель представляется ежегодно, отчетный период - год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30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отчетным</w:t>
            </w:r>
            <w:proofErr w:type="gramEnd"/>
          </w:p>
        </w:tc>
      </w:tr>
      <w:tr w:rsidR="00694EBA" w:rsidRPr="00243D7A" w:rsidTr="00694EBA">
        <w:trPr>
          <w:trHeight w:val="410"/>
        </w:trPr>
        <w:tc>
          <w:tcPr>
            <w:tcW w:w="1573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EBA" w:rsidRPr="00243D7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94EBA" w:rsidRPr="00243D7A" w:rsidTr="00694EBA">
        <w:trPr>
          <w:trHeight w:val="410"/>
        </w:trPr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243D7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33EA">
              <w:rPr>
                <w:rFonts w:ascii="Times New Roman" w:hAnsi="Times New Roman" w:cs="Times New Roman"/>
                <w:sz w:val="24"/>
                <w:szCs w:val="24"/>
              </w:rPr>
              <w:t>оличество пользователей, в том числе удаленных, муниципальных библиотек</w:t>
            </w:r>
          </w:p>
        </w:tc>
        <w:tc>
          <w:tcPr>
            <w:tcW w:w="5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C321F0" w:rsidRDefault="00694EBA" w:rsidP="00694EBA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C321F0">
              <w:t>рассчитывается на основе ежегодного отчета по форме федерального государственного статистического наблюдения N 6-НК, утвержденной постановлением Росстата от 8 ноября 2018 г. N 662,</w:t>
            </w:r>
          </w:p>
          <w:p w:rsidR="00694EBA" w:rsidRPr="00243D7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C321F0">
              <w:rPr>
                <w:rFonts w:ascii="Times New Roman" w:hAnsi="Times New Roman" w:cs="Times New Roman"/>
                <w:sz w:val="24"/>
                <w:szCs w:val="24"/>
              </w:rPr>
              <w:t>путем подсчета количества пользователей, в том числе удаленных</w:t>
            </w:r>
          </w:p>
        </w:tc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C321F0" w:rsidRDefault="00694EBA" w:rsidP="00694EBA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C321F0">
              <w:t xml:space="preserve">Отчеты муниципальных библиотек Еткульского муниципального района, </w:t>
            </w:r>
          </w:p>
          <w:p w:rsidR="00694EBA" w:rsidRPr="00243D7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C321F0">
              <w:rPr>
                <w:rFonts w:ascii="Times New Roman" w:hAnsi="Times New Roman" w:cs="Times New Roman"/>
                <w:sz w:val="24"/>
                <w:szCs w:val="24"/>
              </w:rPr>
              <w:t>показатель представляется ежегодно, отчетный период - год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Pr="00243D7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30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отчетным</w:t>
            </w:r>
            <w:proofErr w:type="gramEnd"/>
          </w:p>
        </w:tc>
      </w:tr>
      <w:tr w:rsidR="00694EBA" w:rsidRPr="00243D7A" w:rsidTr="00694EBA">
        <w:trPr>
          <w:trHeight w:val="410"/>
        </w:trPr>
        <w:tc>
          <w:tcPr>
            <w:tcW w:w="1573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2.3</w:t>
            </w: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 Комплекс процессных мероприятий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Управления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</w:p>
          <w:p w:rsidR="00694EBA" w:rsidRPr="00243D7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молодежной политики 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администрации Еткульского муниципального района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694EBA" w:rsidRPr="00243D7A" w:rsidTr="00694EBA">
        <w:trPr>
          <w:trHeight w:val="431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2.3.1.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оличество разработанных методических материалов</w:t>
            </w:r>
          </w:p>
        </w:tc>
        <w:tc>
          <w:tcPr>
            <w:tcW w:w="5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7791" w:rsidRDefault="00694EBA" w:rsidP="00694EBA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807791">
              <w:t>расчет показателя осуществляется методом прямого подсчета количества методических материалов</w:t>
            </w:r>
          </w:p>
        </w:tc>
        <w:tc>
          <w:tcPr>
            <w:tcW w:w="3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7791" w:rsidRDefault="00694EBA" w:rsidP="00694EBA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807791">
              <w:t>управление культуры  и молодежной политики администрации Еткульского муниципального района, показатель представляется ежегодно, отчетный период - год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30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отчетным</w:t>
            </w:r>
            <w:proofErr w:type="gramEnd"/>
          </w:p>
        </w:tc>
      </w:tr>
      <w:tr w:rsidR="00694EBA" w:rsidRPr="00243D7A" w:rsidTr="00694EBA">
        <w:trPr>
          <w:trHeight w:val="431"/>
        </w:trPr>
        <w:tc>
          <w:tcPr>
            <w:tcW w:w="1573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Подпрограмма «Сохранение культурного наследия»</w:t>
            </w:r>
          </w:p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3.1. </w:t>
            </w: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807791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</w:t>
            </w:r>
            <w:r w:rsidRPr="00E6345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 развитие учреждений в сфере культуры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694EBA" w:rsidRPr="00243D7A" w:rsidTr="00694EBA">
        <w:trPr>
          <w:trHeight w:val="431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3.1.1.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участников клубных формирований в расчете на 1 тыс. человек</w:t>
            </w:r>
          </w:p>
        </w:tc>
        <w:tc>
          <w:tcPr>
            <w:tcW w:w="5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Default="00694EBA" w:rsidP="00694EBA">
            <w:pPr>
              <w:pStyle w:val="formattext"/>
              <w:spacing w:before="0" w:beforeAutospacing="0" w:after="0" w:afterAutospacing="0" w:line="315" w:lineRule="atLeast"/>
              <w:ind w:left="-71" w:right="-175"/>
              <w:textAlignment w:val="baseline"/>
            </w:pPr>
            <w:r w:rsidRPr="00807791">
              <w:t xml:space="preserve">рассчитывается по форме федерального государственного статистического наблюдения N 7-НК, утвержденной постановлением Росстата </w:t>
            </w:r>
            <w:proofErr w:type="gramStart"/>
            <w:r w:rsidRPr="00807791">
              <w:t>от</w:t>
            </w:r>
            <w:proofErr w:type="gramEnd"/>
            <w:r w:rsidRPr="00807791">
              <w:t xml:space="preserve"> </w:t>
            </w:r>
          </w:p>
          <w:p w:rsidR="00694EBA" w:rsidRPr="00807791" w:rsidRDefault="00694EBA" w:rsidP="00694EBA">
            <w:pPr>
              <w:pStyle w:val="formattext"/>
              <w:spacing w:before="0" w:beforeAutospacing="0" w:after="0" w:afterAutospacing="0" w:line="315" w:lineRule="atLeast"/>
              <w:ind w:left="-71" w:right="-175"/>
              <w:textAlignment w:val="baseline"/>
            </w:pPr>
            <w:r w:rsidRPr="00807791">
              <w:t>8 ноября 2018 г. N 662.</w:t>
            </w:r>
          </w:p>
          <w:p w:rsidR="00694EBA" w:rsidRPr="00807791" w:rsidRDefault="00694EBA" w:rsidP="00694EBA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807791">
              <w:t>Расчет показателя:</w:t>
            </w:r>
          </w:p>
          <w:p w:rsidR="00694EBA" w:rsidRPr="00807791" w:rsidRDefault="00694EBA" w:rsidP="00694EBA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807791">
              <w:t xml:space="preserve">A = N / P </w:t>
            </w:r>
            <w:proofErr w:type="spellStart"/>
            <w:r w:rsidRPr="00807791">
              <w:t>x</w:t>
            </w:r>
            <w:proofErr w:type="spellEnd"/>
            <w:r w:rsidRPr="00807791">
              <w:t xml:space="preserve"> 1000, где:</w:t>
            </w:r>
          </w:p>
          <w:p w:rsidR="00694EBA" w:rsidRPr="00807791" w:rsidRDefault="00694EBA" w:rsidP="00694EBA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807791">
              <w:t>A - средняя численность участников клубных формирований в расчете на 1 тыс. человек;</w:t>
            </w:r>
          </w:p>
          <w:p w:rsidR="00694EBA" w:rsidRPr="00807791" w:rsidRDefault="00694EBA" w:rsidP="00694EBA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807791">
              <w:t>N - численность участников клубных формирований (единиц);</w:t>
            </w:r>
          </w:p>
          <w:p w:rsidR="00694EBA" w:rsidRPr="00807791" w:rsidRDefault="00694EBA" w:rsidP="00694EBA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807791">
              <w:t>P - численность жителей Еткульского муниципального района (человек)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A" w:rsidRPr="00807791" w:rsidRDefault="00694EBA" w:rsidP="00694EBA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807791">
              <w:t xml:space="preserve">отчеты </w:t>
            </w:r>
            <w:proofErr w:type="spellStart"/>
            <w:r w:rsidRPr="00807791">
              <w:t>культурно-досуговых</w:t>
            </w:r>
            <w:proofErr w:type="spellEnd"/>
            <w:r w:rsidRPr="00807791">
              <w:t xml:space="preserve"> учреждений Еткульского муниципального района, </w:t>
            </w:r>
          </w:p>
          <w:p w:rsidR="00694EBA" w:rsidRPr="00807791" w:rsidRDefault="00694EBA" w:rsidP="00694EBA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807791">
              <w:t>показатель представляется ежегодно, отчетный период - год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BA" w:rsidRDefault="00694EBA" w:rsidP="0069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30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отчетным</w:t>
            </w:r>
            <w:proofErr w:type="gramEnd"/>
          </w:p>
        </w:tc>
      </w:tr>
    </w:tbl>
    <w:p w:rsidR="00694EBA" w:rsidRPr="00243D7A" w:rsidRDefault="00694EBA" w:rsidP="00694EBA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4EBA" w:rsidRDefault="00694EBA" w:rsidP="008C2508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508" w:rsidRPr="00A816A2" w:rsidRDefault="008C2508" w:rsidP="008C2508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6A2">
        <w:rPr>
          <w:rFonts w:ascii="Times New Roman" w:hAnsi="Times New Roman" w:cs="Times New Roman"/>
          <w:b/>
          <w:sz w:val="28"/>
          <w:szCs w:val="28"/>
        </w:rPr>
        <w:t xml:space="preserve">Порядок предоставления субсидий  </w:t>
      </w:r>
    </w:p>
    <w:p w:rsidR="008C2508" w:rsidRPr="00A816A2" w:rsidRDefault="008C2508" w:rsidP="008C2508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6A2">
        <w:rPr>
          <w:rFonts w:ascii="Times New Roman" w:hAnsi="Times New Roman" w:cs="Times New Roman"/>
          <w:b/>
          <w:sz w:val="28"/>
          <w:szCs w:val="28"/>
        </w:rPr>
        <w:t>бюджетам сельских поселений Еткульского муниципального района и учреждениям культуры районного подчинения</w:t>
      </w:r>
    </w:p>
    <w:p w:rsidR="008C2508" w:rsidRDefault="008C2508" w:rsidP="008C2508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C2508" w:rsidRPr="00597FC3" w:rsidRDefault="008C2508" w:rsidP="008C2508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D1765">
        <w:rPr>
          <w:rFonts w:ascii="Times New Roman" w:hAnsi="Times New Roman" w:cs="Times New Roman"/>
          <w:sz w:val="28"/>
          <w:szCs w:val="28"/>
        </w:rPr>
        <w:t>Порядок предоставления</w:t>
      </w:r>
      <w:r w:rsidRPr="00597FC3">
        <w:rPr>
          <w:rFonts w:ascii="Times New Roman" w:hAnsi="Times New Roman" w:cs="Times New Roman"/>
          <w:sz w:val="28"/>
          <w:szCs w:val="28"/>
        </w:rPr>
        <w:t xml:space="preserve"> субсидий  </w:t>
      </w:r>
    </w:p>
    <w:p w:rsidR="008C2508" w:rsidRDefault="008C2508" w:rsidP="008C2508">
      <w:pPr>
        <w:pStyle w:val="ConsPlusNormal0"/>
        <w:ind w:firstLine="0"/>
        <w:jc w:val="center"/>
      </w:pPr>
      <w:r w:rsidRPr="00597FC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Еткульского муниципального района и учреждениям культуры районного подчинения на </w:t>
      </w:r>
      <w:r>
        <w:t xml:space="preserve"> </w:t>
      </w:r>
      <w:r w:rsidRPr="007D1765">
        <w:rPr>
          <w:rFonts w:ascii="Times New Roman" w:hAnsi="Times New Roman" w:cs="Times New Roman"/>
          <w:sz w:val="28"/>
          <w:szCs w:val="28"/>
        </w:rPr>
        <w:t>государственную поддержку лучших сельских учреждений культуры</w:t>
      </w:r>
      <w:r>
        <w:t xml:space="preserve"> </w:t>
      </w:r>
    </w:p>
    <w:p w:rsidR="008C2508" w:rsidRDefault="008C2508" w:rsidP="008C2508">
      <w:pPr>
        <w:pStyle w:val="ConsPlusNormal0"/>
        <w:ind w:firstLine="0"/>
        <w:jc w:val="center"/>
      </w:pPr>
    </w:p>
    <w:p w:rsidR="008C2508" w:rsidRDefault="008C2508" w:rsidP="008C2508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765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gramStart"/>
      <w:r w:rsidRPr="007D1765">
        <w:rPr>
          <w:rFonts w:ascii="Times New Roman" w:hAnsi="Times New Roman" w:cs="Times New Roman"/>
          <w:sz w:val="28"/>
          <w:szCs w:val="28"/>
        </w:rPr>
        <w:t>Настоящий порядок предоставления субсидий бюджетам</w:t>
      </w:r>
      <w:r w:rsidRPr="00DF6707">
        <w:rPr>
          <w:rFonts w:ascii="Times New Roman" w:hAnsi="Times New Roman" w:cs="Times New Roman"/>
          <w:sz w:val="28"/>
          <w:szCs w:val="28"/>
        </w:rPr>
        <w:t xml:space="preserve"> </w:t>
      </w:r>
      <w:r w:rsidRPr="00597FC3">
        <w:rPr>
          <w:rFonts w:ascii="Times New Roman" w:hAnsi="Times New Roman" w:cs="Times New Roman"/>
          <w:sz w:val="28"/>
          <w:szCs w:val="28"/>
        </w:rPr>
        <w:t>сельских поселений</w:t>
      </w:r>
      <w:r w:rsidRPr="007D17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Еткульского муниципального района и </w:t>
      </w:r>
      <w:r w:rsidRPr="00981F0D">
        <w:rPr>
          <w:rFonts w:ascii="Times New Roman" w:hAnsi="Times New Roman" w:cs="Times New Roman"/>
          <w:sz w:val="28"/>
          <w:szCs w:val="28"/>
        </w:rPr>
        <w:t>учреждениям культуры районного подчинения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1765">
        <w:rPr>
          <w:rFonts w:ascii="Times New Roman" w:hAnsi="Times New Roman" w:cs="Times New Roman"/>
          <w:sz w:val="28"/>
          <w:szCs w:val="28"/>
        </w:rPr>
        <w:t xml:space="preserve">на государственную поддержку лучших сельских учреждений культуры (далее именуется - порядок) </w:t>
      </w:r>
      <w:r>
        <w:rPr>
          <w:rFonts w:ascii="Times New Roman" w:hAnsi="Times New Roman" w:cs="Times New Roman"/>
          <w:sz w:val="28"/>
          <w:szCs w:val="28"/>
        </w:rPr>
        <w:t>определяют условия и порядок предоставления субсидий из районного бюджета бюджетам сельских поселений Еткульского муниципального района (далее именуются –  бюджеты сельских поселений) и муниципальным учреждениям культуры (далее именуются - МУК) районного подчинения, подведомственным Управлению культуры и молодежной политики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Еткульского муниципального района, </w:t>
      </w:r>
      <w:r w:rsidRPr="00981F0D">
        <w:rPr>
          <w:rFonts w:ascii="Times New Roman" w:hAnsi="Times New Roman" w:cs="Times New Roman"/>
          <w:sz w:val="28"/>
          <w:szCs w:val="28"/>
        </w:rPr>
        <w:t>на</w:t>
      </w:r>
      <w:r w:rsidRPr="007D1765">
        <w:rPr>
          <w:rFonts w:ascii="Times New Roman" w:hAnsi="Times New Roman" w:cs="Times New Roman"/>
          <w:sz w:val="28"/>
          <w:szCs w:val="28"/>
        </w:rPr>
        <w:t xml:space="preserve"> государственную поддержку лучших сельских учреждений культуры (далее именуются - субсидии) в целях реализации национального проекта «Культура». </w:t>
      </w:r>
    </w:p>
    <w:p w:rsidR="008C2508" w:rsidRDefault="008C2508" w:rsidP="008C2508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765">
        <w:rPr>
          <w:rFonts w:ascii="Times New Roman" w:hAnsi="Times New Roman" w:cs="Times New Roman"/>
          <w:sz w:val="28"/>
          <w:szCs w:val="28"/>
        </w:rPr>
        <w:t xml:space="preserve">2. Субсидии предоставляются в целях софинансирования расходных 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Еткульского муниципального района </w:t>
      </w:r>
      <w:r w:rsidRPr="007D1765">
        <w:rPr>
          <w:rFonts w:ascii="Times New Roman" w:hAnsi="Times New Roman" w:cs="Times New Roman"/>
          <w:sz w:val="28"/>
          <w:szCs w:val="28"/>
        </w:rPr>
        <w:t xml:space="preserve">по государственной поддержке лучших сельских учреждений культуры. Субсидии предоставляются из </w:t>
      </w:r>
      <w:r>
        <w:rPr>
          <w:rFonts w:ascii="Times New Roman" w:hAnsi="Times New Roman" w:cs="Times New Roman"/>
          <w:sz w:val="28"/>
          <w:szCs w:val="28"/>
        </w:rPr>
        <w:t xml:space="preserve">районного и </w:t>
      </w:r>
      <w:r w:rsidRPr="007D1765">
        <w:rPr>
          <w:rFonts w:ascii="Times New Roman" w:hAnsi="Times New Roman" w:cs="Times New Roman"/>
          <w:sz w:val="28"/>
          <w:szCs w:val="28"/>
        </w:rPr>
        <w:t>областного бюджет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D17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D1765">
        <w:rPr>
          <w:rFonts w:ascii="Times New Roman" w:hAnsi="Times New Roman" w:cs="Times New Roman"/>
          <w:sz w:val="28"/>
          <w:szCs w:val="28"/>
        </w:rPr>
        <w:t>в том числе за счет средств, поступающих из федерального бюджета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D17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2508" w:rsidRDefault="008C2508" w:rsidP="008C2508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765">
        <w:rPr>
          <w:rFonts w:ascii="Times New Roman" w:hAnsi="Times New Roman" w:cs="Times New Roman"/>
          <w:sz w:val="28"/>
          <w:szCs w:val="28"/>
        </w:rPr>
        <w:t xml:space="preserve">3. </w:t>
      </w:r>
      <w:r w:rsidRPr="00680AE8">
        <w:rPr>
          <w:rFonts w:ascii="Times New Roman" w:hAnsi="Times New Roman" w:cs="Times New Roman"/>
          <w:sz w:val="28"/>
          <w:szCs w:val="28"/>
        </w:rPr>
        <w:t>Критериями отбора для предоставления субсидий бюджетам сельских поселений и МУК районного подчинения являются</w:t>
      </w:r>
      <w:r w:rsidRPr="007D176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C2508" w:rsidRPr="00680AE8" w:rsidRDefault="008C2508" w:rsidP="008C25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80A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св</w:t>
      </w:r>
      <w:r w:rsidRPr="00680AE8">
        <w:rPr>
          <w:rFonts w:ascii="Times New Roman" w:hAnsi="Times New Roman" w:cs="Times New Roman"/>
          <w:sz w:val="28"/>
          <w:szCs w:val="28"/>
        </w:rPr>
        <w:t>оевременное и достоверное представление отчетов по ранее полученным субсидиям из районного бюджета;</w:t>
      </w:r>
    </w:p>
    <w:p w:rsidR="008C2508" w:rsidRDefault="008C2508" w:rsidP="008C2508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80AE8">
        <w:rPr>
          <w:rFonts w:ascii="Times New Roman" w:hAnsi="Times New Roman" w:cs="Times New Roman"/>
          <w:sz w:val="28"/>
          <w:szCs w:val="28"/>
        </w:rPr>
        <w:t>) отсутствие неосвоенных субсидий, предоставленных из районного бюджета в предшествующем году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2508" w:rsidRDefault="008C2508" w:rsidP="008C2508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D1765">
        <w:rPr>
          <w:rFonts w:ascii="Times New Roman" w:hAnsi="Times New Roman" w:cs="Times New Roman"/>
          <w:sz w:val="28"/>
          <w:szCs w:val="28"/>
        </w:rPr>
        <w:t xml:space="preserve">) прохождение конкурсного отбора (далее именуется - конкурс), который проводится в соответствии с государственной программой Российской Федерации «Развитие культуры», утвержденной постановлением Правительства Российской Федерации от 15 апреля 2014 г. № 317 «Об утверждении государственной программы Российской Федерации «Развитие культуры». Уполномоченным органом исполнительной власти Челябинской области, осуществляющим организацию конкурса, подведение итогов и награждение 279 победителей конкурса, является Министерство культуры Челябинской области. </w:t>
      </w:r>
    </w:p>
    <w:p w:rsidR="008C2508" w:rsidRDefault="008C2508" w:rsidP="008C2508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D1765">
        <w:rPr>
          <w:rFonts w:ascii="Times New Roman" w:hAnsi="Times New Roman" w:cs="Times New Roman"/>
          <w:sz w:val="28"/>
          <w:szCs w:val="28"/>
        </w:rPr>
        <w:t xml:space="preserve">. </w:t>
      </w:r>
      <w:r w:rsidRPr="00680AE8">
        <w:rPr>
          <w:rFonts w:ascii="Times New Roman" w:hAnsi="Times New Roman" w:cs="Times New Roman"/>
          <w:sz w:val="28"/>
          <w:szCs w:val="28"/>
        </w:rPr>
        <w:t xml:space="preserve">Предоставление субсидий осуществляется в пределах средств, предусмотренных в </w:t>
      </w:r>
      <w:r>
        <w:rPr>
          <w:rFonts w:ascii="Times New Roman" w:hAnsi="Times New Roman" w:cs="Times New Roman"/>
          <w:sz w:val="28"/>
          <w:szCs w:val="28"/>
        </w:rPr>
        <w:t>местном</w:t>
      </w:r>
      <w:r w:rsidRPr="00680AE8">
        <w:rPr>
          <w:rFonts w:ascii="Times New Roman" w:hAnsi="Times New Roman" w:cs="Times New Roman"/>
          <w:sz w:val="28"/>
          <w:szCs w:val="28"/>
        </w:rPr>
        <w:t xml:space="preserve"> бюджете на  соответствующий финансовый год на реализацию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680AE8">
        <w:rPr>
          <w:rFonts w:ascii="Times New Roman" w:hAnsi="Times New Roman" w:cs="Times New Roman"/>
          <w:sz w:val="28"/>
          <w:szCs w:val="28"/>
        </w:rPr>
        <w:t>рограммы, а также в пределах, доведенных на указанные цели лимитов бюджетных обязательств и предельных объемов финансирования.</w:t>
      </w:r>
    </w:p>
    <w:p w:rsidR="008C2508" w:rsidRDefault="008C2508" w:rsidP="008C2508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D1765">
        <w:rPr>
          <w:rFonts w:ascii="Times New Roman" w:hAnsi="Times New Roman" w:cs="Times New Roman"/>
          <w:sz w:val="28"/>
          <w:szCs w:val="28"/>
        </w:rPr>
        <w:t xml:space="preserve">. Размер субсидии бюджету </w:t>
      </w:r>
      <w:r>
        <w:rPr>
          <w:rFonts w:ascii="Times New Roman" w:hAnsi="Times New Roman" w:cs="Times New Roman"/>
          <w:sz w:val="28"/>
          <w:szCs w:val="28"/>
        </w:rPr>
        <w:t xml:space="preserve">сельских поселений </w:t>
      </w:r>
      <w:r w:rsidRPr="007D176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D1765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7D1765">
        <w:rPr>
          <w:rFonts w:ascii="Times New Roman" w:hAnsi="Times New Roman" w:cs="Times New Roman"/>
          <w:sz w:val="28"/>
          <w:szCs w:val="28"/>
        </w:rPr>
        <w:t xml:space="preserve">) для сельских учреждений культуры определяется по формуле: </w:t>
      </w:r>
    </w:p>
    <w:p w:rsidR="008C2508" w:rsidRDefault="008C2508" w:rsidP="008C2508">
      <w:pPr>
        <w:pStyle w:val="ConsPlusNormal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D1765">
        <w:rPr>
          <w:rFonts w:ascii="Times New Roman" w:hAnsi="Times New Roman" w:cs="Times New Roman"/>
          <w:sz w:val="28"/>
          <w:szCs w:val="28"/>
        </w:rPr>
        <w:t>Ck</w:t>
      </w:r>
      <w:proofErr w:type="spellEnd"/>
      <w:r w:rsidRPr="007D1765">
        <w:rPr>
          <w:rFonts w:ascii="Times New Roman" w:hAnsi="Times New Roman" w:cs="Times New Roman"/>
          <w:sz w:val="28"/>
          <w:szCs w:val="28"/>
        </w:rPr>
        <w:t xml:space="preserve"> = VI + V2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53BF1">
        <w:rPr>
          <w:rFonts w:ascii="Times New Roman" w:hAnsi="Times New Roman" w:cs="Times New Roman"/>
          <w:sz w:val="28"/>
          <w:szCs w:val="28"/>
        </w:rPr>
        <w:t>3</w:t>
      </w:r>
      <w:r w:rsidRPr="007D1765">
        <w:rPr>
          <w:rFonts w:ascii="Times New Roman" w:hAnsi="Times New Roman" w:cs="Times New Roman"/>
          <w:sz w:val="28"/>
          <w:szCs w:val="28"/>
        </w:rPr>
        <w:t>, где:</w:t>
      </w:r>
    </w:p>
    <w:p w:rsidR="008C2508" w:rsidRDefault="008C2508" w:rsidP="008C2508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1765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7D1765">
        <w:rPr>
          <w:rFonts w:ascii="Times New Roman" w:hAnsi="Times New Roman" w:cs="Times New Roman"/>
          <w:sz w:val="28"/>
          <w:szCs w:val="28"/>
        </w:rPr>
        <w:t xml:space="preserve"> - общий объем бюджетных ассигнований на текущий финансовый год на предоставление субсидии бюджетам</w:t>
      </w:r>
      <w:r>
        <w:rPr>
          <w:rFonts w:ascii="Times New Roman" w:hAnsi="Times New Roman" w:cs="Times New Roman"/>
          <w:sz w:val="28"/>
          <w:szCs w:val="28"/>
        </w:rPr>
        <w:t xml:space="preserve"> сельских поселений</w:t>
      </w:r>
      <w:r w:rsidRPr="007D176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C2508" w:rsidRDefault="008C2508" w:rsidP="008C2508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765">
        <w:rPr>
          <w:rFonts w:ascii="Times New Roman" w:hAnsi="Times New Roman" w:cs="Times New Roman"/>
          <w:sz w:val="28"/>
          <w:szCs w:val="28"/>
        </w:rPr>
        <w:t xml:space="preserve">VI - размер бюджетных ассигнований из федерального бюджета на предоставление субсидии; </w:t>
      </w:r>
    </w:p>
    <w:p w:rsidR="008C2508" w:rsidRDefault="008C2508" w:rsidP="008C2508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765">
        <w:rPr>
          <w:rFonts w:ascii="Times New Roman" w:hAnsi="Times New Roman" w:cs="Times New Roman"/>
          <w:sz w:val="28"/>
          <w:szCs w:val="28"/>
        </w:rPr>
        <w:lastRenderedPageBreak/>
        <w:t>V2 - размер бюджетных ассигнований из областного бюджета на предоставление субсидии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D17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508" w:rsidRDefault="008C2508" w:rsidP="008C2508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53BF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D1765">
        <w:rPr>
          <w:rFonts w:ascii="Times New Roman" w:hAnsi="Times New Roman" w:cs="Times New Roman"/>
          <w:sz w:val="28"/>
          <w:szCs w:val="28"/>
        </w:rPr>
        <w:t xml:space="preserve">размер бюджетных ассигнований из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7D1765">
        <w:rPr>
          <w:rFonts w:ascii="Times New Roman" w:hAnsi="Times New Roman" w:cs="Times New Roman"/>
          <w:sz w:val="28"/>
          <w:szCs w:val="28"/>
        </w:rPr>
        <w:t xml:space="preserve"> бюджета на предоставление субсидии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D17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508" w:rsidRPr="00961DFF" w:rsidRDefault="008C2508" w:rsidP="008C250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61DFF">
        <w:rPr>
          <w:rFonts w:ascii="Times New Roman" w:hAnsi="Times New Roman" w:cs="Times New Roman"/>
          <w:sz w:val="28"/>
          <w:szCs w:val="28"/>
        </w:rPr>
        <w:t>Органы местного самоуправления сельских поселений, муниципальные учреждения культуры районного подчинения, в отношении которых принято решение о предоставлении субсидий:</w:t>
      </w:r>
    </w:p>
    <w:p w:rsidR="008C2508" w:rsidRPr="00961DFF" w:rsidRDefault="008C2508" w:rsidP="008C2508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1DFF">
        <w:rPr>
          <w:rFonts w:ascii="Times New Roman" w:hAnsi="Times New Roman" w:cs="Times New Roman"/>
          <w:sz w:val="28"/>
          <w:szCs w:val="28"/>
        </w:rPr>
        <w:t xml:space="preserve">         заключают с Управлением культуры соглашения о предоставлении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61DFF">
        <w:rPr>
          <w:rFonts w:ascii="Times New Roman" w:hAnsi="Times New Roman" w:cs="Times New Roman"/>
          <w:sz w:val="28"/>
          <w:szCs w:val="28"/>
        </w:rPr>
        <w:t>;</w:t>
      </w:r>
    </w:p>
    <w:p w:rsidR="008C2508" w:rsidRPr="005D3479" w:rsidRDefault="008C2508" w:rsidP="008C2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DFF">
        <w:rPr>
          <w:rFonts w:ascii="Times New Roman" w:hAnsi="Times New Roman" w:cs="Times New Roman"/>
          <w:sz w:val="28"/>
          <w:szCs w:val="28"/>
        </w:rPr>
        <w:t xml:space="preserve">         представляют Управлению культуры отчет об 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61DFF">
        <w:rPr>
          <w:rFonts w:ascii="Times New Roman" w:hAnsi="Times New Roman" w:cs="Times New Roman"/>
          <w:sz w:val="28"/>
          <w:szCs w:val="28"/>
        </w:rPr>
        <w:t xml:space="preserve"> с приложением заверенных копий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 xml:space="preserve">документов, подтверждающих данные сведения: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961DFF">
        <w:rPr>
          <w:rFonts w:ascii="Times New Roman" w:hAnsi="Times New Roman" w:cs="Times New Roman"/>
          <w:sz w:val="28"/>
          <w:szCs w:val="28"/>
        </w:rPr>
        <w:t xml:space="preserve"> контракт</w:t>
      </w:r>
      <w:r>
        <w:rPr>
          <w:rFonts w:ascii="Times New Roman" w:hAnsi="Times New Roman" w:cs="Times New Roman"/>
          <w:sz w:val="28"/>
          <w:szCs w:val="28"/>
        </w:rPr>
        <w:t xml:space="preserve"> (договор)</w:t>
      </w:r>
      <w:r w:rsidRPr="00961D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счета на оплату, УПД </w:t>
      </w:r>
      <w:r w:rsidRPr="005D3479">
        <w:rPr>
          <w:rFonts w:ascii="Times New Roman" w:hAnsi="Times New Roman" w:cs="Times New Roman"/>
          <w:sz w:val="28"/>
          <w:szCs w:val="28"/>
        </w:rPr>
        <w:t>(</w:t>
      </w:r>
      <w:r w:rsidRPr="005D34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универсальный передаточный акт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счет-фактура</w:t>
      </w:r>
      <w:r w:rsidRPr="005D34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платежные документы, подтверждающие оплату по контракту (договору)</w:t>
      </w:r>
      <w:r w:rsidRPr="005D3479">
        <w:rPr>
          <w:rFonts w:ascii="Times New Roman" w:hAnsi="Times New Roman" w:cs="Times New Roman"/>
          <w:sz w:val="28"/>
          <w:szCs w:val="28"/>
        </w:rPr>
        <w:t>.</w:t>
      </w:r>
    </w:p>
    <w:p w:rsidR="008C2508" w:rsidRPr="00961DFF" w:rsidRDefault="008C2508" w:rsidP="008C2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</w:t>
      </w:r>
      <w:r w:rsidRPr="00961DFF">
        <w:rPr>
          <w:rFonts w:ascii="Times New Roman" w:hAnsi="Times New Roman" w:cs="Times New Roman"/>
          <w:sz w:val="28"/>
          <w:szCs w:val="28"/>
        </w:rPr>
        <w:t>. В соглашении между Управлени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61DFF">
        <w:rPr>
          <w:rFonts w:ascii="Times New Roman" w:hAnsi="Times New Roman" w:cs="Times New Roman"/>
          <w:sz w:val="28"/>
          <w:szCs w:val="28"/>
        </w:rPr>
        <w:t xml:space="preserve"> культуры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органом местного самоуправления сельск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61DFF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61DFF">
        <w:rPr>
          <w:rFonts w:ascii="Times New Roman" w:hAnsi="Times New Roman" w:cs="Times New Roman"/>
          <w:sz w:val="28"/>
          <w:szCs w:val="28"/>
        </w:rPr>
        <w:t xml:space="preserve"> должны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определены:</w:t>
      </w:r>
    </w:p>
    <w:p w:rsidR="008C2508" w:rsidRPr="00961DFF" w:rsidRDefault="008C2508" w:rsidP="008C2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>объем и цели (направления расходования) предоставления субсидий;</w:t>
      </w:r>
    </w:p>
    <w:p w:rsidR="008C2508" w:rsidRPr="00961DFF" w:rsidRDefault="008C2508" w:rsidP="008C2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>обязательства органа местного самоуправления по перечислению не использованных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текущем финансовом году остатков субсидий;</w:t>
      </w:r>
    </w:p>
    <w:p w:rsidR="008C2508" w:rsidRPr="00961DFF" w:rsidRDefault="008C2508" w:rsidP="008C2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>обязательства и порядок возврата субсидий в случаях их нецелевого</w:t>
      </w:r>
    </w:p>
    <w:p w:rsidR="008C2508" w:rsidRPr="00961DFF" w:rsidRDefault="008C2508" w:rsidP="008C2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DFF">
        <w:rPr>
          <w:rFonts w:ascii="Times New Roman" w:hAnsi="Times New Roman" w:cs="Times New Roman"/>
          <w:sz w:val="28"/>
          <w:szCs w:val="28"/>
        </w:rPr>
        <w:t>расходования, неисполнения или ненадлежащего исполнения органом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самоуправления условий соглашения;</w:t>
      </w:r>
    </w:p>
    <w:p w:rsidR="008C2508" w:rsidRPr="00961DFF" w:rsidRDefault="008C2508" w:rsidP="008C25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 xml:space="preserve">форма, порядок и сроки (периодичность) представления отчетности </w:t>
      </w:r>
      <w:proofErr w:type="gramStart"/>
      <w:r w:rsidRPr="00961DFF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8C2508" w:rsidRPr="00961DFF" w:rsidRDefault="008C2508" w:rsidP="008C2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DFF"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 w:rsidRPr="00961DFF">
        <w:rPr>
          <w:rFonts w:ascii="Times New Roman" w:hAnsi="Times New Roman" w:cs="Times New Roman"/>
          <w:sz w:val="28"/>
          <w:szCs w:val="28"/>
        </w:rPr>
        <w:t xml:space="preserve"> субсидий.</w:t>
      </w:r>
    </w:p>
    <w:p w:rsidR="008C2508" w:rsidRDefault="008C2508" w:rsidP="008C2508">
      <w:pPr>
        <w:tabs>
          <w:tab w:val="left" w:pos="0"/>
          <w:tab w:val="left" w:pos="880"/>
          <w:tab w:val="left" w:pos="990"/>
          <w:tab w:val="left" w:pos="12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Управление культуры для перечисления субсидий бюджетам сельских поселений и муниципальным учреждениям культуры районного подчинения представляет в финансовое управление администрации Еткульского муниципального района:</w:t>
      </w:r>
    </w:p>
    <w:p w:rsidR="008C2508" w:rsidRDefault="008C2508" w:rsidP="008C25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соглашения о предоставлении субсидий бюджетам сельских поселений и муниципальным учреждениям культуры районного подчинения;</w:t>
      </w:r>
    </w:p>
    <w:p w:rsidR="008C2508" w:rsidRPr="00A43F7B" w:rsidRDefault="008C2508" w:rsidP="008C25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A43F7B">
        <w:rPr>
          <w:rFonts w:ascii="Times New Roman" w:hAnsi="Times New Roman" w:cs="Times New Roman"/>
          <w:sz w:val="28"/>
          <w:szCs w:val="28"/>
        </w:rPr>
        <w:t>реестр заявок на перечисление субсидий бюджетам сельских поселений и муниципальным учреждениям культуры районного подчинения.</w:t>
      </w:r>
    </w:p>
    <w:p w:rsidR="008C2508" w:rsidRPr="00A43F7B" w:rsidRDefault="008C2508" w:rsidP="008C2508">
      <w:pPr>
        <w:tabs>
          <w:tab w:val="left" w:pos="0"/>
          <w:tab w:val="left" w:pos="880"/>
          <w:tab w:val="left" w:pos="990"/>
          <w:tab w:val="left" w:pos="12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43F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43F7B">
        <w:rPr>
          <w:rFonts w:ascii="Times New Roman" w:hAnsi="Times New Roman" w:cs="Times New Roman"/>
          <w:sz w:val="28"/>
          <w:szCs w:val="28"/>
        </w:rPr>
        <w:t>Финансовое управление администрации Еткульского муниципального района на основании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Еткульского муниципального района о распределении субсидий  и представленного Управлением культуры реестра заявок на перечисление не позднее 3 рабочих дней со дня получения документов, указанных в пункте 8 настоящего порядка, организует перечисление субсидий на счета, открытые  в казначействе финансового управления администрации Еткульского муниципального района для кассового обслуживания исполнения бюджетов.</w:t>
      </w:r>
      <w:proofErr w:type="gramEnd"/>
    </w:p>
    <w:p w:rsidR="008C2508" w:rsidRDefault="008C2508" w:rsidP="008C250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Органы местного самоуправления сельских поселений Еткульского муниципального района и руководители муниципальных учреждений культуры районного подчинения, несут предусмотренную законодательством Российской Федерации ответственность за нецелевое использование бюджетных средств.                                                                  </w:t>
      </w:r>
    </w:p>
    <w:p w:rsidR="008C2508" w:rsidRDefault="008C2508" w:rsidP="008C2508">
      <w:pPr>
        <w:pStyle w:val="af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8C2508" w:rsidRDefault="008C2508" w:rsidP="008C2508">
      <w:pPr>
        <w:pStyle w:val="af"/>
        <w:ind w:left="4956" w:firstLine="708"/>
        <w:rPr>
          <w:rFonts w:ascii="Times New Roman" w:hAnsi="Times New Roman"/>
          <w:sz w:val="28"/>
          <w:szCs w:val="28"/>
        </w:rPr>
      </w:pPr>
    </w:p>
    <w:p w:rsidR="008C2508" w:rsidRDefault="008C2508" w:rsidP="008C2508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0E24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</w:t>
      </w:r>
      <w:r w:rsidRPr="00597FC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Еткульского муниципального района и учреждениям культуры районного подчинения </w:t>
      </w:r>
      <w:r w:rsidRPr="00FD0E24">
        <w:rPr>
          <w:rFonts w:ascii="Times New Roman" w:hAnsi="Times New Roman" w:cs="Times New Roman"/>
          <w:sz w:val="28"/>
          <w:szCs w:val="28"/>
        </w:rPr>
        <w:t xml:space="preserve">на государственную поддержку лучших работников </w:t>
      </w:r>
    </w:p>
    <w:p w:rsidR="008C2508" w:rsidRPr="00FD0E24" w:rsidRDefault="008C2508" w:rsidP="008C2508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0E24">
        <w:rPr>
          <w:rFonts w:ascii="Times New Roman" w:hAnsi="Times New Roman" w:cs="Times New Roman"/>
          <w:sz w:val="28"/>
          <w:szCs w:val="28"/>
        </w:rPr>
        <w:t>сельских учреждений культуры</w:t>
      </w:r>
    </w:p>
    <w:p w:rsidR="008C2508" w:rsidRPr="00FD0E24" w:rsidRDefault="008C2508" w:rsidP="008C2508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2508" w:rsidRDefault="008C2508" w:rsidP="008C250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E2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D1765">
        <w:rPr>
          <w:rFonts w:ascii="Times New Roman" w:hAnsi="Times New Roman" w:cs="Times New Roman"/>
          <w:sz w:val="28"/>
          <w:szCs w:val="28"/>
        </w:rPr>
        <w:t>Настоящий порядок предоставления субсидий бюджетам</w:t>
      </w:r>
      <w:r w:rsidRPr="00DF6707">
        <w:rPr>
          <w:rFonts w:ascii="Times New Roman" w:hAnsi="Times New Roman" w:cs="Times New Roman"/>
          <w:sz w:val="28"/>
          <w:szCs w:val="28"/>
        </w:rPr>
        <w:t xml:space="preserve"> </w:t>
      </w:r>
      <w:r w:rsidRPr="00597FC3">
        <w:rPr>
          <w:rFonts w:ascii="Times New Roman" w:hAnsi="Times New Roman" w:cs="Times New Roman"/>
          <w:sz w:val="28"/>
          <w:szCs w:val="28"/>
        </w:rPr>
        <w:t>сельских поселений</w:t>
      </w:r>
      <w:r w:rsidRPr="007D17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Еткульского муниципального района и </w:t>
      </w:r>
      <w:r w:rsidRPr="00981F0D">
        <w:rPr>
          <w:rFonts w:ascii="Times New Roman" w:hAnsi="Times New Roman" w:cs="Times New Roman"/>
          <w:sz w:val="28"/>
          <w:szCs w:val="28"/>
        </w:rPr>
        <w:t>учреждениям культуры районного подчинения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1765">
        <w:rPr>
          <w:rFonts w:ascii="Times New Roman" w:hAnsi="Times New Roman" w:cs="Times New Roman"/>
          <w:sz w:val="28"/>
          <w:szCs w:val="28"/>
        </w:rPr>
        <w:t xml:space="preserve">на государственную поддержку лучших сельских учреждений культуры (далее именуется - порядок) </w:t>
      </w:r>
      <w:r>
        <w:rPr>
          <w:rFonts w:ascii="Times New Roman" w:hAnsi="Times New Roman" w:cs="Times New Roman"/>
          <w:sz w:val="28"/>
          <w:szCs w:val="28"/>
        </w:rPr>
        <w:t>определяют условия и порядок предоставления субсидий из районного бюджета бюджетам сельских поселений Еткульского муниципального района (далее именуются –  бюджеты сельских поселений) и муниципальным учреждениям культуры (далее именуются - МУК) районного подчинения, подведомственным Управлению культуры и молодежной политики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Еткульского муниципального района, </w:t>
      </w:r>
      <w:r w:rsidRPr="00FD0E24">
        <w:rPr>
          <w:rFonts w:ascii="Times New Roman" w:hAnsi="Times New Roman" w:cs="Times New Roman"/>
          <w:sz w:val="28"/>
          <w:szCs w:val="28"/>
        </w:rPr>
        <w:t xml:space="preserve">на государственную поддержку лучших работников сельских учреждений культуры (далее именуются - субсидии) в целях реализации национального проекта «Культура». </w:t>
      </w:r>
    </w:p>
    <w:p w:rsidR="008C2508" w:rsidRDefault="008C2508" w:rsidP="008C250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E24">
        <w:rPr>
          <w:rFonts w:ascii="Times New Roman" w:hAnsi="Times New Roman" w:cs="Times New Roman"/>
          <w:sz w:val="28"/>
          <w:szCs w:val="28"/>
        </w:rPr>
        <w:t xml:space="preserve">2. Субсидии предоставляются в целях софинансирования расходных обязательств </w:t>
      </w:r>
      <w:r>
        <w:rPr>
          <w:rFonts w:ascii="Times New Roman" w:hAnsi="Times New Roman" w:cs="Times New Roman"/>
          <w:sz w:val="28"/>
          <w:szCs w:val="28"/>
        </w:rPr>
        <w:t>Еткульского муниципального района</w:t>
      </w:r>
      <w:r w:rsidRPr="00FD0E24">
        <w:rPr>
          <w:rFonts w:ascii="Times New Roman" w:hAnsi="Times New Roman" w:cs="Times New Roman"/>
          <w:sz w:val="28"/>
          <w:szCs w:val="28"/>
        </w:rPr>
        <w:t xml:space="preserve"> по государственной поддержке лучших работников сельских учреждений культуры. Субсидии предоставляются из </w:t>
      </w:r>
      <w:r>
        <w:rPr>
          <w:rFonts w:ascii="Times New Roman" w:hAnsi="Times New Roman" w:cs="Times New Roman"/>
          <w:sz w:val="28"/>
          <w:szCs w:val="28"/>
        </w:rPr>
        <w:t xml:space="preserve">местного и </w:t>
      </w:r>
      <w:r w:rsidRPr="00FD0E24">
        <w:rPr>
          <w:rFonts w:ascii="Times New Roman" w:hAnsi="Times New Roman" w:cs="Times New Roman"/>
          <w:sz w:val="28"/>
          <w:szCs w:val="28"/>
        </w:rPr>
        <w:t>областного бюджет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D0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D0E24">
        <w:rPr>
          <w:rFonts w:ascii="Times New Roman" w:hAnsi="Times New Roman" w:cs="Times New Roman"/>
          <w:sz w:val="28"/>
          <w:szCs w:val="28"/>
        </w:rPr>
        <w:t>в том числе за счет средств, поступающих из федерального бюджета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D0E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2508" w:rsidRDefault="008C2508" w:rsidP="008C250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E24">
        <w:rPr>
          <w:rFonts w:ascii="Times New Roman" w:hAnsi="Times New Roman" w:cs="Times New Roman"/>
          <w:sz w:val="28"/>
          <w:szCs w:val="28"/>
        </w:rPr>
        <w:t xml:space="preserve">3. </w:t>
      </w:r>
      <w:r w:rsidRPr="00680AE8">
        <w:rPr>
          <w:rFonts w:ascii="Times New Roman" w:hAnsi="Times New Roman" w:cs="Times New Roman"/>
          <w:sz w:val="28"/>
          <w:szCs w:val="28"/>
        </w:rPr>
        <w:t>Критериями отбора для предоставления субсидий бюджетам сельских поселений и МУК районного подчинения являются</w:t>
      </w:r>
      <w:r w:rsidRPr="00FD0E2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C2508" w:rsidRPr="00680AE8" w:rsidRDefault="008C2508" w:rsidP="008C25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D0E2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св</w:t>
      </w:r>
      <w:r w:rsidRPr="00680AE8">
        <w:rPr>
          <w:rFonts w:ascii="Times New Roman" w:hAnsi="Times New Roman" w:cs="Times New Roman"/>
          <w:sz w:val="28"/>
          <w:szCs w:val="28"/>
        </w:rPr>
        <w:t>оевременное и достоверное представление отчетов по ранее полученным субсидиям из районного бюджета;</w:t>
      </w:r>
    </w:p>
    <w:p w:rsidR="008C2508" w:rsidRDefault="008C2508" w:rsidP="008C250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80AE8">
        <w:rPr>
          <w:rFonts w:ascii="Times New Roman" w:hAnsi="Times New Roman" w:cs="Times New Roman"/>
          <w:sz w:val="28"/>
          <w:szCs w:val="28"/>
        </w:rPr>
        <w:t>) отсутствие неосвоенных субсидий, предоставленных из районного бюджета в предшествующем году</w:t>
      </w:r>
      <w:r w:rsidRPr="00FD0E2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C2508" w:rsidRDefault="008C2508" w:rsidP="008C250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D0E24">
        <w:rPr>
          <w:rFonts w:ascii="Times New Roman" w:hAnsi="Times New Roman" w:cs="Times New Roman"/>
          <w:sz w:val="28"/>
          <w:szCs w:val="28"/>
        </w:rPr>
        <w:t xml:space="preserve">) прохождение конкурсного отбора (далее именуется - конкурс), который проводится в соответствии с государственной программой Российской Федерации «Развитие культуры», утвержденной постановлением Правительства Российской Федерации от 15 апреля 2014 г. № 317 «Об утверждении государственной программы Российской Федерации «Развитие культуры». Уполномоченным органом исполнительной власти Челябинской области, осуществляющим организацию конкурса, подведение итогов и награждение победителей конкурса, является Министерство культуры Челябинской области. </w:t>
      </w:r>
    </w:p>
    <w:p w:rsidR="008C2508" w:rsidRDefault="008C2508" w:rsidP="008C250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680AE8">
        <w:rPr>
          <w:rFonts w:ascii="Times New Roman" w:hAnsi="Times New Roman" w:cs="Times New Roman"/>
          <w:sz w:val="28"/>
          <w:szCs w:val="28"/>
        </w:rPr>
        <w:t xml:space="preserve">Предоставление субсидий осуществляется в пределах средств, предусмотренных в </w:t>
      </w:r>
      <w:r>
        <w:rPr>
          <w:rFonts w:ascii="Times New Roman" w:hAnsi="Times New Roman" w:cs="Times New Roman"/>
          <w:sz w:val="28"/>
          <w:szCs w:val="28"/>
        </w:rPr>
        <w:t>местном</w:t>
      </w:r>
      <w:r w:rsidRPr="00680AE8">
        <w:rPr>
          <w:rFonts w:ascii="Times New Roman" w:hAnsi="Times New Roman" w:cs="Times New Roman"/>
          <w:sz w:val="28"/>
          <w:szCs w:val="28"/>
        </w:rPr>
        <w:t xml:space="preserve"> бюджете на  соответствующий финансовый год на реализацию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680AE8">
        <w:rPr>
          <w:rFonts w:ascii="Times New Roman" w:hAnsi="Times New Roman" w:cs="Times New Roman"/>
          <w:sz w:val="28"/>
          <w:szCs w:val="28"/>
        </w:rPr>
        <w:t>рограммы, а также в пределах, доведенных на указанные цели лимитов бюджетных обязательств и предельных объемов финансирования.</w:t>
      </w:r>
      <w:r w:rsidRPr="00FD0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508" w:rsidRDefault="008C2508" w:rsidP="008C250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E24">
        <w:rPr>
          <w:rFonts w:ascii="Times New Roman" w:hAnsi="Times New Roman" w:cs="Times New Roman"/>
          <w:sz w:val="28"/>
          <w:szCs w:val="28"/>
        </w:rPr>
        <w:t xml:space="preserve">5. Размер субсидии бюджету </w:t>
      </w:r>
      <w:r>
        <w:rPr>
          <w:rFonts w:ascii="Times New Roman" w:hAnsi="Times New Roman" w:cs="Times New Roman"/>
          <w:sz w:val="28"/>
          <w:szCs w:val="28"/>
        </w:rPr>
        <w:t xml:space="preserve">сельских поселений </w:t>
      </w:r>
      <w:r w:rsidRPr="00FD0E2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0E24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FD0E24">
        <w:rPr>
          <w:rFonts w:ascii="Times New Roman" w:hAnsi="Times New Roman" w:cs="Times New Roman"/>
          <w:sz w:val="28"/>
          <w:szCs w:val="28"/>
        </w:rPr>
        <w:t xml:space="preserve">) для лучших работников сельских учреждений культуры определяется по формуле: </w:t>
      </w:r>
    </w:p>
    <w:p w:rsidR="008C2508" w:rsidRDefault="008C2508" w:rsidP="008C2508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D0E24">
        <w:rPr>
          <w:rFonts w:ascii="Times New Roman" w:hAnsi="Times New Roman" w:cs="Times New Roman"/>
          <w:sz w:val="28"/>
          <w:szCs w:val="28"/>
        </w:rPr>
        <w:t>Ck</w:t>
      </w:r>
      <w:proofErr w:type="spellEnd"/>
      <w:r w:rsidRPr="00FD0E24">
        <w:rPr>
          <w:rFonts w:ascii="Times New Roman" w:hAnsi="Times New Roman" w:cs="Times New Roman"/>
          <w:sz w:val="28"/>
          <w:szCs w:val="28"/>
        </w:rPr>
        <w:t xml:space="preserve"> = VI + V2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53BF1">
        <w:rPr>
          <w:rFonts w:ascii="Times New Roman" w:hAnsi="Times New Roman" w:cs="Times New Roman"/>
          <w:sz w:val="28"/>
          <w:szCs w:val="28"/>
        </w:rPr>
        <w:t>3</w:t>
      </w:r>
      <w:r w:rsidRPr="00FD0E24">
        <w:rPr>
          <w:rFonts w:ascii="Times New Roman" w:hAnsi="Times New Roman" w:cs="Times New Roman"/>
          <w:sz w:val="28"/>
          <w:szCs w:val="28"/>
        </w:rPr>
        <w:t>, где:</w:t>
      </w:r>
    </w:p>
    <w:p w:rsidR="008C2508" w:rsidRDefault="008C2508" w:rsidP="008C250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0E24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FD0E24">
        <w:rPr>
          <w:rFonts w:ascii="Times New Roman" w:hAnsi="Times New Roman" w:cs="Times New Roman"/>
          <w:sz w:val="28"/>
          <w:szCs w:val="28"/>
        </w:rPr>
        <w:t xml:space="preserve"> - общий объем бюджетных ассигнований на текущий финансовый год на предоставление субсидии местным бюджетам; </w:t>
      </w:r>
    </w:p>
    <w:p w:rsidR="008C2508" w:rsidRDefault="008C2508" w:rsidP="008C250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E24">
        <w:rPr>
          <w:rFonts w:ascii="Times New Roman" w:hAnsi="Times New Roman" w:cs="Times New Roman"/>
          <w:sz w:val="28"/>
          <w:szCs w:val="28"/>
        </w:rPr>
        <w:t xml:space="preserve">VI - размер бюджетных ассигнований из федерального бюджета на предоставление субсидии; </w:t>
      </w:r>
    </w:p>
    <w:p w:rsidR="008C2508" w:rsidRDefault="008C2508" w:rsidP="008C250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E24">
        <w:rPr>
          <w:rFonts w:ascii="Times New Roman" w:hAnsi="Times New Roman" w:cs="Times New Roman"/>
          <w:sz w:val="28"/>
          <w:szCs w:val="28"/>
        </w:rPr>
        <w:t>V2 - размер бюджетных ассигнований из областного бюджета на предоставление субсидии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2508" w:rsidRDefault="008C2508" w:rsidP="008C250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53BF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D1765">
        <w:rPr>
          <w:rFonts w:ascii="Times New Roman" w:hAnsi="Times New Roman" w:cs="Times New Roman"/>
          <w:sz w:val="28"/>
          <w:szCs w:val="28"/>
        </w:rPr>
        <w:t xml:space="preserve">размер бюджетных ассигнований из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7D1765">
        <w:rPr>
          <w:rFonts w:ascii="Times New Roman" w:hAnsi="Times New Roman" w:cs="Times New Roman"/>
          <w:sz w:val="28"/>
          <w:szCs w:val="28"/>
        </w:rPr>
        <w:t xml:space="preserve"> бюджета на предоставление субсидии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D0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508" w:rsidRPr="00961DFF" w:rsidRDefault="008C2508" w:rsidP="008C250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61DFF">
        <w:rPr>
          <w:rFonts w:ascii="Times New Roman" w:hAnsi="Times New Roman" w:cs="Times New Roman"/>
          <w:sz w:val="28"/>
          <w:szCs w:val="28"/>
        </w:rPr>
        <w:t>Органы местного самоуправления сельских поселений, муниципальные учреждения культуры районного подчинения, в отношении которых принято решение о предоставлении субсидий:</w:t>
      </w:r>
    </w:p>
    <w:p w:rsidR="008C2508" w:rsidRPr="00961DFF" w:rsidRDefault="008C2508" w:rsidP="008C2508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1DFF">
        <w:rPr>
          <w:rFonts w:ascii="Times New Roman" w:hAnsi="Times New Roman" w:cs="Times New Roman"/>
          <w:sz w:val="28"/>
          <w:szCs w:val="28"/>
        </w:rPr>
        <w:t xml:space="preserve">         заключают с Управлением культуры соглашения о предоставлении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61DFF">
        <w:rPr>
          <w:rFonts w:ascii="Times New Roman" w:hAnsi="Times New Roman" w:cs="Times New Roman"/>
          <w:sz w:val="28"/>
          <w:szCs w:val="28"/>
        </w:rPr>
        <w:t>;</w:t>
      </w:r>
    </w:p>
    <w:p w:rsidR="008C2508" w:rsidRPr="005D3479" w:rsidRDefault="008C2508" w:rsidP="008C2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DFF">
        <w:rPr>
          <w:rFonts w:ascii="Times New Roman" w:hAnsi="Times New Roman" w:cs="Times New Roman"/>
          <w:sz w:val="28"/>
          <w:szCs w:val="28"/>
        </w:rPr>
        <w:t xml:space="preserve">         представляют Управлению культуры отчет об 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61DFF">
        <w:rPr>
          <w:rFonts w:ascii="Times New Roman" w:hAnsi="Times New Roman" w:cs="Times New Roman"/>
          <w:sz w:val="28"/>
          <w:szCs w:val="28"/>
        </w:rPr>
        <w:t xml:space="preserve"> с приложением заверенных копий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 xml:space="preserve">документов, подтверждающих данные сведения: </w:t>
      </w:r>
      <w:r>
        <w:rPr>
          <w:rFonts w:ascii="Times New Roman" w:hAnsi="Times New Roman" w:cs="Times New Roman"/>
          <w:sz w:val="28"/>
          <w:szCs w:val="28"/>
        </w:rPr>
        <w:t>распоряжение главы сельского поселения о выплате денежного поощрения лучшему работнику учреждения культуры, платежные документы, подтверждающие выплату</w:t>
      </w:r>
      <w:r w:rsidRPr="005D3479">
        <w:rPr>
          <w:rFonts w:ascii="Times New Roman" w:hAnsi="Times New Roman" w:cs="Times New Roman"/>
          <w:sz w:val="28"/>
          <w:szCs w:val="28"/>
        </w:rPr>
        <w:t>.</w:t>
      </w:r>
    </w:p>
    <w:p w:rsidR="008C2508" w:rsidRPr="00961DFF" w:rsidRDefault="008C2508" w:rsidP="008C2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</w:t>
      </w:r>
      <w:r w:rsidRPr="00961DFF">
        <w:rPr>
          <w:rFonts w:ascii="Times New Roman" w:hAnsi="Times New Roman" w:cs="Times New Roman"/>
          <w:sz w:val="28"/>
          <w:szCs w:val="28"/>
        </w:rPr>
        <w:t>. В соглашении между Управлени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61DFF">
        <w:rPr>
          <w:rFonts w:ascii="Times New Roman" w:hAnsi="Times New Roman" w:cs="Times New Roman"/>
          <w:sz w:val="28"/>
          <w:szCs w:val="28"/>
        </w:rPr>
        <w:t xml:space="preserve"> культуры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органом местного самоуправления сельск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61DFF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61DFF">
        <w:rPr>
          <w:rFonts w:ascii="Times New Roman" w:hAnsi="Times New Roman" w:cs="Times New Roman"/>
          <w:sz w:val="28"/>
          <w:szCs w:val="28"/>
        </w:rPr>
        <w:t xml:space="preserve"> должны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определены:</w:t>
      </w:r>
    </w:p>
    <w:p w:rsidR="008C2508" w:rsidRPr="00961DFF" w:rsidRDefault="008C2508" w:rsidP="008C2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>объем и цели (направления расходования) предоставления субсидий;</w:t>
      </w:r>
    </w:p>
    <w:p w:rsidR="008C2508" w:rsidRPr="00961DFF" w:rsidRDefault="008C2508" w:rsidP="008C2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>обязательства органа местного самоуправления по перечислению не использованных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текущем финансовом году остатков субсидий;</w:t>
      </w:r>
    </w:p>
    <w:p w:rsidR="008C2508" w:rsidRPr="00961DFF" w:rsidRDefault="008C2508" w:rsidP="008C2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>обязательства и порядок возврата субсидий в случаях их нецелевого</w:t>
      </w:r>
    </w:p>
    <w:p w:rsidR="008C2508" w:rsidRPr="00961DFF" w:rsidRDefault="008C2508" w:rsidP="008C2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DFF">
        <w:rPr>
          <w:rFonts w:ascii="Times New Roman" w:hAnsi="Times New Roman" w:cs="Times New Roman"/>
          <w:sz w:val="28"/>
          <w:szCs w:val="28"/>
        </w:rPr>
        <w:t>расходования, неисполнения или ненадлежащего исполнения органом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самоуправления условий соглашения;</w:t>
      </w:r>
    </w:p>
    <w:p w:rsidR="008C2508" w:rsidRPr="00961DFF" w:rsidRDefault="008C2508" w:rsidP="008C25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 xml:space="preserve">форма, порядок и сроки (периодичность) представления отчетности </w:t>
      </w:r>
      <w:proofErr w:type="gramStart"/>
      <w:r w:rsidRPr="00961DFF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8C2508" w:rsidRPr="00961DFF" w:rsidRDefault="008C2508" w:rsidP="008C2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DFF"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 w:rsidRPr="00961DFF">
        <w:rPr>
          <w:rFonts w:ascii="Times New Roman" w:hAnsi="Times New Roman" w:cs="Times New Roman"/>
          <w:sz w:val="28"/>
          <w:szCs w:val="28"/>
        </w:rPr>
        <w:t xml:space="preserve"> субсидий.</w:t>
      </w:r>
    </w:p>
    <w:p w:rsidR="008C2508" w:rsidRDefault="008C2508" w:rsidP="008C2508">
      <w:pPr>
        <w:tabs>
          <w:tab w:val="left" w:pos="0"/>
          <w:tab w:val="left" w:pos="880"/>
          <w:tab w:val="left" w:pos="990"/>
          <w:tab w:val="left" w:pos="12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Управление культуры для перечисления субсидий бюджетам сельских поселений и муниципальным учреждениям культуры районного подчинения представляет в финансовое управление администрации Еткульского муниципального района:</w:t>
      </w:r>
    </w:p>
    <w:p w:rsidR="008C2508" w:rsidRDefault="008C2508" w:rsidP="008C25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соглашения о предоставлении субсидий бюджетам сельских поселений и муниципальным учреждениям культуры районного подчинения;</w:t>
      </w:r>
    </w:p>
    <w:p w:rsidR="008C2508" w:rsidRPr="00A43F7B" w:rsidRDefault="008C2508" w:rsidP="008C25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A43F7B">
        <w:rPr>
          <w:rFonts w:ascii="Times New Roman" w:hAnsi="Times New Roman" w:cs="Times New Roman"/>
          <w:sz w:val="28"/>
          <w:szCs w:val="28"/>
        </w:rPr>
        <w:t>реестр заявок на перечисление субсидий бюджетам сельских поселений и муниципальным учреждениям культуры районного подчинения.</w:t>
      </w:r>
    </w:p>
    <w:p w:rsidR="008C2508" w:rsidRPr="00A43F7B" w:rsidRDefault="008C2508" w:rsidP="008C2508">
      <w:pPr>
        <w:tabs>
          <w:tab w:val="left" w:pos="0"/>
          <w:tab w:val="left" w:pos="880"/>
          <w:tab w:val="left" w:pos="990"/>
          <w:tab w:val="left" w:pos="12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43F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43F7B">
        <w:rPr>
          <w:rFonts w:ascii="Times New Roman" w:hAnsi="Times New Roman" w:cs="Times New Roman"/>
          <w:sz w:val="28"/>
          <w:szCs w:val="28"/>
        </w:rPr>
        <w:t>Финансовое управление администрации Еткульского муниципального района на основании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Еткульского муниципального района о распределении субсидий  и представленного Управлением культуры реестра заявок на перечисление не позднее 3 рабочих дней со дня получения документов, указанных в пункте 8 настоящего порядка, организует перечисление субсидий на счета, открытые  в казначействе финансового управления администрации Еткульского муниципального района для кассового обслуживания исполнения бюджетов.</w:t>
      </w:r>
      <w:proofErr w:type="gramEnd"/>
    </w:p>
    <w:p w:rsidR="008C2508" w:rsidRDefault="008C2508" w:rsidP="008C250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Органы местного самоуправления сельских поселений Еткульского муниципального района и руководители муниципальных учреждений культуры районного подчинения, несут предусмотренную законодательством Российской Федерации ответственность за нецелевое использование бюджетных средств.                                                                           </w:t>
      </w:r>
    </w:p>
    <w:p w:rsidR="008C2508" w:rsidRDefault="008C2508" w:rsidP="008C2508">
      <w:pPr>
        <w:pStyle w:val="af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</w:p>
    <w:p w:rsidR="008C2508" w:rsidRPr="00943C8D" w:rsidRDefault="008C2508" w:rsidP="008C2508">
      <w:pPr>
        <w:pStyle w:val="af"/>
        <w:ind w:left="4248" w:firstLine="708"/>
        <w:jc w:val="center"/>
        <w:rPr>
          <w:rFonts w:ascii="Times New Roman" w:hAnsi="Times New Roman"/>
          <w:sz w:val="28"/>
          <w:szCs w:val="28"/>
        </w:rPr>
      </w:pPr>
    </w:p>
    <w:p w:rsidR="008C2508" w:rsidRPr="00983D80" w:rsidRDefault="008C2508" w:rsidP="008C2508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983D80">
        <w:rPr>
          <w:rFonts w:ascii="Times New Roman" w:hAnsi="Times New Roman"/>
          <w:sz w:val="28"/>
          <w:szCs w:val="28"/>
        </w:rPr>
        <w:t xml:space="preserve">Порядок предоставления и распределения субсидий бюджетам сельских поселений Еткульского муниципального района и учреждениям культуры районного подчинения на модернизацию библиотек в части комплектования книжных фондов библиотек муниципальных образований </w:t>
      </w:r>
      <w:r w:rsidRPr="00983D80">
        <w:rPr>
          <w:rFonts w:ascii="Times New Roman" w:hAnsi="Times New Roman"/>
          <w:sz w:val="28"/>
          <w:szCs w:val="28"/>
        </w:rPr>
        <w:br/>
      </w:r>
    </w:p>
    <w:p w:rsidR="008C2508" w:rsidRDefault="008C2508" w:rsidP="008C2508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983D80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7D1765">
        <w:rPr>
          <w:rFonts w:ascii="Times New Roman" w:hAnsi="Times New Roman"/>
          <w:sz w:val="28"/>
          <w:szCs w:val="28"/>
        </w:rPr>
        <w:t>Настоящий порядок предоставления субсидий бюджетам</w:t>
      </w:r>
      <w:r w:rsidRPr="00DF6707">
        <w:rPr>
          <w:rFonts w:ascii="Times New Roman" w:hAnsi="Times New Roman"/>
          <w:sz w:val="28"/>
          <w:szCs w:val="28"/>
        </w:rPr>
        <w:t xml:space="preserve"> </w:t>
      </w:r>
      <w:r w:rsidRPr="00597FC3">
        <w:rPr>
          <w:rFonts w:ascii="Times New Roman" w:hAnsi="Times New Roman"/>
          <w:sz w:val="28"/>
          <w:szCs w:val="28"/>
        </w:rPr>
        <w:t>сельских поселений</w:t>
      </w:r>
      <w:r w:rsidRPr="007D17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Еткульского муниципального района и </w:t>
      </w:r>
      <w:r w:rsidRPr="00981F0D">
        <w:rPr>
          <w:rFonts w:ascii="Times New Roman" w:hAnsi="Times New Roman"/>
          <w:sz w:val="28"/>
          <w:szCs w:val="28"/>
        </w:rPr>
        <w:t>учреждениям культуры районного подчинения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1765">
        <w:rPr>
          <w:rFonts w:ascii="Times New Roman" w:hAnsi="Times New Roman"/>
          <w:sz w:val="28"/>
          <w:szCs w:val="28"/>
        </w:rPr>
        <w:t xml:space="preserve">на </w:t>
      </w:r>
      <w:r w:rsidRPr="00983D80">
        <w:rPr>
          <w:rFonts w:ascii="Times New Roman" w:hAnsi="Times New Roman"/>
          <w:sz w:val="28"/>
          <w:szCs w:val="28"/>
        </w:rPr>
        <w:t xml:space="preserve">модернизацию библиотек в части комплектования книжных фондов библиотек муниципальных образований (далее именуется - порядок) </w:t>
      </w:r>
      <w:r>
        <w:rPr>
          <w:rFonts w:ascii="Times New Roman" w:hAnsi="Times New Roman"/>
          <w:sz w:val="28"/>
          <w:szCs w:val="28"/>
        </w:rPr>
        <w:t>определяет условия и порядок предоставления субсидий из районного бюджета бюджетам сельских поселений Еткульского муниципального района (далее именуются –  бюджеты сельских поселений) и муниципальным учреждениям культуры (далее именуются - МУК) районного подчинения, подведомственным Управлению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культуры и молодежной политики администрации Еткульского муниципального района, </w:t>
      </w:r>
      <w:r w:rsidRPr="00983D80">
        <w:rPr>
          <w:rFonts w:ascii="Times New Roman" w:hAnsi="Times New Roman"/>
          <w:sz w:val="28"/>
          <w:szCs w:val="28"/>
        </w:rPr>
        <w:t>на модернизацию библиотек в части комплектования книжных фондов библиотек муниципальных образований (далее именуются - субсидии).</w:t>
      </w:r>
    </w:p>
    <w:p w:rsidR="008C2508" w:rsidRDefault="008C2508" w:rsidP="008C2508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83D80">
        <w:rPr>
          <w:rFonts w:ascii="Times New Roman" w:hAnsi="Times New Roman"/>
          <w:sz w:val="28"/>
          <w:szCs w:val="28"/>
        </w:rPr>
        <w:t xml:space="preserve">. Субсидии предоставляются </w:t>
      </w:r>
      <w:r w:rsidRPr="007D1765">
        <w:rPr>
          <w:rFonts w:ascii="Times New Roman" w:hAnsi="Times New Roman"/>
          <w:sz w:val="28"/>
          <w:szCs w:val="28"/>
        </w:rPr>
        <w:t>бюджетам</w:t>
      </w:r>
      <w:r w:rsidRPr="00DF6707">
        <w:rPr>
          <w:rFonts w:ascii="Times New Roman" w:hAnsi="Times New Roman"/>
          <w:sz w:val="28"/>
          <w:szCs w:val="28"/>
        </w:rPr>
        <w:t xml:space="preserve"> </w:t>
      </w:r>
      <w:r w:rsidRPr="00597FC3">
        <w:rPr>
          <w:rFonts w:ascii="Times New Roman" w:hAnsi="Times New Roman"/>
          <w:sz w:val="28"/>
          <w:szCs w:val="28"/>
        </w:rPr>
        <w:t>сельских поселений</w:t>
      </w:r>
      <w:r w:rsidRPr="00983D80">
        <w:rPr>
          <w:rFonts w:ascii="Times New Roman" w:hAnsi="Times New Roman"/>
          <w:sz w:val="28"/>
          <w:szCs w:val="28"/>
        </w:rPr>
        <w:t xml:space="preserve"> в </w:t>
      </w:r>
      <w:r w:rsidRPr="00FD0E24">
        <w:rPr>
          <w:rFonts w:ascii="Times New Roman" w:hAnsi="Times New Roman"/>
          <w:sz w:val="28"/>
          <w:szCs w:val="28"/>
        </w:rPr>
        <w:t xml:space="preserve">целях софинансирования расходных обязательств </w:t>
      </w:r>
      <w:r>
        <w:rPr>
          <w:rFonts w:ascii="Times New Roman" w:hAnsi="Times New Roman"/>
          <w:sz w:val="28"/>
          <w:szCs w:val="28"/>
        </w:rPr>
        <w:t>Еткульского муниципального района</w:t>
      </w:r>
      <w:r w:rsidRPr="00FD0E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983D80">
        <w:rPr>
          <w:rFonts w:ascii="Times New Roman" w:hAnsi="Times New Roman"/>
          <w:sz w:val="28"/>
          <w:szCs w:val="28"/>
        </w:rPr>
        <w:t>модернизацию библиотек в части комплектовани</w:t>
      </w:r>
      <w:r>
        <w:rPr>
          <w:rFonts w:ascii="Times New Roman" w:hAnsi="Times New Roman"/>
          <w:sz w:val="28"/>
          <w:szCs w:val="28"/>
        </w:rPr>
        <w:t>я</w:t>
      </w:r>
      <w:r w:rsidRPr="00983D80">
        <w:rPr>
          <w:rFonts w:ascii="Times New Roman" w:hAnsi="Times New Roman"/>
          <w:sz w:val="28"/>
          <w:szCs w:val="28"/>
        </w:rPr>
        <w:t xml:space="preserve"> книжных фондов библиотек </w:t>
      </w:r>
      <w:r w:rsidRPr="00983D80">
        <w:rPr>
          <w:rFonts w:ascii="Times New Roman" w:hAnsi="Times New Roman"/>
          <w:sz w:val="28"/>
          <w:szCs w:val="28"/>
        </w:rPr>
        <w:lastRenderedPageBreak/>
        <w:t>муниципальных образований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D0E24">
        <w:rPr>
          <w:rFonts w:ascii="Times New Roman" w:hAnsi="Times New Roman"/>
          <w:sz w:val="28"/>
          <w:szCs w:val="28"/>
        </w:rPr>
        <w:t xml:space="preserve">Субсидии предоставляются из </w:t>
      </w:r>
      <w:r>
        <w:rPr>
          <w:rFonts w:ascii="Times New Roman" w:hAnsi="Times New Roman"/>
          <w:sz w:val="28"/>
          <w:szCs w:val="28"/>
        </w:rPr>
        <w:t xml:space="preserve">местного и </w:t>
      </w:r>
      <w:r w:rsidRPr="00FD0E24">
        <w:rPr>
          <w:rFonts w:ascii="Times New Roman" w:hAnsi="Times New Roman"/>
          <w:sz w:val="28"/>
          <w:szCs w:val="28"/>
        </w:rPr>
        <w:t>областного бюджет</w:t>
      </w:r>
      <w:r>
        <w:rPr>
          <w:rFonts w:ascii="Times New Roman" w:hAnsi="Times New Roman"/>
          <w:sz w:val="28"/>
          <w:szCs w:val="28"/>
        </w:rPr>
        <w:t>ов</w:t>
      </w:r>
      <w:r w:rsidRPr="00FD0E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D0E24">
        <w:rPr>
          <w:rFonts w:ascii="Times New Roman" w:hAnsi="Times New Roman"/>
          <w:sz w:val="28"/>
          <w:szCs w:val="28"/>
        </w:rPr>
        <w:t>в том числе за счет средств, поступающих из федерального бюджета</w:t>
      </w:r>
      <w:r>
        <w:rPr>
          <w:rFonts w:ascii="Times New Roman" w:hAnsi="Times New Roman"/>
          <w:sz w:val="28"/>
          <w:szCs w:val="28"/>
        </w:rPr>
        <w:t>)</w:t>
      </w:r>
      <w:r w:rsidRPr="00FD0E24">
        <w:rPr>
          <w:rFonts w:ascii="Times New Roman" w:hAnsi="Times New Roman"/>
          <w:sz w:val="28"/>
          <w:szCs w:val="28"/>
        </w:rPr>
        <w:t>.</w:t>
      </w:r>
    </w:p>
    <w:p w:rsidR="008C2508" w:rsidRDefault="008C2508" w:rsidP="008C250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83D80">
        <w:rPr>
          <w:rFonts w:ascii="Times New Roman" w:hAnsi="Times New Roman" w:cs="Times New Roman"/>
          <w:sz w:val="28"/>
          <w:szCs w:val="28"/>
        </w:rPr>
        <w:t xml:space="preserve">. </w:t>
      </w:r>
      <w:r w:rsidRPr="00680AE8">
        <w:rPr>
          <w:rFonts w:ascii="Times New Roman" w:hAnsi="Times New Roman" w:cs="Times New Roman"/>
          <w:sz w:val="28"/>
          <w:szCs w:val="28"/>
        </w:rPr>
        <w:t>Критериями отбора для предоставления субсидий бюджетам сельских поселений и МУК районного подчинения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0AE8">
        <w:rPr>
          <w:rFonts w:ascii="Times New Roman" w:hAnsi="Times New Roman" w:cs="Times New Roman"/>
          <w:sz w:val="28"/>
          <w:szCs w:val="28"/>
        </w:rPr>
        <w:t>являются</w:t>
      </w:r>
      <w:r w:rsidRPr="00FD0E2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C2508" w:rsidRPr="00680AE8" w:rsidRDefault="008C2508" w:rsidP="008C25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D0E2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св</w:t>
      </w:r>
      <w:r w:rsidRPr="00680AE8">
        <w:rPr>
          <w:rFonts w:ascii="Times New Roman" w:hAnsi="Times New Roman" w:cs="Times New Roman"/>
          <w:sz w:val="28"/>
          <w:szCs w:val="28"/>
        </w:rPr>
        <w:t>оевременное и достоверное представление отчетов по ранее полученным субсидиям из районного бюджета;</w:t>
      </w:r>
    </w:p>
    <w:p w:rsidR="008C2508" w:rsidRDefault="008C2508" w:rsidP="008C2508">
      <w:pPr>
        <w:pStyle w:val="af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80AE8">
        <w:rPr>
          <w:rFonts w:ascii="Times New Roman" w:hAnsi="Times New Roman"/>
          <w:sz w:val="28"/>
          <w:szCs w:val="28"/>
        </w:rPr>
        <w:t>) отсутствие неосвоенных субсидий, предоставленных из районного бюджета в предшествующем году</w:t>
      </w:r>
      <w:r>
        <w:rPr>
          <w:rFonts w:ascii="Times New Roman" w:hAnsi="Times New Roman"/>
          <w:sz w:val="28"/>
          <w:szCs w:val="28"/>
        </w:rPr>
        <w:t>.</w:t>
      </w:r>
    </w:p>
    <w:p w:rsidR="008C2508" w:rsidRPr="00866CD1" w:rsidRDefault="008C2508" w:rsidP="008C2508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866CD1">
        <w:rPr>
          <w:rFonts w:ascii="Times New Roman" w:hAnsi="Times New Roman"/>
          <w:sz w:val="28"/>
          <w:szCs w:val="28"/>
        </w:rPr>
        <w:t xml:space="preserve">Для предоставления субсидий МУК районного подчинения представляет в установленный срок, в Управление культуры следующие документы: </w:t>
      </w:r>
    </w:p>
    <w:p w:rsidR="008C2508" w:rsidRPr="00866CD1" w:rsidRDefault="008C2508" w:rsidP="008C2508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866CD1">
        <w:rPr>
          <w:rFonts w:ascii="Times New Roman" w:hAnsi="Times New Roman"/>
          <w:sz w:val="28"/>
          <w:szCs w:val="28"/>
        </w:rPr>
        <w:t xml:space="preserve">1) заявку на предоставление субсидии; </w:t>
      </w:r>
    </w:p>
    <w:p w:rsidR="008C2508" w:rsidRPr="00866CD1" w:rsidRDefault="008C2508" w:rsidP="008C2508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866CD1">
        <w:rPr>
          <w:rFonts w:ascii="Times New Roman" w:hAnsi="Times New Roman"/>
          <w:sz w:val="28"/>
          <w:szCs w:val="28"/>
        </w:rPr>
        <w:t xml:space="preserve">2) смету расходов (спецификацию) на приобретение ЦБС книжного фонда. </w:t>
      </w:r>
    </w:p>
    <w:p w:rsidR="008C2508" w:rsidRPr="00983D80" w:rsidRDefault="008C2508" w:rsidP="008C2508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83D80">
        <w:rPr>
          <w:rFonts w:ascii="Times New Roman" w:hAnsi="Times New Roman"/>
          <w:sz w:val="28"/>
          <w:szCs w:val="28"/>
        </w:rPr>
        <w:t xml:space="preserve">. </w:t>
      </w:r>
      <w:r w:rsidRPr="00680AE8">
        <w:rPr>
          <w:rFonts w:ascii="Times New Roman" w:hAnsi="Times New Roman"/>
          <w:sz w:val="28"/>
          <w:szCs w:val="28"/>
        </w:rPr>
        <w:t xml:space="preserve">Предоставление субсидий осуществляется в пределах средств, предусмотренных в </w:t>
      </w:r>
      <w:r>
        <w:rPr>
          <w:rFonts w:ascii="Times New Roman" w:hAnsi="Times New Roman"/>
          <w:sz w:val="28"/>
          <w:szCs w:val="28"/>
        </w:rPr>
        <w:t>местном</w:t>
      </w:r>
      <w:r w:rsidRPr="00680AE8">
        <w:rPr>
          <w:rFonts w:ascii="Times New Roman" w:hAnsi="Times New Roman"/>
          <w:sz w:val="28"/>
          <w:szCs w:val="28"/>
        </w:rPr>
        <w:t xml:space="preserve"> бюджете на  соответствующий финансовый год на реализацию </w:t>
      </w:r>
      <w:r>
        <w:rPr>
          <w:rFonts w:ascii="Times New Roman" w:hAnsi="Times New Roman"/>
          <w:sz w:val="28"/>
          <w:szCs w:val="28"/>
        </w:rPr>
        <w:t>подп</w:t>
      </w:r>
      <w:r w:rsidRPr="00680AE8">
        <w:rPr>
          <w:rFonts w:ascii="Times New Roman" w:hAnsi="Times New Roman"/>
          <w:sz w:val="28"/>
          <w:szCs w:val="28"/>
        </w:rPr>
        <w:t>рограммы, а также в пределах, доведенных на указанные цели лимитов бюджетных обязательств и предельных объемов финансирования.</w:t>
      </w:r>
    </w:p>
    <w:p w:rsidR="008C2508" w:rsidRDefault="008C2508" w:rsidP="008C250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D0E24">
        <w:rPr>
          <w:rFonts w:ascii="Times New Roman" w:hAnsi="Times New Roman" w:cs="Times New Roman"/>
          <w:sz w:val="28"/>
          <w:szCs w:val="28"/>
        </w:rPr>
        <w:t xml:space="preserve">Размер субсидии бюджету </w:t>
      </w:r>
      <w:r>
        <w:rPr>
          <w:rFonts w:ascii="Times New Roman" w:hAnsi="Times New Roman" w:cs="Times New Roman"/>
          <w:sz w:val="28"/>
          <w:szCs w:val="28"/>
        </w:rPr>
        <w:t xml:space="preserve">сельских поселений </w:t>
      </w:r>
      <w:r w:rsidRPr="00FD0E2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0E24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FD0E2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983D80">
        <w:rPr>
          <w:rFonts w:ascii="Times New Roman" w:hAnsi="Times New Roman" w:cs="Times New Roman"/>
          <w:sz w:val="28"/>
          <w:szCs w:val="28"/>
        </w:rPr>
        <w:t>модернизацию библиотек в части комплектовани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83D80">
        <w:rPr>
          <w:rFonts w:ascii="Times New Roman" w:hAnsi="Times New Roman" w:cs="Times New Roman"/>
          <w:sz w:val="28"/>
          <w:szCs w:val="28"/>
        </w:rPr>
        <w:t xml:space="preserve"> книжных фондов библиотек муниципальных образований</w:t>
      </w:r>
      <w:r w:rsidRPr="00FD0E24">
        <w:rPr>
          <w:rFonts w:ascii="Times New Roman" w:hAnsi="Times New Roman" w:cs="Times New Roman"/>
          <w:sz w:val="28"/>
          <w:szCs w:val="28"/>
        </w:rPr>
        <w:t xml:space="preserve"> определяется по формуле: </w:t>
      </w:r>
    </w:p>
    <w:p w:rsidR="008C2508" w:rsidRDefault="008C2508" w:rsidP="008C2508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D0E24">
        <w:rPr>
          <w:rFonts w:ascii="Times New Roman" w:hAnsi="Times New Roman" w:cs="Times New Roman"/>
          <w:sz w:val="28"/>
          <w:szCs w:val="28"/>
        </w:rPr>
        <w:t>Ck</w:t>
      </w:r>
      <w:proofErr w:type="spellEnd"/>
      <w:r w:rsidRPr="00FD0E24">
        <w:rPr>
          <w:rFonts w:ascii="Times New Roman" w:hAnsi="Times New Roman" w:cs="Times New Roman"/>
          <w:sz w:val="28"/>
          <w:szCs w:val="28"/>
        </w:rPr>
        <w:t xml:space="preserve"> = VI + V2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53BF1">
        <w:rPr>
          <w:rFonts w:ascii="Times New Roman" w:hAnsi="Times New Roman" w:cs="Times New Roman"/>
          <w:sz w:val="28"/>
          <w:szCs w:val="28"/>
        </w:rPr>
        <w:t>3</w:t>
      </w:r>
      <w:r w:rsidRPr="00FD0E24">
        <w:rPr>
          <w:rFonts w:ascii="Times New Roman" w:hAnsi="Times New Roman" w:cs="Times New Roman"/>
          <w:sz w:val="28"/>
          <w:szCs w:val="28"/>
        </w:rPr>
        <w:t>, где:</w:t>
      </w:r>
    </w:p>
    <w:p w:rsidR="008C2508" w:rsidRDefault="008C2508" w:rsidP="008C250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0E24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FD0E24">
        <w:rPr>
          <w:rFonts w:ascii="Times New Roman" w:hAnsi="Times New Roman" w:cs="Times New Roman"/>
          <w:sz w:val="28"/>
          <w:szCs w:val="28"/>
        </w:rPr>
        <w:t xml:space="preserve"> - общий объем бюджетных ассигнований на текущий финансовый год на предоставление субсидии местным бюджетам; </w:t>
      </w:r>
    </w:p>
    <w:p w:rsidR="008C2508" w:rsidRDefault="008C2508" w:rsidP="008C250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E24">
        <w:rPr>
          <w:rFonts w:ascii="Times New Roman" w:hAnsi="Times New Roman" w:cs="Times New Roman"/>
          <w:sz w:val="28"/>
          <w:szCs w:val="28"/>
        </w:rPr>
        <w:t xml:space="preserve">VI - размер бюджетных ассигнований из федерального бюджета на предоставление субсидии; </w:t>
      </w:r>
    </w:p>
    <w:p w:rsidR="008C2508" w:rsidRDefault="008C2508" w:rsidP="008C250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E24">
        <w:rPr>
          <w:rFonts w:ascii="Times New Roman" w:hAnsi="Times New Roman" w:cs="Times New Roman"/>
          <w:sz w:val="28"/>
          <w:szCs w:val="28"/>
        </w:rPr>
        <w:t>V2 - размер бюджетных ассигнований из областного бюджета на предоставление субсидии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2508" w:rsidRDefault="008C2508" w:rsidP="008C250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53BF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D1765">
        <w:rPr>
          <w:rFonts w:ascii="Times New Roman" w:hAnsi="Times New Roman" w:cs="Times New Roman"/>
          <w:sz w:val="28"/>
          <w:szCs w:val="28"/>
        </w:rPr>
        <w:t xml:space="preserve">размер бюджетных ассигнований из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7D1765">
        <w:rPr>
          <w:rFonts w:ascii="Times New Roman" w:hAnsi="Times New Roman" w:cs="Times New Roman"/>
          <w:sz w:val="28"/>
          <w:szCs w:val="28"/>
        </w:rPr>
        <w:t xml:space="preserve"> бюджета на предоставление субсидии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D0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508" w:rsidRPr="00961DFF" w:rsidRDefault="008C2508" w:rsidP="008C250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61DFF">
        <w:rPr>
          <w:rFonts w:ascii="Times New Roman" w:hAnsi="Times New Roman" w:cs="Times New Roman"/>
          <w:sz w:val="28"/>
          <w:szCs w:val="28"/>
        </w:rPr>
        <w:t>Органы местного самоуправления сельских поселений, муниципальные учреждения культуры районного подчинения, в отношении которых принято решение о предоставлении субсидий:</w:t>
      </w:r>
    </w:p>
    <w:p w:rsidR="008C2508" w:rsidRPr="00961DFF" w:rsidRDefault="008C2508" w:rsidP="008C2508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1DFF">
        <w:rPr>
          <w:rFonts w:ascii="Times New Roman" w:hAnsi="Times New Roman" w:cs="Times New Roman"/>
          <w:sz w:val="28"/>
          <w:szCs w:val="28"/>
        </w:rPr>
        <w:t xml:space="preserve">         заключают с Управлением культуры соглашения о предоставлении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61DFF">
        <w:rPr>
          <w:rFonts w:ascii="Times New Roman" w:hAnsi="Times New Roman" w:cs="Times New Roman"/>
          <w:sz w:val="28"/>
          <w:szCs w:val="28"/>
        </w:rPr>
        <w:t>;</w:t>
      </w:r>
    </w:p>
    <w:p w:rsidR="008C2508" w:rsidRPr="005D3479" w:rsidRDefault="008C2508" w:rsidP="008C2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DFF">
        <w:rPr>
          <w:rFonts w:ascii="Times New Roman" w:hAnsi="Times New Roman" w:cs="Times New Roman"/>
          <w:sz w:val="28"/>
          <w:szCs w:val="28"/>
        </w:rPr>
        <w:t xml:space="preserve">         представляют Управлению культуры отчет об 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61DFF">
        <w:rPr>
          <w:rFonts w:ascii="Times New Roman" w:hAnsi="Times New Roman" w:cs="Times New Roman"/>
          <w:sz w:val="28"/>
          <w:szCs w:val="28"/>
        </w:rPr>
        <w:t xml:space="preserve"> с приложением заверенных копий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 xml:space="preserve">документов, подтверждающих данные сведения: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961DFF">
        <w:rPr>
          <w:rFonts w:ascii="Times New Roman" w:hAnsi="Times New Roman" w:cs="Times New Roman"/>
          <w:sz w:val="28"/>
          <w:szCs w:val="28"/>
        </w:rPr>
        <w:t xml:space="preserve"> контракт</w:t>
      </w:r>
      <w:r>
        <w:rPr>
          <w:rFonts w:ascii="Times New Roman" w:hAnsi="Times New Roman" w:cs="Times New Roman"/>
          <w:sz w:val="28"/>
          <w:szCs w:val="28"/>
        </w:rPr>
        <w:t xml:space="preserve"> (договор)</w:t>
      </w:r>
      <w:r w:rsidRPr="00961D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счета на оплату, УПД </w:t>
      </w:r>
      <w:r w:rsidRPr="005D3479">
        <w:rPr>
          <w:rFonts w:ascii="Times New Roman" w:hAnsi="Times New Roman" w:cs="Times New Roman"/>
          <w:sz w:val="28"/>
          <w:szCs w:val="28"/>
        </w:rPr>
        <w:t>(</w:t>
      </w:r>
      <w:r w:rsidRPr="005D34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универсальный передаточный акт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счет-фактура</w:t>
      </w:r>
      <w:r w:rsidRPr="005D34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платежные документы, подтверждающие оплату по контракту (договору)</w:t>
      </w:r>
      <w:r w:rsidRPr="005D3479">
        <w:rPr>
          <w:rFonts w:ascii="Times New Roman" w:hAnsi="Times New Roman" w:cs="Times New Roman"/>
          <w:sz w:val="28"/>
          <w:szCs w:val="28"/>
        </w:rPr>
        <w:t>.</w:t>
      </w:r>
    </w:p>
    <w:p w:rsidR="008C2508" w:rsidRPr="00961DFF" w:rsidRDefault="008C2508" w:rsidP="008C2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</w:t>
      </w:r>
      <w:r w:rsidRPr="00961DFF">
        <w:rPr>
          <w:rFonts w:ascii="Times New Roman" w:hAnsi="Times New Roman" w:cs="Times New Roman"/>
          <w:sz w:val="28"/>
          <w:szCs w:val="28"/>
        </w:rPr>
        <w:t>. В соглашении между Управлени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61DFF">
        <w:rPr>
          <w:rFonts w:ascii="Times New Roman" w:hAnsi="Times New Roman" w:cs="Times New Roman"/>
          <w:sz w:val="28"/>
          <w:szCs w:val="28"/>
        </w:rPr>
        <w:t xml:space="preserve"> культуры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органом местного самоуправления сельск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61DFF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61DFF">
        <w:rPr>
          <w:rFonts w:ascii="Times New Roman" w:hAnsi="Times New Roman" w:cs="Times New Roman"/>
          <w:sz w:val="28"/>
          <w:szCs w:val="28"/>
        </w:rPr>
        <w:t xml:space="preserve"> должны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определены:</w:t>
      </w:r>
    </w:p>
    <w:p w:rsidR="008C2508" w:rsidRPr="00961DFF" w:rsidRDefault="008C2508" w:rsidP="008C2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>объем и цели (направления расходования) предоставления субсидий;</w:t>
      </w:r>
    </w:p>
    <w:p w:rsidR="008C2508" w:rsidRPr="00961DFF" w:rsidRDefault="008C2508" w:rsidP="008C2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>обязательства органа местного самоуправления по перечислению не использованных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текущем финансовом году остатков субсидий;</w:t>
      </w:r>
    </w:p>
    <w:p w:rsidR="008C2508" w:rsidRPr="00961DFF" w:rsidRDefault="008C2508" w:rsidP="008C2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>обязательства и порядок возврата субсидий в случаях их нецелевого</w:t>
      </w:r>
    </w:p>
    <w:p w:rsidR="008C2508" w:rsidRPr="00961DFF" w:rsidRDefault="008C2508" w:rsidP="008C2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DFF">
        <w:rPr>
          <w:rFonts w:ascii="Times New Roman" w:hAnsi="Times New Roman" w:cs="Times New Roman"/>
          <w:sz w:val="28"/>
          <w:szCs w:val="28"/>
        </w:rPr>
        <w:t>расходования, неисполнения или ненадлежащего исполнения органом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самоуправления условий соглашения;</w:t>
      </w:r>
    </w:p>
    <w:p w:rsidR="008C2508" w:rsidRPr="00961DFF" w:rsidRDefault="008C2508" w:rsidP="008C25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 xml:space="preserve">форма, порядок и сроки (периодичность) представления отчетности </w:t>
      </w:r>
      <w:proofErr w:type="gramStart"/>
      <w:r w:rsidRPr="00961DFF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8C2508" w:rsidRPr="00961DFF" w:rsidRDefault="008C2508" w:rsidP="008C2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DFF"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 w:rsidRPr="00961DFF">
        <w:rPr>
          <w:rFonts w:ascii="Times New Roman" w:hAnsi="Times New Roman" w:cs="Times New Roman"/>
          <w:sz w:val="28"/>
          <w:szCs w:val="28"/>
        </w:rPr>
        <w:t xml:space="preserve"> субсидий.</w:t>
      </w:r>
    </w:p>
    <w:p w:rsidR="008C2508" w:rsidRDefault="008C2508" w:rsidP="008C2508">
      <w:pPr>
        <w:tabs>
          <w:tab w:val="left" w:pos="0"/>
          <w:tab w:val="left" w:pos="880"/>
          <w:tab w:val="left" w:pos="990"/>
          <w:tab w:val="left" w:pos="12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Управление культуры для перечисления субсидий бюджетам сельских поселений и муниципальным учреждениям культуры районного подчинения представляет в финансовое управление администрации Еткульского муниципального района:</w:t>
      </w:r>
    </w:p>
    <w:p w:rsidR="008C2508" w:rsidRDefault="008C2508" w:rsidP="008C25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соглашения о предоставлении субсидий бюджетам сельских поселений и муниципальным учреждениям культуры районного подчинения;</w:t>
      </w:r>
    </w:p>
    <w:p w:rsidR="008C2508" w:rsidRPr="00A43F7B" w:rsidRDefault="008C2508" w:rsidP="008C25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A43F7B">
        <w:rPr>
          <w:rFonts w:ascii="Times New Roman" w:hAnsi="Times New Roman" w:cs="Times New Roman"/>
          <w:sz w:val="28"/>
          <w:szCs w:val="28"/>
        </w:rPr>
        <w:t>реестр заявок на перечисление субсидий бюджетам сельских поселений и муниципальным учреждениям культуры районного подчинения.</w:t>
      </w:r>
    </w:p>
    <w:p w:rsidR="008C2508" w:rsidRPr="00A43F7B" w:rsidRDefault="008C2508" w:rsidP="008C2508">
      <w:pPr>
        <w:tabs>
          <w:tab w:val="left" w:pos="0"/>
          <w:tab w:val="left" w:pos="880"/>
          <w:tab w:val="left" w:pos="990"/>
          <w:tab w:val="left" w:pos="12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43F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43F7B">
        <w:rPr>
          <w:rFonts w:ascii="Times New Roman" w:hAnsi="Times New Roman" w:cs="Times New Roman"/>
          <w:sz w:val="28"/>
          <w:szCs w:val="28"/>
        </w:rPr>
        <w:t>Финансовое управление администрации Еткульского муниципального района на основании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Еткульского муниципального района о распределении субсидий  и представленного Управлением культуры реестра заявок на перечисление не позднее 3 рабочих дней со дня получения документов, указанных в пункте 8 настоящего порядка, организует перечисление субсидий на счета, открытые  в казначействе финансового управления администрации Еткульского муниципального района для кассового обслуживания исполнения бюджетов.</w:t>
      </w:r>
      <w:proofErr w:type="gramEnd"/>
    </w:p>
    <w:p w:rsidR="008C2508" w:rsidRPr="00CE36F3" w:rsidRDefault="008C2508" w:rsidP="008C2508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Органы местного самоуправления сельских поселений Еткульского муниципального района и руководители муниципальных учреждений культуры районного подчинения, несут предусмотренную законодательством Российской Федерации ответственность за нецелевое использование бюджетных средств.</w:t>
      </w:r>
      <w:r w:rsidRPr="00CE36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8C2508" w:rsidRDefault="008C2508" w:rsidP="008C2508">
      <w:pPr>
        <w:pStyle w:val="af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8C2508" w:rsidRPr="005A32AF" w:rsidRDefault="008C2508" w:rsidP="008C2508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Pr="005A32AF">
        <w:rPr>
          <w:rFonts w:ascii="Times New Roman" w:hAnsi="Times New Roman" w:cs="Times New Roman"/>
          <w:sz w:val="28"/>
          <w:szCs w:val="28"/>
        </w:rPr>
        <w:t xml:space="preserve"> предоставления и методика расчета субсидий  </w:t>
      </w:r>
    </w:p>
    <w:p w:rsidR="008C2508" w:rsidRPr="005A32AF" w:rsidRDefault="008C2508" w:rsidP="008C2508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32AF">
        <w:rPr>
          <w:rFonts w:ascii="Times New Roman" w:hAnsi="Times New Roman" w:cs="Times New Roman"/>
          <w:sz w:val="28"/>
          <w:szCs w:val="28"/>
        </w:rPr>
        <w:t>бюджетам сельских поселений Еткульского муниципального района и учреждениям культуры районного подчинения на проведение ремонтных работ, противопожарных мероприятий, энергосберегающих мероприятий в зданиях учреждений культуры,</w:t>
      </w:r>
      <w:r w:rsidRPr="005A32AF">
        <w:t xml:space="preserve"> </w:t>
      </w:r>
      <w:r w:rsidRPr="005A32AF">
        <w:rPr>
          <w:rFonts w:ascii="Times New Roman" w:hAnsi="Times New Roman" w:cs="Times New Roman"/>
          <w:sz w:val="28"/>
          <w:szCs w:val="28"/>
        </w:rPr>
        <w:t>находящихся в муниципальной собственности, и приобретение основных сре</w:t>
      </w:r>
      <w:proofErr w:type="gramStart"/>
      <w:r w:rsidRPr="005A32AF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5A32AF">
        <w:rPr>
          <w:rFonts w:ascii="Times New Roman" w:hAnsi="Times New Roman" w:cs="Times New Roman"/>
          <w:sz w:val="28"/>
          <w:szCs w:val="28"/>
        </w:rPr>
        <w:t>я муниципальных учреждений</w:t>
      </w:r>
    </w:p>
    <w:p w:rsidR="008C2508" w:rsidRDefault="008C2508" w:rsidP="008C2508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C2508" w:rsidRDefault="008C2508" w:rsidP="008C250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и методика расчета субсидий бюджетам сельских поселений Еткульского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и </w:t>
      </w:r>
      <w:r w:rsidRPr="00981F0D">
        <w:rPr>
          <w:rFonts w:ascii="Times New Roman" w:hAnsi="Times New Roman" w:cs="Times New Roman"/>
          <w:sz w:val="28"/>
          <w:szCs w:val="28"/>
        </w:rPr>
        <w:t>учреждениям культуры районного подчинения</w:t>
      </w:r>
      <w:r>
        <w:rPr>
          <w:rFonts w:ascii="Times New Roman" w:hAnsi="Times New Roman" w:cs="Times New Roman"/>
          <w:sz w:val="28"/>
          <w:szCs w:val="28"/>
        </w:rPr>
        <w:t xml:space="preserve"> на проведение ремонтных работ и противопожарных мероприятий в зданиях учреждений культуры (далее именуются – методика) определяют порядок и условия предоставления субсидий из местного бюджета бюджетам сельских поселений Еткульского муниципального района (далее именуются –  бюджеты сельских поселений) и муниципальным учреждениям культуры (МУК) районного подчинения, подведомственным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Управлению культуры и молодежной политики администрации Еткульского муниципального района, </w:t>
      </w:r>
      <w:r w:rsidRPr="00981F0D">
        <w:rPr>
          <w:rFonts w:ascii="Times New Roman" w:hAnsi="Times New Roman" w:cs="Times New Roman"/>
          <w:sz w:val="28"/>
          <w:szCs w:val="28"/>
        </w:rPr>
        <w:t>на проведение ремонтных работ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81F0D">
        <w:rPr>
          <w:rFonts w:ascii="Times New Roman" w:hAnsi="Times New Roman" w:cs="Times New Roman"/>
          <w:sz w:val="28"/>
          <w:szCs w:val="28"/>
        </w:rPr>
        <w:t xml:space="preserve"> противопожарных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80AE8">
        <w:rPr>
          <w:rFonts w:ascii="Times New Roman" w:hAnsi="Times New Roman" w:cs="Times New Roman"/>
          <w:sz w:val="28"/>
          <w:szCs w:val="28"/>
        </w:rPr>
        <w:t xml:space="preserve">энергосберегающих мероприятий </w:t>
      </w:r>
      <w:r w:rsidRPr="00981F0D">
        <w:rPr>
          <w:rFonts w:ascii="Times New Roman" w:hAnsi="Times New Roman" w:cs="Times New Roman"/>
          <w:sz w:val="28"/>
          <w:szCs w:val="28"/>
        </w:rPr>
        <w:t>в зданиях учреждений культуры</w:t>
      </w:r>
      <w:r>
        <w:rPr>
          <w:rFonts w:ascii="Times New Roman" w:hAnsi="Times New Roman" w:cs="Times New Roman"/>
          <w:sz w:val="28"/>
          <w:szCs w:val="28"/>
        </w:rPr>
        <w:t xml:space="preserve"> (далее именуются – субсидии  бюджетам сельских поселений и МУК районного подчинения).</w:t>
      </w:r>
    </w:p>
    <w:p w:rsidR="008C2508" w:rsidRPr="00680AE8" w:rsidRDefault="008C2508" w:rsidP="008C25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</w:t>
      </w:r>
      <w:r w:rsidRPr="00680AE8">
        <w:rPr>
          <w:rFonts w:ascii="Times New Roman" w:hAnsi="Times New Roman" w:cs="Times New Roman"/>
          <w:sz w:val="25"/>
          <w:szCs w:val="25"/>
        </w:rPr>
        <w:t>2</w:t>
      </w:r>
      <w:r w:rsidRPr="00680AE8">
        <w:rPr>
          <w:rFonts w:ascii="Times New Roman" w:hAnsi="Times New Roman" w:cs="Times New Roman"/>
          <w:sz w:val="28"/>
          <w:szCs w:val="28"/>
        </w:rPr>
        <w:t>. Отдельно формируются заявки на проведение ремонтных работ, заявки на проведение противопожарных мероприятий, заявки на проведение</w:t>
      </w:r>
    </w:p>
    <w:p w:rsidR="008C2508" w:rsidRPr="00680AE8" w:rsidRDefault="008C2508" w:rsidP="008C2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E8">
        <w:rPr>
          <w:rFonts w:ascii="Times New Roman" w:hAnsi="Times New Roman" w:cs="Times New Roman"/>
          <w:sz w:val="28"/>
          <w:szCs w:val="28"/>
        </w:rPr>
        <w:t>энергосберегающих мероприятий в зданиях учреждений культуры</w:t>
      </w:r>
      <w:r>
        <w:rPr>
          <w:rFonts w:ascii="Times New Roman" w:hAnsi="Times New Roman" w:cs="Times New Roman"/>
          <w:sz w:val="28"/>
          <w:szCs w:val="28"/>
        </w:rPr>
        <w:t>, заявки на приобретение основных средств</w:t>
      </w:r>
      <w:r w:rsidRPr="00680AE8">
        <w:rPr>
          <w:rFonts w:ascii="Times New Roman" w:hAnsi="Times New Roman" w:cs="Times New Roman"/>
          <w:sz w:val="28"/>
          <w:szCs w:val="28"/>
        </w:rPr>
        <w:t>.</w:t>
      </w:r>
    </w:p>
    <w:p w:rsidR="008C2508" w:rsidRDefault="008C2508" w:rsidP="008C2508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AE8">
        <w:rPr>
          <w:rFonts w:ascii="Times New Roman" w:hAnsi="Times New Roman" w:cs="Times New Roman"/>
          <w:sz w:val="28"/>
          <w:szCs w:val="28"/>
        </w:rPr>
        <w:t>3. </w:t>
      </w:r>
      <w:r w:rsidRPr="007D1765">
        <w:rPr>
          <w:rFonts w:ascii="Times New Roman" w:hAnsi="Times New Roman" w:cs="Times New Roman"/>
          <w:sz w:val="28"/>
          <w:szCs w:val="28"/>
        </w:rPr>
        <w:t xml:space="preserve">Размер субсидии бюджету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7D176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D1765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7D1765">
        <w:rPr>
          <w:rFonts w:ascii="Times New Roman" w:hAnsi="Times New Roman" w:cs="Times New Roman"/>
          <w:sz w:val="28"/>
          <w:szCs w:val="28"/>
        </w:rPr>
        <w:t xml:space="preserve">) для сельских учреждений культуры определяется по формуле: </w:t>
      </w:r>
    </w:p>
    <w:p w:rsidR="008C2508" w:rsidRDefault="008C2508" w:rsidP="008C2508">
      <w:pPr>
        <w:pStyle w:val="ConsPlusNormal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D1765">
        <w:rPr>
          <w:rFonts w:ascii="Times New Roman" w:hAnsi="Times New Roman" w:cs="Times New Roman"/>
          <w:sz w:val="28"/>
          <w:szCs w:val="28"/>
        </w:rPr>
        <w:t>Ck</w:t>
      </w:r>
      <w:proofErr w:type="spellEnd"/>
      <w:r w:rsidRPr="007D1765">
        <w:rPr>
          <w:rFonts w:ascii="Times New Roman" w:hAnsi="Times New Roman" w:cs="Times New Roman"/>
          <w:sz w:val="28"/>
          <w:szCs w:val="28"/>
        </w:rPr>
        <w:t xml:space="preserve"> = VI + V2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53BF1">
        <w:rPr>
          <w:rFonts w:ascii="Times New Roman" w:hAnsi="Times New Roman" w:cs="Times New Roman"/>
          <w:sz w:val="28"/>
          <w:szCs w:val="28"/>
        </w:rPr>
        <w:t>3</w:t>
      </w:r>
      <w:r w:rsidRPr="007D1765">
        <w:rPr>
          <w:rFonts w:ascii="Times New Roman" w:hAnsi="Times New Roman" w:cs="Times New Roman"/>
          <w:sz w:val="28"/>
          <w:szCs w:val="28"/>
        </w:rPr>
        <w:t>, где:</w:t>
      </w:r>
    </w:p>
    <w:p w:rsidR="008C2508" w:rsidRDefault="008C2508" w:rsidP="008C2508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1765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7D1765">
        <w:rPr>
          <w:rFonts w:ascii="Times New Roman" w:hAnsi="Times New Roman" w:cs="Times New Roman"/>
          <w:sz w:val="28"/>
          <w:szCs w:val="28"/>
        </w:rPr>
        <w:t xml:space="preserve"> - общий объем бюджетных ассигнований на текущий финансовый год на предоставление субсидии бюджетам</w:t>
      </w:r>
      <w:r>
        <w:rPr>
          <w:rFonts w:ascii="Times New Roman" w:hAnsi="Times New Roman" w:cs="Times New Roman"/>
          <w:sz w:val="28"/>
          <w:szCs w:val="28"/>
        </w:rPr>
        <w:t xml:space="preserve"> сельских поселений</w:t>
      </w:r>
      <w:r w:rsidRPr="007D176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C2508" w:rsidRDefault="008C2508" w:rsidP="008C2508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765">
        <w:rPr>
          <w:rFonts w:ascii="Times New Roman" w:hAnsi="Times New Roman" w:cs="Times New Roman"/>
          <w:sz w:val="28"/>
          <w:szCs w:val="28"/>
        </w:rPr>
        <w:t xml:space="preserve">VI - размер бюджетных ассигнований из федерального бюджета на предоставление субсидии; </w:t>
      </w:r>
    </w:p>
    <w:p w:rsidR="008C2508" w:rsidRDefault="008C2508" w:rsidP="008C2508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765">
        <w:rPr>
          <w:rFonts w:ascii="Times New Roman" w:hAnsi="Times New Roman" w:cs="Times New Roman"/>
          <w:sz w:val="28"/>
          <w:szCs w:val="28"/>
        </w:rPr>
        <w:t>V2 - размер бюджетных ассигнований из областного бюджета на предоставление субсидии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D17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508" w:rsidRDefault="008C2508" w:rsidP="008C2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53BF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D1765">
        <w:rPr>
          <w:rFonts w:ascii="Times New Roman" w:hAnsi="Times New Roman" w:cs="Times New Roman"/>
          <w:sz w:val="28"/>
          <w:szCs w:val="28"/>
        </w:rPr>
        <w:t xml:space="preserve">размер бюджетных ассигнований из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7D1765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 xml:space="preserve">и (или) бюджета сельского поселения </w:t>
      </w:r>
      <w:r w:rsidRPr="007D1765">
        <w:rPr>
          <w:rFonts w:ascii="Times New Roman" w:hAnsi="Times New Roman" w:cs="Times New Roman"/>
          <w:sz w:val="28"/>
          <w:szCs w:val="28"/>
        </w:rPr>
        <w:t>на предоставление субсидии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C2508" w:rsidRPr="00680AE8" w:rsidRDefault="008C2508" w:rsidP="008C2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AE8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680AE8">
        <w:rPr>
          <w:rFonts w:ascii="Times New Roman" w:hAnsi="Times New Roman" w:cs="Times New Roman"/>
          <w:sz w:val="28"/>
          <w:szCs w:val="28"/>
        </w:rPr>
        <w:t xml:space="preserve">Условием предоставления субсидии бюджету сельского поселения и муниципальным учреждениям культуры  районного подчинения, является представление уполномоченным органом сельского поселения и администрацией муниципального учреждения культуры  районного подчинения в срок до 1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680AE8">
        <w:rPr>
          <w:rFonts w:ascii="Times New Roman" w:hAnsi="Times New Roman" w:cs="Times New Roman"/>
          <w:sz w:val="28"/>
          <w:szCs w:val="28"/>
        </w:rPr>
        <w:t xml:space="preserve"> текущего финансового года в Управление культуры и молодежной политики администрации Еткульского муниципального района (далее именуется – Управление культуры) заявки и прилагаемых к ней следующих документов:</w:t>
      </w:r>
      <w:proofErr w:type="gramEnd"/>
    </w:p>
    <w:p w:rsidR="008C2508" w:rsidRPr="00680AE8" w:rsidRDefault="008C2508" w:rsidP="008C25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E8">
        <w:rPr>
          <w:rFonts w:ascii="Times New Roman" w:hAnsi="Times New Roman" w:cs="Times New Roman"/>
          <w:sz w:val="28"/>
          <w:szCs w:val="28"/>
        </w:rPr>
        <w:t xml:space="preserve">         пояснительной записки с обоснованием необходимости ремонтных работ и (или) противопожарных мероприятий в конкретном здании учреждения культуры;</w:t>
      </w:r>
    </w:p>
    <w:p w:rsidR="008C2508" w:rsidRPr="00680AE8" w:rsidRDefault="008C2508" w:rsidP="008C2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E8">
        <w:rPr>
          <w:rFonts w:ascii="Times New Roman" w:hAnsi="Times New Roman" w:cs="Times New Roman"/>
          <w:sz w:val="28"/>
          <w:szCs w:val="28"/>
        </w:rPr>
        <w:t xml:space="preserve">         актов технического состояния зданий учреждений культуры;</w:t>
      </w:r>
    </w:p>
    <w:p w:rsidR="008C2508" w:rsidRPr="00680AE8" w:rsidRDefault="008C2508" w:rsidP="008C2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E8">
        <w:rPr>
          <w:rFonts w:ascii="Times New Roman" w:hAnsi="Times New Roman" w:cs="Times New Roman"/>
          <w:sz w:val="28"/>
          <w:szCs w:val="28"/>
        </w:rPr>
        <w:t xml:space="preserve">         проектной документации на проведение ремонтных работ и (или) противопожарных мероприятий в зданиях учреждений культуры, прошедшей экспертизу, если проведение экспертизы предусмотрено действующим законодательством;</w:t>
      </w:r>
    </w:p>
    <w:p w:rsidR="008C2508" w:rsidRPr="00680AE8" w:rsidRDefault="008C2508" w:rsidP="008C25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E8">
        <w:rPr>
          <w:rFonts w:ascii="Times New Roman" w:hAnsi="Times New Roman" w:cs="Times New Roman"/>
          <w:sz w:val="28"/>
          <w:szCs w:val="28"/>
        </w:rPr>
        <w:lastRenderedPageBreak/>
        <w:t xml:space="preserve">         копии правового акта об утверждении плана мероприятий, предусматривающего осуществление ремонтных работ и (или) противопожарных мероприятий в зданиях учреждений культуры поселения;</w:t>
      </w:r>
    </w:p>
    <w:p w:rsidR="008C2508" w:rsidRDefault="008C2508" w:rsidP="008C2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E8">
        <w:rPr>
          <w:rFonts w:ascii="Times New Roman" w:hAnsi="Times New Roman" w:cs="Times New Roman"/>
          <w:sz w:val="28"/>
          <w:szCs w:val="28"/>
        </w:rPr>
        <w:t xml:space="preserve">         справки о выполненных объемах ремонтных работ за прошедший год за счет всех источников финансирования и уточненной стоимости оставшихся объемов ремонтных работ (в случае представления документов по зданиям учреждений культуры, находящимся в стадии незавершенного ремонта)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2508" w:rsidRDefault="008C2508" w:rsidP="008C2508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A3F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объектов недвижимости, подтверждающую наличие зданий домов культуры в муниципальной собственности и закрепленной за учреждением культуры, по каждому направлению расходов согласно пункту 3 настоящего порядка; </w:t>
      </w:r>
    </w:p>
    <w:p w:rsidR="008C2508" w:rsidRPr="00680AE8" w:rsidRDefault="008C2508" w:rsidP="008C25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3A3F">
        <w:rPr>
          <w:rFonts w:ascii="Times New Roman" w:hAnsi="Times New Roman" w:cs="Times New Roman"/>
          <w:sz w:val="28"/>
          <w:szCs w:val="28"/>
        </w:rPr>
        <w:t>информацию о стоимости планируемых к приобретению основных средств (с указанием технических характеристик), подтверждаемую прайс-листами (коммерческими предложениями) поставщиков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2508" w:rsidRPr="00680AE8" w:rsidRDefault="008C2508" w:rsidP="008C2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AE8">
        <w:rPr>
          <w:rFonts w:ascii="Times New Roman" w:hAnsi="Times New Roman" w:cs="Times New Roman"/>
          <w:sz w:val="28"/>
          <w:szCs w:val="28"/>
        </w:rPr>
        <w:t>5. Критериями отбора для предоставления субсидий бюджетам сельских поселений и МУК районного подчинения являются:</w:t>
      </w:r>
    </w:p>
    <w:p w:rsidR="008C2508" w:rsidRPr="00680AE8" w:rsidRDefault="008C2508" w:rsidP="008C25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E8">
        <w:rPr>
          <w:rFonts w:ascii="Times New Roman" w:hAnsi="Times New Roman" w:cs="Times New Roman"/>
          <w:sz w:val="28"/>
          <w:szCs w:val="28"/>
        </w:rPr>
        <w:t xml:space="preserve">         1) соответствие представленных документов требованиям настоящей методики;</w:t>
      </w:r>
    </w:p>
    <w:p w:rsidR="008C2508" w:rsidRPr="00680AE8" w:rsidRDefault="008C2508" w:rsidP="008C2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E8">
        <w:rPr>
          <w:rFonts w:ascii="Times New Roman" w:hAnsi="Times New Roman" w:cs="Times New Roman"/>
          <w:sz w:val="28"/>
          <w:szCs w:val="28"/>
        </w:rPr>
        <w:t xml:space="preserve">         2)</w:t>
      </w:r>
      <w:r>
        <w:rPr>
          <w:rFonts w:ascii="Times New Roman" w:hAnsi="Times New Roman" w:cs="Times New Roman"/>
          <w:sz w:val="28"/>
          <w:szCs w:val="28"/>
        </w:rPr>
        <w:t xml:space="preserve"> св</w:t>
      </w:r>
      <w:r w:rsidRPr="00680AE8">
        <w:rPr>
          <w:rFonts w:ascii="Times New Roman" w:hAnsi="Times New Roman" w:cs="Times New Roman"/>
          <w:sz w:val="28"/>
          <w:szCs w:val="28"/>
        </w:rPr>
        <w:t xml:space="preserve">оевременное и достоверное представление отчетов по ранее полученным субсидиям из </w:t>
      </w:r>
      <w:r>
        <w:rPr>
          <w:rFonts w:ascii="Times New Roman" w:hAnsi="Times New Roman" w:cs="Times New Roman"/>
          <w:sz w:val="28"/>
          <w:szCs w:val="28"/>
        </w:rPr>
        <w:t>мест</w:t>
      </w:r>
      <w:r w:rsidRPr="00680AE8">
        <w:rPr>
          <w:rFonts w:ascii="Times New Roman" w:hAnsi="Times New Roman" w:cs="Times New Roman"/>
          <w:sz w:val="28"/>
          <w:szCs w:val="28"/>
        </w:rPr>
        <w:t>ного бюджета;</w:t>
      </w:r>
    </w:p>
    <w:p w:rsidR="008C2508" w:rsidRPr="00680AE8" w:rsidRDefault="008C2508" w:rsidP="008C2508">
      <w:pPr>
        <w:tabs>
          <w:tab w:val="left" w:pos="709"/>
          <w:tab w:val="left" w:pos="1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E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80AE8">
        <w:rPr>
          <w:rFonts w:ascii="Times New Roman" w:hAnsi="Times New Roman" w:cs="Times New Roman"/>
          <w:sz w:val="28"/>
          <w:szCs w:val="28"/>
        </w:rPr>
        <w:t xml:space="preserve">) отсутствие неосвоенных субсидий, предоставленных из </w:t>
      </w:r>
      <w:r>
        <w:rPr>
          <w:rFonts w:ascii="Times New Roman" w:hAnsi="Times New Roman" w:cs="Times New Roman"/>
          <w:sz w:val="28"/>
          <w:szCs w:val="28"/>
        </w:rPr>
        <w:t>мест</w:t>
      </w:r>
      <w:r w:rsidRPr="00680AE8">
        <w:rPr>
          <w:rFonts w:ascii="Times New Roman" w:hAnsi="Times New Roman" w:cs="Times New Roman"/>
          <w:sz w:val="28"/>
          <w:szCs w:val="28"/>
        </w:rPr>
        <w:t>ного бюджета в предшествующем году.</w:t>
      </w:r>
    </w:p>
    <w:p w:rsidR="008C2508" w:rsidRPr="00680AE8" w:rsidRDefault="008C2508" w:rsidP="008C2508">
      <w:pPr>
        <w:tabs>
          <w:tab w:val="left" w:pos="770"/>
          <w:tab w:val="left" w:pos="880"/>
          <w:tab w:val="left" w:pos="12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AE8">
        <w:rPr>
          <w:rFonts w:ascii="Times New Roman" w:hAnsi="Times New Roman" w:cs="Times New Roman"/>
          <w:sz w:val="28"/>
          <w:szCs w:val="28"/>
        </w:rPr>
        <w:t xml:space="preserve">6. Предоставление субсидий осуществляется в пределах средств, предусмотренных в </w:t>
      </w:r>
      <w:r>
        <w:rPr>
          <w:rFonts w:ascii="Times New Roman" w:hAnsi="Times New Roman" w:cs="Times New Roman"/>
          <w:sz w:val="28"/>
          <w:szCs w:val="28"/>
        </w:rPr>
        <w:t>мест</w:t>
      </w:r>
      <w:r w:rsidRPr="00680AE8">
        <w:rPr>
          <w:rFonts w:ascii="Times New Roman" w:hAnsi="Times New Roman" w:cs="Times New Roman"/>
          <w:sz w:val="28"/>
          <w:szCs w:val="28"/>
        </w:rPr>
        <w:t xml:space="preserve">ном бюджете на  соответствующий финансовый год на реализацию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680AE8">
        <w:rPr>
          <w:rFonts w:ascii="Times New Roman" w:hAnsi="Times New Roman" w:cs="Times New Roman"/>
          <w:sz w:val="28"/>
          <w:szCs w:val="28"/>
        </w:rPr>
        <w:t>рограммы, а также в пределах, доведенных на указанные цели лимитов бюджетных обязательств и предельных объемов финансирования.</w:t>
      </w:r>
    </w:p>
    <w:p w:rsidR="008C2508" w:rsidRPr="00961DFF" w:rsidRDefault="008C2508" w:rsidP="008C250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DF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1DFF">
        <w:rPr>
          <w:rFonts w:ascii="Times New Roman" w:hAnsi="Times New Roman" w:cs="Times New Roman"/>
          <w:sz w:val="28"/>
          <w:szCs w:val="28"/>
        </w:rPr>
        <w:t>Органы местного самоуправления сельских поселений, муниципальные учреждения культуры районного подчинения, в отношении которых принято решение о предоставлении субсидий:</w:t>
      </w:r>
    </w:p>
    <w:p w:rsidR="008C2508" w:rsidRPr="00961DFF" w:rsidRDefault="008C2508" w:rsidP="008C2508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1DF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61DFF">
        <w:rPr>
          <w:rFonts w:ascii="Times New Roman" w:hAnsi="Times New Roman" w:cs="Times New Roman"/>
          <w:sz w:val="28"/>
          <w:szCs w:val="28"/>
        </w:rPr>
        <w:t>заключают с Управлением культуры соглашения о предоставлении субсидий;</w:t>
      </w:r>
    </w:p>
    <w:p w:rsidR="008C2508" w:rsidRPr="00961DFF" w:rsidRDefault="008C2508" w:rsidP="008C2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DFF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61DFF">
        <w:rPr>
          <w:rFonts w:ascii="Times New Roman" w:hAnsi="Times New Roman" w:cs="Times New Roman"/>
          <w:sz w:val="28"/>
          <w:szCs w:val="28"/>
        </w:rPr>
        <w:t>представляют Управлению культуры отчет об 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субсидий с приложением заверенных копий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 xml:space="preserve">документов, подтверждающих данные сведения: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61DFF">
        <w:rPr>
          <w:rFonts w:ascii="Times New Roman" w:hAnsi="Times New Roman" w:cs="Times New Roman"/>
          <w:sz w:val="28"/>
          <w:szCs w:val="28"/>
        </w:rPr>
        <w:t xml:space="preserve"> контракта,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акта приемки выполненных работ, форм приемки работ КС-2 «Акт о приемке</w:t>
      </w:r>
      <w:r>
        <w:rPr>
          <w:rFonts w:ascii="Times New Roman" w:hAnsi="Times New Roman" w:cs="Times New Roman"/>
          <w:sz w:val="28"/>
          <w:szCs w:val="28"/>
        </w:rPr>
        <w:t xml:space="preserve"> выполненных работ» и   КС-3</w:t>
      </w:r>
      <w:r w:rsidRPr="00961DFF">
        <w:rPr>
          <w:rFonts w:ascii="Times New Roman" w:hAnsi="Times New Roman" w:cs="Times New Roman"/>
          <w:sz w:val="28"/>
          <w:szCs w:val="28"/>
        </w:rPr>
        <w:t xml:space="preserve"> «Справка о стоимости выполненных работ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затрат», утвержденных постановлением Федеральной службы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статистики от 11.11.1999 г № 100 «Об утверждении унифицированных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первичной учетной документации по учету работ</w:t>
      </w:r>
      <w:proofErr w:type="gramEnd"/>
      <w:r w:rsidRPr="00961DFF">
        <w:rPr>
          <w:rFonts w:ascii="Times New Roman" w:hAnsi="Times New Roman" w:cs="Times New Roman"/>
          <w:sz w:val="28"/>
          <w:szCs w:val="28"/>
        </w:rPr>
        <w:t xml:space="preserve"> в капитальном строительстве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и ремонтно-строительных работ»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платежные документы, подтверждающие оплату по контракту (договору)</w:t>
      </w:r>
      <w:r>
        <w:rPr>
          <w:rFonts w:ascii="Times New Roman" w:hAnsi="Times New Roman" w:cs="Times New Roman"/>
          <w:sz w:val="28"/>
          <w:szCs w:val="28"/>
        </w:rPr>
        <w:t>; в случае приобретения основных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едставляют муниципальный</w:t>
      </w:r>
      <w:r w:rsidRPr="00961DFF">
        <w:rPr>
          <w:rFonts w:ascii="Times New Roman" w:hAnsi="Times New Roman" w:cs="Times New Roman"/>
          <w:sz w:val="28"/>
          <w:szCs w:val="28"/>
        </w:rPr>
        <w:t xml:space="preserve"> контракт</w:t>
      </w:r>
      <w:r>
        <w:rPr>
          <w:rFonts w:ascii="Times New Roman" w:hAnsi="Times New Roman" w:cs="Times New Roman"/>
          <w:sz w:val="28"/>
          <w:szCs w:val="28"/>
        </w:rPr>
        <w:t xml:space="preserve"> (договор)</w:t>
      </w:r>
      <w:r w:rsidRPr="00961D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счета на оплату, УПД </w:t>
      </w:r>
      <w:r w:rsidRPr="005D3479">
        <w:rPr>
          <w:rFonts w:ascii="Times New Roman" w:hAnsi="Times New Roman" w:cs="Times New Roman"/>
          <w:sz w:val="28"/>
          <w:szCs w:val="28"/>
        </w:rPr>
        <w:t>(</w:t>
      </w:r>
      <w:r w:rsidRPr="005D34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универсальный передаточный акт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счет-фактура</w:t>
      </w:r>
      <w:r w:rsidRPr="005D34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платежные документы, подтверждающие оплату по контракту (договору)</w:t>
      </w:r>
      <w:r w:rsidRPr="005D3479">
        <w:rPr>
          <w:rFonts w:ascii="Times New Roman" w:hAnsi="Times New Roman" w:cs="Times New Roman"/>
          <w:sz w:val="28"/>
          <w:szCs w:val="28"/>
        </w:rPr>
        <w:t>.</w:t>
      </w:r>
    </w:p>
    <w:p w:rsidR="008C2508" w:rsidRPr="00961DFF" w:rsidRDefault="008C2508" w:rsidP="008C2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>8. В соглашении между Управлени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61DFF">
        <w:rPr>
          <w:rFonts w:ascii="Times New Roman" w:hAnsi="Times New Roman" w:cs="Times New Roman"/>
          <w:sz w:val="28"/>
          <w:szCs w:val="28"/>
        </w:rPr>
        <w:t xml:space="preserve"> культуры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органом местного самоуправления сельск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61DFF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61DFF">
        <w:rPr>
          <w:rFonts w:ascii="Times New Roman" w:hAnsi="Times New Roman" w:cs="Times New Roman"/>
          <w:sz w:val="28"/>
          <w:szCs w:val="28"/>
        </w:rPr>
        <w:t xml:space="preserve"> должны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определены:</w:t>
      </w:r>
    </w:p>
    <w:p w:rsidR="008C2508" w:rsidRPr="00961DFF" w:rsidRDefault="008C2508" w:rsidP="008C2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>объем и цели (направления расходования) предоставления субсидий;</w:t>
      </w:r>
    </w:p>
    <w:p w:rsidR="008C2508" w:rsidRPr="00961DFF" w:rsidRDefault="008C2508" w:rsidP="008C2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>обязательства органа местного самоуправления по перечислению не использованных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текущем финансовом году остатков субсидий;</w:t>
      </w:r>
    </w:p>
    <w:p w:rsidR="008C2508" w:rsidRPr="00961DFF" w:rsidRDefault="008C2508" w:rsidP="008C2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>обязательства и порядок возврата субсидий в случаях их нецелевого</w:t>
      </w:r>
    </w:p>
    <w:p w:rsidR="008C2508" w:rsidRPr="00961DFF" w:rsidRDefault="008C2508" w:rsidP="008C2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DFF">
        <w:rPr>
          <w:rFonts w:ascii="Times New Roman" w:hAnsi="Times New Roman" w:cs="Times New Roman"/>
          <w:sz w:val="28"/>
          <w:szCs w:val="28"/>
        </w:rPr>
        <w:t>расходования, неисполнения или ненадлежащего исполнения органом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самоуправления условий соглашения;</w:t>
      </w:r>
    </w:p>
    <w:p w:rsidR="008C2508" w:rsidRPr="00961DFF" w:rsidRDefault="008C2508" w:rsidP="008C25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 xml:space="preserve">форма, порядок и сроки (периодичность) представления отчетности </w:t>
      </w:r>
      <w:proofErr w:type="gramStart"/>
      <w:r w:rsidRPr="00961DFF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8C2508" w:rsidRPr="00961DFF" w:rsidRDefault="008C2508" w:rsidP="008C2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DFF"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 w:rsidRPr="00961DFF">
        <w:rPr>
          <w:rFonts w:ascii="Times New Roman" w:hAnsi="Times New Roman" w:cs="Times New Roman"/>
          <w:sz w:val="28"/>
          <w:szCs w:val="28"/>
        </w:rPr>
        <w:t xml:space="preserve"> субсидий.</w:t>
      </w:r>
    </w:p>
    <w:p w:rsidR="008C2508" w:rsidRDefault="008C2508" w:rsidP="008C2508">
      <w:pPr>
        <w:tabs>
          <w:tab w:val="left" w:pos="0"/>
          <w:tab w:val="left" w:pos="880"/>
          <w:tab w:val="left" w:pos="990"/>
          <w:tab w:val="left" w:pos="12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Управление культуры для перечисления субсидий бюджетам сельских поселений и муниципальным учреждениям культуры районного подчинения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 xml:space="preserve"> представляет в финансовое управление администрации Еткульского муниципального района:</w:t>
      </w:r>
    </w:p>
    <w:p w:rsidR="008C2508" w:rsidRDefault="008C2508" w:rsidP="008C25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соглашения о предоставлении субсидий бюджетам сельских поселений и муниципальным учреждениям культуры районного подчинения;</w:t>
      </w:r>
    </w:p>
    <w:p w:rsidR="008C2508" w:rsidRPr="00A43F7B" w:rsidRDefault="008C2508" w:rsidP="008C25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A43F7B">
        <w:rPr>
          <w:rFonts w:ascii="Times New Roman" w:hAnsi="Times New Roman" w:cs="Times New Roman"/>
          <w:sz w:val="28"/>
          <w:szCs w:val="28"/>
        </w:rPr>
        <w:t>реестр заявок на перечисление субсидий бюджетам сельских поселений и муниципальным учреждениям культуры районного подчинения.</w:t>
      </w:r>
    </w:p>
    <w:p w:rsidR="008C2508" w:rsidRPr="00A43F7B" w:rsidRDefault="008C2508" w:rsidP="008C2508">
      <w:pPr>
        <w:tabs>
          <w:tab w:val="left" w:pos="0"/>
          <w:tab w:val="left" w:pos="880"/>
          <w:tab w:val="left" w:pos="990"/>
          <w:tab w:val="left" w:pos="12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43F7B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A43F7B">
        <w:rPr>
          <w:rFonts w:ascii="Times New Roman" w:hAnsi="Times New Roman" w:cs="Times New Roman"/>
          <w:sz w:val="28"/>
          <w:szCs w:val="28"/>
        </w:rPr>
        <w:t>Финансовое управление администрации Еткульского муниципального района на основании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Еткульского муниципального района о распределении субсидий  и представленного Управлением культуры реестра заявок на перечисление не позднее 3 рабочих дней со дня получения документов, указанных в пункте 9 настоящей методики, организует перечисление субсидий на счета, открытые  в казначействе финансового управления администрации Еткульского муниципального района для кассового обслуживания исполнения бюджетов.</w:t>
      </w:r>
      <w:proofErr w:type="gramEnd"/>
    </w:p>
    <w:p w:rsidR="008C2508" w:rsidRDefault="008C2508" w:rsidP="008C2508">
      <w:pPr>
        <w:tabs>
          <w:tab w:val="left" w:pos="0"/>
          <w:tab w:val="left" w:pos="880"/>
          <w:tab w:val="left" w:pos="990"/>
          <w:tab w:val="left" w:pos="12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Органы местного самоуправления сельских поселений Еткульского муниципального района и руководители муниципальных учреждений культуры районного подчинения, несут предусмотренную законодательством Российской Федерации ответственность за нецелевое использование бюджетных средств.</w:t>
      </w:r>
    </w:p>
    <w:p w:rsidR="00626C2B" w:rsidRDefault="00626C2B" w:rsidP="00626C2B">
      <w:pPr>
        <w:pStyle w:val="1"/>
        <w:shd w:val="clear" w:color="auto" w:fill="FFFFFF" w:themeFill="background1"/>
        <w:spacing w:before="480" w:after="120"/>
        <w:jc w:val="center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626C2B" w:rsidRPr="0037679D" w:rsidRDefault="00626C2B" w:rsidP="00626C2B">
      <w:pPr>
        <w:pStyle w:val="1"/>
        <w:shd w:val="clear" w:color="auto" w:fill="FFFFFF" w:themeFill="background1"/>
        <w:spacing w:before="480" w:after="120"/>
        <w:jc w:val="center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37679D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lang w:eastAsia="ru-RU"/>
        </w:rPr>
        <w:t>Реестр документов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988"/>
        <w:gridCol w:w="2551"/>
        <w:gridCol w:w="2835"/>
        <w:gridCol w:w="1701"/>
        <w:gridCol w:w="2694"/>
        <w:gridCol w:w="1559"/>
      </w:tblGrid>
      <w:tr w:rsidR="00626C2B" w:rsidRPr="0037679D" w:rsidTr="00932DD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Тип документа</w:t>
            </w: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Вид документа</w:t>
            </w: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Реквизиты</w:t>
            </w: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Разработчик</w:t>
            </w: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Гиперссылка </w:t>
            </w:r>
          </w:p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текст документа</w:t>
            </w: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626C2B" w:rsidRPr="0037679D" w:rsidTr="00932DD8">
        <w:trPr>
          <w:trHeight w:val="497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 w:rsidRPr="001C28F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«Развитие культуры в Еткульском муниципальном районе»</w:t>
            </w:r>
          </w:p>
        </w:tc>
      </w:tr>
      <w:tr w:rsidR="00626C2B" w:rsidRPr="0037679D" w:rsidTr="00932DD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2B" w:rsidRPr="001C28FB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>Стратегические приоритеты муниципальной программы «Развитие культуры в Еткульском муниципальном районе»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1C28FB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 в Еткульском муниципальном районе»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626C2B" w:rsidRPr="0037679D" w:rsidTr="00932DD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Паспорт муниципальной программы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>«Развитие культуры в Еткульском муниципальном районе»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1C28FB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 в Еткульском муниципальном районе»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626C2B" w:rsidRPr="0037679D" w:rsidTr="00932DD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2B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2B" w:rsidRPr="00933B28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Порядок предоставления субсидий бюджетам сельских поселений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1C28FB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 в Еткульском муниципальном районе»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626C2B" w:rsidRPr="0037679D" w:rsidTr="00932DD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2B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B5E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Муниципальный проект «</w:t>
            </w:r>
            <w:proofErr w:type="spellStart"/>
            <w:r w:rsidRPr="008B5E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Культурно-досуговая</w:t>
            </w:r>
            <w:proofErr w:type="spellEnd"/>
            <w:r w:rsidRPr="008B5E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сфера»</w:t>
            </w:r>
          </w:p>
        </w:tc>
      </w:tr>
      <w:tr w:rsidR="00626C2B" w:rsidRPr="0037679D" w:rsidTr="00932DD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2B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2B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Паспорт проекта «</w:t>
            </w:r>
            <w:proofErr w:type="spellStart"/>
            <w:r w:rsidRPr="008B5E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Культурно-досуговая</w:t>
            </w:r>
            <w:proofErr w:type="spellEnd"/>
            <w:r w:rsidRPr="008B5E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B5E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сфера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Постановление администрации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1C28FB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утверждении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 в Еткульском муниципальном районе»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и молодежной политики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626C2B" w:rsidRPr="0037679D" w:rsidTr="00932DD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2B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К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омплекс процессных мероприятий «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Развитие культуры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626C2B" w:rsidRPr="0037679D" w:rsidTr="00932DD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2B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2B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Паспорт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br/>
              <w:t>комплекса процессных мероприятий «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Развитие культуры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1C28FB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 в Еткульском муниципальном районе»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626C2B" w:rsidRPr="0037679D" w:rsidTr="00932DD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2B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C2B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К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омплекс процессных мероприятий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Иные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</w:t>
            </w:r>
          </w:p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заключенными соглашениями»</w:t>
            </w:r>
          </w:p>
        </w:tc>
      </w:tr>
      <w:tr w:rsidR="00626C2B" w:rsidRPr="0037679D" w:rsidTr="00932DD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2B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2B" w:rsidRPr="00933B28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Паспорт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br/>
              <w:t>комплекса процессных мероприятий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1C28FB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 в Еткульском муниципальном районе»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626C2B" w:rsidRPr="0037679D" w:rsidTr="00932DD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2B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C2B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К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омплекс процессных мероприятий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Управления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молодежной политики 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администрации Еткульского муниципального района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626C2B" w:rsidRPr="0037679D" w:rsidTr="00932DD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2B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2B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Паспорт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br/>
              <w:t>комплекса процессных мероприятий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Управления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молодежной политики</w:t>
            </w:r>
          </w:p>
          <w:p w:rsidR="00626C2B" w:rsidRPr="00933B28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</w:pP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администрации Еткульского муниципального района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1C28FB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 в Еткульском муниципальном районе»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626C2B" w:rsidRPr="0037679D" w:rsidTr="00932DD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2B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К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омплекс процессных мероприятий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E6345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Сохранение и развитие учреждений в сфере культуры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»</w:t>
            </w:r>
          </w:p>
        </w:tc>
      </w:tr>
      <w:tr w:rsidR="00626C2B" w:rsidRPr="0037679D" w:rsidTr="00932DD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2B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2B" w:rsidRPr="00933B28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Паспорт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br/>
              <w:t>комплекса процессных мероприятий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E6345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Сохранение и развитие учреждений в сфере культуры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1C28FB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 в Еткульском муниципальном районе»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C2B" w:rsidRPr="0037679D" w:rsidRDefault="00626C2B" w:rsidP="00932D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</w:tbl>
    <w:p w:rsidR="00626C2B" w:rsidRPr="0037679D" w:rsidRDefault="00626C2B" w:rsidP="00626C2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  <w:r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  <w:t xml:space="preserve"> </w:t>
      </w:r>
    </w:p>
    <w:p w:rsidR="00626C2B" w:rsidRDefault="00626C2B" w:rsidP="00626C2B">
      <w:pPr>
        <w:tabs>
          <w:tab w:val="left" w:pos="0"/>
          <w:tab w:val="left" w:pos="880"/>
          <w:tab w:val="left" w:pos="990"/>
          <w:tab w:val="left" w:pos="12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26C2B" w:rsidSect="008C2508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1F80"/>
    <w:multiLevelType w:val="hybridMultilevel"/>
    <w:tmpl w:val="FD16E57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4525F98"/>
    <w:multiLevelType w:val="hybridMultilevel"/>
    <w:tmpl w:val="19EA7586"/>
    <w:lvl w:ilvl="0" w:tplc="E336351E">
      <w:start w:val="1"/>
      <w:numFmt w:val="decimal"/>
      <w:lvlText w:val="%1."/>
      <w:lvlJc w:val="left"/>
      <w:pPr>
        <w:tabs>
          <w:tab w:val="num" w:pos="539"/>
        </w:tabs>
        <w:ind w:left="539" w:firstLine="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D7EB2"/>
    <w:multiLevelType w:val="hybridMultilevel"/>
    <w:tmpl w:val="900E1638"/>
    <w:lvl w:ilvl="0" w:tplc="BB3EBAD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417077"/>
    <w:multiLevelType w:val="hybridMultilevel"/>
    <w:tmpl w:val="B67C2C28"/>
    <w:lvl w:ilvl="0" w:tplc="BB3EBAD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B7D7EE6"/>
    <w:multiLevelType w:val="multilevel"/>
    <w:tmpl w:val="02B05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C3F7B45"/>
    <w:multiLevelType w:val="hybridMultilevel"/>
    <w:tmpl w:val="D2E09618"/>
    <w:lvl w:ilvl="0" w:tplc="4B0A2C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E877889"/>
    <w:multiLevelType w:val="hybridMultilevel"/>
    <w:tmpl w:val="1AE8A67C"/>
    <w:lvl w:ilvl="0" w:tplc="BB3EBAD2">
      <w:start w:val="1"/>
      <w:numFmt w:val="bullet"/>
      <w:lvlText w:val="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D40BB6"/>
    <w:multiLevelType w:val="hybridMultilevel"/>
    <w:tmpl w:val="A0DC8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1B3646"/>
    <w:multiLevelType w:val="hybridMultilevel"/>
    <w:tmpl w:val="989E600E"/>
    <w:lvl w:ilvl="0" w:tplc="BB3EBAD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A1E237C"/>
    <w:multiLevelType w:val="hybridMultilevel"/>
    <w:tmpl w:val="B030C440"/>
    <w:lvl w:ilvl="0" w:tplc="E336351E">
      <w:start w:val="1"/>
      <w:numFmt w:val="decimal"/>
      <w:lvlText w:val="%1."/>
      <w:lvlJc w:val="left"/>
      <w:pPr>
        <w:tabs>
          <w:tab w:val="num" w:pos="539"/>
        </w:tabs>
        <w:ind w:left="539" w:firstLine="0"/>
      </w:pPr>
      <w:rPr>
        <w:rFonts w:hint="default"/>
        <w:b w:val="0"/>
        <w:i w:val="0"/>
        <w:color w:val="auto"/>
      </w:rPr>
    </w:lvl>
    <w:lvl w:ilvl="1" w:tplc="BB3EBAD2">
      <w:start w:val="1"/>
      <w:numFmt w:val="bullet"/>
      <w:lvlText w:val="‒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b w:val="0"/>
        <w:i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  <w:i w:val="0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E75CE0"/>
    <w:multiLevelType w:val="hybridMultilevel"/>
    <w:tmpl w:val="A87054CE"/>
    <w:lvl w:ilvl="0" w:tplc="BB3EBAD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5B4261B"/>
    <w:multiLevelType w:val="hybridMultilevel"/>
    <w:tmpl w:val="BA108C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F8492E"/>
    <w:multiLevelType w:val="hybridMultilevel"/>
    <w:tmpl w:val="80FA69F6"/>
    <w:lvl w:ilvl="0" w:tplc="BB3EBAD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7964397"/>
    <w:multiLevelType w:val="hybridMultilevel"/>
    <w:tmpl w:val="6DACFA6C"/>
    <w:lvl w:ilvl="0" w:tplc="AD74A66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811DF1"/>
    <w:multiLevelType w:val="hybridMultilevel"/>
    <w:tmpl w:val="09E6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334628"/>
    <w:multiLevelType w:val="hybridMultilevel"/>
    <w:tmpl w:val="E6143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E37CED"/>
    <w:multiLevelType w:val="hybridMultilevel"/>
    <w:tmpl w:val="09E6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7268AD"/>
    <w:multiLevelType w:val="hybridMultilevel"/>
    <w:tmpl w:val="1FD0B8A0"/>
    <w:lvl w:ilvl="0" w:tplc="BB3EBAD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4F423D1"/>
    <w:multiLevelType w:val="hybridMultilevel"/>
    <w:tmpl w:val="915A9608"/>
    <w:lvl w:ilvl="0" w:tplc="BB3EBAD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2AA33DF"/>
    <w:multiLevelType w:val="hybridMultilevel"/>
    <w:tmpl w:val="D8E8E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D51732"/>
    <w:multiLevelType w:val="hybridMultilevel"/>
    <w:tmpl w:val="31D88B44"/>
    <w:lvl w:ilvl="0" w:tplc="BB3EBAD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13"/>
  </w:num>
  <w:num w:numId="8">
    <w:abstractNumId w:val="11"/>
  </w:num>
  <w:num w:numId="9">
    <w:abstractNumId w:val="0"/>
  </w:num>
  <w:num w:numId="10">
    <w:abstractNumId w:val="8"/>
  </w:num>
  <w:num w:numId="11">
    <w:abstractNumId w:val="18"/>
  </w:num>
  <w:num w:numId="12">
    <w:abstractNumId w:val="17"/>
  </w:num>
  <w:num w:numId="13">
    <w:abstractNumId w:val="10"/>
  </w:num>
  <w:num w:numId="14">
    <w:abstractNumId w:val="2"/>
  </w:num>
  <w:num w:numId="15">
    <w:abstractNumId w:val="20"/>
  </w:num>
  <w:num w:numId="16">
    <w:abstractNumId w:val="3"/>
  </w:num>
  <w:num w:numId="17">
    <w:abstractNumId w:val="12"/>
  </w:num>
  <w:num w:numId="18">
    <w:abstractNumId w:val="1"/>
  </w:num>
  <w:num w:numId="19">
    <w:abstractNumId w:val="5"/>
  </w:num>
  <w:num w:numId="20">
    <w:abstractNumId w:val="15"/>
  </w:num>
  <w:num w:numId="21">
    <w:abstractNumId w:val="1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34BF"/>
    <w:rsid w:val="000104BA"/>
    <w:rsid w:val="00017125"/>
    <w:rsid w:val="0002266A"/>
    <w:rsid w:val="00030B95"/>
    <w:rsid w:val="00030BCD"/>
    <w:rsid w:val="00031A99"/>
    <w:rsid w:val="00033CFF"/>
    <w:rsid w:val="00034E64"/>
    <w:rsid w:val="00041580"/>
    <w:rsid w:val="0004477C"/>
    <w:rsid w:val="00044DB0"/>
    <w:rsid w:val="00045AE6"/>
    <w:rsid w:val="00053B5D"/>
    <w:rsid w:val="00054736"/>
    <w:rsid w:val="000569FA"/>
    <w:rsid w:val="00056DFA"/>
    <w:rsid w:val="00057178"/>
    <w:rsid w:val="0006089A"/>
    <w:rsid w:val="000610DE"/>
    <w:rsid w:val="00061FB2"/>
    <w:rsid w:val="00066BCE"/>
    <w:rsid w:val="00070CF5"/>
    <w:rsid w:val="00075CC0"/>
    <w:rsid w:val="000801C9"/>
    <w:rsid w:val="00081C05"/>
    <w:rsid w:val="00084D79"/>
    <w:rsid w:val="00084EB5"/>
    <w:rsid w:val="00086475"/>
    <w:rsid w:val="000873D9"/>
    <w:rsid w:val="00091AB5"/>
    <w:rsid w:val="00095515"/>
    <w:rsid w:val="000A39C7"/>
    <w:rsid w:val="000A4823"/>
    <w:rsid w:val="000A5999"/>
    <w:rsid w:val="000A6291"/>
    <w:rsid w:val="000A6797"/>
    <w:rsid w:val="000A77E8"/>
    <w:rsid w:val="000B1CB5"/>
    <w:rsid w:val="000B313A"/>
    <w:rsid w:val="000B536A"/>
    <w:rsid w:val="000B5B81"/>
    <w:rsid w:val="000C67DF"/>
    <w:rsid w:val="000E011E"/>
    <w:rsid w:val="000E03DF"/>
    <w:rsid w:val="000E0B13"/>
    <w:rsid w:val="000E4012"/>
    <w:rsid w:val="000E7361"/>
    <w:rsid w:val="000F1CEA"/>
    <w:rsid w:val="000F464F"/>
    <w:rsid w:val="000F5BA9"/>
    <w:rsid w:val="000F72FD"/>
    <w:rsid w:val="00101A72"/>
    <w:rsid w:val="00102F3F"/>
    <w:rsid w:val="00107B44"/>
    <w:rsid w:val="00110825"/>
    <w:rsid w:val="00110B36"/>
    <w:rsid w:val="00110F4E"/>
    <w:rsid w:val="0011351C"/>
    <w:rsid w:val="00116923"/>
    <w:rsid w:val="00116D41"/>
    <w:rsid w:val="00117755"/>
    <w:rsid w:val="00121EC4"/>
    <w:rsid w:val="001227E7"/>
    <w:rsid w:val="00123DCA"/>
    <w:rsid w:val="00125270"/>
    <w:rsid w:val="001305DB"/>
    <w:rsid w:val="00132881"/>
    <w:rsid w:val="00133366"/>
    <w:rsid w:val="00136AEC"/>
    <w:rsid w:val="001407CB"/>
    <w:rsid w:val="001410C3"/>
    <w:rsid w:val="00141595"/>
    <w:rsid w:val="00145AFD"/>
    <w:rsid w:val="00150997"/>
    <w:rsid w:val="0015181A"/>
    <w:rsid w:val="0015229A"/>
    <w:rsid w:val="001565CE"/>
    <w:rsid w:val="00156C5A"/>
    <w:rsid w:val="001572FA"/>
    <w:rsid w:val="001601F9"/>
    <w:rsid w:val="00161FA4"/>
    <w:rsid w:val="0016301F"/>
    <w:rsid w:val="00166FCE"/>
    <w:rsid w:val="00167B09"/>
    <w:rsid w:val="00171892"/>
    <w:rsid w:val="001800FC"/>
    <w:rsid w:val="0018020A"/>
    <w:rsid w:val="00183616"/>
    <w:rsid w:val="00184945"/>
    <w:rsid w:val="00186669"/>
    <w:rsid w:val="00186E86"/>
    <w:rsid w:val="00187841"/>
    <w:rsid w:val="00190976"/>
    <w:rsid w:val="001937D6"/>
    <w:rsid w:val="00197DA7"/>
    <w:rsid w:val="001A033F"/>
    <w:rsid w:val="001A5148"/>
    <w:rsid w:val="001A6F92"/>
    <w:rsid w:val="001B1D95"/>
    <w:rsid w:val="001B2CF4"/>
    <w:rsid w:val="001C04D2"/>
    <w:rsid w:val="001C6E16"/>
    <w:rsid w:val="001D1CAF"/>
    <w:rsid w:val="001D236A"/>
    <w:rsid w:val="001D4488"/>
    <w:rsid w:val="001D47B9"/>
    <w:rsid w:val="001D62EA"/>
    <w:rsid w:val="001D66CF"/>
    <w:rsid w:val="001E4A72"/>
    <w:rsid w:val="001E559A"/>
    <w:rsid w:val="001F1742"/>
    <w:rsid w:val="001F22B0"/>
    <w:rsid w:val="001F4FFA"/>
    <w:rsid w:val="001F5BF3"/>
    <w:rsid w:val="002014FA"/>
    <w:rsid w:val="00201607"/>
    <w:rsid w:val="00204056"/>
    <w:rsid w:val="00206520"/>
    <w:rsid w:val="00207B72"/>
    <w:rsid w:val="00214E12"/>
    <w:rsid w:val="00214E4E"/>
    <w:rsid w:val="00216619"/>
    <w:rsid w:val="00216E43"/>
    <w:rsid w:val="00217055"/>
    <w:rsid w:val="00222CD5"/>
    <w:rsid w:val="00225504"/>
    <w:rsid w:val="00233530"/>
    <w:rsid w:val="002340B6"/>
    <w:rsid w:val="00237CE6"/>
    <w:rsid w:val="00242375"/>
    <w:rsid w:val="00245BA4"/>
    <w:rsid w:val="00252365"/>
    <w:rsid w:val="0025279E"/>
    <w:rsid w:val="00254C05"/>
    <w:rsid w:val="00254D93"/>
    <w:rsid w:val="002565B9"/>
    <w:rsid w:val="00260A47"/>
    <w:rsid w:val="00261721"/>
    <w:rsid w:val="0026632A"/>
    <w:rsid w:val="00266997"/>
    <w:rsid w:val="00271DB7"/>
    <w:rsid w:val="00272B68"/>
    <w:rsid w:val="002743E6"/>
    <w:rsid w:val="002778CA"/>
    <w:rsid w:val="00281D0E"/>
    <w:rsid w:val="002851D3"/>
    <w:rsid w:val="0029350B"/>
    <w:rsid w:val="00293DA3"/>
    <w:rsid w:val="00294EDD"/>
    <w:rsid w:val="00295013"/>
    <w:rsid w:val="00295C45"/>
    <w:rsid w:val="002A15AA"/>
    <w:rsid w:val="002A1F92"/>
    <w:rsid w:val="002A422A"/>
    <w:rsid w:val="002A6C6A"/>
    <w:rsid w:val="002C15C0"/>
    <w:rsid w:val="002C300D"/>
    <w:rsid w:val="002C313B"/>
    <w:rsid w:val="002C4622"/>
    <w:rsid w:val="002C51E7"/>
    <w:rsid w:val="002C58E3"/>
    <w:rsid w:val="002D4221"/>
    <w:rsid w:val="002D68E5"/>
    <w:rsid w:val="002D6D61"/>
    <w:rsid w:val="002E46D2"/>
    <w:rsid w:val="002E471F"/>
    <w:rsid w:val="002E5068"/>
    <w:rsid w:val="002E5D3D"/>
    <w:rsid w:val="002E5FF7"/>
    <w:rsid w:val="002F131B"/>
    <w:rsid w:val="002F47A9"/>
    <w:rsid w:val="002F6A8A"/>
    <w:rsid w:val="003014BD"/>
    <w:rsid w:val="00302663"/>
    <w:rsid w:val="00303575"/>
    <w:rsid w:val="00304844"/>
    <w:rsid w:val="00304868"/>
    <w:rsid w:val="003066FF"/>
    <w:rsid w:val="00306CCC"/>
    <w:rsid w:val="00320972"/>
    <w:rsid w:val="00323361"/>
    <w:rsid w:val="00324749"/>
    <w:rsid w:val="0033084D"/>
    <w:rsid w:val="00333B3C"/>
    <w:rsid w:val="00334242"/>
    <w:rsid w:val="003348C5"/>
    <w:rsid w:val="00335D53"/>
    <w:rsid w:val="0034652C"/>
    <w:rsid w:val="003503C5"/>
    <w:rsid w:val="00350597"/>
    <w:rsid w:val="00352561"/>
    <w:rsid w:val="00356D2B"/>
    <w:rsid w:val="0036477A"/>
    <w:rsid w:val="00365857"/>
    <w:rsid w:val="00367342"/>
    <w:rsid w:val="003713FF"/>
    <w:rsid w:val="00372178"/>
    <w:rsid w:val="00375FD3"/>
    <w:rsid w:val="00377DF2"/>
    <w:rsid w:val="00383E25"/>
    <w:rsid w:val="003902DE"/>
    <w:rsid w:val="00390717"/>
    <w:rsid w:val="00393E29"/>
    <w:rsid w:val="00394527"/>
    <w:rsid w:val="003953CF"/>
    <w:rsid w:val="003959D0"/>
    <w:rsid w:val="003A1597"/>
    <w:rsid w:val="003A413A"/>
    <w:rsid w:val="003A52D9"/>
    <w:rsid w:val="003A7CC1"/>
    <w:rsid w:val="003A7E73"/>
    <w:rsid w:val="003B0AED"/>
    <w:rsid w:val="003B207A"/>
    <w:rsid w:val="003B459F"/>
    <w:rsid w:val="003B6B07"/>
    <w:rsid w:val="003C1003"/>
    <w:rsid w:val="003C1AA4"/>
    <w:rsid w:val="003C291A"/>
    <w:rsid w:val="003C2EA7"/>
    <w:rsid w:val="003C3E44"/>
    <w:rsid w:val="003C71AE"/>
    <w:rsid w:val="003C76CB"/>
    <w:rsid w:val="003D016E"/>
    <w:rsid w:val="003D0C55"/>
    <w:rsid w:val="003D4747"/>
    <w:rsid w:val="003D6382"/>
    <w:rsid w:val="003D6AAE"/>
    <w:rsid w:val="003E0604"/>
    <w:rsid w:val="003E1974"/>
    <w:rsid w:val="003E75C1"/>
    <w:rsid w:val="003F6BB6"/>
    <w:rsid w:val="003F7DE5"/>
    <w:rsid w:val="003F7DE9"/>
    <w:rsid w:val="00401F7E"/>
    <w:rsid w:val="00402425"/>
    <w:rsid w:val="00407A69"/>
    <w:rsid w:val="00411D05"/>
    <w:rsid w:val="00413118"/>
    <w:rsid w:val="00414377"/>
    <w:rsid w:val="00415314"/>
    <w:rsid w:val="0041753B"/>
    <w:rsid w:val="00423722"/>
    <w:rsid w:val="004277D1"/>
    <w:rsid w:val="00430276"/>
    <w:rsid w:val="004312BB"/>
    <w:rsid w:val="00431810"/>
    <w:rsid w:val="00431EE5"/>
    <w:rsid w:val="00432C3B"/>
    <w:rsid w:val="004349C0"/>
    <w:rsid w:val="00436AE5"/>
    <w:rsid w:val="0044016A"/>
    <w:rsid w:val="00445CBF"/>
    <w:rsid w:val="00446681"/>
    <w:rsid w:val="00446CF4"/>
    <w:rsid w:val="0045105F"/>
    <w:rsid w:val="0045183C"/>
    <w:rsid w:val="00454887"/>
    <w:rsid w:val="004569F6"/>
    <w:rsid w:val="004577A2"/>
    <w:rsid w:val="00460021"/>
    <w:rsid w:val="00464CE0"/>
    <w:rsid w:val="00466F77"/>
    <w:rsid w:val="00470EBE"/>
    <w:rsid w:val="00471147"/>
    <w:rsid w:val="00472050"/>
    <w:rsid w:val="00473C2D"/>
    <w:rsid w:val="00483AD9"/>
    <w:rsid w:val="00484E05"/>
    <w:rsid w:val="0048783E"/>
    <w:rsid w:val="00487F09"/>
    <w:rsid w:val="00490B2A"/>
    <w:rsid w:val="00494FEE"/>
    <w:rsid w:val="004A2D1A"/>
    <w:rsid w:val="004A37A5"/>
    <w:rsid w:val="004A3811"/>
    <w:rsid w:val="004A5E85"/>
    <w:rsid w:val="004A60DC"/>
    <w:rsid w:val="004B2433"/>
    <w:rsid w:val="004B3CF5"/>
    <w:rsid w:val="004C104A"/>
    <w:rsid w:val="004C255F"/>
    <w:rsid w:val="004C4609"/>
    <w:rsid w:val="004C6242"/>
    <w:rsid w:val="004D29D9"/>
    <w:rsid w:val="004E3522"/>
    <w:rsid w:val="004E3F33"/>
    <w:rsid w:val="004E400A"/>
    <w:rsid w:val="004E5CF1"/>
    <w:rsid w:val="004E7677"/>
    <w:rsid w:val="004F4AAF"/>
    <w:rsid w:val="004F4D4E"/>
    <w:rsid w:val="004F7F59"/>
    <w:rsid w:val="005045EB"/>
    <w:rsid w:val="0051227E"/>
    <w:rsid w:val="00523023"/>
    <w:rsid w:val="00526F17"/>
    <w:rsid w:val="0053201F"/>
    <w:rsid w:val="00532D35"/>
    <w:rsid w:val="00533B9C"/>
    <w:rsid w:val="00534FEC"/>
    <w:rsid w:val="00542C64"/>
    <w:rsid w:val="005430D6"/>
    <w:rsid w:val="005574C3"/>
    <w:rsid w:val="005600BD"/>
    <w:rsid w:val="00560629"/>
    <w:rsid w:val="00562768"/>
    <w:rsid w:val="0056297E"/>
    <w:rsid w:val="00563429"/>
    <w:rsid w:val="00566709"/>
    <w:rsid w:val="0057281F"/>
    <w:rsid w:val="00572D37"/>
    <w:rsid w:val="00573AA8"/>
    <w:rsid w:val="00575D25"/>
    <w:rsid w:val="005762F4"/>
    <w:rsid w:val="005768C4"/>
    <w:rsid w:val="00587582"/>
    <w:rsid w:val="00590BBB"/>
    <w:rsid w:val="00590CC9"/>
    <w:rsid w:val="0059190A"/>
    <w:rsid w:val="00592A5B"/>
    <w:rsid w:val="005931D2"/>
    <w:rsid w:val="005945E2"/>
    <w:rsid w:val="005969C4"/>
    <w:rsid w:val="00597EEB"/>
    <w:rsid w:val="005A29EC"/>
    <w:rsid w:val="005A67D7"/>
    <w:rsid w:val="005A6916"/>
    <w:rsid w:val="005B196F"/>
    <w:rsid w:val="005B456A"/>
    <w:rsid w:val="005B51C7"/>
    <w:rsid w:val="005B5A05"/>
    <w:rsid w:val="005C0894"/>
    <w:rsid w:val="005C6BA6"/>
    <w:rsid w:val="005D2208"/>
    <w:rsid w:val="005E198B"/>
    <w:rsid w:val="005E1F2F"/>
    <w:rsid w:val="005E3179"/>
    <w:rsid w:val="005E50F3"/>
    <w:rsid w:val="005E62D5"/>
    <w:rsid w:val="005F0CF3"/>
    <w:rsid w:val="005F69D2"/>
    <w:rsid w:val="00606657"/>
    <w:rsid w:val="00606CAC"/>
    <w:rsid w:val="00607E9A"/>
    <w:rsid w:val="00610270"/>
    <w:rsid w:val="00610D3A"/>
    <w:rsid w:val="006117F5"/>
    <w:rsid w:val="00612041"/>
    <w:rsid w:val="00612CEE"/>
    <w:rsid w:val="00612D7A"/>
    <w:rsid w:val="00613A91"/>
    <w:rsid w:val="0061675C"/>
    <w:rsid w:val="00624898"/>
    <w:rsid w:val="00626C2B"/>
    <w:rsid w:val="00634606"/>
    <w:rsid w:val="00637C21"/>
    <w:rsid w:val="00637FAF"/>
    <w:rsid w:val="0064091D"/>
    <w:rsid w:val="00641432"/>
    <w:rsid w:val="00650177"/>
    <w:rsid w:val="00652EA4"/>
    <w:rsid w:val="0065364D"/>
    <w:rsid w:val="00656972"/>
    <w:rsid w:val="006617C4"/>
    <w:rsid w:val="006655A1"/>
    <w:rsid w:val="00673677"/>
    <w:rsid w:val="0067404E"/>
    <w:rsid w:val="00675114"/>
    <w:rsid w:val="006774B9"/>
    <w:rsid w:val="006837C4"/>
    <w:rsid w:val="00692928"/>
    <w:rsid w:val="006938AE"/>
    <w:rsid w:val="00694E1A"/>
    <w:rsid w:val="00694EBA"/>
    <w:rsid w:val="00695906"/>
    <w:rsid w:val="00696C3D"/>
    <w:rsid w:val="00697934"/>
    <w:rsid w:val="006A2D38"/>
    <w:rsid w:val="006A4472"/>
    <w:rsid w:val="006A69AB"/>
    <w:rsid w:val="006B0886"/>
    <w:rsid w:val="006B2DE3"/>
    <w:rsid w:val="006B3522"/>
    <w:rsid w:val="006B3600"/>
    <w:rsid w:val="006B515E"/>
    <w:rsid w:val="006B767C"/>
    <w:rsid w:val="006C146B"/>
    <w:rsid w:val="006C4B59"/>
    <w:rsid w:val="006D0918"/>
    <w:rsid w:val="006D492A"/>
    <w:rsid w:val="006E017C"/>
    <w:rsid w:val="006E28E4"/>
    <w:rsid w:val="006E34BF"/>
    <w:rsid w:val="006F2476"/>
    <w:rsid w:val="006F4C56"/>
    <w:rsid w:val="00703946"/>
    <w:rsid w:val="00704CDF"/>
    <w:rsid w:val="007129F2"/>
    <w:rsid w:val="007206B6"/>
    <w:rsid w:val="00721BCD"/>
    <w:rsid w:val="00731D81"/>
    <w:rsid w:val="00732F2B"/>
    <w:rsid w:val="007349D0"/>
    <w:rsid w:val="007353AA"/>
    <w:rsid w:val="007371BD"/>
    <w:rsid w:val="007374F1"/>
    <w:rsid w:val="00741857"/>
    <w:rsid w:val="00742B47"/>
    <w:rsid w:val="0074474E"/>
    <w:rsid w:val="007460DE"/>
    <w:rsid w:val="00747AE4"/>
    <w:rsid w:val="007515F2"/>
    <w:rsid w:val="00754504"/>
    <w:rsid w:val="00754B4A"/>
    <w:rsid w:val="00757464"/>
    <w:rsid w:val="00757634"/>
    <w:rsid w:val="007607B2"/>
    <w:rsid w:val="00762A97"/>
    <w:rsid w:val="0076502A"/>
    <w:rsid w:val="0076608A"/>
    <w:rsid w:val="007764ED"/>
    <w:rsid w:val="00777C27"/>
    <w:rsid w:val="007809E8"/>
    <w:rsid w:val="00781116"/>
    <w:rsid w:val="0079283C"/>
    <w:rsid w:val="007933B9"/>
    <w:rsid w:val="007933C7"/>
    <w:rsid w:val="007A0F07"/>
    <w:rsid w:val="007A230D"/>
    <w:rsid w:val="007A2A6B"/>
    <w:rsid w:val="007A67B8"/>
    <w:rsid w:val="007B0513"/>
    <w:rsid w:val="007B0E04"/>
    <w:rsid w:val="007B2EF4"/>
    <w:rsid w:val="007B46AC"/>
    <w:rsid w:val="007C3CEF"/>
    <w:rsid w:val="007C40A9"/>
    <w:rsid w:val="007C5B42"/>
    <w:rsid w:val="007D048B"/>
    <w:rsid w:val="007D07E4"/>
    <w:rsid w:val="007D7934"/>
    <w:rsid w:val="007E0DE5"/>
    <w:rsid w:val="007E1E04"/>
    <w:rsid w:val="007E58EA"/>
    <w:rsid w:val="007E5B0B"/>
    <w:rsid w:val="007E61E1"/>
    <w:rsid w:val="007F017F"/>
    <w:rsid w:val="007F2C3C"/>
    <w:rsid w:val="007F57A5"/>
    <w:rsid w:val="007F5DBC"/>
    <w:rsid w:val="007F7EB4"/>
    <w:rsid w:val="00811338"/>
    <w:rsid w:val="00814244"/>
    <w:rsid w:val="00814791"/>
    <w:rsid w:val="0081711D"/>
    <w:rsid w:val="00821A0D"/>
    <w:rsid w:val="0082638D"/>
    <w:rsid w:val="00827549"/>
    <w:rsid w:val="00831098"/>
    <w:rsid w:val="00835A68"/>
    <w:rsid w:val="0084304F"/>
    <w:rsid w:val="00845833"/>
    <w:rsid w:val="00851F88"/>
    <w:rsid w:val="00852806"/>
    <w:rsid w:val="00852E67"/>
    <w:rsid w:val="00857E79"/>
    <w:rsid w:val="008639D6"/>
    <w:rsid w:val="00864DE1"/>
    <w:rsid w:val="0087089B"/>
    <w:rsid w:val="00871ED3"/>
    <w:rsid w:val="008724ED"/>
    <w:rsid w:val="00872E3D"/>
    <w:rsid w:val="008807C3"/>
    <w:rsid w:val="008808FD"/>
    <w:rsid w:val="00883F6C"/>
    <w:rsid w:val="00885632"/>
    <w:rsid w:val="00885C05"/>
    <w:rsid w:val="008863C8"/>
    <w:rsid w:val="00887704"/>
    <w:rsid w:val="00887D1F"/>
    <w:rsid w:val="00891677"/>
    <w:rsid w:val="008A2FEA"/>
    <w:rsid w:val="008B51DF"/>
    <w:rsid w:val="008B5EF7"/>
    <w:rsid w:val="008C248F"/>
    <w:rsid w:val="008C2508"/>
    <w:rsid w:val="008C48E2"/>
    <w:rsid w:val="008D125C"/>
    <w:rsid w:val="008D2012"/>
    <w:rsid w:val="008D325B"/>
    <w:rsid w:val="008D6190"/>
    <w:rsid w:val="008E1F31"/>
    <w:rsid w:val="008E3A41"/>
    <w:rsid w:val="008E539C"/>
    <w:rsid w:val="008F1547"/>
    <w:rsid w:val="009013B9"/>
    <w:rsid w:val="009021F8"/>
    <w:rsid w:val="00902F96"/>
    <w:rsid w:val="00911E5E"/>
    <w:rsid w:val="00920212"/>
    <w:rsid w:val="009233FE"/>
    <w:rsid w:val="009236A0"/>
    <w:rsid w:val="009255BE"/>
    <w:rsid w:val="00927D17"/>
    <w:rsid w:val="00934E2A"/>
    <w:rsid w:val="009404D7"/>
    <w:rsid w:val="009405E7"/>
    <w:rsid w:val="009431AC"/>
    <w:rsid w:val="009443C8"/>
    <w:rsid w:val="00950728"/>
    <w:rsid w:val="009510D7"/>
    <w:rsid w:val="0095301C"/>
    <w:rsid w:val="00953492"/>
    <w:rsid w:val="00954675"/>
    <w:rsid w:val="0095576E"/>
    <w:rsid w:val="00955FFD"/>
    <w:rsid w:val="00957D98"/>
    <w:rsid w:val="0096063F"/>
    <w:rsid w:val="00962E05"/>
    <w:rsid w:val="00964C0C"/>
    <w:rsid w:val="009670A4"/>
    <w:rsid w:val="00967531"/>
    <w:rsid w:val="00973E49"/>
    <w:rsid w:val="00973F70"/>
    <w:rsid w:val="009743BB"/>
    <w:rsid w:val="0098465F"/>
    <w:rsid w:val="00987449"/>
    <w:rsid w:val="00991310"/>
    <w:rsid w:val="00996723"/>
    <w:rsid w:val="009A083E"/>
    <w:rsid w:val="009A11DC"/>
    <w:rsid w:val="009A40F3"/>
    <w:rsid w:val="009A7262"/>
    <w:rsid w:val="009B20F1"/>
    <w:rsid w:val="009B6001"/>
    <w:rsid w:val="009C257E"/>
    <w:rsid w:val="009C5AC5"/>
    <w:rsid w:val="009D0C37"/>
    <w:rsid w:val="009D1DBB"/>
    <w:rsid w:val="009D654D"/>
    <w:rsid w:val="009D67A0"/>
    <w:rsid w:val="009E576A"/>
    <w:rsid w:val="009F28F0"/>
    <w:rsid w:val="009F4F10"/>
    <w:rsid w:val="009F7C05"/>
    <w:rsid w:val="00A0504C"/>
    <w:rsid w:val="00A13923"/>
    <w:rsid w:val="00A16C9F"/>
    <w:rsid w:val="00A17D0D"/>
    <w:rsid w:val="00A2543B"/>
    <w:rsid w:val="00A30544"/>
    <w:rsid w:val="00A326A2"/>
    <w:rsid w:val="00A42F53"/>
    <w:rsid w:val="00A4374A"/>
    <w:rsid w:val="00A45609"/>
    <w:rsid w:val="00A459B4"/>
    <w:rsid w:val="00A459C2"/>
    <w:rsid w:val="00A467DA"/>
    <w:rsid w:val="00A47B02"/>
    <w:rsid w:val="00A54BFE"/>
    <w:rsid w:val="00A634AC"/>
    <w:rsid w:val="00A646E5"/>
    <w:rsid w:val="00A67358"/>
    <w:rsid w:val="00A73B29"/>
    <w:rsid w:val="00A76042"/>
    <w:rsid w:val="00A77966"/>
    <w:rsid w:val="00A821DE"/>
    <w:rsid w:val="00A85908"/>
    <w:rsid w:val="00A85B16"/>
    <w:rsid w:val="00A86510"/>
    <w:rsid w:val="00A900B9"/>
    <w:rsid w:val="00A91A9C"/>
    <w:rsid w:val="00A95778"/>
    <w:rsid w:val="00A97631"/>
    <w:rsid w:val="00A97D44"/>
    <w:rsid w:val="00AA0528"/>
    <w:rsid w:val="00AA43AF"/>
    <w:rsid w:val="00AB05F4"/>
    <w:rsid w:val="00AB0E4A"/>
    <w:rsid w:val="00AB1F1F"/>
    <w:rsid w:val="00AB73E0"/>
    <w:rsid w:val="00AC7406"/>
    <w:rsid w:val="00AD0EE6"/>
    <w:rsid w:val="00AD558D"/>
    <w:rsid w:val="00AD5BF0"/>
    <w:rsid w:val="00AE2252"/>
    <w:rsid w:val="00AE3B1B"/>
    <w:rsid w:val="00AE49DB"/>
    <w:rsid w:val="00AE5AEE"/>
    <w:rsid w:val="00AF50D8"/>
    <w:rsid w:val="00AF6CB4"/>
    <w:rsid w:val="00AF73E0"/>
    <w:rsid w:val="00B01FF7"/>
    <w:rsid w:val="00B04060"/>
    <w:rsid w:val="00B04C87"/>
    <w:rsid w:val="00B11C2C"/>
    <w:rsid w:val="00B15B74"/>
    <w:rsid w:val="00B15E04"/>
    <w:rsid w:val="00B26609"/>
    <w:rsid w:val="00B34BD0"/>
    <w:rsid w:val="00B4304C"/>
    <w:rsid w:val="00B4422D"/>
    <w:rsid w:val="00B5579D"/>
    <w:rsid w:val="00B76A41"/>
    <w:rsid w:val="00B80BAA"/>
    <w:rsid w:val="00B83067"/>
    <w:rsid w:val="00B87E7E"/>
    <w:rsid w:val="00B907EF"/>
    <w:rsid w:val="00B90E04"/>
    <w:rsid w:val="00B91A9B"/>
    <w:rsid w:val="00B929D4"/>
    <w:rsid w:val="00B9414D"/>
    <w:rsid w:val="00B94607"/>
    <w:rsid w:val="00BA0681"/>
    <w:rsid w:val="00BA63C4"/>
    <w:rsid w:val="00BB0655"/>
    <w:rsid w:val="00BB6B45"/>
    <w:rsid w:val="00BB6EE9"/>
    <w:rsid w:val="00BC0AE3"/>
    <w:rsid w:val="00BC5D10"/>
    <w:rsid w:val="00BC6DC4"/>
    <w:rsid w:val="00BC6DD6"/>
    <w:rsid w:val="00BC7911"/>
    <w:rsid w:val="00BC7F49"/>
    <w:rsid w:val="00BE53B7"/>
    <w:rsid w:val="00BE666C"/>
    <w:rsid w:val="00BF32D9"/>
    <w:rsid w:val="00BF7BC6"/>
    <w:rsid w:val="00C07103"/>
    <w:rsid w:val="00C13FEC"/>
    <w:rsid w:val="00C15F8B"/>
    <w:rsid w:val="00C201F4"/>
    <w:rsid w:val="00C25857"/>
    <w:rsid w:val="00C25AF2"/>
    <w:rsid w:val="00C268F3"/>
    <w:rsid w:val="00C465D2"/>
    <w:rsid w:val="00C516CA"/>
    <w:rsid w:val="00C51E6B"/>
    <w:rsid w:val="00C52A15"/>
    <w:rsid w:val="00C53745"/>
    <w:rsid w:val="00C5720F"/>
    <w:rsid w:val="00C63577"/>
    <w:rsid w:val="00C635D8"/>
    <w:rsid w:val="00C639E2"/>
    <w:rsid w:val="00C7162A"/>
    <w:rsid w:val="00C755AB"/>
    <w:rsid w:val="00C77264"/>
    <w:rsid w:val="00C8026B"/>
    <w:rsid w:val="00C810A4"/>
    <w:rsid w:val="00C928AB"/>
    <w:rsid w:val="00C97A97"/>
    <w:rsid w:val="00CA018F"/>
    <w:rsid w:val="00CA149F"/>
    <w:rsid w:val="00CA7017"/>
    <w:rsid w:val="00CA764B"/>
    <w:rsid w:val="00CB10FB"/>
    <w:rsid w:val="00CB1913"/>
    <w:rsid w:val="00CB2AE1"/>
    <w:rsid w:val="00CB72EE"/>
    <w:rsid w:val="00CC46F4"/>
    <w:rsid w:val="00CC4AA2"/>
    <w:rsid w:val="00CC7E9C"/>
    <w:rsid w:val="00CD2218"/>
    <w:rsid w:val="00CD3D1B"/>
    <w:rsid w:val="00CD460E"/>
    <w:rsid w:val="00CD636B"/>
    <w:rsid w:val="00CD7729"/>
    <w:rsid w:val="00CE054D"/>
    <w:rsid w:val="00CE1416"/>
    <w:rsid w:val="00CE4748"/>
    <w:rsid w:val="00CF1CDD"/>
    <w:rsid w:val="00D03C30"/>
    <w:rsid w:val="00D0567A"/>
    <w:rsid w:val="00D05D0C"/>
    <w:rsid w:val="00D0612E"/>
    <w:rsid w:val="00D1177E"/>
    <w:rsid w:val="00D123B5"/>
    <w:rsid w:val="00D134F2"/>
    <w:rsid w:val="00D14D1C"/>
    <w:rsid w:val="00D17895"/>
    <w:rsid w:val="00D223A4"/>
    <w:rsid w:val="00D24E50"/>
    <w:rsid w:val="00D26713"/>
    <w:rsid w:val="00D27E14"/>
    <w:rsid w:val="00D30E4B"/>
    <w:rsid w:val="00D34898"/>
    <w:rsid w:val="00D36DCC"/>
    <w:rsid w:val="00D377AD"/>
    <w:rsid w:val="00D40179"/>
    <w:rsid w:val="00D403C3"/>
    <w:rsid w:val="00D435EB"/>
    <w:rsid w:val="00D43C13"/>
    <w:rsid w:val="00D53A9F"/>
    <w:rsid w:val="00D5699B"/>
    <w:rsid w:val="00D57ECC"/>
    <w:rsid w:val="00D6091E"/>
    <w:rsid w:val="00D60D8F"/>
    <w:rsid w:val="00D707F0"/>
    <w:rsid w:val="00D71DDC"/>
    <w:rsid w:val="00D72530"/>
    <w:rsid w:val="00D76088"/>
    <w:rsid w:val="00D7791A"/>
    <w:rsid w:val="00D805DF"/>
    <w:rsid w:val="00D80B2F"/>
    <w:rsid w:val="00D83928"/>
    <w:rsid w:val="00D845AD"/>
    <w:rsid w:val="00D9237F"/>
    <w:rsid w:val="00D969D0"/>
    <w:rsid w:val="00D96C5D"/>
    <w:rsid w:val="00D9770A"/>
    <w:rsid w:val="00DA4DC4"/>
    <w:rsid w:val="00DB2FF3"/>
    <w:rsid w:val="00DB7A1F"/>
    <w:rsid w:val="00DB7BD0"/>
    <w:rsid w:val="00DB7C2F"/>
    <w:rsid w:val="00DC0394"/>
    <w:rsid w:val="00DC0777"/>
    <w:rsid w:val="00DC297E"/>
    <w:rsid w:val="00DD2C1B"/>
    <w:rsid w:val="00DD33C6"/>
    <w:rsid w:val="00DD43D6"/>
    <w:rsid w:val="00DD595F"/>
    <w:rsid w:val="00DE01B0"/>
    <w:rsid w:val="00DE1389"/>
    <w:rsid w:val="00DE3222"/>
    <w:rsid w:val="00DE7539"/>
    <w:rsid w:val="00DF3782"/>
    <w:rsid w:val="00DF6727"/>
    <w:rsid w:val="00E002B0"/>
    <w:rsid w:val="00E006BA"/>
    <w:rsid w:val="00E07C8C"/>
    <w:rsid w:val="00E10510"/>
    <w:rsid w:val="00E12B0E"/>
    <w:rsid w:val="00E17911"/>
    <w:rsid w:val="00E20E34"/>
    <w:rsid w:val="00E21D7E"/>
    <w:rsid w:val="00E2510E"/>
    <w:rsid w:val="00E25168"/>
    <w:rsid w:val="00E274A3"/>
    <w:rsid w:val="00E30DD7"/>
    <w:rsid w:val="00E30EFE"/>
    <w:rsid w:val="00E345E9"/>
    <w:rsid w:val="00E3567C"/>
    <w:rsid w:val="00E41B2F"/>
    <w:rsid w:val="00E436A5"/>
    <w:rsid w:val="00E513E3"/>
    <w:rsid w:val="00E52919"/>
    <w:rsid w:val="00E53113"/>
    <w:rsid w:val="00E53907"/>
    <w:rsid w:val="00E53989"/>
    <w:rsid w:val="00E578C8"/>
    <w:rsid w:val="00E61D53"/>
    <w:rsid w:val="00E6367B"/>
    <w:rsid w:val="00E72E2F"/>
    <w:rsid w:val="00E740D0"/>
    <w:rsid w:val="00E76BAA"/>
    <w:rsid w:val="00E84352"/>
    <w:rsid w:val="00E846E2"/>
    <w:rsid w:val="00E85FDB"/>
    <w:rsid w:val="00E86E73"/>
    <w:rsid w:val="00E9218A"/>
    <w:rsid w:val="00EA1152"/>
    <w:rsid w:val="00EA239D"/>
    <w:rsid w:val="00EA6EC5"/>
    <w:rsid w:val="00EB0AB1"/>
    <w:rsid w:val="00EB29B5"/>
    <w:rsid w:val="00EB6485"/>
    <w:rsid w:val="00EB7738"/>
    <w:rsid w:val="00EB7D61"/>
    <w:rsid w:val="00ED5862"/>
    <w:rsid w:val="00ED5B85"/>
    <w:rsid w:val="00ED62B5"/>
    <w:rsid w:val="00ED6ABA"/>
    <w:rsid w:val="00EE3FDF"/>
    <w:rsid w:val="00EF09BC"/>
    <w:rsid w:val="00EF1523"/>
    <w:rsid w:val="00EF18AD"/>
    <w:rsid w:val="00EF23A3"/>
    <w:rsid w:val="00EF2C05"/>
    <w:rsid w:val="00EF307F"/>
    <w:rsid w:val="00EF3776"/>
    <w:rsid w:val="00EF3A3E"/>
    <w:rsid w:val="00EF3F17"/>
    <w:rsid w:val="00EF478A"/>
    <w:rsid w:val="00F01743"/>
    <w:rsid w:val="00F03FA1"/>
    <w:rsid w:val="00F04CCC"/>
    <w:rsid w:val="00F05184"/>
    <w:rsid w:val="00F07740"/>
    <w:rsid w:val="00F1029E"/>
    <w:rsid w:val="00F108FF"/>
    <w:rsid w:val="00F116B1"/>
    <w:rsid w:val="00F12224"/>
    <w:rsid w:val="00F15165"/>
    <w:rsid w:val="00F2036F"/>
    <w:rsid w:val="00F221D4"/>
    <w:rsid w:val="00F22516"/>
    <w:rsid w:val="00F23D6B"/>
    <w:rsid w:val="00F30C01"/>
    <w:rsid w:val="00F31132"/>
    <w:rsid w:val="00F31D03"/>
    <w:rsid w:val="00F34EA6"/>
    <w:rsid w:val="00F35A5C"/>
    <w:rsid w:val="00F36341"/>
    <w:rsid w:val="00F45DDB"/>
    <w:rsid w:val="00F462C8"/>
    <w:rsid w:val="00F4652D"/>
    <w:rsid w:val="00F4686B"/>
    <w:rsid w:val="00F50BAD"/>
    <w:rsid w:val="00F534CC"/>
    <w:rsid w:val="00F56139"/>
    <w:rsid w:val="00F56A09"/>
    <w:rsid w:val="00F57C1C"/>
    <w:rsid w:val="00F636DA"/>
    <w:rsid w:val="00F6586D"/>
    <w:rsid w:val="00F67B58"/>
    <w:rsid w:val="00F67BC8"/>
    <w:rsid w:val="00F737BC"/>
    <w:rsid w:val="00F81375"/>
    <w:rsid w:val="00F82697"/>
    <w:rsid w:val="00F84863"/>
    <w:rsid w:val="00F95644"/>
    <w:rsid w:val="00FA1B33"/>
    <w:rsid w:val="00FA6A98"/>
    <w:rsid w:val="00FA6F07"/>
    <w:rsid w:val="00FB06AC"/>
    <w:rsid w:val="00FB70F0"/>
    <w:rsid w:val="00FC1F86"/>
    <w:rsid w:val="00FC23DE"/>
    <w:rsid w:val="00FC3896"/>
    <w:rsid w:val="00FC6021"/>
    <w:rsid w:val="00FC7B26"/>
    <w:rsid w:val="00FD09EA"/>
    <w:rsid w:val="00FD36ED"/>
    <w:rsid w:val="00FD47FC"/>
    <w:rsid w:val="00FD55D1"/>
    <w:rsid w:val="00FD5832"/>
    <w:rsid w:val="00FE193B"/>
    <w:rsid w:val="00FE1BFB"/>
    <w:rsid w:val="00FE2230"/>
    <w:rsid w:val="00FF1D6E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B74"/>
  </w:style>
  <w:style w:type="paragraph" w:styleId="1">
    <w:name w:val="heading 1"/>
    <w:basedOn w:val="a"/>
    <w:next w:val="a"/>
    <w:link w:val="10"/>
    <w:uiPriority w:val="9"/>
    <w:qFormat/>
    <w:rsid w:val="008C250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link w:val="30"/>
    <w:uiPriority w:val="9"/>
    <w:qFormat/>
    <w:rsid w:val="005D22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B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E34BF"/>
    <w:pPr>
      <w:ind w:left="720"/>
      <w:contextualSpacing/>
    </w:pPr>
  </w:style>
  <w:style w:type="character" w:customStyle="1" w:styleId="apple-converted-space">
    <w:name w:val="apple-converted-space"/>
    <w:basedOn w:val="a0"/>
    <w:rsid w:val="00260A47"/>
  </w:style>
  <w:style w:type="paragraph" w:styleId="a5">
    <w:name w:val="Normal (Web)"/>
    <w:basedOn w:val="a"/>
    <w:link w:val="a6"/>
    <w:uiPriority w:val="99"/>
    <w:unhideWhenUsed/>
    <w:rsid w:val="00573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217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9B20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9B20F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rsid w:val="009B20F1"/>
    <w:rPr>
      <w:rFonts w:ascii="Times New Roman" w:hAnsi="Times New Roman" w:cs="Times New Roman"/>
      <w:sz w:val="22"/>
      <w:szCs w:val="22"/>
    </w:rPr>
  </w:style>
  <w:style w:type="table" w:styleId="a9">
    <w:name w:val="Table Grid"/>
    <w:basedOn w:val="a1"/>
    <w:uiPriority w:val="59"/>
    <w:rsid w:val="009B2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B53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D117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934E2A"/>
    <w:pPr>
      <w:suppressAutoHyphens/>
      <w:spacing w:after="0"/>
      <w:ind w:left="720"/>
    </w:pPr>
    <w:rPr>
      <w:rFonts w:ascii="Arial" w:eastAsia="Times New Roman" w:hAnsi="Arial" w:cs="Arial"/>
      <w:color w:val="000000"/>
      <w:kern w:val="1"/>
      <w:lang w:eastAsia="ar-SA"/>
    </w:rPr>
  </w:style>
  <w:style w:type="paragraph" w:styleId="aa">
    <w:name w:val="Body Text"/>
    <w:basedOn w:val="a"/>
    <w:link w:val="ab"/>
    <w:uiPriority w:val="99"/>
    <w:unhideWhenUsed/>
    <w:rsid w:val="00E72E2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72E2F"/>
  </w:style>
  <w:style w:type="paragraph" w:customStyle="1" w:styleId="ac">
    <w:name w:val="Базовый"/>
    <w:uiPriority w:val="99"/>
    <w:rsid w:val="00E72E2F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customStyle="1" w:styleId="ad">
    <w:name w:val="Содержимое таблицы"/>
    <w:basedOn w:val="ac"/>
    <w:uiPriority w:val="99"/>
    <w:rsid w:val="00E72E2F"/>
    <w:pPr>
      <w:suppressLineNumbers/>
    </w:pPr>
  </w:style>
  <w:style w:type="paragraph" w:customStyle="1" w:styleId="p1">
    <w:name w:val="p1"/>
    <w:basedOn w:val="a"/>
    <w:rsid w:val="002E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2E5D3D"/>
  </w:style>
  <w:style w:type="paragraph" w:customStyle="1" w:styleId="p7">
    <w:name w:val="p7"/>
    <w:basedOn w:val="a"/>
    <w:rsid w:val="002E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E5D3D"/>
  </w:style>
  <w:style w:type="paragraph" w:customStyle="1" w:styleId="p8">
    <w:name w:val="p8"/>
    <w:basedOn w:val="a"/>
    <w:rsid w:val="002E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2E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DF3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DF3782"/>
  </w:style>
  <w:style w:type="character" w:customStyle="1" w:styleId="s6">
    <w:name w:val="s6"/>
    <w:basedOn w:val="a0"/>
    <w:rsid w:val="00DF3782"/>
  </w:style>
  <w:style w:type="character" w:styleId="ae">
    <w:name w:val="Hyperlink"/>
    <w:basedOn w:val="a0"/>
    <w:uiPriority w:val="99"/>
    <w:unhideWhenUsed/>
    <w:rsid w:val="00624898"/>
    <w:rPr>
      <w:color w:val="0000FF"/>
      <w:u w:val="single"/>
    </w:rPr>
  </w:style>
  <w:style w:type="paragraph" w:styleId="af">
    <w:name w:val="No Spacing"/>
    <w:link w:val="af0"/>
    <w:uiPriority w:val="1"/>
    <w:qFormat/>
    <w:rsid w:val="00145A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128">
    <w:name w:val="Font Style128"/>
    <w:basedOn w:val="a0"/>
    <w:uiPriority w:val="99"/>
    <w:rsid w:val="00145AFD"/>
    <w:rPr>
      <w:rFonts w:ascii="Times New Roman" w:hAnsi="Times New Roman" w:cs="Times New Roman" w:hint="default"/>
      <w:sz w:val="22"/>
      <w:szCs w:val="22"/>
    </w:rPr>
  </w:style>
  <w:style w:type="character" w:customStyle="1" w:styleId="af0">
    <w:name w:val="Без интервала Знак"/>
    <w:basedOn w:val="a0"/>
    <w:link w:val="af"/>
    <w:uiPriority w:val="1"/>
    <w:locked/>
    <w:rsid w:val="00BC7911"/>
    <w:rPr>
      <w:rFonts w:ascii="Calibri" w:eastAsia="Calibri" w:hAnsi="Calibri" w:cs="Times New Roman"/>
      <w:lang w:eastAsia="en-US"/>
    </w:rPr>
  </w:style>
  <w:style w:type="paragraph" w:customStyle="1" w:styleId="c1">
    <w:name w:val="c1"/>
    <w:basedOn w:val="a"/>
    <w:rsid w:val="00FB7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basedOn w:val="a0"/>
    <w:link w:val="a5"/>
    <w:uiPriority w:val="99"/>
    <w:locked/>
    <w:rsid w:val="00FF7593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FF7593"/>
  </w:style>
  <w:style w:type="paragraph" w:customStyle="1" w:styleId="Standard">
    <w:name w:val="Standard"/>
    <w:uiPriority w:val="99"/>
    <w:semiHidden/>
    <w:rsid w:val="00FF7593"/>
    <w:pPr>
      <w:suppressAutoHyphens/>
      <w:autoSpaceDN w:val="0"/>
    </w:pPr>
    <w:rPr>
      <w:rFonts w:ascii="Calibri" w:eastAsia="Times New Roman" w:hAnsi="Calibri" w:cs="Times New Roman"/>
      <w:kern w:val="3"/>
      <w:lang w:eastAsia="en-US"/>
    </w:rPr>
  </w:style>
  <w:style w:type="paragraph" w:customStyle="1" w:styleId="formattext">
    <w:name w:val="formattext"/>
    <w:basedOn w:val="a"/>
    <w:rsid w:val="00CA7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D220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34B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1">
    <w:name w:val="Цветовое выделение"/>
    <w:uiPriority w:val="99"/>
    <w:rsid w:val="00061FB2"/>
    <w:rPr>
      <w:b/>
      <w:bCs/>
      <w:color w:val="26282F"/>
      <w:sz w:val="26"/>
      <w:szCs w:val="26"/>
    </w:rPr>
  </w:style>
  <w:style w:type="paragraph" w:styleId="af2">
    <w:name w:val="Balloon Text"/>
    <w:basedOn w:val="a"/>
    <w:link w:val="af3"/>
    <w:uiPriority w:val="99"/>
    <w:semiHidden/>
    <w:unhideWhenUsed/>
    <w:rsid w:val="00306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3066FF"/>
    <w:rPr>
      <w:rFonts w:ascii="Segoe UI" w:hAnsi="Segoe UI" w:cs="Segoe UI"/>
      <w:sz w:val="18"/>
      <w:szCs w:val="18"/>
    </w:rPr>
  </w:style>
  <w:style w:type="character" w:styleId="af4">
    <w:name w:val="FollowedHyperlink"/>
    <w:basedOn w:val="a0"/>
    <w:uiPriority w:val="99"/>
    <w:semiHidden/>
    <w:unhideWhenUsed/>
    <w:rsid w:val="0061675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C250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f5">
    <w:name w:val="header"/>
    <w:basedOn w:val="a"/>
    <w:link w:val="af6"/>
    <w:uiPriority w:val="99"/>
    <w:unhideWhenUsed/>
    <w:rsid w:val="008C250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8C2508"/>
    <w:rPr>
      <w:rFonts w:eastAsiaTheme="minorHAnsi"/>
      <w:lang w:eastAsia="en-US"/>
    </w:rPr>
  </w:style>
  <w:style w:type="paragraph" w:styleId="af7">
    <w:name w:val="footer"/>
    <w:basedOn w:val="a"/>
    <w:link w:val="af8"/>
    <w:uiPriority w:val="99"/>
    <w:unhideWhenUsed/>
    <w:rsid w:val="008C250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  <w:rsid w:val="008C2508"/>
    <w:rPr>
      <w:rFonts w:eastAsiaTheme="minorHAnsi"/>
      <w:lang w:eastAsia="en-US"/>
    </w:rPr>
  </w:style>
  <w:style w:type="paragraph" w:styleId="af9">
    <w:name w:val="footnote text"/>
    <w:basedOn w:val="a"/>
    <w:link w:val="afa"/>
    <w:uiPriority w:val="99"/>
    <w:unhideWhenUsed/>
    <w:rsid w:val="008C250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a">
    <w:name w:val="Текст сноски Знак"/>
    <w:basedOn w:val="a0"/>
    <w:link w:val="af9"/>
    <w:uiPriority w:val="99"/>
    <w:rsid w:val="008C2508"/>
    <w:rPr>
      <w:rFonts w:eastAsiaTheme="minorHAnsi"/>
      <w:sz w:val="20"/>
      <w:szCs w:val="20"/>
      <w:lang w:eastAsia="en-US"/>
    </w:rPr>
  </w:style>
  <w:style w:type="character" w:styleId="afb">
    <w:name w:val="footnote reference"/>
    <w:basedOn w:val="a0"/>
    <w:uiPriority w:val="99"/>
    <w:semiHidden/>
    <w:unhideWhenUsed/>
    <w:rsid w:val="008C2508"/>
    <w:rPr>
      <w:vertAlign w:val="superscript"/>
    </w:rPr>
  </w:style>
  <w:style w:type="character" w:styleId="afc">
    <w:name w:val="annotation reference"/>
    <w:basedOn w:val="a0"/>
    <w:uiPriority w:val="99"/>
    <w:semiHidden/>
    <w:unhideWhenUsed/>
    <w:rsid w:val="008C2508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8C2508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8C2508"/>
    <w:rPr>
      <w:rFonts w:eastAsiaTheme="minorHAnsi"/>
      <w:sz w:val="20"/>
      <w:szCs w:val="20"/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8C2508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8C2508"/>
    <w:rPr>
      <w:b/>
      <w:bCs/>
    </w:rPr>
  </w:style>
  <w:style w:type="character" w:customStyle="1" w:styleId="aff1">
    <w:name w:val="Основной текст_"/>
    <w:basedOn w:val="a0"/>
    <w:link w:val="12"/>
    <w:rsid w:val="008C2508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f1"/>
    <w:rsid w:val="008C250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0">
    <w:name w:val="ConsPlusNormal"/>
    <w:uiPriority w:val="99"/>
    <w:rsid w:val="008C2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0083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798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754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3296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538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3908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310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  <w:divsChild>
            <w:div w:id="96484520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18365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79222/0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74404210/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74404210/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C3176-3DA5-4963-B45E-F2B22638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68</Pages>
  <Words>16050</Words>
  <Characters>91491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ZAM</cp:lastModifiedBy>
  <cp:revision>3</cp:revision>
  <cp:lastPrinted>2025-02-10T05:49:00Z</cp:lastPrinted>
  <dcterms:created xsi:type="dcterms:W3CDTF">2025-02-17T08:59:00Z</dcterms:created>
  <dcterms:modified xsi:type="dcterms:W3CDTF">2025-03-14T09:18:00Z</dcterms:modified>
</cp:coreProperties>
</file>