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309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309"/>
      </w:tblGrid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lang w:val="ru-RU"/>
              </w:rPr>
            </w:pPr>
            <w:r>
              <w:rPr>
                <w:b/>
                <w:lang w:val="ru-RU"/>
              </w:rPr>
              <w:t xml:space="preserve"> </w:t>
            </w:r>
            <w:r>
              <w:rPr>
                <w:b/>
                <w:lang w:val="ru-RU"/>
              </w:rPr>
              <w:t>ПЛАН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антинаркотических мероприятий</w:t>
            </w:r>
          </w:p>
          <w:p>
            <w:pPr>
              <w:pStyle w:val="Normal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  <w:lang w:val="ru-RU"/>
              </w:rPr>
              <w:t xml:space="preserve">Июнь </w:t>
            </w:r>
            <w:r>
              <w:rPr>
                <w:b/>
                <w:bCs/>
                <w:u w:val="none"/>
                <w:lang w:val="ru-RU"/>
              </w:rPr>
              <w:t>2024 года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bCs/>
                <w:u w:val="none"/>
              </w:rPr>
            </w:pPr>
            <w:r>
              <w:rPr>
                <w:b/>
                <w:bCs/>
                <w:u w:val="none"/>
              </w:rPr>
            </w:r>
          </w:p>
          <w:tbl>
            <w:tblPr>
              <w:tblW w:w="15196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2299"/>
              <w:gridCol w:w="5177"/>
              <w:gridCol w:w="1810"/>
              <w:gridCol w:w="2627"/>
              <w:gridCol w:w="3283"/>
            </w:tblGrid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Наименование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антинаркотического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мероприятия,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охват участников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Применение технических средств при проведении мероприятии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(презентация, видеоролик, интернет - ресурс и т.д.)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 специалистов (должность) участвующих в проведении мероприятия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Дата, время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и место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проведения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мероприятия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ФИО, должность, контактный телефон</w:t>
                  </w:r>
                </w:p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ответственного за проведение мероприятия.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1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2</w:t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4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5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Web"/>
                    <w:widowControl w:val="false"/>
                    <w:snapToGrid w:val="false"/>
                    <w:spacing w:before="0" w:after="0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 xml:space="preserve">«На спортивной волне» - </w:t>
                  </w:r>
                  <w:r>
                    <w:rPr>
                      <w:rFonts w:eastAsia="Times New Roman" w:cs="Times New Roman"/>
                      <w:color w:val="000000"/>
                      <w:kern w:val="0"/>
                      <w:sz w:val="24"/>
                      <w:szCs w:val="24"/>
                      <w:lang w:val="ru-RU" w:eastAsia="ru-RU" w:bidi="ar-SA"/>
                    </w:rPr>
                    <w:t>тематический час</w:t>
                  </w:r>
                  <w:r>
                    <w:rPr>
                      <w:rFonts w:cs="Times New Roman"/>
                      <w:color w:val="000000"/>
                      <w:sz w:val="24"/>
                      <w:szCs w:val="24"/>
                      <w:lang w:val="ru-RU"/>
                    </w:rPr>
                    <w:t>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2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-</w:t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.06.2024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12.00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  <w:tr>
              <w:trPr/>
              <w:tc>
                <w:tcPr>
                  <w:tcW w:w="22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rPr>
                      <w:rFonts w:eastAsia="Calibri"/>
                      <w:lang w:val="ru-RU"/>
                    </w:rPr>
                  </w:pPr>
                  <w:r>
                    <w:rPr>
                      <w:lang w:val="ru-RU"/>
                    </w:rPr>
                    <w:t>Обзор фильмов антинаркотической направленности в рамках краевой киноакции «Кино против наркотиков», 15</w:t>
                  </w:r>
                </w:p>
              </w:tc>
              <w:tc>
                <w:tcPr>
                  <w:tcW w:w="51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  <w:p>
                  <w:pPr>
                    <w:pStyle w:val="Normal"/>
                    <w:widowControl w:val="false"/>
                    <w:suppressAutoHyphens w:val="true"/>
                    <w:snapToGrid w:val="false"/>
                    <w:spacing w:lineRule="auto" w:line="240" w:before="0" w:after="0"/>
                    <w:jc w:val="left"/>
                    <w:rPr>
                      <w:lang w:val="ru-RU"/>
                    </w:rPr>
                  </w:pPr>
                  <w:hyperlink r:id="rId3">
                    <w:r>
                      <w:rPr>
                        <w:rFonts w:cs="Times New Roman"/>
                        <w:sz w:val="24"/>
                        <w:szCs w:val="24"/>
                        <w:lang w:val="ru-RU"/>
                      </w:rPr>
                      <w:t>https://nikon-bibl.pavkult.ru</w:t>
                    </w:r>
                  </w:hyperlink>
                </w:p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18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rPr>
                      <w:lang w:val="ru-RU"/>
                    </w:rPr>
                  </w:pPr>
                  <w:r>
                    <w:rPr>
                      <w:lang w:val="ru-RU"/>
                    </w:rPr>
                  </w:r>
                </w:p>
              </w:tc>
              <w:tc>
                <w:tcPr>
                  <w:tcW w:w="26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spacing w:lineRule="auto" w:line="240" w:before="0" w:after="0"/>
                    <w:rPr/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en-US" w:eastAsia="ru-RU" w:bidi="ar-SA"/>
                    </w:rPr>
                    <w:t>26</w:t>
                  </w:r>
                  <w:r>
                    <w:rPr>
                      <w:rFonts w:cs="Times New Roman"/>
                      <w:sz w:val="24"/>
                      <w:szCs w:val="24"/>
                    </w:rPr>
                    <w:t>.06.2024 г.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12.30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Новолеушковское СП,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МБУ «Новолеушковская сельская библиотека имени И.И. Никонова»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с</w:t>
                  </w:r>
                  <w:r>
                    <w:rPr>
                      <w:rFonts w:cs="Times New Roman"/>
                      <w:sz w:val="24"/>
                      <w:szCs w:val="24"/>
                    </w:rPr>
                    <w:t>т. Новолеушковская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lang w:val="ru-RU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ул. Партизанская, 55</w:t>
                  </w:r>
                </w:p>
              </w:tc>
              <w:tc>
                <w:tcPr>
                  <w:tcW w:w="328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  <w:lang w:val="ru-RU"/>
                    </w:rPr>
                    <w:t>МБУ «Новолеушковская сельская библиотека имени И.И. Никонова»,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Гордиенко С.В.</w:t>
                  </w:r>
                </w:p>
                <w:p>
                  <w:pPr>
                    <w:pStyle w:val="Normal"/>
                    <w:widowControl w:val="false"/>
                    <w:spacing w:lineRule="auto" w:line="240" w:before="0" w:after="0"/>
                    <w:rPr>
                      <w:rFonts w:ascii="Times New Roman" w:hAnsi="Times New Roman"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</w:pPr>
                  <w:r>
                    <w:rPr>
                      <w:rFonts w:eastAsia="Times New Roman" w:cs="Times New Roman"/>
                      <w:color w:val="auto"/>
                      <w:kern w:val="0"/>
                      <w:sz w:val="24"/>
                      <w:szCs w:val="24"/>
                      <w:lang w:val="ru-RU" w:eastAsia="ru-RU" w:bidi="ar-SA"/>
                    </w:rPr>
                    <w:t>библиотекарь,</w:t>
                  </w:r>
                </w:p>
                <w:p>
                  <w:pPr>
                    <w:pStyle w:val="Normal"/>
                    <w:widowControl w:val="false"/>
                    <w:bidi w:val="0"/>
                    <w:spacing w:lineRule="auto" w:line="240" w:before="0" w:after="0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Style w:val="Style15"/>
                      <w:rFonts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sz w:val="24"/>
                      <w:szCs w:val="24"/>
                      <w:u w:val="none"/>
                      <w:em w:val="none"/>
                      <w:lang w:val="ru-RU"/>
                    </w:rPr>
                    <w:t>8-9</w:t>
                  </w:r>
                  <w:r>
                    <w:rPr>
                      <w:rStyle w:val="Style15"/>
                      <w:rFonts w:eastAsia="Times New Roman" w:cs="Times New Roman"/>
                      <w:b w:val="false"/>
                      <w:bCs w:val="false"/>
                      <w:i w:val="false"/>
                      <w:strike w:val="false"/>
                      <w:dstrike w:val="false"/>
                      <w:outline w:val="false"/>
                      <w:shadow w:val="false"/>
                      <w:color w:val="000000"/>
                      <w:kern w:val="0"/>
                      <w:sz w:val="24"/>
                      <w:szCs w:val="24"/>
                      <w:u w:val="none"/>
                      <w:em w:val="none"/>
                      <w:lang w:val="ru-RU" w:eastAsia="ru-RU" w:bidi="ar-SA"/>
                    </w:rPr>
                    <w:t>62-873-77-12</w:t>
                  </w:r>
                </w:p>
              </w:tc>
            </w:tr>
          </w:tbl>
          <w:p>
            <w:pPr>
              <w:pStyle w:val="Normal"/>
              <w:widowControl w:val="false"/>
              <w:spacing w:before="0" w:after="0"/>
              <w:ind w:firstLine="708"/>
              <w:contextualSpacing/>
              <w:jc w:val="right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</w:r>
          </w:p>
        </w:tc>
      </w:tr>
      <w:tr>
        <w:trPr>
          <w:trHeight w:val="90" w:hRule="atLeast"/>
        </w:trPr>
        <w:tc>
          <w:tcPr>
            <w:tcW w:w="15309" w:type="dxa"/>
            <w:tcBorders/>
            <w:shd w:color="000000" w:fill="FFFFFF" w:val="clear"/>
            <w:vAlign w:val="bottom"/>
          </w:tcPr>
          <w:p>
            <w:pPr>
              <w:pStyle w:val="Normal"/>
              <w:widowControl w:val="false"/>
              <w:jc w:val="right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lang w:val="ru-RU"/>
        </w:rPr>
      </w:pPr>
      <w:r>
        <w:rPr/>
      </w:r>
    </w:p>
    <w:sectPr>
      <w:type w:val="nextPage"/>
      <w:pgSz w:orient="landscape" w:w="16838" w:h="11906"/>
      <w:pgMar w:left="1134" w:right="1134" w:gutter="0" w:header="0" w:top="426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9778f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ru-RU" w:bidi="ar-SA"/>
    </w:rPr>
  </w:style>
  <w:style w:type="paragraph" w:styleId="1">
    <w:name w:val="Heading 1"/>
    <w:basedOn w:val="Normal"/>
    <w:uiPriority w:val="9"/>
    <w:qFormat/>
    <w:rsid w:val="00cc0596"/>
    <w:pPr>
      <w:widowControl/>
      <w:spacing w:beforeAutospacing="1" w:afterAutospacing="1"/>
      <w:outlineLvl w:val="0"/>
    </w:pPr>
    <w:rPr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Без интервала Знак"/>
    <w:uiPriority w:val="1"/>
    <w:qFormat/>
    <w:locked/>
    <w:rsid w:val="00722db5"/>
    <w:rPr>
      <w:rFonts w:ascii="Calibri" w:hAnsi="Calibri" w:eastAsia="Calibri" w:cs="Times New Roman"/>
    </w:rPr>
  </w:style>
  <w:style w:type="character" w:styleId="Style14" w:customStyle="1">
    <w:name w:val="Нет"/>
    <w:qFormat/>
    <w:rsid w:val="00722db5"/>
    <w:rPr/>
  </w:style>
  <w:style w:type="character" w:styleId="Hyperlink0" w:customStyle="1">
    <w:name w:val="Hyperlink.0"/>
    <w:qFormat/>
    <w:rsid w:val="00722db5"/>
    <w:rPr>
      <w:outline w:val="false"/>
      <w:shadow w:val="false"/>
      <w:emboss w:val="false"/>
      <w:imprint w:val="false"/>
      <w:color w:val="0563C1"/>
      <w:u w:val="single" w:color="0563C1"/>
      <w:lang w:val="ru-RU"/>
    </w:rPr>
  </w:style>
  <w:style w:type="character" w:styleId="Style15" w:customStyle="1">
    <w:name w:val="Hyperlink"/>
    <w:uiPriority w:val="99"/>
    <w:rsid w:val="007d2328"/>
    <w:rPr>
      <w:color w:val="0000FF"/>
      <w:u w:val="single"/>
    </w:rPr>
  </w:style>
  <w:style w:type="character" w:styleId="Markedcontent" w:customStyle="1">
    <w:name w:val="markedcontent"/>
    <w:qFormat/>
    <w:rsid w:val="002e7578"/>
    <w:rPr/>
  </w:style>
  <w:style w:type="character" w:styleId="Style16" w:customStyle="1">
    <w:name w:val="Текст выноски Знак"/>
    <w:basedOn w:val="DefaultParagraphFont"/>
    <w:uiPriority w:val="99"/>
    <w:semiHidden/>
    <w:qFormat/>
    <w:rsid w:val="003a586a"/>
    <w:rPr>
      <w:rFonts w:ascii="Segoe UI" w:hAnsi="Segoe UI" w:eastAsia="Times New Roman" w:cs="Segoe UI"/>
      <w:sz w:val="18"/>
      <w:szCs w:val="18"/>
      <w:lang w:val="en-US" w:eastAsia="ru-RU"/>
    </w:rPr>
  </w:style>
  <w:style w:type="character" w:styleId="WW8Num1z0" w:customStyle="1">
    <w:name w:val="WW8Num1z0"/>
    <w:qFormat/>
    <w:rsid w:val="0060001f"/>
    <w:rPr/>
  </w:style>
  <w:style w:type="character" w:styleId="Style17" w:customStyle="1">
    <w:name w:val="Основной текст Знак"/>
    <w:basedOn w:val="DefaultParagraphFont"/>
    <w:uiPriority w:val="99"/>
    <w:semiHidden/>
    <w:qFormat/>
    <w:rsid w:val="007c71e5"/>
    <w:rPr>
      <w:rFonts w:ascii="Times New Roman" w:hAnsi="Times New Roman" w:eastAsia="Times New Roman" w:cs="Times New Roman"/>
      <w:sz w:val="24"/>
      <w:szCs w:val="24"/>
      <w:lang w:val="en-US" w:eastAsia="ru-RU"/>
    </w:rPr>
  </w:style>
  <w:style w:type="character" w:styleId="Style18">
    <w:name w:val="Emphasis"/>
    <w:basedOn w:val="DefaultParagraphFont"/>
    <w:uiPriority w:val="20"/>
    <w:qFormat/>
    <w:rsid w:val="008f51a6"/>
    <w:rPr>
      <w:i/>
      <w:iCs/>
    </w:rPr>
  </w:style>
  <w:style w:type="character" w:styleId="Strong">
    <w:name w:val="Strong"/>
    <w:uiPriority w:val="22"/>
    <w:qFormat/>
    <w:rsid w:val="006f30cd"/>
    <w:rPr>
      <w:b/>
      <w:bCs/>
    </w:rPr>
  </w:style>
  <w:style w:type="character" w:styleId="11" w:customStyle="1">
    <w:name w:val="Заголовок 1 Знак"/>
    <w:basedOn w:val="DefaultParagraphFont"/>
    <w:uiPriority w:val="9"/>
    <w:qFormat/>
    <w:rsid w:val="00cc0596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paragraph" w:styleId="Style19" w:customStyle="1">
    <w:name w:val="Заголовок"/>
    <w:basedOn w:val="Normal"/>
    <w:next w:val="Style20"/>
    <w:qFormat/>
    <w:rsid w:val="007c71e5"/>
    <w:pPr>
      <w:keepNext w:val="true"/>
      <w:widowControl/>
      <w:suppressAutoHyphens w:val="true"/>
      <w:spacing w:lineRule="auto" w:line="276" w:before="240" w:after="120"/>
    </w:pPr>
    <w:rPr>
      <w:rFonts w:ascii="Arial" w:hAnsi="Arial" w:eastAsia="Microsoft YaHei" w:cs="Mangal"/>
      <w:sz w:val="28"/>
      <w:szCs w:val="28"/>
      <w:lang w:val="ru-RU" w:eastAsia="ar-SA"/>
    </w:rPr>
  </w:style>
  <w:style w:type="paragraph" w:styleId="Style20">
    <w:name w:val="Body Text"/>
    <w:basedOn w:val="Normal"/>
    <w:uiPriority w:val="99"/>
    <w:semiHidden/>
    <w:unhideWhenUsed/>
    <w:rsid w:val="007c71e5"/>
    <w:pPr>
      <w:spacing w:before="0" w:after="120"/>
    </w:pPr>
    <w:rPr/>
  </w:style>
  <w:style w:type="paragraph" w:styleId="Style21">
    <w:name w:val="List"/>
    <w:basedOn w:val="Style20"/>
    <w:pPr/>
    <w:rPr>
      <w:rFonts w:ascii="Times New Roman" w:hAnsi="Times New Roman" w:cs="Mangal"/>
      <w:sz w:val="24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Times New Roman" w:hAnsi="Times New Roman"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Times New Roman" w:hAnsi="Times New Roman" w:cs="Mangal"/>
      <w:sz w:val="24"/>
    </w:rPr>
  </w:style>
  <w:style w:type="paragraph" w:styleId="NoSpacing">
    <w:name w:val="No Spacing"/>
    <w:uiPriority w:val="1"/>
    <w:qFormat/>
    <w:rsid w:val="0009778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Без интервала1"/>
    <w:uiPriority w:val="1"/>
    <w:qFormat/>
    <w:rsid w:val="00c654a1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24" w:customStyle="1">
    <w:name w:val="Содержимое таблицы"/>
    <w:basedOn w:val="Normal"/>
    <w:qFormat/>
    <w:rsid w:val="003d3e41"/>
    <w:pPr>
      <w:suppressLineNumbers/>
      <w:suppressAutoHyphens w:val="true"/>
      <w:textAlignment w:val="baseline"/>
    </w:pPr>
    <w:rPr>
      <w:rFonts w:eastAsia="Lucida Sans Unicode" w:cs="Mangal"/>
      <w:kern w:val="2"/>
      <w:lang w:val="ru-RU" w:eastAsia="zh-CN" w:bidi="hi-IN"/>
    </w:rPr>
  </w:style>
  <w:style w:type="paragraph" w:styleId="NormalWeb">
    <w:name w:val="Normal (Web)"/>
    <w:basedOn w:val="Normal"/>
    <w:uiPriority w:val="99"/>
    <w:unhideWhenUsed/>
    <w:qFormat/>
    <w:rsid w:val="005c3895"/>
    <w:pPr>
      <w:widowControl/>
      <w:spacing w:beforeAutospacing="1" w:afterAutospacing="1"/>
    </w:pPr>
    <w:rPr>
      <w:lang w:val="ru-RU"/>
    </w:rPr>
  </w:style>
  <w:style w:type="paragraph" w:styleId="BalloonText">
    <w:name w:val="Balloon Text"/>
    <w:basedOn w:val="Normal"/>
    <w:uiPriority w:val="99"/>
    <w:semiHidden/>
    <w:unhideWhenUsed/>
    <w:qFormat/>
    <w:rsid w:val="003a586a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12a4"/>
    <w:pPr>
      <w:widowControl/>
      <w:suppressAutoHyphens w:val="true"/>
      <w:spacing w:before="0" w:after="0"/>
      <w:ind w:left="720" w:hanging="0"/>
      <w:contextualSpacing/>
    </w:pPr>
    <w:rPr>
      <w:lang w:val="ru-RU" w:eastAsia="zh-CN"/>
    </w:rPr>
  </w:style>
  <w:style w:type="paragraph" w:styleId="Standard" w:customStyle="1">
    <w:name w:val="Standard"/>
    <w:qFormat/>
    <w:rsid w:val="005d2967"/>
    <w:pPr>
      <w:widowControl w:val="false"/>
      <w:suppressAutoHyphens w:val="true"/>
      <w:overflowPunct w:val="false"/>
      <w:bidi w:val="0"/>
      <w:spacing w:lineRule="auto" w:line="276" w:before="0" w:after="200"/>
      <w:jc w:val="left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ru-RU" w:eastAsia="zh-CN" w:bidi="hi-IN"/>
    </w:rPr>
  </w:style>
  <w:style w:type="paragraph" w:styleId="Style25" w:customStyle="1">
    <w:name w:val="???????"/>
    <w:qFormat/>
    <w:rsid w:val="0082508e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x-none" w:bidi="ar-SA"/>
    </w:rPr>
  </w:style>
  <w:style w:type="paragraph" w:styleId="Style26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977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nikon-bibl.pavkult.ru/" TargetMode="External"/><Relationship Id="rId3" Type="http://schemas.openxmlformats.org/officeDocument/2006/relationships/hyperlink" Target="https://nikon-bibl.pavkult.ru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08B26-7B63-4691-9875-4AEEB3F0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Application>LibreOffice/7.4.2.3$Windows_X86_64 LibreOffice_project/382eef1f22670f7f4118c8c2dd222ec7ad009daf</Application>
  <AppVersion>15.0000</AppVersion>
  <Pages>1</Pages>
  <Words>128</Words>
  <Characters>1002</Characters>
  <CharactersWithSpaces>1085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2022-09-22T07:57:00Z</dcterms:created>
  <dc:creator>RePack by SPecialiST</dc:creator>
  <dc:description/>
  <dc:language>ru-RU</dc:language>
  <cp:lastModifiedBy/>
  <cp:lastPrinted>2022-10-24T05:32:00Z</cp:lastPrinted>
  <dcterms:modified xsi:type="dcterms:W3CDTF">2024-08-19T14:47:57Z</dcterms:modified>
  <cp:revision>207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