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DEA" w:rsidRPr="00F04525" w:rsidRDefault="00C37DEA" w:rsidP="00BC7200">
      <w:pPr>
        <w:pStyle w:val="1"/>
        <w:spacing w:line="276" w:lineRule="auto"/>
        <w:jc w:val="center"/>
        <w:rPr>
          <w:rFonts w:ascii="Times New Roman" w:hAnsi="Times New Roman" w:cs="Times New Roman"/>
          <w:color w:val="auto"/>
          <w:sz w:val="26"/>
          <w:szCs w:val="26"/>
        </w:rPr>
      </w:pPr>
    </w:p>
    <w:p w:rsidR="00C37DEA" w:rsidRPr="00F04525" w:rsidRDefault="00C37DEA" w:rsidP="00BC7200">
      <w:pPr>
        <w:spacing w:line="276" w:lineRule="auto"/>
        <w:rPr>
          <w:sz w:val="26"/>
          <w:szCs w:val="26"/>
        </w:rPr>
      </w:pPr>
    </w:p>
    <w:p w:rsidR="00C37DEA" w:rsidRPr="00F04525" w:rsidRDefault="00C37DEA" w:rsidP="00BC7200">
      <w:pPr>
        <w:spacing w:line="276" w:lineRule="auto"/>
        <w:rPr>
          <w:sz w:val="26"/>
          <w:szCs w:val="26"/>
        </w:rPr>
      </w:pPr>
    </w:p>
    <w:p w:rsidR="00C37DEA" w:rsidRPr="00F04525" w:rsidRDefault="00C37DEA" w:rsidP="00BC7200">
      <w:pPr>
        <w:spacing w:line="276" w:lineRule="auto"/>
        <w:rPr>
          <w:sz w:val="26"/>
          <w:szCs w:val="26"/>
        </w:rPr>
      </w:pPr>
    </w:p>
    <w:p w:rsidR="00C37DEA" w:rsidRPr="00F04525" w:rsidRDefault="00C37DEA" w:rsidP="00BC7200">
      <w:pPr>
        <w:spacing w:line="276" w:lineRule="auto"/>
        <w:rPr>
          <w:sz w:val="26"/>
          <w:szCs w:val="26"/>
        </w:rPr>
      </w:pPr>
    </w:p>
    <w:p w:rsidR="00C37DEA" w:rsidRPr="00F04525" w:rsidRDefault="00C37DEA" w:rsidP="00BC7200">
      <w:pPr>
        <w:spacing w:line="276" w:lineRule="auto"/>
        <w:rPr>
          <w:sz w:val="26"/>
          <w:szCs w:val="26"/>
        </w:rPr>
      </w:pPr>
    </w:p>
    <w:p w:rsidR="00C37DEA" w:rsidRPr="00F04525" w:rsidRDefault="00C37DEA" w:rsidP="00BC7200">
      <w:pPr>
        <w:spacing w:line="276" w:lineRule="auto"/>
        <w:rPr>
          <w:sz w:val="26"/>
          <w:szCs w:val="26"/>
        </w:rPr>
      </w:pPr>
    </w:p>
    <w:p w:rsidR="00C37DEA" w:rsidRPr="00F04525" w:rsidRDefault="00C37DEA" w:rsidP="00BC7200">
      <w:pPr>
        <w:spacing w:line="276" w:lineRule="auto"/>
        <w:rPr>
          <w:sz w:val="26"/>
          <w:szCs w:val="26"/>
        </w:rPr>
      </w:pPr>
    </w:p>
    <w:p w:rsidR="00C37DEA" w:rsidRPr="00F04525" w:rsidRDefault="00C37DEA" w:rsidP="00BC7200">
      <w:pPr>
        <w:spacing w:line="276" w:lineRule="auto"/>
        <w:rPr>
          <w:sz w:val="26"/>
          <w:szCs w:val="26"/>
        </w:rPr>
      </w:pPr>
    </w:p>
    <w:p w:rsidR="00C37DEA" w:rsidRPr="00F04525" w:rsidRDefault="00C37DEA" w:rsidP="00BC7200">
      <w:pPr>
        <w:spacing w:line="276" w:lineRule="auto"/>
        <w:jc w:val="center"/>
        <w:rPr>
          <w:b/>
          <w:sz w:val="44"/>
          <w:szCs w:val="44"/>
        </w:rPr>
      </w:pPr>
      <w:r w:rsidRPr="00F04525">
        <w:rPr>
          <w:b/>
          <w:sz w:val="44"/>
          <w:szCs w:val="44"/>
        </w:rPr>
        <w:t xml:space="preserve">Рекомендации по организации и проведению итогового собеседования для органов исполнительной власти субъектов Российской Федерации, осуществляющих государственное управление в сфере образования </w:t>
      </w:r>
    </w:p>
    <w:p w:rsidR="003F5093" w:rsidRPr="00F04525" w:rsidRDefault="003F5093" w:rsidP="00BC7200">
      <w:pPr>
        <w:spacing w:line="276" w:lineRule="auto"/>
        <w:jc w:val="center"/>
        <w:rPr>
          <w:b/>
          <w:sz w:val="44"/>
          <w:szCs w:val="44"/>
        </w:rPr>
      </w:pPr>
      <w:r w:rsidRPr="00F04525">
        <w:rPr>
          <w:b/>
          <w:sz w:val="44"/>
          <w:szCs w:val="44"/>
        </w:rPr>
        <w:t>(Автоматизированная обработка бланков)</w:t>
      </w:r>
    </w:p>
    <w:p w:rsidR="00C37DEA" w:rsidRPr="00F04525" w:rsidRDefault="00C37DEA" w:rsidP="00BC7200">
      <w:pPr>
        <w:spacing w:line="276" w:lineRule="auto"/>
        <w:jc w:val="center"/>
        <w:rPr>
          <w:b/>
          <w:sz w:val="26"/>
          <w:szCs w:val="26"/>
        </w:rPr>
      </w:pPr>
    </w:p>
    <w:p w:rsidR="00C37DEA" w:rsidRPr="00F04525" w:rsidRDefault="00C37DEA" w:rsidP="00BC7200">
      <w:pPr>
        <w:spacing w:line="276" w:lineRule="auto"/>
        <w:jc w:val="center"/>
        <w:rPr>
          <w:b/>
          <w:sz w:val="26"/>
          <w:szCs w:val="26"/>
        </w:rPr>
      </w:pPr>
    </w:p>
    <w:p w:rsidR="00C37DEA" w:rsidRPr="00F04525" w:rsidRDefault="00C37DEA" w:rsidP="00BC7200">
      <w:pPr>
        <w:spacing w:line="276" w:lineRule="auto"/>
        <w:jc w:val="center"/>
        <w:rPr>
          <w:b/>
          <w:sz w:val="26"/>
          <w:szCs w:val="26"/>
        </w:rPr>
      </w:pPr>
    </w:p>
    <w:p w:rsidR="00C37DEA" w:rsidRPr="00F04525" w:rsidRDefault="00C37DEA" w:rsidP="00BC7200">
      <w:pPr>
        <w:spacing w:line="276" w:lineRule="auto"/>
        <w:jc w:val="center"/>
        <w:rPr>
          <w:b/>
          <w:sz w:val="26"/>
          <w:szCs w:val="26"/>
        </w:rPr>
      </w:pPr>
    </w:p>
    <w:p w:rsidR="00C37DEA" w:rsidRPr="00F04525" w:rsidRDefault="00C37DEA" w:rsidP="00BC7200">
      <w:pPr>
        <w:spacing w:line="276" w:lineRule="auto"/>
        <w:jc w:val="center"/>
        <w:rPr>
          <w:b/>
          <w:sz w:val="26"/>
          <w:szCs w:val="26"/>
        </w:rPr>
      </w:pPr>
    </w:p>
    <w:p w:rsidR="00C37DEA" w:rsidRPr="00F04525" w:rsidRDefault="00C37DEA" w:rsidP="00BC7200">
      <w:pPr>
        <w:spacing w:line="276" w:lineRule="auto"/>
        <w:jc w:val="center"/>
        <w:rPr>
          <w:b/>
          <w:sz w:val="26"/>
          <w:szCs w:val="26"/>
        </w:rPr>
      </w:pPr>
    </w:p>
    <w:p w:rsidR="00C37DEA" w:rsidRPr="00F04525" w:rsidRDefault="00C37DEA" w:rsidP="00BC7200">
      <w:pPr>
        <w:spacing w:line="276" w:lineRule="auto"/>
        <w:jc w:val="center"/>
        <w:rPr>
          <w:b/>
          <w:sz w:val="26"/>
          <w:szCs w:val="26"/>
        </w:rPr>
      </w:pPr>
    </w:p>
    <w:p w:rsidR="00C37DEA" w:rsidRPr="00F04525" w:rsidRDefault="00C37DEA" w:rsidP="00BC7200">
      <w:pPr>
        <w:spacing w:line="276" w:lineRule="auto"/>
        <w:jc w:val="center"/>
        <w:rPr>
          <w:b/>
          <w:sz w:val="26"/>
          <w:szCs w:val="26"/>
        </w:rPr>
      </w:pPr>
    </w:p>
    <w:p w:rsidR="00C37DEA" w:rsidRPr="00F04525" w:rsidRDefault="00C37DEA" w:rsidP="00BC7200">
      <w:pPr>
        <w:spacing w:line="276" w:lineRule="auto"/>
        <w:jc w:val="center"/>
        <w:rPr>
          <w:b/>
          <w:sz w:val="26"/>
          <w:szCs w:val="26"/>
        </w:rPr>
      </w:pPr>
    </w:p>
    <w:p w:rsidR="00C37DEA" w:rsidRPr="00F04525" w:rsidRDefault="00C37DEA" w:rsidP="00BC7200">
      <w:pPr>
        <w:spacing w:line="276" w:lineRule="auto"/>
        <w:jc w:val="center"/>
        <w:rPr>
          <w:b/>
          <w:sz w:val="26"/>
          <w:szCs w:val="26"/>
        </w:rPr>
      </w:pPr>
    </w:p>
    <w:p w:rsidR="00C37DEA" w:rsidRPr="00F04525" w:rsidRDefault="00C37DEA" w:rsidP="00BC7200">
      <w:pPr>
        <w:spacing w:line="276" w:lineRule="auto"/>
        <w:rPr>
          <w:b/>
          <w:sz w:val="26"/>
          <w:szCs w:val="26"/>
        </w:rPr>
      </w:pPr>
    </w:p>
    <w:p w:rsidR="00BC7200" w:rsidRPr="00F04525" w:rsidRDefault="00BC7200" w:rsidP="00BC7200">
      <w:pPr>
        <w:spacing w:line="276" w:lineRule="auto"/>
        <w:jc w:val="center"/>
        <w:rPr>
          <w:b/>
          <w:sz w:val="26"/>
          <w:szCs w:val="26"/>
        </w:rPr>
      </w:pPr>
    </w:p>
    <w:p w:rsidR="00BC7200" w:rsidRPr="00F04525" w:rsidRDefault="00BC7200" w:rsidP="00BC7200">
      <w:pPr>
        <w:spacing w:line="276" w:lineRule="auto"/>
        <w:jc w:val="center"/>
        <w:rPr>
          <w:b/>
          <w:sz w:val="28"/>
          <w:szCs w:val="28"/>
        </w:rPr>
      </w:pPr>
    </w:p>
    <w:p w:rsidR="00BC7200" w:rsidRPr="00F04525" w:rsidRDefault="00BC7200" w:rsidP="00BC7200">
      <w:pPr>
        <w:spacing w:line="276" w:lineRule="auto"/>
        <w:jc w:val="center"/>
        <w:rPr>
          <w:b/>
          <w:sz w:val="28"/>
          <w:szCs w:val="28"/>
        </w:rPr>
      </w:pPr>
    </w:p>
    <w:p w:rsidR="00BC7200" w:rsidRPr="00F04525" w:rsidRDefault="00BC7200" w:rsidP="00BC7200">
      <w:pPr>
        <w:spacing w:line="276" w:lineRule="auto"/>
        <w:jc w:val="center"/>
        <w:rPr>
          <w:b/>
          <w:sz w:val="28"/>
          <w:szCs w:val="28"/>
        </w:rPr>
      </w:pPr>
    </w:p>
    <w:p w:rsidR="004671A9" w:rsidRDefault="004671A9" w:rsidP="00BC7200">
      <w:pPr>
        <w:spacing w:line="276" w:lineRule="auto"/>
        <w:jc w:val="center"/>
        <w:rPr>
          <w:b/>
          <w:sz w:val="28"/>
          <w:szCs w:val="28"/>
        </w:rPr>
      </w:pPr>
    </w:p>
    <w:p w:rsidR="004671A9" w:rsidRDefault="004671A9" w:rsidP="00BC7200">
      <w:pPr>
        <w:spacing w:line="276" w:lineRule="auto"/>
        <w:jc w:val="center"/>
        <w:rPr>
          <w:b/>
          <w:sz w:val="28"/>
          <w:szCs w:val="28"/>
        </w:rPr>
      </w:pPr>
    </w:p>
    <w:p w:rsidR="004671A9" w:rsidRDefault="004671A9" w:rsidP="00BC7200">
      <w:pPr>
        <w:spacing w:line="276" w:lineRule="auto"/>
        <w:jc w:val="center"/>
        <w:rPr>
          <w:b/>
          <w:sz w:val="28"/>
          <w:szCs w:val="28"/>
        </w:rPr>
      </w:pPr>
    </w:p>
    <w:p w:rsidR="004671A9" w:rsidRDefault="004671A9" w:rsidP="00BC7200">
      <w:pPr>
        <w:spacing w:line="276" w:lineRule="auto"/>
        <w:jc w:val="center"/>
        <w:rPr>
          <w:b/>
          <w:sz w:val="28"/>
          <w:szCs w:val="28"/>
        </w:rPr>
      </w:pPr>
    </w:p>
    <w:p w:rsidR="00C37DEA" w:rsidRPr="00C7595F" w:rsidRDefault="009B3724" w:rsidP="00BC7200">
      <w:pPr>
        <w:spacing w:line="276" w:lineRule="auto"/>
        <w:jc w:val="center"/>
        <w:rPr>
          <w:b/>
          <w:sz w:val="28"/>
          <w:szCs w:val="28"/>
        </w:rPr>
      </w:pPr>
      <w:r>
        <w:rPr>
          <w:b/>
          <w:sz w:val="28"/>
          <w:szCs w:val="28"/>
        </w:rPr>
        <w:t>Москва, 201</w:t>
      </w:r>
      <w:r w:rsidR="00167A76" w:rsidRPr="00C7595F">
        <w:rPr>
          <w:b/>
          <w:sz w:val="28"/>
          <w:szCs w:val="28"/>
        </w:rPr>
        <w:t>9</w:t>
      </w:r>
    </w:p>
    <w:sdt>
      <w:sdtPr>
        <w:rPr>
          <w:rFonts w:ascii="Times New Roman" w:eastAsia="Calibri" w:hAnsi="Times New Roman" w:cs="Times New Roman"/>
          <w:b w:val="0"/>
          <w:bCs w:val="0"/>
          <w:color w:val="auto"/>
          <w:sz w:val="26"/>
          <w:szCs w:val="26"/>
          <w:lang w:eastAsia="ru-RU"/>
        </w:rPr>
        <w:id w:val="114193887"/>
        <w:docPartObj>
          <w:docPartGallery w:val="Table of Contents"/>
          <w:docPartUnique/>
        </w:docPartObj>
      </w:sdtPr>
      <w:sdtContent>
        <w:p w:rsidR="00326F4D" w:rsidRPr="00F04525" w:rsidRDefault="00C37DEA">
          <w:pPr>
            <w:pStyle w:val="aa"/>
            <w:pageBreakBefore/>
            <w:tabs>
              <w:tab w:val="left" w:pos="2070"/>
            </w:tabs>
            <w:rPr>
              <w:rFonts w:ascii="Times New Roman" w:hAnsi="Times New Roman" w:cs="Times New Roman"/>
              <w:color w:val="auto"/>
              <w:szCs w:val="26"/>
            </w:rPr>
          </w:pPr>
          <w:r w:rsidRPr="00F04525">
            <w:rPr>
              <w:rFonts w:ascii="Times New Roman" w:hAnsi="Times New Roman" w:cs="Times New Roman"/>
              <w:color w:val="auto"/>
              <w:szCs w:val="26"/>
            </w:rPr>
            <w:t>Оглавление</w:t>
          </w:r>
          <w:r w:rsidR="00F91B46" w:rsidRPr="00F04525">
            <w:rPr>
              <w:rFonts w:ascii="Times New Roman" w:hAnsi="Times New Roman" w:cs="Times New Roman"/>
              <w:color w:val="auto"/>
              <w:szCs w:val="26"/>
            </w:rPr>
            <w:tab/>
          </w:r>
        </w:p>
        <w:p w:rsidR="00C37DEA" w:rsidRPr="00F04525" w:rsidRDefault="00980768" w:rsidP="00BC7200">
          <w:pPr>
            <w:spacing w:line="276" w:lineRule="auto"/>
            <w:rPr>
              <w:lang w:eastAsia="en-US"/>
            </w:rPr>
          </w:pPr>
          <w:r w:rsidRPr="00F04525">
            <w:rPr>
              <w:lang w:eastAsia="en-US"/>
            </w:rPr>
            <w:t>1. Общие положения</w:t>
          </w:r>
          <w:r w:rsidR="00B76DF3" w:rsidRPr="00F04525">
            <w:rPr>
              <w:lang w:eastAsia="en-US"/>
            </w:rPr>
            <w:t>……………………………………………………………………………………………………………..3</w:t>
          </w:r>
        </w:p>
        <w:p w:rsidR="005873DD" w:rsidRDefault="005B2A9B" w:rsidP="005873DD">
          <w:pPr>
            <w:pStyle w:val="11"/>
            <w:rPr>
              <w:rFonts w:asciiTheme="minorHAnsi" w:eastAsiaTheme="minorEastAsia" w:hAnsiTheme="minorHAnsi" w:cstheme="minorBidi"/>
              <w:sz w:val="22"/>
              <w:szCs w:val="22"/>
            </w:rPr>
          </w:pPr>
          <w:r w:rsidRPr="00F04525">
            <w:rPr>
              <w:sz w:val="26"/>
              <w:szCs w:val="26"/>
            </w:rPr>
            <w:fldChar w:fldCharType="begin"/>
          </w:r>
          <w:r w:rsidR="00B9385E" w:rsidRPr="00F04525">
            <w:rPr>
              <w:sz w:val="26"/>
              <w:szCs w:val="26"/>
            </w:rPr>
            <w:instrText xml:space="preserve"> TOC \o "1-3" \h \z \u </w:instrText>
          </w:r>
          <w:r w:rsidRPr="00F04525">
            <w:rPr>
              <w:sz w:val="26"/>
              <w:szCs w:val="26"/>
            </w:rPr>
            <w:fldChar w:fldCharType="separate"/>
          </w:r>
          <w:hyperlink w:anchor="_Toc534897189" w:history="1">
            <w:r w:rsidR="005873DD" w:rsidRPr="0016765C">
              <w:rPr>
                <w:rStyle w:val="ab"/>
              </w:rPr>
              <w:t>2. Категории участников итогового собеседования</w:t>
            </w:r>
            <w:r w:rsidR="005873DD">
              <w:rPr>
                <w:webHidden/>
              </w:rPr>
              <w:tab/>
            </w:r>
            <w:r>
              <w:rPr>
                <w:webHidden/>
              </w:rPr>
              <w:fldChar w:fldCharType="begin"/>
            </w:r>
            <w:r w:rsidR="005873DD">
              <w:rPr>
                <w:webHidden/>
              </w:rPr>
              <w:instrText xml:space="preserve"> PAGEREF _Toc534897189 \h </w:instrText>
            </w:r>
            <w:r>
              <w:rPr>
                <w:webHidden/>
              </w:rPr>
            </w:r>
            <w:r>
              <w:rPr>
                <w:webHidden/>
              </w:rPr>
              <w:fldChar w:fldCharType="separate"/>
            </w:r>
            <w:r w:rsidR="00A95031">
              <w:rPr>
                <w:webHidden/>
              </w:rPr>
              <w:t>3</w:t>
            </w:r>
            <w:r>
              <w:rPr>
                <w:webHidden/>
              </w:rPr>
              <w:fldChar w:fldCharType="end"/>
            </w:r>
          </w:hyperlink>
        </w:p>
        <w:p w:rsidR="005873DD" w:rsidRDefault="005B2A9B" w:rsidP="005873DD">
          <w:pPr>
            <w:pStyle w:val="11"/>
            <w:rPr>
              <w:rFonts w:asciiTheme="minorHAnsi" w:eastAsiaTheme="minorEastAsia" w:hAnsiTheme="minorHAnsi" w:cstheme="minorBidi"/>
              <w:sz w:val="22"/>
              <w:szCs w:val="22"/>
            </w:rPr>
          </w:pPr>
          <w:hyperlink w:anchor="_Toc534897190" w:history="1">
            <w:r w:rsidR="005873DD" w:rsidRPr="0016765C">
              <w:rPr>
                <w:rStyle w:val="ab"/>
              </w:rPr>
              <w:t>3. Порядок подачи заявления на участие в итоговом собеседовании</w:t>
            </w:r>
            <w:r w:rsidR="005873DD">
              <w:rPr>
                <w:webHidden/>
              </w:rPr>
              <w:tab/>
            </w:r>
            <w:r>
              <w:rPr>
                <w:webHidden/>
              </w:rPr>
              <w:fldChar w:fldCharType="begin"/>
            </w:r>
            <w:r w:rsidR="005873DD">
              <w:rPr>
                <w:webHidden/>
              </w:rPr>
              <w:instrText xml:space="preserve"> PAGEREF _Toc534897190 \h </w:instrText>
            </w:r>
            <w:r>
              <w:rPr>
                <w:webHidden/>
              </w:rPr>
            </w:r>
            <w:r>
              <w:rPr>
                <w:webHidden/>
              </w:rPr>
              <w:fldChar w:fldCharType="separate"/>
            </w:r>
            <w:r w:rsidR="00A95031">
              <w:rPr>
                <w:webHidden/>
              </w:rPr>
              <w:t>3</w:t>
            </w:r>
            <w:r>
              <w:rPr>
                <w:webHidden/>
              </w:rPr>
              <w:fldChar w:fldCharType="end"/>
            </w:r>
          </w:hyperlink>
        </w:p>
        <w:p w:rsidR="005873DD" w:rsidRDefault="005B2A9B" w:rsidP="005873DD">
          <w:pPr>
            <w:pStyle w:val="11"/>
            <w:rPr>
              <w:rFonts w:asciiTheme="minorHAnsi" w:eastAsiaTheme="minorEastAsia" w:hAnsiTheme="minorHAnsi" w:cstheme="minorBidi"/>
              <w:sz w:val="22"/>
              <w:szCs w:val="22"/>
            </w:rPr>
          </w:pPr>
          <w:hyperlink w:anchor="_Toc534897191" w:history="1">
            <w:r w:rsidR="005873DD" w:rsidRPr="0016765C">
              <w:rPr>
                <w:rStyle w:val="ab"/>
              </w:rPr>
              <w:t>4. Организация проведения итогового собеседования</w:t>
            </w:r>
            <w:r w:rsidR="005873DD">
              <w:rPr>
                <w:webHidden/>
              </w:rPr>
              <w:tab/>
            </w:r>
            <w:r>
              <w:rPr>
                <w:webHidden/>
              </w:rPr>
              <w:fldChar w:fldCharType="begin"/>
            </w:r>
            <w:r w:rsidR="005873DD">
              <w:rPr>
                <w:webHidden/>
              </w:rPr>
              <w:instrText xml:space="preserve"> PAGEREF _Toc534897191 \h </w:instrText>
            </w:r>
            <w:r>
              <w:rPr>
                <w:webHidden/>
              </w:rPr>
            </w:r>
            <w:r>
              <w:rPr>
                <w:webHidden/>
              </w:rPr>
              <w:fldChar w:fldCharType="separate"/>
            </w:r>
            <w:r w:rsidR="00A95031">
              <w:rPr>
                <w:webHidden/>
              </w:rPr>
              <w:t>4</w:t>
            </w:r>
            <w:r>
              <w:rPr>
                <w:webHidden/>
              </w:rPr>
              <w:fldChar w:fldCharType="end"/>
            </w:r>
          </w:hyperlink>
        </w:p>
        <w:p w:rsidR="005873DD" w:rsidRDefault="005B2A9B" w:rsidP="005873DD">
          <w:pPr>
            <w:pStyle w:val="11"/>
            <w:rPr>
              <w:rFonts w:asciiTheme="minorHAnsi" w:eastAsiaTheme="minorEastAsia" w:hAnsiTheme="minorHAnsi" w:cstheme="minorBidi"/>
              <w:sz w:val="22"/>
              <w:szCs w:val="22"/>
            </w:rPr>
          </w:pPr>
          <w:hyperlink w:anchor="_Toc534897192" w:history="1">
            <w:r w:rsidR="005873DD" w:rsidRPr="0016765C">
              <w:rPr>
                <w:rStyle w:val="ab"/>
              </w:rPr>
              <w:t>5. Сроки и продолжительность проведения итогового собеседования</w:t>
            </w:r>
            <w:r w:rsidR="005873DD">
              <w:rPr>
                <w:webHidden/>
              </w:rPr>
              <w:tab/>
            </w:r>
            <w:r>
              <w:rPr>
                <w:webHidden/>
              </w:rPr>
              <w:fldChar w:fldCharType="begin"/>
            </w:r>
            <w:r w:rsidR="005873DD">
              <w:rPr>
                <w:webHidden/>
              </w:rPr>
              <w:instrText xml:space="preserve"> PAGEREF _Toc534897192 \h </w:instrText>
            </w:r>
            <w:r>
              <w:rPr>
                <w:webHidden/>
              </w:rPr>
            </w:r>
            <w:r>
              <w:rPr>
                <w:webHidden/>
              </w:rPr>
              <w:fldChar w:fldCharType="separate"/>
            </w:r>
            <w:r w:rsidR="00A95031">
              <w:rPr>
                <w:webHidden/>
              </w:rPr>
              <w:t>7</w:t>
            </w:r>
            <w:r>
              <w:rPr>
                <w:webHidden/>
              </w:rPr>
              <w:fldChar w:fldCharType="end"/>
            </w:r>
          </w:hyperlink>
        </w:p>
        <w:p w:rsidR="005873DD" w:rsidRPr="005873DD" w:rsidRDefault="005B2A9B" w:rsidP="005873DD">
          <w:pPr>
            <w:pStyle w:val="11"/>
            <w:rPr>
              <w:rFonts w:asciiTheme="minorHAnsi" w:eastAsiaTheme="minorEastAsia" w:hAnsiTheme="minorHAnsi" w:cstheme="minorBidi"/>
              <w:sz w:val="22"/>
              <w:szCs w:val="22"/>
            </w:rPr>
          </w:pPr>
          <w:hyperlink w:anchor="_Toc534897193" w:history="1">
            <w:r w:rsidR="005873DD" w:rsidRPr="005873DD">
              <w:rPr>
                <w:rStyle w:val="ab"/>
              </w:rPr>
              <w:t>6.</w:t>
            </w:r>
            <w:r w:rsidR="005873DD" w:rsidRPr="005873DD">
              <w:rPr>
                <w:rFonts w:asciiTheme="minorHAnsi" w:eastAsiaTheme="minorEastAsia" w:hAnsiTheme="minorHAnsi" w:cstheme="minorBidi"/>
                <w:sz w:val="22"/>
                <w:szCs w:val="22"/>
              </w:rPr>
              <w:tab/>
            </w:r>
            <w:r w:rsidR="005873DD" w:rsidRPr="005873DD">
              <w:rPr>
                <w:rStyle w:val="ab"/>
              </w:rPr>
              <w:t>Подготовка к проведению итогового собеседования в образовательной организации</w:t>
            </w:r>
            <w:r w:rsidR="005873DD" w:rsidRPr="005873DD">
              <w:rPr>
                <w:webHidden/>
              </w:rPr>
              <w:tab/>
            </w:r>
            <w:r w:rsidRPr="005873DD">
              <w:rPr>
                <w:webHidden/>
              </w:rPr>
              <w:fldChar w:fldCharType="begin"/>
            </w:r>
            <w:r w:rsidR="005873DD" w:rsidRPr="005873DD">
              <w:rPr>
                <w:webHidden/>
              </w:rPr>
              <w:instrText xml:space="preserve"> PAGEREF _Toc534897193 \h </w:instrText>
            </w:r>
            <w:r w:rsidRPr="005873DD">
              <w:rPr>
                <w:webHidden/>
              </w:rPr>
            </w:r>
            <w:r w:rsidRPr="005873DD">
              <w:rPr>
                <w:webHidden/>
              </w:rPr>
              <w:fldChar w:fldCharType="separate"/>
            </w:r>
            <w:r w:rsidR="00A95031">
              <w:rPr>
                <w:webHidden/>
              </w:rPr>
              <w:t>7</w:t>
            </w:r>
            <w:r w:rsidRPr="005873DD">
              <w:rPr>
                <w:webHidden/>
              </w:rPr>
              <w:fldChar w:fldCharType="end"/>
            </w:r>
          </w:hyperlink>
        </w:p>
        <w:p w:rsidR="005873DD" w:rsidRDefault="005B2A9B" w:rsidP="005873DD">
          <w:pPr>
            <w:pStyle w:val="11"/>
            <w:rPr>
              <w:rFonts w:asciiTheme="minorHAnsi" w:eastAsiaTheme="minorEastAsia" w:hAnsiTheme="minorHAnsi" w:cstheme="minorBidi"/>
              <w:sz w:val="22"/>
              <w:szCs w:val="22"/>
            </w:rPr>
          </w:pPr>
          <w:hyperlink w:anchor="_Toc534897194" w:history="1">
            <w:r w:rsidR="005873DD" w:rsidRPr="0016765C">
              <w:rPr>
                <w:rStyle w:val="ab"/>
              </w:rPr>
              <w:t>7. Порядок сбора исходных сведений и подготовки к проведению итогового собеседования</w:t>
            </w:r>
            <w:r w:rsidR="005873DD">
              <w:rPr>
                <w:webHidden/>
              </w:rPr>
              <w:tab/>
            </w:r>
            <w:r>
              <w:rPr>
                <w:webHidden/>
              </w:rPr>
              <w:fldChar w:fldCharType="begin"/>
            </w:r>
            <w:r w:rsidR="005873DD">
              <w:rPr>
                <w:webHidden/>
              </w:rPr>
              <w:instrText xml:space="preserve"> PAGEREF _Toc534897194 \h </w:instrText>
            </w:r>
            <w:r>
              <w:rPr>
                <w:webHidden/>
              </w:rPr>
            </w:r>
            <w:r>
              <w:rPr>
                <w:webHidden/>
              </w:rPr>
              <w:fldChar w:fldCharType="separate"/>
            </w:r>
            <w:r w:rsidR="00A95031">
              <w:rPr>
                <w:webHidden/>
              </w:rPr>
              <w:t>10</w:t>
            </w:r>
            <w:r>
              <w:rPr>
                <w:webHidden/>
              </w:rPr>
              <w:fldChar w:fldCharType="end"/>
            </w:r>
          </w:hyperlink>
        </w:p>
        <w:p w:rsidR="005873DD" w:rsidRDefault="005B2A9B" w:rsidP="005873DD">
          <w:pPr>
            <w:pStyle w:val="11"/>
            <w:rPr>
              <w:rFonts w:asciiTheme="minorHAnsi" w:eastAsiaTheme="minorEastAsia" w:hAnsiTheme="minorHAnsi" w:cstheme="minorBidi"/>
              <w:sz w:val="22"/>
              <w:szCs w:val="22"/>
            </w:rPr>
          </w:pPr>
          <w:hyperlink w:anchor="_Toc534897195" w:history="1">
            <w:r w:rsidR="005873DD" w:rsidRPr="0016765C">
              <w:rPr>
                <w:rStyle w:val="ab"/>
              </w:rPr>
              <w:t>8. Проведение итогового собеседования</w:t>
            </w:r>
            <w:r w:rsidR="005873DD">
              <w:rPr>
                <w:webHidden/>
              </w:rPr>
              <w:tab/>
            </w:r>
            <w:r>
              <w:rPr>
                <w:webHidden/>
              </w:rPr>
              <w:fldChar w:fldCharType="begin"/>
            </w:r>
            <w:r w:rsidR="005873DD">
              <w:rPr>
                <w:webHidden/>
              </w:rPr>
              <w:instrText xml:space="preserve"> PAGEREF _Toc534897195 \h </w:instrText>
            </w:r>
            <w:r>
              <w:rPr>
                <w:webHidden/>
              </w:rPr>
            </w:r>
            <w:r>
              <w:rPr>
                <w:webHidden/>
              </w:rPr>
              <w:fldChar w:fldCharType="separate"/>
            </w:r>
            <w:r w:rsidR="00A95031">
              <w:rPr>
                <w:webHidden/>
              </w:rPr>
              <w:t>11</w:t>
            </w:r>
            <w:r>
              <w:rPr>
                <w:webHidden/>
              </w:rPr>
              <w:fldChar w:fldCharType="end"/>
            </w:r>
          </w:hyperlink>
        </w:p>
        <w:p w:rsidR="005873DD" w:rsidRDefault="005B2A9B" w:rsidP="005873DD">
          <w:pPr>
            <w:pStyle w:val="11"/>
            <w:rPr>
              <w:rFonts w:asciiTheme="minorHAnsi" w:eastAsiaTheme="minorEastAsia" w:hAnsiTheme="minorHAnsi" w:cstheme="minorBidi"/>
              <w:sz w:val="22"/>
              <w:szCs w:val="22"/>
            </w:rPr>
          </w:pPr>
          <w:hyperlink w:anchor="_Toc534897196" w:history="1">
            <w:r w:rsidR="005873DD" w:rsidRPr="0016765C">
              <w:rPr>
                <w:rStyle w:val="ab"/>
              </w:rPr>
              <w:t xml:space="preserve">9. Особенности организации и проведения итогового собеседования для участников итогового собеседования с ОВЗ, участников итогового собеседования </w:t>
            </w:r>
            <w:r w:rsidR="005873DD" w:rsidRPr="0016765C">
              <w:rPr>
                <w:rStyle w:val="ab"/>
                <w:rFonts w:eastAsiaTheme="minorHAnsi"/>
                <w:lang w:eastAsia="en-US"/>
              </w:rPr>
              <w:t xml:space="preserve">– </w:t>
            </w:r>
            <w:r w:rsidR="005873DD" w:rsidRPr="0016765C">
              <w:rPr>
                <w:rStyle w:val="ab"/>
              </w:rPr>
              <w:t>детей-инвалидов и инвалидов</w:t>
            </w:r>
            <w:r w:rsidR="005873DD">
              <w:rPr>
                <w:webHidden/>
              </w:rPr>
              <w:tab/>
            </w:r>
            <w:r>
              <w:rPr>
                <w:webHidden/>
              </w:rPr>
              <w:fldChar w:fldCharType="begin"/>
            </w:r>
            <w:r w:rsidR="005873DD">
              <w:rPr>
                <w:webHidden/>
              </w:rPr>
              <w:instrText xml:space="preserve"> PAGEREF _Toc534897196 \h </w:instrText>
            </w:r>
            <w:r>
              <w:rPr>
                <w:webHidden/>
              </w:rPr>
            </w:r>
            <w:r>
              <w:rPr>
                <w:webHidden/>
              </w:rPr>
              <w:fldChar w:fldCharType="separate"/>
            </w:r>
            <w:r w:rsidR="00A95031">
              <w:rPr>
                <w:webHidden/>
              </w:rPr>
              <w:t>14</w:t>
            </w:r>
            <w:r>
              <w:rPr>
                <w:webHidden/>
              </w:rPr>
              <w:fldChar w:fldCharType="end"/>
            </w:r>
          </w:hyperlink>
        </w:p>
        <w:p w:rsidR="005873DD" w:rsidRDefault="005B2A9B" w:rsidP="005873DD">
          <w:pPr>
            <w:pStyle w:val="11"/>
            <w:rPr>
              <w:rFonts w:asciiTheme="minorHAnsi" w:eastAsiaTheme="minorEastAsia" w:hAnsiTheme="minorHAnsi" w:cstheme="minorBidi"/>
              <w:sz w:val="22"/>
              <w:szCs w:val="22"/>
            </w:rPr>
          </w:pPr>
          <w:hyperlink w:anchor="_Toc534897197" w:history="1">
            <w:r w:rsidR="005873DD" w:rsidRPr="0016765C">
              <w:rPr>
                <w:rStyle w:val="ab"/>
              </w:rPr>
              <w:t>10. Порядок проверки и оценивания ответов участников итогового собеседования</w:t>
            </w:r>
            <w:r w:rsidR="005873DD">
              <w:rPr>
                <w:webHidden/>
              </w:rPr>
              <w:tab/>
            </w:r>
            <w:r>
              <w:rPr>
                <w:webHidden/>
              </w:rPr>
              <w:fldChar w:fldCharType="begin"/>
            </w:r>
            <w:r w:rsidR="005873DD">
              <w:rPr>
                <w:webHidden/>
              </w:rPr>
              <w:instrText xml:space="preserve"> PAGEREF _Toc534897197 \h </w:instrText>
            </w:r>
            <w:r>
              <w:rPr>
                <w:webHidden/>
              </w:rPr>
            </w:r>
            <w:r>
              <w:rPr>
                <w:webHidden/>
              </w:rPr>
              <w:fldChar w:fldCharType="separate"/>
            </w:r>
            <w:r w:rsidR="00A95031">
              <w:rPr>
                <w:webHidden/>
              </w:rPr>
              <w:t>16</w:t>
            </w:r>
            <w:r>
              <w:rPr>
                <w:webHidden/>
              </w:rPr>
              <w:fldChar w:fldCharType="end"/>
            </w:r>
          </w:hyperlink>
        </w:p>
        <w:p w:rsidR="005873DD" w:rsidRDefault="005B2A9B" w:rsidP="005873DD">
          <w:pPr>
            <w:pStyle w:val="11"/>
            <w:rPr>
              <w:rFonts w:asciiTheme="minorHAnsi" w:eastAsiaTheme="minorEastAsia" w:hAnsiTheme="minorHAnsi" w:cstheme="minorBidi"/>
              <w:sz w:val="22"/>
              <w:szCs w:val="22"/>
            </w:rPr>
          </w:pPr>
          <w:hyperlink w:anchor="_Toc534897198" w:history="1">
            <w:r w:rsidR="005873DD" w:rsidRPr="0016765C">
              <w:rPr>
                <w:rStyle w:val="ab"/>
              </w:rPr>
              <w:t>11. Обработка результатов  итогового собеседования</w:t>
            </w:r>
            <w:r w:rsidR="005873DD">
              <w:rPr>
                <w:webHidden/>
              </w:rPr>
              <w:tab/>
            </w:r>
            <w:r>
              <w:rPr>
                <w:webHidden/>
              </w:rPr>
              <w:fldChar w:fldCharType="begin"/>
            </w:r>
            <w:r w:rsidR="005873DD">
              <w:rPr>
                <w:webHidden/>
              </w:rPr>
              <w:instrText xml:space="preserve"> PAGEREF _Toc534897198 \h </w:instrText>
            </w:r>
            <w:r>
              <w:rPr>
                <w:webHidden/>
              </w:rPr>
            </w:r>
            <w:r>
              <w:rPr>
                <w:webHidden/>
              </w:rPr>
              <w:fldChar w:fldCharType="separate"/>
            </w:r>
            <w:r w:rsidR="00A95031">
              <w:rPr>
                <w:webHidden/>
              </w:rPr>
              <w:t>17</w:t>
            </w:r>
            <w:r>
              <w:rPr>
                <w:webHidden/>
              </w:rPr>
              <w:fldChar w:fldCharType="end"/>
            </w:r>
          </w:hyperlink>
        </w:p>
        <w:p w:rsidR="005873DD" w:rsidRDefault="005B2A9B" w:rsidP="005873DD">
          <w:pPr>
            <w:pStyle w:val="11"/>
            <w:rPr>
              <w:rFonts w:asciiTheme="minorHAnsi" w:eastAsiaTheme="minorEastAsia" w:hAnsiTheme="minorHAnsi" w:cstheme="minorBidi"/>
              <w:sz w:val="22"/>
              <w:szCs w:val="22"/>
            </w:rPr>
          </w:pPr>
          <w:hyperlink w:anchor="_Toc534897199" w:history="1">
            <w:r w:rsidR="005873DD" w:rsidRPr="0016765C">
              <w:rPr>
                <w:rStyle w:val="ab"/>
              </w:rPr>
              <w:t>12. Повторный допуск к проведению итогового собеседования</w:t>
            </w:r>
            <w:r w:rsidR="005873DD">
              <w:rPr>
                <w:webHidden/>
              </w:rPr>
              <w:tab/>
            </w:r>
            <w:r>
              <w:rPr>
                <w:webHidden/>
              </w:rPr>
              <w:fldChar w:fldCharType="begin"/>
            </w:r>
            <w:r w:rsidR="005873DD">
              <w:rPr>
                <w:webHidden/>
              </w:rPr>
              <w:instrText xml:space="preserve"> PAGEREF _Toc534897199 \h </w:instrText>
            </w:r>
            <w:r>
              <w:rPr>
                <w:webHidden/>
              </w:rPr>
            </w:r>
            <w:r>
              <w:rPr>
                <w:webHidden/>
              </w:rPr>
              <w:fldChar w:fldCharType="separate"/>
            </w:r>
            <w:r w:rsidR="00A95031">
              <w:rPr>
                <w:webHidden/>
              </w:rPr>
              <w:t>17</w:t>
            </w:r>
            <w:r>
              <w:rPr>
                <w:webHidden/>
              </w:rPr>
              <w:fldChar w:fldCharType="end"/>
            </w:r>
          </w:hyperlink>
        </w:p>
        <w:p w:rsidR="005873DD" w:rsidRDefault="005B2A9B" w:rsidP="005873DD">
          <w:pPr>
            <w:pStyle w:val="11"/>
            <w:rPr>
              <w:rFonts w:asciiTheme="minorHAnsi" w:eastAsiaTheme="minorEastAsia" w:hAnsiTheme="minorHAnsi" w:cstheme="minorBidi"/>
              <w:sz w:val="22"/>
              <w:szCs w:val="22"/>
            </w:rPr>
          </w:pPr>
          <w:hyperlink w:anchor="_Toc534897200" w:history="1">
            <w:r w:rsidR="005873DD" w:rsidRPr="0016765C">
              <w:rPr>
                <w:rStyle w:val="ab"/>
              </w:rPr>
              <w:t>13. Проведение повторной проверки итогового собеседования</w:t>
            </w:r>
            <w:r w:rsidR="005873DD">
              <w:rPr>
                <w:webHidden/>
              </w:rPr>
              <w:tab/>
            </w:r>
            <w:r>
              <w:rPr>
                <w:webHidden/>
              </w:rPr>
              <w:fldChar w:fldCharType="begin"/>
            </w:r>
            <w:r w:rsidR="005873DD">
              <w:rPr>
                <w:webHidden/>
              </w:rPr>
              <w:instrText xml:space="preserve"> PAGEREF _Toc534897200 \h </w:instrText>
            </w:r>
            <w:r>
              <w:rPr>
                <w:webHidden/>
              </w:rPr>
            </w:r>
            <w:r>
              <w:rPr>
                <w:webHidden/>
              </w:rPr>
              <w:fldChar w:fldCharType="separate"/>
            </w:r>
            <w:r w:rsidR="00A95031">
              <w:rPr>
                <w:webHidden/>
              </w:rPr>
              <w:t>17</w:t>
            </w:r>
            <w:r>
              <w:rPr>
                <w:webHidden/>
              </w:rPr>
              <w:fldChar w:fldCharType="end"/>
            </w:r>
          </w:hyperlink>
        </w:p>
        <w:p w:rsidR="005873DD" w:rsidRDefault="005B2A9B" w:rsidP="005873DD">
          <w:pPr>
            <w:pStyle w:val="11"/>
            <w:rPr>
              <w:rFonts w:asciiTheme="minorHAnsi" w:eastAsiaTheme="minorEastAsia" w:hAnsiTheme="minorHAnsi" w:cstheme="minorBidi"/>
              <w:sz w:val="22"/>
              <w:szCs w:val="22"/>
            </w:rPr>
          </w:pPr>
          <w:hyperlink w:anchor="_Toc534897201" w:history="1">
            <w:r w:rsidR="005873DD" w:rsidRPr="0016765C">
              <w:rPr>
                <w:rStyle w:val="ab"/>
              </w:rPr>
              <w:t>14. Срок действия результатов итогового собеседования</w:t>
            </w:r>
            <w:r w:rsidR="005873DD">
              <w:rPr>
                <w:webHidden/>
              </w:rPr>
              <w:tab/>
            </w:r>
            <w:r>
              <w:rPr>
                <w:webHidden/>
              </w:rPr>
              <w:fldChar w:fldCharType="begin"/>
            </w:r>
            <w:r w:rsidR="005873DD">
              <w:rPr>
                <w:webHidden/>
              </w:rPr>
              <w:instrText xml:space="preserve"> PAGEREF _Toc534897201 \h </w:instrText>
            </w:r>
            <w:r>
              <w:rPr>
                <w:webHidden/>
              </w:rPr>
            </w:r>
            <w:r>
              <w:rPr>
                <w:webHidden/>
              </w:rPr>
              <w:fldChar w:fldCharType="separate"/>
            </w:r>
            <w:r w:rsidR="00A95031">
              <w:rPr>
                <w:webHidden/>
              </w:rPr>
              <w:t>18</w:t>
            </w:r>
            <w:r>
              <w:rPr>
                <w:webHidden/>
              </w:rPr>
              <w:fldChar w:fldCharType="end"/>
            </w:r>
          </w:hyperlink>
        </w:p>
        <w:p w:rsidR="005873DD" w:rsidRDefault="005B2A9B" w:rsidP="005873DD">
          <w:pPr>
            <w:pStyle w:val="11"/>
            <w:rPr>
              <w:rFonts w:asciiTheme="minorHAnsi" w:eastAsiaTheme="minorEastAsia" w:hAnsiTheme="minorHAnsi" w:cstheme="minorBidi"/>
              <w:sz w:val="22"/>
              <w:szCs w:val="22"/>
            </w:rPr>
          </w:pPr>
          <w:hyperlink w:anchor="_Toc534897202" w:history="1">
            <w:r w:rsidR="005873DD" w:rsidRPr="0016765C">
              <w:rPr>
                <w:rStyle w:val="ab"/>
              </w:rPr>
              <w:t>Приложение 1</w:t>
            </w:r>
            <w:r w:rsidR="005873DD">
              <w:rPr>
                <w:rStyle w:val="ab"/>
              </w:rPr>
              <w:t>.</w:t>
            </w:r>
            <w:r w:rsidR="005873DD" w:rsidRPr="005873DD">
              <w:rPr>
                <w:rStyle w:val="ab"/>
              </w:rPr>
              <w:t>Инструкциядля специалиста РЦОИ</w:t>
            </w:r>
            <w:r w:rsidR="005873DD">
              <w:rPr>
                <w:webHidden/>
              </w:rPr>
              <w:tab/>
            </w:r>
            <w:r>
              <w:rPr>
                <w:webHidden/>
              </w:rPr>
              <w:fldChar w:fldCharType="begin"/>
            </w:r>
            <w:r w:rsidR="005873DD">
              <w:rPr>
                <w:webHidden/>
              </w:rPr>
              <w:instrText xml:space="preserve"> PAGEREF _Toc534897202 \h </w:instrText>
            </w:r>
            <w:r>
              <w:rPr>
                <w:webHidden/>
              </w:rPr>
            </w:r>
            <w:r>
              <w:rPr>
                <w:webHidden/>
              </w:rPr>
              <w:fldChar w:fldCharType="separate"/>
            </w:r>
            <w:r w:rsidR="00A95031">
              <w:rPr>
                <w:webHidden/>
              </w:rPr>
              <w:t>19</w:t>
            </w:r>
            <w:r>
              <w:rPr>
                <w:webHidden/>
              </w:rPr>
              <w:fldChar w:fldCharType="end"/>
            </w:r>
          </w:hyperlink>
        </w:p>
        <w:p w:rsidR="005873DD" w:rsidRDefault="005B2A9B" w:rsidP="005873DD">
          <w:pPr>
            <w:pStyle w:val="11"/>
            <w:rPr>
              <w:rFonts w:asciiTheme="minorHAnsi" w:eastAsiaTheme="minorEastAsia" w:hAnsiTheme="minorHAnsi" w:cstheme="minorBidi"/>
              <w:sz w:val="22"/>
              <w:szCs w:val="22"/>
            </w:rPr>
          </w:pPr>
          <w:hyperlink w:anchor="_Toc534897205" w:history="1">
            <w:r w:rsidR="005873DD" w:rsidRPr="0016765C">
              <w:rPr>
                <w:rStyle w:val="ab"/>
              </w:rPr>
              <w:t>Приложение 2</w:t>
            </w:r>
            <w:r w:rsidR="005873DD">
              <w:rPr>
                <w:rStyle w:val="ab"/>
              </w:rPr>
              <w:t>. Инструкция для технического специалиста образовательной организации</w:t>
            </w:r>
            <w:r w:rsidR="005873DD">
              <w:rPr>
                <w:webHidden/>
              </w:rPr>
              <w:tab/>
            </w:r>
            <w:r>
              <w:rPr>
                <w:webHidden/>
              </w:rPr>
              <w:fldChar w:fldCharType="begin"/>
            </w:r>
            <w:r w:rsidR="005873DD">
              <w:rPr>
                <w:webHidden/>
              </w:rPr>
              <w:instrText xml:space="preserve"> PAGEREF _Toc534897205 \h </w:instrText>
            </w:r>
            <w:r>
              <w:rPr>
                <w:webHidden/>
              </w:rPr>
            </w:r>
            <w:r>
              <w:rPr>
                <w:webHidden/>
              </w:rPr>
              <w:fldChar w:fldCharType="separate"/>
            </w:r>
            <w:r w:rsidR="00A95031">
              <w:rPr>
                <w:webHidden/>
              </w:rPr>
              <w:t>20</w:t>
            </w:r>
            <w:r>
              <w:rPr>
                <w:webHidden/>
              </w:rPr>
              <w:fldChar w:fldCharType="end"/>
            </w:r>
          </w:hyperlink>
        </w:p>
        <w:p w:rsidR="005873DD" w:rsidRDefault="005B2A9B" w:rsidP="005873DD">
          <w:pPr>
            <w:pStyle w:val="11"/>
            <w:rPr>
              <w:rFonts w:asciiTheme="minorHAnsi" w:eastAsiaTheme="minorEastAsia" w:hAnsiTheme="minorHAnsi" w:cstheme="minorBidi"/>
              <w:sz w:val="22"/>
              <w:szCs w:val="22"/>
            </w:rPr>
          </w:pPr>
          <w:hyperlink w:anchor="_Toc534897206" w:history="1">
            <w:r w:rsidR="005873DD" w:rsidRPr="0016765C">
              <w:rPr>
                <w:rStyle w:val="ab"/>
              </w:rPr>
              <w:t>Приложение 3</w:t>
            </w:r>
            <w:r w:rsidR="005873DD">
              <w:rPr>
                <w:rStyle w:val="ab"/>
              </w:rPr>
              <w:t>. Инструкция для ответственного организатора образовательной организации</w:t>
            </w:r>
            <w:r w:rsidR="005873DD">
              <w:rPr>
                <w:webHidden/>
              </w:rPr>
              <w:tab/>
            </w:r>
            <w:r>
              <w:rPr>
                <w:webHidden/>
              </w:rPr>
              <w:fldChar w:fldCharType="begin"/>
            </w:r>
            <w:r w:rsidR="005873DD">
              <w:rPr>
                <w:webHidden/>
              </w:rPr>
              <w:instrText xml:space="preserve"> PAGEREF _Toc534897206 \h </w:instrText>
            </w:r>
            <w:r>
              <w:rPr>
                <w:webHidden/>
              </w:rPr>
            </w:r>
            <w:r>
              <w:rPr>
                <w:webHidden/>
              </w:rPr>
              <w:fldChar w:fldCharType="separate"/>
            </w:r>
            <w:r w:rsidR="00A95031">
              <w:rPr>
                <w:webHidden/>
              </w:rPr>
              <w:t>21</w:t>
            </w:r>
            <w:r>
              <w:rPr>
                <w:webHidden/>
              </w:rPr>
              <w:fldChar w:fldCharType="end"/>
            </w:r>
          </w:hyperlink>
        </w:p>
        <w:p w:rsidR="005873DD" w:rsidRDefault="005B2A9B" w:rsidP="005873DD">
          <w:pPr>
            <w:pStyle w:val="11"/>
            <w:rPr>
              <w:rFonts w:asciiTheme="minorHAnsi" w:eastAsiaTheme="minorEastAsia" w:hAnsiTheme="minorHAnsi" w:cstheme="minorBidi"/>
              <w:sz w:val="22"/>
              <w:szCs w:val="22"/>
            </w:rPr>
          </w:pPr>
          <w:hyperlink w:anchor="_Toc534897207" w:history="1">
            <w:r w:rsidR="005873DD" w:rsidRPr="0016765C">
              <w:rPr>
                <w:rStyle w:val="ab"/>
              </w:rPr>
              <w:t>Приложение 4</w:t>
            </w:r>
            <w:r w:rsidR="005873DD">
              <w:rPr>
                <w:rStyle w:val="ab"/>
              </w:rPr>
              <w:t>. Инструкция для организатора-собеседника</w:t>
            </w:r>
            <w:r w:rsidR="005873DD">
              <w:rPr>
                <w:webHidden/>
              </w:rPr>
              <w:tab/>
            </w:r>
            <w:r>
              <w:rPr>
                <w:webHidden/>
              </w:rPr>
              <w:fldChar w:fldCharType="begin"/>
            </w:r>
            <w:r w:rsidR="005873DD">
              <w:rPr>
                <w:webHidden/>
              </w:rPr>
              <w:instrText xml:space="preserve"> PAGEREF _Toc534897207 \h </w:instrText>
            </w:r>
            <w:r>
              <w:rPr>
                <w:webHidden/>
              </w:rPr>
            </w:r>
            <w:r>
              <w:rPr>
                <w:webHidden/>
              </w:rPr>
              <w:fldChar w:fldCharType="separate"/>
            </w:r>
            <w:r w:rsidR="00A95031">
              <w:rPr>
                <w:webHidden/>
              </w:rPr>
              <w:t>23</w:t>
            </w:r>
            <w:r>
              <w:rPr>
                <w:webHidden/>
              </w:rPr>
              <w:fldChar w:fldCharType="end"/>
            </w:r>
          </w:hyperlink>
        </w:p>
        <w:p w:rsidR="005873DD" w:rsidRDefault="005B2A9B" w:rsidP="005873DD">
          <w:pPr>
            <w:pStyle w:val="11"/>
            <w:rPr>
              <w:rFonts w:asciiTheme="minorHAnsi" w:eastAsiaTheme="minorEastAsia" w:hAnsiTheme="minorHAnsi" w:cstheme="minorBidi"/>
              <w:sz w:val="22"/>
              <w:szCs w:val="22"/>
            </w:rPr>
          </w:pPr>
          <w:hyperlink w:anchor="_Toc534897208" w:history="1">
            <w:r w:rsidR="005873DD" w:rsidRPr="0016765C">
              <w:rPr>
                <w:rStyle w:val="ab"/>
              </w:rPr>
              <w:t>Приложение 5</w:t>
            </w:r>
            <w:r w:rsidR="005873DD">
              <w:rPr>
                <w:rStyle w:val="ab"/>
              </w:rPr>
              <w:t>.</w:t>
            </w:r>
            <w:r w:rsidR="00481027">
              <w:rPr>
                <w:rStyle w:val="ab"/>
              </w:rPr>
              <w:t xml:space="preserve"> Инструкция для эксперта</w:t>
            </w:r>
            <w:r w:rsidR="005873DD">
              <w:rPr>
                <w:webHidden/>
              </w:rPr>
              <w:tab/>
            </w:r>
            <w:r>
              <w:rPr>
                <w:webHidden/>
              </w:rPr>
              <w:fldChar w:fldCharType="begin"/>
            </w:r>
            <w:r w:rsidR="005873DD">
              <w:rPr>
                <w:webHidden/>
              </w:rPr>
              <w:instrText xml:space="preserve"> PAGEREF _Toc534897208 \h </w:instrText>
            </w:r>
            <w:r>
              <w:rPr>
                <w:webHidden/>
              </w:rPr>
            </w:r>
            <w:r>
              <w:rPr>
                <w:webHidden/>
              </w:rPr>
              <w:fldChar w:fldCharType="separate"/>
            </w:r>
            <w:r w:rsidR="00A95031">
              <w:rPr>
                <w:webHidden/>
              </w:rPr>
              <w:t>25</w:t>
            </w:r>
            <w:r>
              <w:rPr>
                <w:webHidden/>
              </w:rPr>
              <w:fldChar w:fldCharType="end"/>
            </w:r>
          </w:hyperlink>
        </w:p>
        <w:p w:rsidR="005873DD" w:rsidRDefault="005B2A9B" w:rsidP="005873DD">
          <w:pPr>
            <w:pStyle w:val="11"/>
            <w:rPr>
              <w:rFonts w:asciiTheme="minorHAnsi" w:eastAsiaTheme="minorEastAsia" w:hAnsiTheme="minorHAnsi" w:cstheme="minorBidi"/>
              <w:sz w:val="22"/>
              <w:szCs w:val="22"/>
            </w:rPr>
          </w:pPr>
          <w:hyperlink w:anchor="_Toc534897209" w:history="1">
            <w:r w:rsidR="005873DD" w:rsidRPr="0016765C">
              <w:rPr>
                <w:rStyle w:val="ab"/>
              </w:rPr>
              <w:t>Приложение 6</w:t>
            </w:r>
            <w:r w:rsidR="005873DD">
              <w:rPr>
                <w:rStyle w:val="ab"/>
              </w:rPr>
              <w:t>.</w:t>
            </w:r>
            <w:r w:rsidR="00481027">
              <w:rPr>
                <w:rStyle w:val="ab"/>
              </w:rPr>
              <w:t xml:space="preserve"> Инструкция для организатора проведения итогового собеседования</w:t>
            </w:r>
            <w:r w:rsidR="005873DD">
              <w:rPr>
                <w:webHidden/>
              </w:rPr>
              <w:tab/>
            </w:r>
            <w:r>
              <w:rPr>
                <w:webHidden/>
              </w:rPr>
              <w:fldChar w:fldCharType="begin"/>
            </w:r>
            <w:r w:rsidR="005873DD">
              <w:rPr>
                <w:webHidden/>
              </w:rPr>
              <w:instrText xml:space="preserve"> PAGEREF _Toc534897209 \h </w:instrText>
            </w:r>
            <w:r>
              <w:rPr>
                <w:webHidden/>
              </w:rPr>
            </w:r>
            <w:r>
              <w:rPr>
                <w:webHidden/>
              </w:rPr>
              <w:fldChar w:fldCharType="separate"/>
            </w:r>
            <w:r w:rsidR="00A95031">
              <w:rPr>
                <w:webHidden/>
              </w:rPr>
              <w:t>25</w:t>
            </w:r>
            <w:r>
              <w:rPr>
                <w:webHidden/>
              </w:rPr>
              <w:fldChar w:fldCharType="end"/>
            </w:r>
          </w:hyperlink>
        </w:p>
        <w:p w:rsidR="005873DD" w:rsidRDefault="005B2A9B" w:rsidP="005873DD">
          <w:pPr>
            <w:pStyle w:val="11"/>
            <w:rPr>
              <w:rFonts w:asciiTheme="minorHAnsi" w:eastAsiaTheme="minorEastAsia" w:hAnsiTheme="minorHAnsi" w:cstheme="minorBidi"/>
              <w:sz w:val="22"/>
              <w:szCs w:val="22"/>
            </w:rPr>
          </w:pPr>
          <w:hyperlink w:anchor="_Toc534897210" w:history="1">
            <w:r w:rsidR="005873DD" w:rsidRPr="0016765C">
              <w:rPr>
                <w:rStyle w:val="ab"/>
              </w:rPr>
              <w:t>Приложение 7</w:t>
            </w:r>
            <w:r w:rsidR="005873DD">
              <w:rPr>
                <w:rStyle w:val="ab"/>
              </w:rPr>
              <w:t xml:space="preserve">. </w:t>
            </w:r>
            <w:r w:rsidR="00481027" w:rsidRPr="00481027">
              <w:rPr>
                <w:rStyle w:val="ab"/>
              </w:rPr>
              <w:t>Критерии оценивания</w:t>
            </w:r>
            <w:r w:rsidR="00481027">
              <w:rPr>
                <w:rStyle w:val="ab"/>
              </w:rPr>
              <w:t xml:space="preserve"> ответов участников итогового собеседования</w:t>
            </w:r>
            <w:r w:rsidR="005873DD">
              <w:rPr>
                <w:webHidden/>
              </w:rPr>
              <w:tab/>
            </w:r>
            <w:r>
              <w:rPr>
                <w:webHidden/>
              </w:rPr>
              <w:fldChar w:fldCharType="begin"/>
            </w:r>
            <w:r w:rsidR="005873DD">
              <w:rPr>
                <w:webHidden/>
              </w:rPr>
              <w:instrText xml:space="preserve"> PAGEREF _Toc534897210 \h </w:instrText>
            </w:r>
            <w:r>
              <w:rPr>
                <w:webHidden/>
              </w:rPr>
            </w:r>
            <w:r>
              <w:rPr>
                <w:webHidden/>
              </w:rPr>
              <w:fldChar w:fldCharType="separate"/>
            </w:r>
            <w:r w:rsidR="00A95031">
              <w:rPr>
                <w:webHidden/>
              </w:rPr>
              <w:t>27</w:t>
            </w:r>
            <w:r>
              <w:rPr>
                <w:webHidden/>
              </w:rPr>
              <w:fldChar w:fldCharType="end"/>
            </w:r>
          </w:hyperlink>
        </w:p>
        <w:p w:rsidR="005873DD" w:rsidRDefault="005B2A9B" w:rsidP="005873DD">
          <w:pPr>
            <w:pStyle w:val="11"/>
            <w:rPr>
              <w:rFonts w:asciiTheme="minorHAnsi" w:eastAsiaTheme="minorEastAsia" w:hAnsiTheme="minorHAnsi" w:cstheme="minorBidi"/>
              <w:sz w:val="22"/>
              <w:szCs w:val="22"/>
            </w:rPr>
          </w:pPr>
          <w:hyperlink w:anchor="_Toc534897212" w:history="1">
            <w:r w:rsidR="005873DD" w:rsidRPr="0016765C">
              <w:rPr>
                <w:rStyle w:val="ab"/>
              </w:rPr>
              <w:t>Приложение 8</w:t>
            </w:r>
            <w:r w:rsidR="005873DD">
              <w:rPr>
                <w:rStyle w:val="ab"/>
              </w:rPr>
              <w:t>.</w:t>
            </w:r>
            <w:r w:rsidR="00481027" w:rsidRPr="00481027">
              <w:rPr>
                <w:rStyle w:val="ab"/>
              </w:rPr>
              <w:t>Список участников итогового собеседования</w:t>
            </w:r>
            <w:r w:rsidR="005873DD">
              <w:rPr>
                <w:webHidden/>
              </w:rPr>
              <w:tab/>
            </w:r>
            <w:r>
              <w:rPr>
                <w:webHidden/>
              </w:rPr>
              <w:fldChar w:fldCharType="begin"/>
            </w:r>
            <w:r w:rsidR="005873DD">
              <w:rPr>
                <w:webHidden/>
              </w:rPr>
              <w:instrText xml:space="preserve"> PAGEREF _Toc534897212 \h </w:instrText>
            </w:r>
            <w:r>
              <w:rPr>
                <w:webHidden/>
              </w:rPr>
            </w:r>
            <w:r>
              <w:rPr>
                <w:webHidden/>
              </w:rPr>
              <w:fldChar w:fldCharType="separate"/>
            </w:r>
            <w:r w:rsidR="00A95031">
              <w:rPr>
                <w:webHidden/>
              </w:rPr>
              <w:t>28</w:t>
            </w:r>
            <w:r>
              <w:rPr>
                <w:webHidden/>
              </w:rPr>
              <w:fldChar w:fldCharType="end"/>
            </w:r>
          </w:hyperlink>
        </w:p>
        <w:p w:rsidR="005873DD" w:rsidRDefault="005B2A9B" w:rsidP="005873DD">
          <w:pPr>
            <w:pStyle w:val="11"/>
            <w:rPr>
              <w:rFonts w:asciiTheme="minorHAnsi" w:eastAsiaTheme="minorEastAsia" w:hAnsiTheme="minorHAnsi" w:cstheme="minorBidi"/>
              <w:sz w:val="22"/>
              <w:szCs w:val="22"/>
            </w:rPr>
          </w:pPr>
          <w:hyperlink w:anchor="_Toc534897214" w:history="1">
            <w:r w:rsidR="005873DD" w:rsidRPr="0016765C">
              <w:rPr>
                <w:rStyle w:val="ab"/>
              </w:rPr>
              <w:t>Приложение 9</w:t>
            </w:r>
            <w:r w:rsidR="005873DD">
              <w:rPr>
                <w:rStyle w:val="ab"/>
              </w:rPr>
              <w:t>.</w:t>
            </w:r>
            <w:r w:rsidR="00481027" w:rsidRPr="00481027">
              <w:rPr>
                <w:rStyle w:val="ab"/>
              </w:rPr>
              <w:t>Ведомость учета проведения итогового собеседования в аудитории</w:t>
            </w:r>
            <w:r w:rsidR="005873DD">
              <w:rPr>
                <w:webHidden/>
              </w:rPr>
              <w:tab/>
            </w:r>
            <w:r>
              <w:rPr>
                <w:webHidden/>
              </w:rPr>
              <w:fldChar w:fldCharType="begin"/>
            </w:r>
            <w:r w:rsidR="005873DD">
              <w:rPr>
                <w:webHidden/>
              </w:rPr>
              <w:instrText xml:space="preserve"> PAGEREF _Toc534897214 \h </w:instrText>
            </w:r>
            <w:r>
              <w:rPr>
                <w:webHidden/>
              </w:rPr>
            </w:r>
            <w:r>
              <w:rPr>
                <w:webHidden/>
              </w:rPr>
              <w:fldChar w:fldCharType="separate"/>
            </w:r>
            <w:r w:rsidR="00A95031">
              <w:rPr>
                <w:webHidden/>
              </w:rPr>
              <w:t>29</w:t>
            </w:r>
            <w:r>
              <w:rPr>
                <w:webHidden/>
              </w:rPr>
              <w:fldChar w:fldCharType="end"/>
            </w:r>
          </w:hyperlink>
        </w:p>
        <w:p w:rsidR="005873DD" w:rsidRDefault="005B2A9B" w:rsidP="005873DD">
          <w:pPr>
            <w:pStyle w:val="11"/>
            <w:rPr>
              <w:rFonts w:asciiTheme="minorHAnsi" w:eastAsiaTheme="minorEastAsia" w:hAnsiTheme="minorHAnsi" w:cstheme="minorBidi"/>
              <w:sz w:val="22"/>
              <w:szCs w:val="22"/>
            </w:rPr>
          </w:pPr>
          <w:hyperlink w:anchor="_Toc534897216" w:history="1">
            <w:r w:rsidR="005873DD" w:rsidRPr="0016765C">
              <w:rPr>
                <w:rStyle w:val="ab"/>
              </w:rPr>
              <w:t>Приложение 10</w:t>
            </w:r>
            <w:r w:rsidR="005873DD">
              <w:rPr>
                <w:rStyle w:val="ab"/>
              </w:rPr>
              <w:t>.</w:t>
            </w:r>
            <w:r w:rsidR="00481027" w:rsidRPr="00481027">
              <w:rPr>
                <w:rStyle w:val="ab"/>
              </w:rPr>
              <w:t>Специализированная форма черновика для эксперта</w:t>
            </w:r>
            <w:r w:rsidR="005873DD">
              <w:rPr>
                <w:webHidden/>
              </w:rPr>
              <w:tab/>
            </w:r>
            <w:r w:rsidR="00BC72CE">
              <w:rPr>
                <w:webHidden/>
              </w:rPr>
              <w:t>32</w:t>
            </w:r>
          </w:hyperlink>
        </w:p>
        <w:p w:rsidR="005873DD" w:rsidRDefault="005B2A9B" w:rsidP="005873DD">
          <w:pPr>
            <w:pStyle w:val="11"/>
            <w:rPr>
              <w:rFonts w:asciiTheme="minorHAnsi" w:eastAsiaTheme="minorEastAsia" w:hAnsiTheme="minorHAnsi" w:cstheme="minorBidi"/>
              <w:sz w:val="22"/>
              <w:szCs w:val="22"/>
            </w:rPr>
          </w:pPr>
          <w:hyperlink w:anchor="_Toc534897218" w:history="1">
            <w:r w:rsidR="005873DD" w:rsidRPr="0016765C">
              <w:rPr>
                <w:rStyle w:val="ab"/>
              </w:rPr>
              <w:t>Приложение 11</w:t>
            </w:r>
            <w:r w:rsidR="005873DD">
              <w:rPr>
                <w:rStyle w:val="ab"/>
              </w:rPr>
              <w:t>.</w:t>
            </w:r>
            <w:r w:rsidR="00481027">
              <w:rPr>
                <w:rStyle w:val="ab"/>
              </w:rPr>
              <w:t xml:space="preserve"> Бланк итогового собеседования</w:t>
            </w:r>
            <w:r w:rsidR="005873DD">
              <w:rPr>
                <w:webHidden/>
              </w:rPr>
              <w:tab/>
            </w:r>
            <w:r w:rsidR="00BC72CE">
              <w:rPr>
                <w:webHidden/>
              </w:rPr>
              <w:t>33</w:t>
            </w:r>
          </w:hyperlink>
        </w:p>
        <w:p w:rsidR="005873DD" w:rsidRDefault="005B2A9B" w:rsidP="005873DD">
          <w:pPr>
            <w:pStyle w:val="11"/>
            <w:rPr>
              <w:rFonts w:asciiTheme="minorHAnsi" w:eastAsiaTheme="minorEastAsia" w:hAnsiTheme="minorHAnsi" w:cstheme="minorBidi"/>
              <w:sz w:val="22"/>
              <w:szCs w:val="22"/>
            </w:rPr>
          </w:pPr>
          <w:hyperlink w:anchor="_Toc534897219" w:history="1">
            <w:r w:rsidR="005873DD" w:rsidRPr="0016765C">
              <w:rPr>
                <w:rStyle w:val="ab"/>
              </w:rPr>
              <w:t>Приложение 12</w:t>
            </w:r>
            <w:r w:rsidR="005873DD">
              <w:rPr>
                <w:rStyle w:val="ab"/>
              </w:rPr>
              <w:t>.</w:t>
            </w:r>
            <w:r w:rsidR="005873DD" w:rsidRPr="005873DD">
              <w:rPr>
                <w:rStyle w:val="ab"/>
              </w:rPr>
              <w:t>Образец заявления на участие в итоговом собеседовании по русскому языку</w:t>
            </w:r>
            <w:r w:rsidR="005873DD">
              <w:rPr>
                <w:webHidden/>
              </w:rPr>
              <w:tab/>
            </w:r>
            <w:r w:rsidR="00BC72CE">
              <w:rPr>
                <w:webHidden/>
              </w:rPr>
              <w:t>34</w:t>
            </w:r>
          </w:hyperlink>
        </w:p>
        <w:p w:rsidR="00966FB5" w:rsidRPr="00F04525" w:rsidRDefault="005B2A9B" w:rsidP="00966FB5">
          <w:pPr>
            <w:spacing w:line="276" w:lineRule="auto"/>
            <w:rPr>
              <w:sz w:val="26"/>
              <w:szCs w:val="26"/>
            </w:rPr>
          </w:pPr>
          <w:r w:rsidRPr="00F04525">
            <w:rPr>
              <w:sz w:val="26"/>
              <w:szCs w:val="26"/>
            </w:rPr>
            <w:fldChar w:fldCharType="end"/>
          </w:r>
        </w:p>
      </w:sdtContent>
    </w:sdt>
    <w:p w:rsidR="009D7D31" w:rsidRPr="00F04525" w:rsidRDefault="009D7D31" w:rsidP="00966FB5">
      <w:pPr>
        <w:spacing w:line="276" w:lineRule="auto"/>
        <w:rPr>
          <w:b/>
          <w:sz w:val="28"/>
          <w:szCs w:val="28"/>
        </w:rPr>
      </w:pPr>
    </w:p>
    <w:p w:rsidR="009D7D31" w:rsidRPr="00F04525" w:rsidRDefault="009D7D31" w:rsidP="00966FB5">
      <w:pPr>
        <w:spacing w:line="276" w:lineRule="auto"/>
        <w:rPr>
          <w:b/>
          <w:sz w:val="28"/>
          <w:szCs w:val="28"/>
        </w:rPr>
      </w:pPr>
    </w:p>
    <w:p w:rsidR="009D7D31" w:rsidRPr="00F04525" w:rsidRDefault="009D7D31" w:rsidP="00966FB5">
      <w:pPr>
        <w:spacing w:line="276" w:lineRule="auto"/>
        <w:rPr>
          <w:b/>
          <w:sz w:val="28"/>
          <w:szCs w:val="28"/>
        </w:rPr>
      </w:pPr>
    </w:p>
    <w:p w:rsidR="009D7D31" w:rsidRPr="00F04525" w:rsidRDefault="009D7D31" w:rsidP="00966FB5">
      <w:pPr>
        <w:spacing w:line="276" w:lineRule="auto"/>
        <w:rPr>
          <w:b/>
          <w:sz w:val="28"/>
          <w:szCs w:val="28"/>
        </w:rPr>
      </w:pPr>
    </w:p>
    <w:p w:rsidR="009D7D31" w:rsidRPr="00F04525" w:rsidRDefault="009D7D31" w:rsidP="00966FB5">
      <w:pPr>
        <w:spacing w:line="276" w:lineRule="auto"/>
        <w:rPr>
          <w:b/>
          <w:sz w:val="28"/>
          <w:szCs w:val="28"/>
        </w:rPr>
      </w:pPr>
    </w:p>
    <w:p w:rsidR="009D7D31" w:rsidRPr="00F04525" w:rsidRDefault="009D7D31" w:rsidP="00966FB5">
      <w:pPr>
        <w:spacing w:line="276" w:lineRule="auto"/>
        <w:rPr>
          <w:b/>
          <w:sz w:val="28"/>
          <w:szCs w:val="28"/>
        </w:rPr>
      </w:pPr>
    </w:p>
    <w:p w:rsidR="009D7D31" w:rsidRPr="00F04525" w:rsidRDefault="009D7D31" w:rsidP="00966FB5">
      <w:pPr>
        <w:spacing w:line="276" w:lineRule="auto"/>
        <w:rPr>
          <w:b/>
          <w:sz w:val="28"/>
          <w:szCs w:val="28"/>
        </w:rPr>
      </w:pPr>
    </w:p>
    <w:p w:rsidR="009D7D31" w:rsidRPr="00F04525" w:rsidRDefault="009D7D31" w:rsidP="00966FB5">
      <w:pPr>
        <w:spacing w:line="276" w:lineRule="auto"/>
        <w:rPr>
          <w:b/>
          <w:sz w:val="28"/>
          <w:szCs w:val="28"/>
        </w:rPr>
      </w:pPr>
    </w:p>
    <w:p w:rsidR="009D7D31" w:rsidRPr="00F04525" w:rsidRDefault="009D7D31" w:rsidP="00966FB5">
      <w:pPr>
        <w:spacing w:line="276" w:lineRule="auto"/>
        <w:rPr>
          <w:b/>
          <w:sz w:val="28"/>
          <w:szCs w:val="28"/>
        </w:rPr>
      </w:pPr>
    </w:p>
    <w:p w:rsidR="009D7D31" w:rsidRPr="00F04525" w:rsidRDefault="009D7D31" w:rsidP="00966FB5">
      <w:pPr>
        <w:spacing w:line="276" w:lineRule="auto"/>
        <w:rPr>
          <w:b/>
          <w:sz w:val="28"/>
          <w:szCs w:val="28"/>
        </w:rPr>
      </w:pPr>
    </w:p>
    <w:p w:rsidR="003F5093" w:rsidRPr="00F04525" w:rsidRDefault="003F5093" w:rsidP="00966FB5">
      <w:pPr>
        <w:spacing w:line="276" w:lineRule="auto"/>
        <w:rPr>
          <w:b/>
          <w:sz w:val="28"/>
          <w:szCs w:val="28"/>
        </w:rPr>
      </w:pPr>
    </w:p>
    <w:p w:rsidR="003F5093" w:rsidRDefault="003F5093" w:rsidP="00966FB5">
      <w:pPr>
        <w:spacing w:line="276" w:lineRule="auto"/>
        <w:rPr>
          <w:b/>
          <w:sz w:val="28"/>
          <w:szCs w:val="28"/>
        </w:rPr>
      </w:pPr>
    </w:p>
    <w:p w:rsidR="004671A9" w:rsidRPr="00F04525" w:rsidRDefault="004671A9" w:rsidP="00966FB5">
      <w:pPr>
        <w:spacing w:line="276" w:lineRule="auto"/>
        <w:rPr>
          <w:b/>
          <w:sz w:val="28"/>
          <w:szCs w:val="28"/>
        </w:rPr>
      </w:pPr>
    </w:p>
    <w:p w:rsidR="003F5093" w:rsidRPr="00F04525" w:rsidRDefault="003F5093" w:rsidP="00966FB5">
      <w:pPr>
        <w:spacing w:line="276" w:lineRule="auto"/>
        <w:rPr>
          <w:b/>
          <w:sz w:val="28"/>
          <w:szCs w:val="28"/>
        </w:rPr>
      </w:pPr>
    </w:p>
    <w:p w:rsidR="00C37DEA" w:rsidRPr="00F04525" w:rsidRDefault="00C37DEA" w:rsidP="00966FB5">
      <w:pPr>
        <w:spacing w:line="276" w:lineRule="auto"/>
        <w:rPr>
          <w:b/>
          <w:sz w:val="28"/>
          <w:szCs w:val="28"/>
        </w:rPr>
      </w:pPr>
      <w:r w:rsidRPr="00F04525">
        <w:rPr>
          <w:b/>
          <w:sz w:val="28"/>
          <w:szCs w:val="28"/>
        </w:rPr>
        <w:t>1. Общие положения</w:t>
      </w:r>
    </w:p>
    <w:p w:rsidR="00C37DEA" w:rsidRPr="00F04525" w:rsidRDefault="00C37DEA" w:rsidP="00BC7200">
      <w:pPr>
        <w:spacing w:line="276" w:lineRule="auto"/>
        <w:rPr>
          <w:sz w:val="26"/>
          <w:szCs w:val="26"/>
        </w:rPr>
      </w:pPr>
    </w:p>
    <w:p w:rsidR="00C37DEA" w:rsidRPr="00F04525" w:rsidRDefault="00A82180" w:rsidP="00BC7200">
      <w:pPr>
        <w:widowControl w:val="0"/>
        <w:spacing w:line="276" w:lineRule="auto"/>
        <w:ind w:firstLine="567"/>
        <w:jc w:val="both"/>
        <w:rPr>
          <w:sz w:val="26"/>
          <w:szCs w:val="26"/>
        </w:rPr>
      </w:pPr>
      <w:r w:rsidRPr="00F04525">
        <w:rPr>
          <w:sz w:val="26"/>
          <w:szCs w:val="26"/>
        </w:rPr>
        <w:t xml:space="preserve">1. </w:t>
      </w:r>
      <w:r w:rsidR="00C37DEA" w:rsidRPr="00F04525">
        <w:rPr>
          <w:sz w:val="26"/>
          <w:szCs w:val="26"/>
        </w:rPr>
        <w:t xml:space="preserve">Рекомендации по организации и проведению итогового собеседования </w:t>
      </w:r>
      <w:r w:rsidR="00F058F4" w:rsidRPr="00F04525">
        <w:rPr>
          <w:sz w:val="26"/>
          <w:szCs w:val="26"/>
        </w:rPr>
        <w:t>по русскому языку</w:t>
      </w:r>
      <w:r w:rsidR="003F5093" w:rsidRPr="00F04525">
        <w:rPr>
          <w:sz w:val="26"/>
          <w:szCs w:val="26"/>
        </w:rPr>
        <w:t xml:space="preserve"> (автоматизированная обработка бланков)</w:t>
      </w:r>
      <w:r w:rsidR="00C37DEA" w:rsidRPr="00F04525">
        <w:rPr>
          <w:sz w:val="26"/>
          <w:szCs w:val="26"/>
        </w:rPr>
        <w:t>(далее – Рекомендации) определяют категории участников итогового собеседования</w:t>
      </w:r>
      <w:r w:rsidR="00F058F4" w:rsidRPr="00F04525">
        <w:rPr>
          <w:sz w:val="26"/>
          <w:szCs w:val="26"/>
        </w:rPr>
        <w:t xml:space="preserve"> по русскому языку (далее – итоговое собеседование)</w:t>
      </w:r>
      <w:r w:rsidR="00C37DEA" w:rsidRPr="00F04525">
        <w:rPr>
          <w:sz w:val="26"/>
          <w:szCs w:val="26"/>
        </w:rPr>
        <w:t>, сроки и продолжительность проведения итогового собеседования, требования, предъявляемые к лицам, привлекаемым к проведению и проверке</w:t>
      </w:r>
      <w:r w:rsidR="00F56804" w:rsidRPr="00F04525">
        <w:rPr>
          <w:sz w:val="26"/>
          <w:szCs w:val="26"/>
        </w:rPr>
        <w:t xml:space="preserve"> ответов участников </w:t>
      </w:r>
      <w:r w:rsidR="00C37DEA" w:rsidRPr="00F04525">
        <w:rPr>
          <w:sz w:val="26"/>
          <w:szCs w:val="26"/>
        </w:rPr>
        <w:t xml:space="preserve">итогового собеседования, порядок сбора исходных сведений и подготовки к проведению итогового собеседования, рекомендуемый порядок проведения и проверки </w:t>
      </w:r>
      <w:r w:rsidR="00F6405C" w:rsidRPr="00F04525">
        <w:rPr>
          <w:sz w:val="26"/>
          <w:szCs w:val="26"/>
        </w:rPr>
        <w:t xml:space="preserve">ответов участников </w:t>
      </w:r>
      <w:r w:rsidR="00C37DEA" w:rsidRPr="00F04525">
        <w:rPr>
          <w:sz w:val="26"/>
          <w:szCs w:val="26"/>
        </w:rPr>
        <w:t xml:space="preserve">итогового собеседования, порядок обработки результатов итогового собеседования, срок действия </w:t>
      </w:r>
      <w:r w:rsidR="00F6405C" w:rsidRPr="00F04525">
        <w:rPr>
          <w:sz w:val="26"/>
          <w:szCs w:val="26"/>
        </w:rPr>
        <w:t>результатов</w:t>
      </w:r>
      <w:r w:rsidR="00C37DEA" w:rsidRPr="00F04525">
        <w:rPr>
          <w:sz w:val="26"/>
          <w:szCs w:val="26"/>
        </w:rPr>
        <w:t xml:space="preserve">итогового </w:t>
      </w:r>
      <w:r w:rsidR="00843822" w:rsidRPr="00F04525">
        <w:rPr>
          <w:sz w:val="26"/>
          <w:szCs w:val="26"/>
        </w:rPr>
        <w:t>собеседования</w:t>
      </w:r>
      <w:r w:rsidR="00C37DEA" w:rsidRPr="00F04525">
        <w:rPr>
          <w:sz w:val="26"/>
          <w:szCs w:val="26"/>
        </w:rPr>
        <w:t xml:space="preserve">. </w:t>
      </w:r>
    </w:p>
    <w:p w:rsidR="00A82180" w:rsidRPr="00F04525" w:rsidRDefault="00A82180" w:rsidP="00BC7200">
      <w:pPr>
        <w:widowControl w:val="0"/>
        <w:spacing w:line="276" w:lineRule="auto"/>
        <w:ind w:firstLine="567"/>
        <w:jc w:val="both"/>
        <w:rPr>
          <w:sz w:val="26"/>
          <w:szCs w:val="26"/>
        </w:rPr>
      </w:pPr>
      <w:r w:rsidRPr="00F04525">
        <w:rPr>
          <w:sz w:val="26"/>
          <w:szCs w:val="26"/>
        </w:rPr>
        <w:t xml:space="preserve">2. В продолжительность итогового собеседования не включается время, отведенное на подготовительные мероприятия (приветствие участника, внесение сведений в ведомость </w:t>
      </w:r>
      <w:r w:rsidR="007F56BF" w:rsidRPr="00F04525">
        <w:rPr>
          <w:sz w:val="26"/>
          <w:szCs w:val="26"/>
        </w:rPr>
        <w:t>учета проведения итогового собеседования и др.)</w:t>
      </w:r>
    </w:p>
    <w:p w:rsidR="00C37DEA" w:rsidRPr="00F04525" w:rsidRDefault="00C37DEA" w:rsidP="00BC7200">
      <w:pPr>
        <w:pStyle w:val="1"/>
        <w:spacing w:line="276" w:lineRule="auto"/>
        <w:rPr>
          <w:rFonts w:ascii="Times New Roman" w:hAnsi="Times New Roman" w:cs="Times New Roman"/>
          <w:color w:val="auto"/>
        </w:rPr>
      </w:pPr>
      <w:bookmarkStart w:id="0" w:name="_Toc534897189"/>
      <w:r w:rsidRPr="00F04525">
        <w:rPr>
          <w:rFonts w:ascii="Times New Roman" w:hAnsi="Times New Roman" w:cs="Times New Roman"/>
          <w:color w:val="auto"/>
        </w:rPr>
        <w:t>2. Категории участников итогового собеседования</w:t>
      </w:r>
      <w:bookmarkEnd w:id="0"/>
    </w:p>
    <w:p w:rsidR="00C37DEA" w:rsidRPr="00F04525" w:rsidRDefault="00C37DEA" w:rsidP="00BC7200">
      <w:pPr>
        <w:spacing w:line="276" w:lineRule="auto"/>
        <w:rPr>
          <w:sz w:val="26"/>
          <w:szCs w:val="26"/>
        </w:rPr>
      </w:pPr>
    </w:p>
    <w:p w:rsidR="007E3694" w:rsidRPr="00F04525" w:rsidRDefault="00C37DEA" w:rsidP="00BC7200">
      <w:pPr>
        <w:widowControl w:val="0"/>
        <w:spacing w:line="276" w:lineRule="auto"/>
        <w:ind w:firstLine="567"/>
        <w:jc w:val="both"/>
        <w:rPr>
          <w:sz w:val="26"/>
          <w:szCs w:val="26"/>
        </w:rPr>
      </w:pPr>
      <w:r w:rsidRPr="00F04525">
        <w:rPr>
          <w:sz w:val="26"/>
          <w:szCs w:val="26"/>
        </w:rPr>
        <w:t xml:space="preserve">2.1. Итоговое собеседование как условие допуска к государственной итоговой аттестации по образовательным программам основного общего образования (далее – ГИА) проводится для обучающихся </w:t>
      </w:r>
      <w:r w:rsidRPr="00F04525">
        <w:rPr>
          <w:sz w:val="26"/>
          <w:szCs w:val="26"/>
          <w:lang w:val="en-US"/>
        </w:rPr>
        <w:t>IX</w:t>
      </w:r>
      <w:r w:rsidRPr="00F04525">
        <w:rPr>
          <w:sz w:val="26"/>
          <w:szCs w:val="26"/>
        </w:rPr>
        <w:t xml:space="preserve"> классов, в том числе для:</w:t>
      </w:r>
    </w:p>
    <w:p w:rsidR="000C7A7E" w:rsidRPr="00BC7200" w:rsidRDefault="000C7A7E" w:rsidP="000C7A7E">
      <w:pPr>
        <w:widowControl w:val="0"/>
        <w:ind w:firstLine="567"/>
        <w:jc w:val="both"/>
        <w:rPr>
          <w:sz w:val="26"/>
          <w:szCs w:val="26"/>
        </w:rPr>
      </w:pPr>
      <w:r w:rsidRPr="00BC7200">
        <w:rPr>
          <w:sz w:val="26"/>
          <w:szCs w:val="26"/>
        </w:rPr>
        <w:t>лиц, осваивающих образовательные программы основного общего образования в форме семейного образования, либо лиц, обучающихся по не имеющим государственной аккредитации образовательным программам основного общего образования, проходящих экстерном ГИА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экстерны);</w:t>
      </w:r>
    </w:p>
    <w:p w:rsidR="000C7A7E" w:rsidRPr="00BC7200" w:rsidRDefault="000C7A7E" w:rsidP="000C7A7E">
      <w:pPr>
        <w:widowControl w:val="0"/>
        <w:ind w:firstLine="567"/>
        <w:jc w:val="both"/>
        <w:rPr>
          <w:sz w:val="26"/>
          <w:szCs w:val="26"/>
        </w:rPr>
      </w:pPr>
      <w:r w:rsidRPr="00BC7200">
        <w:rPr>
          <w:sz w:val="26"/>
          <w:szCs w:val="26"/>
        </w:rPr>
        <w:t>обучающихся, экстернов с ограниченными возможностями здоровья (далее – ОВЗ),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w:t>
      </w:r>
      <w:r>
        <w:rPr>
          <w:sz w:val="26"/>
          <w:szCs w:val="26"/>
        </w:rPr>
        <w:t>.</w:t>
      </w:r>
    </w:p>
    <w:p w:rsidR="00C37DEA" w:rsidRPr="00F04525" w:rsidRDefault="00F058F4" w:rsidP="00BC7200">
      <w:pPr>
        <w:pStyle w:val="1"/>
        <w:spacing w:line="276" w:lineRule="auto"/>
        <w:jc w:val="both"/>
        <w:rPr>
          <w:rFonts w:ascii="Times New Roman" w:hAnsi="Times New Roman" w:cs="Times New Roman"/>
          <w:color w:val="auto"/>
        </w:rPr>
      </w:pPr>
      <w:bookmarkStart w:id="1" w:name="_Toc534897190"/>
      <w:r w:rsidRPr="00F04525">
        <w:rPr>
          <w:rFonts w:ascii="Times New Roman" w:hAnsi="Times New Roman" w:cs="Times New Roman"/>
          <w:color w:val="auto"/>
        </w:rPr>
        <w:t xml:space="preserve">3. </w:t>
      </w:r>
      <w:r w:rsidR="00C37DEA" w:rsidRPr="00F04525">
        <w:rPr>
          <w:rFonts w:ascii="Times New Roman" w:hAnsi="Times New Roman" w:cs="Times New Roman"/>
          <w:color w:val="auto"/>
        </w:rPr>
        <w:t xml:space="preserve">Порядок подачи заявления на участие в итоговом </w:t>
      </w:r>
      <w:r w:rsidR="00877741" w:rsidRPr="00F04525">
        <w:rPr>
          <w:rFonts w:ascii="Times New Roman" w:hAnsi="Times New Roman" w:cs="Times New Roman"/>
          <w:color w:val="auto"/>
        </w:rPr>
        <w:t>собеседовании</w:t>
      </w:r>
      <w:bookmarkEnd w:id="1"/>
    </w:p>
    <w:p w:rsidR="00C37DEA" w:rsidRPr="00F04525" w:rsidRDefault="00C37DEA" w:rsidP="00BC7200">
      <w:pPr>
        <w:widowControl w:val="0"/>
        <w:tabs>
          <w:tab w:val="left" w:pos="709"/>
        </w:tabs>
        <w:spacing w:line="276" w:lineRule="auto"/>
        <w:ind w:firstLine="567"/>
        <w:jc w:val="both"/>
        <w:rPr>
          <w:sz w:val="26"/>
          <w:szCs w:val="26"/>
        </w:rPr>
      </w:pPr>
    </w:p>
    <w:p w:rsidR="00C37DEA" w:rsidRPr="00F04525" w:rsidRDefault="00C37DEA" w:rsidP="00BC7200">
      <w:pPr>
        <w:autoSpaceDE w:val="0"/>
        <w:autoSpaceDN w:val="0"/>
        <w:adjustRightInd w:val="0"/>
        <w:spacing w:line="276" w:lineRule="auto"/>
        <w:ind w:firstLine="567"/>
        <w:jc w:val="both"/>
        <w:rPr>
          <w:rFonts w:eastAsiaTheme="minorHAnsi"/>
          <w:sz w:val="26"/>
          <w:szCs w:val="26"/>
          <w:lang w:eastAsia="en-US"/>
        </w:rPr>
      </w:pPr>
      <w:r w:rsidRPr="00F04525">
        <w:rPr>
          <w:sz w:val="26"/>
          <w:szCs w:val="26"/>
        </w:rPr>
        <w:t xml:space="preserve">Для участия в итоговом </w:t>
      </w:r>
      <w:r w:rsidR="00F058F4" w:rsidRPr="00F04525">
        <w:rPr>
          <w:sz w:val="26"/>
          <w:szCs w:val="26"/>
        </w:rPr>
        <w:t>собеседовании</w:t>
      </w:r>
      <w:r w:rsidR="007F0AC8" w:rsidRPr="00F04525">
        <w:rPr>
          <w:sz w:val="26"/>
          <w:szCs w:val="26"/>
        </w:rPr>
        <w:t xml:space="preserve">обучающиеся </w:t>
      </w:r>
      <w:r w:rsidRPr="00F04525">
        <w:rPr>
          <w:sz w:val="26"/>
          <w:szCs w:val="26"/>
        </w:rPr>
        <w:t>подают заявление</w:t>
      </w:r>
      <w:r w:rsidR="008142B2" w:rsidRPr="00F04525">
        <w:rPr>
          <w:sz w:val="26"/>
          <w:szCs w:val="26"/>
        </w:rPr>
        <w:t>(Приложение 12</w:t>
      </w:r>
      <w:r w:rsidR="000C4414" w:rsidRPr="00F04525">
        <w:rPr>
          <w:sz w:val="26"/>
          <w:szCs w:val="26"/>
        </w:rPr>
        <w:t>)</w:t>
      </w:r>
      <w:r w:rsidRPr="00F04525">
        <w:rPr>
          <w:sz w:val="26"/>
          <w:szCs w:val="26"/>
        </w:rPr>
        <w:t xml:space="preserve">и согласие на обработку персональных данных </w:t>
      </w:r>
      <w:r w:rsidR="007F0AC8" w:rsidRPr="00F04525">
        <w:rPr>
          <w:rFonts w:eastAsiaTheme="minorHAnsi"/>
          <w:sz w:val="26"/>
          <w:szCs w:val="26"/>
          <w:lang w:eastAsia="en-US"/>
        </w:rPr>
        <w:t xml:space="preserve">в образовательные организации, в которых обучающиеся осваивают образовательные программы основного общего образования, а экстерны </w:t>
      </w:r>
      <w:r w:rsidR="007F0AC8" w:rsidRPr="00F04525">
        <w:rPr>
          <w:sz w:val="26"/>
          <w:szCs w:val="26"/>
        </w:rPr>
        <w:t xml:space="preserve">– </w:t>
      </w:r>
      <w:r w:rsidR="007F0AC8" w:rsidRPr="00F04525">
        <w:rPr>
          <w:rFonts w:eastAsiaTheme="minorHAnsi"/>
          <w:sz w:val="26"/>
          <w:szCs w:val="26"/>
          <w:lang w:eastAsia="en-US"/>
        </w:rPr>
        <w:t xml:space="preserve">в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по выбору экстернов </w:t>
      </w:r>
      <w:r w:rsidRPr="00F04525">
        <w:rPr>
          <w:sz w:val="26"/>
          <w:szCs w:val="26"/>
        </w:rPr>
        <w:t xml:space="preserve">не позднее чем за две недели до начала проведения итогового </w:t>
      </w:r>
      <w:r w:rsidR="00F058F4" w:rsidRPr="00F04525">
        <w:rPr>
          <w:sz w:val="26"/>
          <w:szCs w:val="26"/>
        </w:rPr>
        <w:t>собеседования</w:t>
      </w:r>
      <w:r w:rsidRPr="00F04525">
        <w:rPr>
          <w:sz w:val="26"/>
          <w:szCs w:val="26"/>
        </w:rPr>
        <w:t>.</w:t>
      </w:r>
    </w:p>
    <w:p w:rsidR="00C37DEA" w:rsidRPr="00F04525" w:rsidRDefault="00C37DEA" w:rsidP="00BC7200">
      <w:pPr>
        <w:widowControl w:val="0"/>
        <w:spacing w:line="276" w:lineRule="auto"/>
        <w:ind w:firstLine="567"/>
        <w:jc w:val="both"/>
        <w:rPr>
          <w:sz w:val="26"/>
          <w:szCs w:val="26"/>
        </w:rPr>
      </w:pPr>
      <w:r w:rsidRPr="00F04525">
        <w:rPr>
          <w:sz w:val="26"/>
          <w:szCs w:val="26"/>
        </w:rPr>
        <w:t>Обучающиеся</w:t>
      </w:r>
      <w:r w:rsidR="007F0AC8" w:rsidRPr="00F04525">
        <w:rPr>
          <w:sz w:val="26"/>
          <w:szCs w:val="26"/>
        </w:rPr>
        <w:t>, экстерны</w:t>
      </w:r>
      <w:r w:rsidRPr="00F04525">
        <w:rPr>
          <w:sz w:val="26"/>
          <w:szCs w:val="26"/>
        </w:rPr>
        <w:t xml:space="preserve"> с ОВЗ при подаче заявления на </w:t>
      </w:r>
      <w:r w:rsidR="00140D1F" w:rsidRPr="00F04525">
        <w:rPr>
          <w:sz w:val="26"/>
          <w:szCs w:val="26"/>
        </w:rPr>
        <w:t>прохождение</w:t>
      </w:r>
      <w:r w:rsidRPr="00F04525">
        <w:rPr>
          <w:sz w:val="26"/>
          <w:szCs w:val="26"/>
        </w:rPr>
        <w:t xml:space="preserve"> итогового </w:t>
      </w:r>
      <w:r w:rsidR="00140D1F" w:rsidRPr="00F04525">
        <w:rPr>
          <w:sz w:val="26"/>
          <w:szCs w:val="26"/>
        </w:rPr>
        <w:t>собеседования</w:t>
      </w:r>
      <w:r w:rsidRPr="00F04525">
        <w:rPr>
          <w:sz w:val="26"/>
          <w:szCs w:val="26"/>
        </w:rPr>
        <w:t xml:space="preserve"> предъявляют копию рекомендаций психолого-медико-педагогической комиссии</w:t>
      </w:r>
      <w:r w:rsidR="00263B8D" w:rsidRPr="00F04525">
        <w:rPr>
          <w:sz w:val="26"/>
          <w:szCs w:val="26"/>
        </w:rPr>
        <w:t xml:space="preserve"> (далее – ПМПК)</w:t>
      </w:r>
      <w:r w:rsidRPr="00F04525">
        <w:rPr>
          <w:sz w:val="26"/>
          <w:szCs w:val="26"/>
        </w:rPr>
        <w:t>, а обучающиеся</w:t>
      </w:r>
      <w:r w:rsidR="007F0AC8" w:rsidRPr="00F04525">
        <w:rPr>
          <w:sz w:val="26"/>
          <w:szCs w:val="26"/>
        </w:rPr>
        <w:t xml:space="preserve">, экстерны– </w:t>
      </w:r>
      <w:r w:rsidRPr="00F04525">
        <w:rPr>
          <w:sz w:val="26"/>
          <w:szCs w:val="26"/>
        </w:rPr>
        <w:t xml:space="preserve">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w:t>
      </w:r>
      <w:r w:rsidRPr="00F04525">
        <w:rPr>
          <w:sz w:val="26"/>
          <w:szCs w:val="26"/>
        </w:rPr>
        <w:lastRenderedPageBreak/>
        <w:t>медико-социальной экспертизы</w:t>
      </w:r>
      <w:r w:rsidR="00985C28" w:rsidRPr="00F04525">
        <w:rPr>
          <w:sz w:val="26"/>
          <w:szCs w:val="26"/>
        </w:rPr>
        <w:t xml:space="preserve"> (далее – справка, подтверждающая инвалидность)</w:t>
      </w:r>
      <w:r w:rsidR="00D10444" w:rsidRPr="00F04525">
        <w:rPr>
          <w:sz w:val="26"/>
          <w:szCs w:val="26"/>
        </w:rPr>
        <w:t xml:space="preserve">, а также копию рекомендаций ПМПК в случаях, изложенных </w:t>
      </w:r>
      <w:r w:rsidR="00B76DF3" w:rsidRPr="00F04525">
        <w:rPr>
          <w:sz w:val="26"/>
          <w:szCs w:val="26"/>
        </w:rPr>
        <w:t xml:space="preserve">в подпункте </w:t>
      </w:r>
      <w:r w:rsidR="002155A5" w:rsidRPr="00F04525">
        <w:rPr>
          <w:sz w:val="26"/>
          <w:szCs w:val="26"/>
        </w:rPr>
        <w:t>9.5</w:t>
      </w:r>
      <w:r w:rsidR="00D10444" w:rsidRPr="00F04525">
        <w:rPr>
          <w:sz w:val="26"/>
          <w:szCs w:val="26"/>
        </w:rPr>
        <w:t xml:space="preserve"> пункта 9 настоящих Рекомендаций.</w:t>
      </w:r>
    </w:p>
    <w:p w:rsidR="00140D1F" w:rsidRPr="00F04525" w:rsidRDefault="001B31A2" w:rsidP="00BC7200">
      <w:pPr>
        <w:widowControl w:val="0"/>
        <w:spacing w:line="276" w:lineRule="auto"/>
        <w:ind w:firstLine="567"/>
        <w:jc w:val="both"/>
        <w:rPr>
          <w:sz w:val="26"/>
          <w:szCs w:val="26"/>
        </w:rPr>
      </w:pPr>
      <w:r w:rsidRPr="00F04525">
        <w:rPr>
          <w:sz w:val="26"/>
          <w:szCs w:val="26"/>
        </w:rPr>
        <w:t>Итоговое собеседование проводится в образовательных организациях и (или) в местах</w:t>
      </w:r>
      <w:r w:rsidR="001F1C72" w:rsidRPr="00F04525">
        <w:rPr>
          <w:sz w:val="26"/>
          <w:szCs w:val="26"/>
        </w:rPr>
        <w:t xml:space="preserve"> проведения итогового собеседования</w:t>
      </w:r>
      <w:r w:rsidRPr="00F04525">
        <w:rPr>
          <w:sz w:val="26"/>
          <w:szCs w:val="26"/>
        </w:rPr>
        <w:t>, определенных органами исполнительной власти субъектов Российской Федерации, осуществляющими государственное управление в сфере образования (далее – ОИВ)</w:t>
      </w:r>
      <w:r w:rsidR="001F1C72" w:rsidRPr="00F04525">
        <w:rPr>
          <w:sz w:val="26"/>
          <w:szCs w:val="26"/>
        </w:rPr>
        <w:t>, (далее вместе – места проведения итогового собеседования)</w:t>
      </w:r>
      <w:r w:rsidRPr="00F04525">
        <w:rPr>
          <w:sz w:val="26"/>
          <w:szCs w:val="26"/>
        </w:rPr>
        <w:t>.</w:t>
      </w:r>
    </w:p>
    <w:p w:rsidR="00C37DEA" w:rsidRPr="00F04525" w:rsidRDefault="00C37DEA" w:rsidP="00BC7200">
      <w:pPr>
        <w:pStyle w:val="1"/>
        <w:spacing w:line="276" w:lineRule="auto"/>
        <w:rPr>
          <w:rFonts w:ascii="Times New Roman" w:hAnsi="Times New Roman" w:cs="Times New Roman"/>
          <w:bCs w:val="0"/>
          <w:color w:val="auto"/>
        </w:rPr>
      </w:pPr>
      <w:bookmarkStart w:id="2" w:name="_Toc534897191"/>
      <w:r w:rsidRPr="00F04525">
        <w:rPr>
          <w:rFonts w:ascii="Times New Roman" w:hAnsi="Times New Roman" w:cs="Times New Roman"/>
          <w:bCs w:val="0"/>
          <w:color w:val="auto"/>
        </w:rPr>
        <w:t xml:space="preserve">4. Организация проведения итогового </w:t>
      </w:r>
      <w:r w:rsidR="001B31A2" w:rsidRPr="00F04525">
        <w:rPr>
          <w:rFonts w:ascii="Times New Roman" w:hAnsi="Times New Roman" w:cs="Times New Roman"/>
          <w:bCs w:val="0"/>
          <w:color w:val="auto"/>
        </w:rPr>
        <w:t>собеседования</w:t>
      </w:r>
      <w:bookmarkEnd w:id="2"/>
    </w:p>
    <w:p w:rsidR="00C37DEA" w:rsidRPr="00F04525" w:rsidRDefault="00C37DEA" w:rsidP="00BC7200">
      <w:pPr>
        <w:pStyle w:val="a8"/>
        <w:spacing w:line="276" w:lineRule="auto"/>
        <w:ind w:left="450"/>
        <w:rPr>
          <w:sz w:val="26"/>
          <w:szCs w:val="26"/>
        </w:rPr>
      </w:pPr>
    </w:p>
    <w:p w:rsidR="00C37DEA" w:rsidRPr="00F04525" w:rsidRDefault="00C37DEA" w:rsidP="00BC7200">
      <w:pPr>
        <w:widowControl w:val="0"/>
        <w:spacing w:line="276" w:lineRule="auto"/>
        <w:ind w:firstLine="567"/>
        <w:jc w:val="both"/>
        <w:rPr>
          <w:sz w:val="26"/>
          <w:szCs w:val="26"/>
        </w:rPr>
      </w:pPr>
      <w:r w:rsidRPr="00F04525">
        <w:rPr>
          <w:sz w:val="26"/>
          <w:szCs w:val="26"/>
        </w:rPr>
        <w:t xml:space="preserve">4.1. Федеральная служба по надзору в сфере образования и науки                   (Рособрнадзор) осуществляет следующие функции в рамках проведения итогового </w:t>
      </w:r>
      <w:r w:rsidR="001B31A2" w:rsidRPr="00F04525">
        <w:rPr>
          <w:sz w:val="26"/>
          <w:szCs w:val="26"/>
        </w:rPr>
        <w:t>собеседования</w:t>
      </w:r>
      <w:r w:rsidRPr="00F04525">
        <w:rPr>
          <w:sz w:val="26"/>
          <w:szCs w:val="26"/>
        </w:rPr>
        <w:t>:</w:t>
      </w:r>
    </w:p>
    <w:p w:rsidR="001B31A2" w:rsidRPr="00F04525" w:rsidRDefault="001B31A2" w:rsidP="00BC7200">
      <w:pPr>
        <w:widowControl w:val="0"/>
        <w:spacing w:line="276" w:lineRule="auto"/>
        <w:ind w:firstLine="567"/>
        <w:jc w:val="both"/>
        <w:rPr>
          <w:sz w:val="26"/>
          <w:szCs w:val="26"/>
        </w:rPr>
      </w:pPr>
      <w:r w:rsidRPr="00F04525">
        <w:rPr>
          <w:sz w:val="26"/>
          <w:szCs w:val="26"/>
        </w:rPr>
        <w:t>осуществляет методическое обеспечение проведения итогового собеседования;</w:t>
      </w:r>
    </w:p>
    <w:p w:rsidR="00697455" w:rsidRPr="00F04525" w:rsidRDefault="001B31A2" w:rsidP="00BC7200">
      <w:pPr>
        <w:widowControl w:val="0"/>
        <w:spacing w:line="276" w:lineRule="auto"/>
        <w:ind w:firstLine="567"/>
        <w:jc w:val="both"/>
        <w:rPr>
          <w:sz w:val="26"/>
          <w:szCs w:val="26"/>
        </w:rPr>
      </w:pPr>
      <w:r w:rsidRPr="00F04525">
        <w:rPr>
          <w:sz w:val="26"/>
          <w:szCs w:val="26"/>
        </w:rPr>
        <w:t xml:space="preserve">обеспечивает ОИВ, учредителей и загранучреждения комплектамитем, текстов и заданий итогового собеседования </w:t>
      </w:r>
      <w:r w:rsidR="00FF78C7" w:rsidRPr="00F04525">
        <w:rPr>
          <w:sz w:val="26"/>
          <w:szCs w:val="26"/>
        </w:rPr>
        <w:t>(далее – КИМ итогового собеседования)</w:t>
      </w:r>
      <w:r w:rsidR="00697455" w:rsidRPr="00F04525">
        <w:rPr>
          <w:sz w:val="26"/>
          <w:szCs w:val="26"/>
        </w:rPr>
        <w:t>;</w:t>
      </w:r>
    </w:p>
    <w:p w:rsidR="00CF0CC0" w:rsidRPr="00F04525" w:rsidRDefault="001B31A2" w:rsidP="00BC7200">
      <w:pPr>
        <w:widowControl w:val="0"/>
        <w:spacing w:line="276" w:lineRule="auto"/>
        <w:ind w:firstLine="567"/>
        <w:jc w:val="both"/>
        <w:rPr>
          <w:sz w:val="26"/>
          <w:szCs w:val="26"/>
        </w:rPr>
      </w:pPr>
      <w:r w:rsidRPr="00F04525">
        <w:rPr>
          <w:sz w:val="26"/>
          <w:szCs w:val="26"/>
        </w:rPr>
        <w:t xml:space="preserve">разрабатывает критерии оценивания </w:t>
      </w:r>
      <w:r w:rsidR="003B0FA7" w:rsidRPr="00F04525">
        <w:rPr>
          <w:sz w:val="26"/>
          <w:szCs w:val="26"/>
        </w:rPr>
        <w:t xml:space="preserve">ответов участников </w:t>
      </w:r>
      <w:r w:rsidRPr="00F04525">
        <w:rPr>
          <w:sz w:val="26"/>
          <w:szCs w:val="26"/>
        </w:rPr>
        <w:t>итогового собеседования;</w:t>
      </w:r>
    </w:p>
    <w:p w:rsidR="008E556D" w:rsidRPr="00F04525" w:rsidRDefault="008E556D" w:rsidP="00BC7200">
      <w:pPr>
        <w:widowControl w:val="0"/>
        <w:spacing w:line="276" w:lineRule="auto"/>
        <w:ind w:firstLine="567"/>
        <w:jc w:val="both"/>
        <w:rPr>
          <w:sz w:val="26"/>
          <w:szCs w:val="26"/>
        </w:rPr>
      </w:pPr>
      <w:r w:rsidRPr="00F04525">
        <w:rPr>
          <w:sz w:val="26"/>
          <w:szCs w:val="26"/>
        </w:rPr>
        <w:t xml:space="preserve">направляет ОИВ, учредителям, загранучреждениям </w:t>
      </w:r>
      <w:r w:rsidR="00FF78C7" w:rsidRPr="00F04525">
        <w:rPr>
          <w:sz w:val="26"/>
          <w:szCs w:val="26"/>
        </w:rPr>
        <w:t>информацию</w:t>
      </w:r>
      <w:r w:rsidRPr="00F04525">
        <w:rPr>
          <w:sz w:val="26"/>
          <w:szCs w:val="26"/>
        </w:rPr>
        <w:t xml:space="preserve"> по переводу суммы первичных баллов, полученных обучающимися, экстернами (далее – участники итогового собеседования) </w:t>
      </w:r>
      <w:r w:rsidR="00980768" w:rsidRPr="00F04525">
        <w:rPr>
          <w:sz w:val="26"/>
          <w:szCs w:val="26"/>
        </w:rPr>
        <w:t>(за исключением обучающихся, экстернов с ОВЗ, обучающихся, экстернов – детей-инвалидов и инвалидов)</w:t>
      </w:r>
      <w:r w:rsidRPr="00F04525">
        <w:rPr>
          <w:sz w:val="26"/>
          <w:szCs w:val="26"/>
        </w:rPr>
        <w:t xml:space="preserve"> за итоговое собеседование в систему оценивания «зачет»/ «незачет»;</w:t>
      </w:r>
    </w:p>
    <w:p w:rsidR="001B31A2" w:rsidRPr="00F04525" w:rsidRDefault="001B31A2" w:rsidP="00BC7200">
      <w:pPr>
        <w:widowControl w:val="0"/>
        <w:spacing w:line="276" w:lineRule="auto"/>
        <w:ind w:firstLine="567"/>
        <w:jc w:val="both"/>
        <w:rPr>
          <w:sz w:val="26"/>
          <w:szCs w:val="26"/>
        </w:rPr>
      </w:pPr>
      <w:r w:rsidRPr="00F04525">
        <w:rPr>
          <w:sz w:val="26"/>
          <w:szCs w:val="26"/>
        </w:rPr>
        <w:t>определяет дополнительный срок проведения итогового собеседования                          на основании обращения ОИВ</w:t>
      </w:r>
      <w:r w:rsidR="00D10444" w:rsidRPr="00F04525">
        <w:rPr>
          <w:sz w:val="26"/>
          <w:szCs w:val="26"/>
        </w:rPr>
        <w:t>, учредителей, загранучреждений</w:t>
      </w:r>
      <w:r w:rsidR="00CF0CC0" w:rsidRPr="00F04525">
        <w:rPr>
          <w:sz w:val="26"/>
          <w:szCs w:val="26"/>
        </w:rPr>
        <w:t xml:space="preserve"> в случае невозможности проведения итогового </w:t>
      </w:r>
      <w:r w:rsidR="008E556D" w:rsidRPr="00F04525">
        <w:rPr>
          <w:sz w:val="26"/>
          <w:szCs w:val="26"/>
        </w:rPr>
        <w:t>собеседования</w:t>
      </w:r>
      <w:r w:rsidR="00765BE3" w:rsidRPr="00F04525">
        <w:rPr>
          <w:sz w:val="26"/>
          <w:szCs w:val="26"/>
        </w:rPr>
        <w:t xml:space="preserve"> в установленные сроки</w:t>
      </w:r>
      <w:r w:rsidR="00CF0CC0" w:rsidRPr="00F04525">
        <w:rPr>
          <w:sz w:val="26"/>
          <w:szCs w:val="26"/>
        </w:rPr>
        <w:t xml:space="preserve"> по объективным причинам</w:t>
      </w:r>
      <w:r w:rsidRPr="00F04525">
        <w:rPr>
          <w:sz w:val="26"/>
          <w:szCs w:val="26"/>
        </w:rPr>
        <w:t>.</w:t>
      </w:r>
    </w:p>
    <w:p w:rsidR="00C37DEA" w:rsidRPr="00F04525" w:rsidRDefault="00C37DEA" w:rsidP="00BC7200">
      <w:pPr>
        <w:widowControl w:val="0"/>
        <w:spacing w:line="276" w:lineRule="auto"/>
        <w:ind w:firstLine="567"/>
        <w:jc w:val="both"/>
        <w:rPr>
          <w:sz w:val="26"/>
          <w:szCs w:val="26"/>
        </w:rPr>
      </w:pPr>
      <w:r w:rsidRPr="00F04525">
        <w:rPr>
          <w:sz w:val="26"/>
          <w:szCs w:val="26"/>
        </w:rPr>
        <w:t xml:space="preserve">4.2. ОИВ, учредители и загранучреждения в рамках проведения итогового </w:t>
      </w:r>
      <w:r w:rsidR="00843822" w:rsidRPr="00F04525">
        <w:rPr>
          <w:sz w:val="26"/>
          <w:szCs w:val="26"/>
        </w:rPr>
        <w:t>собеседования</w:t>
      </w:r>
      <w:r w:rsidRPr="00F04525">
        <w:rPr>
          <w:sz w:val="26"/>
          <w:szCs w:val="26"/>
        </w:rPr>
        <w:t xml:space="preserve"> определяют:</w:t>
      </w:r>
    </w:p>
    <w:p w:rsidR="00B76DF3" w:rsidRPr="00F04525" w:rsidRDefault="001B31A2" w:rsidP="00BC7200">
      <w:pPr>
        <w:widowControl w:val="0"/>
        <w:spacing w:line="276" w:lineRule="auto"/>
        <w:ind w:firstLine="567"/>
        <w:jc w:val="both"/>
        <w:rPr>
          <w:sz w:val="26"/>
          <w:szCs w:val="26"/>
        </w:rPr>
      </w:pPr>
      <w:r w:rsidRPr="00F04525">
        <w:rPr>
          <w:sz w:val="26"/>
          <w:szCs w:val="26"/>
        </w:rPr>
        <w:t>порядок проведения</w:t>
      </w:r>
      <w:r w:rsidR="00B76DF3" w:rsidRPr="00F04525">
        <w:rPr>
          <w:sz w:val="26"/>
          <w:szCs w:val="26"/>
        </w:rPr>
        <w:t xml:space="preserve"> итогового собеседования;</w:t>
      </w:r>
    </w:p>
    <w:p w:rsidR="00BC16C5" w:rsidRPr="00F04525" w:rsidRDefault="00F56804" w:rsidP="00BC7200">
      <w:pPr>
        <w:widowControl w:val="0"/>
        <w:spacing w:line="276" w:lineRule="auto"/>
        <w:ind w:firstLine="567"/>
        <w:jc w:val="both"/>
        <w:rPr>
          <w:sz w:val="26"/>
          <w:szCs w:val="26"/>
        </w:rPr>
      </w:pPr>
      <w:r w:rsidRPr="00F04525">
        <w:rPr>
          <w:sz w:val="26"/>
          <w:szCs w:val="26"/>
        </w:rPr>
        <w:t xml:space="preserve">схему </w:t>
      </w:r>
      <w:r w:rsidR="008F1FDA" w:rsidRPr="00F04525">
        <w:rPr>
          <w:sz w:val="26"/>
          <w:szCs w:val="26"/>
        </w:rPr>
        <w:t xml:space="preserve">оценивания </w:t>
      </w:r>
      <w:r w:rsidR="00DA7FBD" w:rsidRPr="00F04525">
        <w:rPr>
          <w:sz w:val="26"/>
          <w:szCs w:val="26"/>
        </w:rPr>
        <w:t xml:space="preserve">ответов участников </w:t>
      </w:r>
      <w:r w:rsidR="001B31A2" w:rsidRPr="00F04525">
        <w:rPr>
          <w:sz w:val="26"/>
          <w:szCs w:val="26"/>
        </w:rPr>
        <w:t>итогового собеседования</w:t>
      </w:r>
      <w:r w:rsidR="00DA7FBD" w:rsidRPr="00F04525">
        <w:rPr>
          <w:rStyle w:val="a7"/>
          <w:sz w:val="26"/>
          <w:szCs w:val="26"/>
        </w:rPr>
        <w:footnoteReference w:id="2"/>
      </w:r>
      <w:r w:rsidR="001B31A2" w:rsidRPr="00F04525">
        <w:rPr>
          <w:sz w:val="26"/>
          <w:szCs w:val="26"/>
        </w:rPr>
        <w:t>;</w:t>
      </w:r>
    </w:p>
    <w:p w:rsidR="009F18AC" w:rsidRPr="00F04525" w:rsidRDefault="009F18AC" w:rsidP="00BC7200">
      <w:pPr>
        <w:widowControl w:val="0"/>
        <w:spacing w:line="276" w:lineRule="auto"/>
        <w:ind w:firstLine="567"/>
        <w:jc w:val="both"/>
        <w:rPr>
          <w:sz w:val="26"/>
          <w:szCs w:val="26"/>
        </w:rPr>
      </w:pPr>
      <w:r w:rsidRPr="00F04525">
        <w:rPr>
          <w:sz w:val="26"/>
          <w:szCs w:val="26"/>
        </w:rPr>
        <w:t>способ ведения аудиозаписи ответов участников итогового собеседования;</w:t>
      </w:r>
    </w:p>
    <w:p w:rsidR="009F18AC" w:rsidRPr="00F04525" w:rsidRDefault="009F18AC" w:rsidP="00BC7200">
      <w:pPr>
        <w:widowControl w:val="0"/>
        <w:spacing w:line="276" w:lineRule="auto"/>
        <w:ind w:firstLine="567"/>
        <w:jc w:val="both"/>
        <w:rPr>
          <w:sz w:val="26"/>
          <w:szCs w:val="26"/>
        </w:rPr>
      </w:pPr>
      <w:r w:rsidRPr="00F04525">
        <w:rPr>
          <w:sz w:val="26"/>
          <w:szCs w:val="26"/>
        </w:rPr>
        <w:t>лиц, ответственных за процедуру проведения итогового собеседования</w:t>
      </w:r>
      <w:r w:rsidR="00E67FB5" w:rsidRPr="00F04525">
        <w:rPr>
          <w:sz w:val="26"/>
          <w:szCs w:val="26"/>
        </w:rPr>
        <w:t xml:space="preserve"> в субъекте Российской Федерации</w:t>
      </w:r>
      <w:r w:rsidRPr="00F04525">
        <w:rPr>
          <w:sz w:val="26"/>
          <w:szCs w:val="26"/>
        </w:rPr>
        <w:t>;</w:t>
      </w:r>
    </w:p>
    <w:p w:rsidR="00A319AC" w:rsidRPr="00F04525" w:rsidRDefault="00A319AC" w:rsidP="00BC7200">
      <w:pPr>
        <w:widowControl w:val="0"/>
        <w:spacing w:line="276" w:lineRule="auto"/>
        <w:ind w:firstLine="567"/>
        <w:jc w:val="both"/>
        <w:rPr>
          <w:sz w:val="26"/>
          <w:szCs w:val="26"/>
        </w:rPr>
      </w:pPr>
      <w:r w:rsidRPr="00F04525">
        <w:rPr>
          <w:sz w:val="26"/>
          <w:szCs w:val="26"/>
        </w:rPr>
        <w:t xml:space="preserve">порядок создания комиссий по проведению итогового собеседования и комиссий по проверке </w:t>
      </w:r>
      <w:r w:rsidR="003B0FA7" w:rsidRPr="00F04525">
        <w:rPr>
          <w:sz w:val="26"/>
          <w:szCs w:val="26"/>
        </w:rPr>
        <w:t xml:space="preserve">ответов участников </w:t>
      </w:r>
      <w:r w:rsidRPr="00F04525">
        <w:rPr>
          <w:sz w:val="26"/>
          <w:szCs w:val="26"/>
        </w:rPr>
        <w:t xml:space="preserve">итогового собеседования в образовательных организациях и (или) комиссий по проведению итогового собеседования и комиссий по проверке </w:t>
      </w:r>
      <w:r w:rsidR="003B0FA7" w:rsidRPr="00F04525">
        <w:rPr>
          <w:sz w:val="26"/>
          <w:szCs w:val="26"/>
        </w:rPr>
        <w:t xml:space="preserve">ответов участников </w:t>
      </w:r>
      <w:r w:rsidRPr="00F04525">
        <w:rPr>
          <w:sz w:val="26"/>
          <w:szCs w:val="26"/>
        </w:rPr>
        <w:t>итогового собеседования в местах</w:t>
      </w:r>
      <w:r w:rsidR="001F1C72" w:rsidRPr="00F04525">
        <w:rPr>
          <w:sz w:val="26"/>
          <w:szCs w:val="26"/>
        </w:rPr>
        <w:t xml:space="preserve"> проведения итогового собеседования</w:t>
      </w:r>
      <w:r w:rsidRPr="00F04525">
        <w:rPr>
          <w:sz w:val="26"/>
          <w:szCs w:val="26"/>
        </w:rPr>
        <w:t>, определенных ОИВ;</w:t>
      </w:r>
    </w:p>
    <w:p w:rsidR="00BC16C5" w:rsidRPr="00F04525" w:rsidRDefault="00BC16C5" w:rsidP="00BC7200">
      <w:pPr>
        <w:widowControl w:val="0"/>
        <w:spacing w:line="276" w:lineRule="auto"/>
        <w:ind w:firstLine="567"/>
        <w:jc w:val="both"/>
        <w:rPr>
          <w:sz w:val="26"/>
          <w:szCs w:val="26"/>
        </w:rPr>
      </w:pPr>
      <w:r w:rsidRPr="00F04525">
        <w:rPr>
          <w:sz w:val="26"/>
          <w:szCs w:val="26"/>
        </w:rPr>
        <w:t>техническую схему обеспечения проведения итогового собеседования</w:t>
      </w:r>
      <w:r w:rsidR="001F1C72" w:rsidRPr="00F04525">
        <w:rPr>
          <w:sz w:val="26"/>
          <w:szCs w:val="26"/>
        </w:rPr>
        <w:t xml:space="preserve"> в местах проведения итогового собеседования</w:t>
      </w:r>
      <w:r w:rsidRPr="00F04525">
        <w:rPr>
          <w:sz w:val="26"/>
          <w:szCs w:val="26"/>
        </w:rPr>
        <w:t>;</w:t>
      </w:r>
    </w:p>
    <w:p w:rsidR="00FF78C7" w:rsidRPr="004671A9" w:rsidRDefault="004671A9" w:rsidP="00BC7200">
      <w:pPr>
        <w:widowControl w:val="0"/>
        <w:spacing w:line="276" w:lineRule="auto"/>
        <w:ind w:firstLine="567"/>
        <w:jc w:val="both"/>
        <w:rPr>
          <w:sz w:val="26"/>
          <w:szCs w:val="26"/>
        </w:rPr>
      </w:pPr>
      <w:r w:rsidRPr="004671A9">
        <w:rPr>
          <w:sz w:val="26"/>
          <w:szCs w:val="26"/>
        </w:rPr>
        <w:t xml:space="preserve">минимальную </w:t>
      </w:r>
      <w:r w:rsidR="00167A76" w:rsidRPr="004671A9">
        <w:rPr>
          <w:sz w:val="26"/>
          <w:szCs w:val="26"/>
        </w:rPr>
        <w:t>сумму первичных баллов</w:t>
      </w:r>
      <w:r w:rsidRPr="004671A9">
        <w:rPr>
          <w:sz w:val="26"/>
          <w:szCs w:val="26"/>
        </w:rPr>
        <w:t xml:space="preserve"> за итоговое собеседование</w:t>
      </w:r>
      <w:r>
        <w:rPr>
          <w:sz w:val="26"/>
          <w:szCs w:val="26"/>
        </w:rPr>
        <w:t>, необходимое</w:t>
      </w:r>
      <w:r w:rsidRPr="004671A9">
        <w:rPr>
          <w:sz w:val="26"/>
          <w:szCs w:val="26"/>
        </w:rPr>
        <w:t xml:space="preserve"> для </w:t>
      </w:r>
      <w:r w:rsidRPr="004671A9">
        <w:rPr>
          <w:sz w:val="26"/>
          <w:szCs w:val="26"/>
        </w:rPr>
        <w:lastRenderedPageBreak/>
        <w:t>получения оценки «зачет»</w:t>
      </w:r>
      <w:r w:rsidR="00167A76" w:rsidRPr="004671A9">
        <w:rPr>
          <w:sz w:val="26"/>
          <w:szCs w:val="26"/>
        </w:rPr>
        <w:t xml:space="preserve">, </w:t>
      </w:r>
      <w:r w:rsidRPr="004671A9">
        <w:rPr>
          <w:sz w:val="26"/>
          <w:szCs w:val="26"/>
        </w:rPr>
        <w:t>для обучающихся, экстернов с ОВЗ, обучающихся, экстернов– детей-инвалидов и инвалидов</w:t>
      </w:r>
      <w:r w:rsidR="00167A76" w:rsidRPr="004671A9">
        <w:rPr>
          <w:sz w:val="26"/>
          <w:szCs w:val="26"/>
        </w:rPr>
        <w:t>;</w:t>
      </w:r>
      <w:r w:rsidR="00167A76" w:rsidRPr="004671A9">
        <w:rPr>
          <w:rStyle w:val="a7"/>
          <w:sz w:val="26"/>
          <w:szCs w:val="26"/>
        </w:rPr>
        <w:footnoteReference w:id="3"/>
      </w:r>
    </w:p>
    <w:p w:rsidR="00CE60DC" w:rsidRPr="00F04525" w:rsidRDefault="00CE60DC" w:rsidP="00BC7200">
      <w:pPr>
        <w:widowControl w:val="0"/>
        <w:spacing w:line="276" w:lineRule="auto"/>
        <w:ind w:firstLine="567"/>
        <w:jc w:val="both"/>
        <w:rPr>
          <w:sz w:val="26"/>
          <w:szCs w:val="26"/>
        </w:rPr>
      </w:pPr>
      <w:r w:rsidRPr="00F04525">
        <w:rPr>
          <w:sz w:val="26"/>
          <w:szCs w:val="26"/>
        </w:rPr>
        <w:t xml:space="preserve">порядок проверки </w:t>
      </w:r>
      <w:r w:rsidR="003B0FA7" w:rsidRPr="00F04525">
        <w:rPr>
          <w:sz w:val="26"/>
          <w:szCs w:val="26"/>
        </w:rPr>
        <w:t xml:space="preserve">ответов участников </w:t>
      </w:r>
      <w:r w:rsidRPr="00F04525">
        <w:rPr>
          <w:sz w:val="26"/>
          <w:szCs w:val="26"/>
        </w:rPr>
        <w:t>итогового собеседования экспертами</w:t>
      </w:r>
      <w:r w:rsidR="009F18AC" w:rsidRPr="00F04525">
        <w:rPr>
          <w:sz w:val="26"/>
          <w:szCs w:val="26"/>
        </w:rPr>
        <w:t xml:space="preserve">, входящими в комиссию </w:t>
      </w:r>
      <w:r w:rsidRPr="00F04525">
        <w:rPr>
          <w:sz w:val="26"/>
          <w:szCs w:val="26"/>
        </w:rPr>
        <w:t xml:space="preserve">по проверке </w:t>
      </w:r>
      <w:r w:rsidR="003B0FA7" w:rsidRPr="00F04525">
        <w:rPr>
          <w:sz w:val="26"/>
          <w:szCs w:val="26"/>
        </w:rPr>
        <w:t xml:space="preserve">ответов участников </w:t>
      </w:r>
      <w:r w:rsidRPr="00F04525">
        <w:rPr>
          <w:sz w:val="26"/>
          <w:szCs w:val="26"/>
        </w:rPr>
        <w:t>итогового собеседования;</w:t>
      </w:r>
    </w:p>
    <w:p w:rsidR="009F18AC" w:rsidRPr="00F04525" w:rsidRDefault="009F18AC" w:rsidP="00BC7200">
      <w:pPr>
        <w:widowControl w:val="0"/>
        <w:spacing w:line="276" w:lineRule="auto"/>
        <w:ind w:firstLine="567"/>
        <w:jc w:val="both"/>
        <w:rPr>
          <w:sz w:val="26"/>
          <w:szCs w:val="26"/>
        </w:rPr>
      </w:pPr>
      <w:r w:rsidRPr="00F04525">
        <w:rPr>
          <w:sz w:val="26"/>
          <w:szCs w:val="26"/>
        </w:rPr>
        <w:t>порядок и сроки передачи в региональные центры обработки информации (далее – РЦОИ) информации в виде</w:t>
      </w:r>
      <w:r w:rsidR="006A5D07" w:rsidRPr="00F04525">
        <w:rPr>
          <w:sz w:val="26"/>
          <w:szCs w:val="26"/>
        </w:rPr>
        <w:t xml:space="preserve">бланков </w:t>
      </w:r>
      <w:r w:rsidR="0060723C" w:rsidRPr="00F04525">
        <w:rPr>
          <w:sz w:val="26"/>
          <w:szCs w:val="26"/>
        </w:rPr>
        <w:t>итогового собеседования</w:t>
      </w:r>
      <w:r w:rsidR="0029014D" w:rsidRPr="00F04525">
        <w:rPr>
          <w:sz w:val="26"/>
          <w:szCs w:val="26"/>
        </w:rPr>
        <w:t>,</w:t>
      </w:r>
      <w:r w:rsidRPr="00F04525">
        <w:rPr>
          <w:sz w:val="26"/>
          <w:szCs w:val="26"/>
        </w:rPr>
        <w:t xml:space="preserve"> аудио-файлов с записями ответов участников итогового собеседования, </w:t>
      </w:r>
      <w:r w:rsidR="00765BE3" w:rsidRPr="00F04525">
        <w:rPr>
          <w:sz w:val="26"/>
          <w:szCs w:val="26"/>
        </w:rPr>
        <w:t xml:space="preserve">ведомостей </w:t>
      </w:r>
      <w:r w:rsidRPr="00F04525">
        <w:rPr>
          <w:sz w:val="26"/>
          <w:szCs w:val="26"/>
        </w:rPr>
        <w:t>учета проведения итогового собеседования</w:t>
      </w:r>
      <w:r w:rsidR="0060723C" w:rsidRPr="00F04525">
        <w:rPr>
          <w:sz w:val="26"/>
          <w:szCs w:val="26"/>
        </w:rPr>
        <w:t xml:space="preserve"> в аудитории</w:t>
      </w:r>
      <w:r w:rsidRPr="00F04525">
        <w:rPr>
          <w:sz w:val="26"/>
          <w:szCs w:val="26"/>
        </w:rPr>
        <w:t>;</w:t>
      </w:r>
    </w:p>
    <w:p w:rsidR="009F18AC" w:rsidRPr="00F04525" w:rsidRDefault="009F18AC" w:rsidP="00BC7200">
      <w:pPr>
        <w:widowControl w:val="0"/>
        <w:spacing w:line="276" w:lineRule="auto"/>
        <w:ind w:firstLine="567"/>
        <w:jc w:val="both"/>
        <w:rPr>
          <w:sz w:val="26"/>
          <w:szCs w:val="26"/>
        </w:rPr>
      </w:pPr>
      <w:r w:rsidRPr="00F04525">
        <w:rPr>
          <w:sz w:val="26"/>
          <w:szCs w:val="26"/>
        </w:rPr>
        <w:t xml:space="preserve">сроки, места и порядок ознакомления участников </w:t>
      </w:r>
      <w:r w:rsidR="001F1C72" w:rsidRPr="00F04525">
        <w:rPr>
          <w:sz w:val="26"/>
          <w:szCs w:val="26"/>
        </w:rPr>
        <w:t xml:space="preserve">итогового собеседования и (или) их родителей (законных представителей) </w:t>
      </w:r>
      <w:r w:rsidRPr="00F04525">
        <w:rPr>
          <w:sz w:val="26"/>
          <w:szCs w:val="26"/>
        </w:rPr>
        <w:t>с результатами итогового собеседования;</w:t>
      </w:r>
    </w:p>
    <w:p w:rsidR="001F1C72" w:rsidRPr="00F04525" w:rsidRDefault="001F1C72" w:rsidP="00BC7200">
      <w:pPr>
        <w:widowControl w:val="0"/>
        <w:spacing w:line="276" w:lineRule="auto"/>
        <w:ind w:firstLine="567"/>
        <w:jc w:val="both"/>
        <w:rPr>
          <w:sz w:val="26"/>
          <w:szCs w:val="26"/>
        </w:rPr>
      </w:pPr>
      <w:r w:rsidRPr="00F04525">
        <w:rPr>
          <w:sz w:val="26"/>
          <w:szCs w:val="26"/>
        </w:rPr>
        <w:t xml:space="preserve">порядок подачи заявления на проверку </w:t>
      </w:r>
      <w:r w:rsidR="003C7318" w:rsidRPr="00F04525">
        <w:rPr>
          <w:sz w:val="26"/>
          <w:szCs w:val="26"/>
        </w:rPr>
        <w:t xml:space="preserve">аудиозаписи </w:t>
      </w:r>
      <w:r w:rsidRPr="00F04525">
        <w:rPr>
          <w:sz w:val="26"/>
          <w:szCs w:val="26"/>
        </w:rPr>
        <w:t xml:space="preserve">устного ответа участника итогового собеседования и организации повторной проверки </w:t>
      </w:r>
      <w:r w:rsidR="0029014D" w:rsidRPr="00F04525">
        <w:rPr>
          <w:sz w:val="26"/>
          <w:szCs w:val="26"/>
        </w:rPr>
        <w:t xml:space="preserve">результатов </w:t>
      </w:r>
      <w:r w:rsidRPr="00F04525">
        <w:rPr>
          <w:sz w:val="26"/>
          <w:szCs w:val="26"/>
        </w:rPr>
        <w:t>итогового собеседования комиссией по проверке итогового собеседования другой образовательной организаци</w:t>
      </w:r>
      <w:r w:rsidR="00A664A3">
        <w:rPr>
          <w:sz w:val="26"/>
          <w:szCs w:val="26"/>
        </w:rPr>
        <w:t>и</w:t>
      </w:r>
      <w:r w:rsidRPr="00F04525">
        <w:rPr>
          <w:sz w:val="26"/>
          <w:szCs w:val="26"/>
        </w:rPr>
        <w:t xml:space="preserve"> или комиссией, сформированной в местах, определенных ОИВ, в случае</w:t>
      </w:r>
      <w:r w:rsidR="00765BE3" w:rsidRPr="00F04525">
        <w:rPr>
          <w:sz w:val="26"/>
          <w:szCs w:val="26"/>
        </w:rPr>
        <w:t>,</w:t>
      </w:r>
      <w:r w:rsidRPr="00F04525">
        <w:rPr>
          <w:sz w:val="26"/>
          <w:szCs w:val="26"/>
        </w:rPr>
        <w:t xml:space="preserve"> предусмотренном пунктом 13 настоящих Рекомендаций;</w:t>
      </w:r>
    </w:p>
    <w:p w:rsidR="00CE60DC" w:rsidRPr="00F04525" w:rsidRDefault="00CE60DC" w:rsidP="00BC7200">
      <w:pPr>
        <w:widowControl w:val="0"/>
        <w:spacing w:line="276" w:lineRule="auto"/>
        <w:ind w:firstLine="567"/>
        <w:jc w:val="both"/>
        <w:rPr>
          <w:sz w:val="26"/>
          <w:szCs w:val="26"/>
        </w:rPr>
      </w:pPr>
      <w:r w:rsidRPr="00F04525">
        <w:rPr>
          <w:sz w:val="26"/>
          <w:szCs w:val="26"/>
        </w:rPr>
        <w:t xml:space="preserve">места, порядок и сроки хранения, уничтожения оригиналов </w:t>
      </w:r>
      <w:r w:rsidR="00FF78C7" w:rsidRPr="00F04525">
        <w:rPr>
          <w:sz w:val="26"/>
          <w:szCs w:val="26"/>
        </w:rPr>
        <w:t xml:space="preserve">КИМ </w:t>
      </w:r>
      <w:r w:rsidRPr="00F04525">
        <w:rPr>
          <w:sz w:val="26"/>
          <w:szCs w:val="26"/>
        </w:rPr>
        <w:t>итогового собеседования, аудиозаписей устных ответов участников итогового собеседования</w:t>
      </w:r>
      <w:r w:rsidR="00B76DF3" w:rsidRPr="00F04525">
        <w:rPr>
          <w:sz w:val="26"/>
          <w:szCs w:val="26"/>
        </w:rPr>
        <w:t xml:space="preserve"> и других материалов итогового собеседования</w:t>
      </w:r>
      <w:r w:rsidR="009F18AC" w:rsidRPr="00F04525">
        <w:rPr>
          <w:sz w:val="26"/>
          <w:szCs w:val="26"/>
        </w:rPr>
        <w:t>.</w:t>
      </w:r>
    </w:p>
    <w:p w:rsidR="0063089C" w:rsidRPr="00F04525" w:rsidRDefault="00CE60DC" w:rsidP="00CC1865">
      <w:pPr>
        <w:widowControl w:val="0"/>
        <w:spacing w:line="276" w:lineRule="auto"/>
        <w:ind w:firstLine="567"/>
        <w:jc w:val="both"/>
        <w:rPr>
          <w:sz w:val="26"/>
          <w:szCs w:val="26"/>
        </w:rPr>
      </w:pPr>
      <w:r w:rsidRPr="00F04525">
        <w:rPr>
          <w:sz w:val="26"/>
          <w:szCs w:val="26"/>
        </w:rPr>
        <w:t xml:space="preserve">В случаях угрозы возникновения чрезвычайной ситуации, невозможности проведения итогового </w:t>
      </w:r>
      <w:r w:rsidR="00492A18" w:rsidRPr="00F04525">
        <w:rPr>
          <w:sz w:val="26"/>
          <w:szCs w:val="26"/>
        </w:rPr>
        <w:t>собеседования</w:t>
      </w:r>
      <w:r w:rsidR="00FF78C7" w:rsidRPr="00F04525">
        <w:rPr>
          <w:sz w:val="26"/>
          <w:szCs w:val="26"/>
        </w:rPr>
        <w:t xml:space="preserve">в установленные сроки </w:t>
      </w:r>
      <w:r w:rsidRPr="00F04525">
        <w:rPr>
          <w:sz w:val="26"/>
          <w:szCs w:val="26"/>
        </w:rPr>
        <w:t xml:space="preserve">по объективным причинам ОИВ, учредители и загранучреждения направляют соответствующее письмо в Рособрнадзор с просьбой рассмотреть возможность установления дополнительного срока проведения итогового </w:t>
      </w:r>
      <w:r w:rsidR="00492A18" w:rsidRPr="00F04525">
        <w:rPr>
          <w:sz w:val="26"/>
          <w:szCs w:val="26"/>
        </w:rPr>
        <w:t>собеседования</w:t>
      </w:r>
      <w:r w:rsidRPr="00F04525">
        <w:rPr>
          <w:sz w:val="26"/>
          <w:szCs w:val="26"/>
        </w:rPr>
        <w:t>.</w:t>
      </w:r>
    </w:p>
    <w:p w:rsidR="00C7595F" w:rsidRDefault="00CE60DC" w:rsidP="00BC7200">
      <w:pPr>
        <w:widowControl w:val="0"/>
        <w:spacing w:line="276" w:lineRule="auto"/>
        <w:ind w:firstLine="567"/>
        <w:jc w:val="both"/>
        <w:rPr>
          <w:sz w:val="26"/>
          <w:szCs w:val="26"/>
        </w:rPr>
      </w:pPr>
      <w:r w:rsidRPr="00F04525">
        <w:rPr>
          <w:sz w:val="26"/>
          <w:szCs w:val="26"/>
        </w:rPr>
        <w:t>ОИВ, учредители и загранучреждения организуют формирование и ведение региональных информационных систем обеспечения проведения ГИА обучающихся, освоивших основные образовательные программы основного общего и среднего общего образования (далее – РИС), и внесение сведений в РИС и федеральную информационную систему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ФИС ГИА и Приема).</w:t>
      </w:r>
    </w:p>
    <w:p w:rsidR="00C37DEA" w:rsidRPr="00F04525" w:rsidRDefault="00C37DEA" w:rsidP="00BC7200">
      <w:pPr>
        <w:widowControl w:val="0"/>
        <w:spacing w:line="276" w:lineRule="auto"/>
        <w:ind w:firstLine="567"/>
        <w:jc w:val="both"/>
        <w:rPr>
          <w:sz w:val="26"/>
          <w:szCs w:val="26"/>
        </w:rPr>
      </w:pPr>
      <w:r w:rsidRPr="00F04525">
        <w:rPr>
          <w:sz w:val="26"/>
          <w:szCs w:val="26"/>
        </w:rPr>
        <w:t>4.3. ОИВ, учредители и загранучреждения обеспечивают:</w:t>
      </w:r>
    </w:p>
    <w:p w:rsidR="00871644" w:rsidRPr="00F04525" w:rsidRDefault="00871644" w:rsidP="00BC7200">
      <w:pPr>
        <w:widowControl w:val="0"/>
        <w:spacing w:line="276" w:lineRule="auto"/>
        <w:ind w:firstLine="567"/>
        <w:jc w:val="both"/>
        <w:rPr>
          <w:sz w:val="26"/>
          <w:szCs w:val="26"/>
        </w:rPr>
      </w:pPr>
      <w:r w:rsidRPr="00F04525">
        <w:rPr>
          <w:sz w:val="26"/>
          <w:szCs w:val="26"/>
        </w:rPr>
        <w:t xml:space="preserve">информирование участников </w:t>
      </w:r>
      <w:r w:rsidR="00AB0071" w:rsidRPr="00F04525">
        <w:rPr>
          <w:sz w:val="26"/>
          <w:szCs w:val="26"/>
        </w:rPr>
        <w:t xml:space="preserve">итогового собеседования </w:t>
      </w:r>
      <w:r w:rsidRPr="00F04525">
        <w:rPr>
          <w:sz w:val="26"/>
          <w:szCs w:val="26"/>
        </w:rPr>
        <w:t xml:space="preserve">и их родителей (законных представителей) по вопросам организации и проведения итогового собеседования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w:t>
      </w:r>
      <w:r w:rsidR="00A664A3" w:rsidRPr="00F04525">
        <w:rPr>
          <w:sz w:val="26"/>
          <w:szCs w:val="26"/>
        </w:rPr>
        <w:t xml:space="preserve">ОИВ </w:t>
      </w:r>
      <w:r w:rsidRPr="00F04525">
        <w:rPr>
          <w:sz w:val="26"/>
          <w:szCs w:val="26"/>
        </w:rPr>
        <w:t>в сети «Интернет» или специализированных сайтах;</w:t>
      </w:r>
    </w:p>
    <w:p w:rsidR="00871644" w:rsidRPr="00F04525" w:rsidRDefault="00871644" w:rsidP="00BC7200">
      <w:pPr>
        <w:widowControl w:val="0"/>
        <w:spacing w:line="276" w:lineRule="auto"/>
        <w:ind w:firstLine="567"/>
        <w:jc w:val="both"/>
        <w:rPr>
          <w:sz w:val="26"/>
          <w:szCs w:val="26"/>
        </w:rPr>
      </w:pPr>
      <w:r w:rsidRPr="00F04525">
        <w:rPr>
          <w:sz w:val="26"/>
          <w:szCs w:val="26"/>
        </w:rPr>
        <w:t xml:space="preserve">проведение итогового собеседования в </w:t>
      </w:r>
      <w:r w:rsidR="001F1C72" w:rsidRPr="00F04525">
        <w:rPr>
          <w:sz w:val="26"/>
          <w:szCs w:val="26"/>
        </w:rPr>
        <w:t xml:space="preserve">местах проведения итогового собеседования </w:t>
      </w:r>
      <w:r w:rsidRPr="00F04525">
        <w:rPr>
          <w:sz w:val="26"/>
          <w:szCs w:val="26"/>
        </w:rPr>
        <w:t>в соответствии с требованиями настоящих Рекомендаций;</w:t>
      </w:r>
    </w:p>
    <w:p w:rsidR="00871644" w:rsidRPr="00F04525" w:rsidRDefault="00871644" w:rsidP="00BC7200">
      <w:pPr>
        <w:widowControl w:val="0"/>
        <w:spacing w:line="276" w:lineRule="auto"/>
        <w:ind w:firstLine="567"/>
        <w:jc w:val="both"/>
        <w:rPr>
          <w:sz w:val="26"/>
          <w:szCs w:val="26"/>
        </w:rPr>
      </w:pPr>
      <w:r w:rsidRPr="00F04525">
        <w:rPr>
          <w:sz w:val="26"/>
          <w:szCs w:val="26"/>
        </w:rPr>
        <w:t xml:space="preserve">техническую готовность </w:t>
      </w:r>
      <w:r w:rsidR="001F1C72" w:rsidRPr="00F04525">
        <w:rPr>
          <w:sz w:val="26"/>
          <w:szCs w:val="26"/>
        </w:rPr>
        <w:t xml:space="preserve">мест проведения итогового собеседования </w:t>
      </w:r>
      <w:r w:rsidRPr="00F04525">
        <w:rPr>
          <w:sz w:val="26"/>
          <w:szCs w:val="26"/>
        </w:rPr>
        <w:t xml:space="preserve">к проведению и проверке </w:t>
      </w:r>
      <w:r w:rsidR="00B76DF3" w:rsidRPr="00F04525">
        <w:rPr>
          <w:sz w:val="26"/>
          <w:szCs w:val="26"/>
        </w:rPr>
        <w:t xml:space="preserve">ответов участников </w:t>
      </w:r>
      <w:r w:rsidRPr="00F04525">
        <w:rPr>
          <w:sz w:val="26"/>
          <w:szCs w:val="26"/>
        </w:rPr>
        <w:t>итогового собеседования;</w:t>
      </w:r>
    </w:p>
    <w:p w:rsidR="00871644" w:rsidRPr="00F04525" w:rsidRDefault="00871644" w:rsidP="00BC7200">
      <w:pPr>
        <w:widowControl w:val="0"/>
        <w:spacing w:line="276" w:lineRule="auto"/>
        <w:ind w:firstLine="567"/>
        <w:jc w:val="both"/>
        <w:rPr>
          <w:sz w:val="26"/>
          <w:szCs w:val="26"/>
        </w:rPr>
      </w:pPr>
      <w:r w:rsidRPr="00F04525">
        <w:rPr>
          <w:sz w:val="26"/>
          <w:szCs w:val="26"/>
        </w:rPr>
        <w:lastRenderedPageBreak/>
        <w:t>информационную безопасность при хранении, использовании и передаче КИМ</w:t>
      </w:r>
      <w:r w:rsidR="00ED2691" w:rsidRPr="00F04525">
        <w:rPr>
          <w:sz w:val="26"/>
          <w:szCs w:val="26"/>
        </w:rPr>
        <w:t xml:space="preserve"> итогового собеседования</w:t>
      </w:r>
      <w:r w:rsidRPr="00F04525">
        <w:rPr>
          <w:sz w:val="26"/>
          <w:szCs w:val="26"/>
        </w:rPr>
        <w:t xml:space="preserve">, в том числе определяют места хранения </w:t>
      </w:r>
      <w:r w:rsidR="0038033D" w:rsidRPr="00F04525">
        <w:rPr>
          <w:sz w:val="26"/>
          <w:szCs w:val="26"/>
        </w:rPr>
        <w:t>КИМ итогового собеседования</w:t>
      </w:r>
      <w:r w:rsidRPr="00F04525">
        <w:rPr>
          <w:sz w:val="26"/>
          <w:szCs w:val="26"/>
        </w:rPr>
        <w:t>, лиц, имеющих к ним доступ, принимают меры по защите КИМ</w:t>
      </w:r>
      <w:r w:rsidR="00ED2691" w:rsidRPr="00F04525">
        <w:rPr>
          <w:sz w:val="26"/>
          <w:szCs w:val="26"/>
        </w:rPr>
        <w:t xml:space="preserve"> итогового собеседования</w:t>
      </w:r>
      <w:r w:rsidRPr="00F04525">
        <w:rPr>
          <w:sz w:val="26"/>
          <w:szCs w:val="26"/>
        </w:rPr>
        <w:t xml:space="preserve"> от разглашения содержащейся в них информации;</w:t>
      </w:r>
    </w:p>
    <w:p w:rsidR="00173953" w:rsidRPr="00F04525" w:rsidRDefault="00871644" w:rsidP="00BC7200">
      <w:pPr>
        <w:widowControl w:val="0"/>
        <w:spacing w:line="276" w:lineRule="auto"/>
        <w:ind w:firstLine="567"/>
        <w:jc w:val="both"/>
        <w:rPr>
          <w:sz w:val="26"/>
          <w:szCs w:val="26"/>
        </w:rPr>
      </w:pPr>
      <w:r w:rsidRPr="00F04525">
        <w:rPr>
          <w:sz w:val="26"/>
          <w:szCs w:val="26"/>
        </w:rPr>
        <w:t xml:space="preserve">ознакомление участников </w:t>
      </w:r>
      <w:r w:rsidR="001F1C72" w:rsidRPr="00F04525">
        <w:rPr>
          <w:sz w:val="26"/>
          <w:szCs w:val="26"/>
        </w:rPr>
        <w:t xml:space="preserve">итогового собеседования и (или) их родителей (законных представителей) </w:t>
      </w:r>
      <w:r w:rsidRPr="00F04525">
        <w:rPr>
          <w:sz w:val="26"/>
          <w:szCs w:val="26"/>
        </w:rPr>
        <w:t>с результатами итогового собеседования в сроки, установленные ОИВ, учредителями, загранучреждениями</w:t>
      </w:r>
      <w:r w:rsidR="001F1C72" w:rsidRPr="00F04525">
        <w:rPr>
          <w:sz w:val="26"/>
          <w:szCs w:val="26"/>
        </w:rPr>
        <w:t>.</w:t>
      </w:r>
    </w:p>
    <w:p w:rsidR="00C37DEA" w:rsidRPr="00F04525" w:rsidRDefault="00C37DEA" w:rsidP="00BC7200">
      <w:pPr>
        <w:widowControl w:val="0"/>
        <w:spacing w:line="276" w:lineRule="auto"/>
        <w:ind w:firstLine="567"/>
        <w:jc w:val="both"/>
        <w:rPr>
          <w:sz w:val="26"/>
          <w:szCs w:val="26"/>
        </w:rPr>
      </w:pPr>
      <w:r w:rsidRPr="00F04525">
        <w:rPr>
          <w:sz w:val="26"/>
          <w:szCs w:val="26"/>
        </w:rPr>
        <w:t xml:space="preserve">4.4. Образовательные организации в целях проведения итогового </w:t>
      </w:r>
      <w:r w:rsidR="00871644" w:rsidRPr="00F04525">
        <w:rPr>
          <w:sz w:val="26"/>
          <w:szCs w:val="26"/>
        </w:rPr>
        <w:t>собеседования</w:t>
      </w:r>
      <w:r w:rsidRPr="00F04525">
        <w:rPr>
          <w:sz w:val="26"/>
          <w:szCs w:val="26"/>
        </w:rPr>
        <w:t>:</w:t>
      </w:r>
    </w:p>
    <w:p w:rsidR="00C37DEA" w:rsidRPr="00F04525" w:rsidRDefault="00C37DEA" w:rsidP="00BC7200">
      <w:pPr>
        <w:widowControl w:val="0"/>
        <w:spacing w:line="276" w:lineRule="auto"/>
        <w:ind w:firstLine="567"/>
        <w:jc w:val="both"/>
        <w:rPr>
          <w:sz w:val="26"/>
          <w:szCs w:val="26"/>
        </w:rPr>
      </w:pPr>
      <w:r w:rsidRPr="00F04525">
        <w:rPr>
          <w:sz w:val="26"/>
          <w:szCs w:val="26"/>
        </w:rPr>
        <w:t xml:space="preserve">обеспечивает отбор и подготовку специалистов, входящих в состав </w:t>
      </w:r>
      <w:r w:rsidR="00A319AC" w:rsidRPr="00F04525">
        <w:rPr>
          <w:sz w:val="26"/>
          <w:szCs w:val="26"/>
        </w:rPr>
        <w:t>комиссий по проведению итогового собеседования и комиссий по проверке</w:t>
      </w:r>
      <w:r w:rsidR="003B0FA7" w:rsidRPr="00F04525">
        <w:rPr>
          <w:sz w:val="26"/>
          <w:szCs w:val="26"/>
        </w:rPr>
        <w:t xml:space="preserve"> ответов участников</w:t>
      </w:r>
      <w:r w:rsidR="00A319AC" w:rsidRPr="00F04525">
        <w:rPr>
          <w:sz w:val="26"/>
          <w:szCs w:val="26"/>
        </w:rPr>
        <w:t xml:space="preserve"> итогового собеседования в образовательных организациях</w:t>
      </w:r>
      <w:r w:rsidR="00214607">
        <w:rPr>
          <w:sz w:val="26"/>
          <w:szCs w:val="26"/>
        </w:rPr>
        <w:t>,</w:t>
      </w:r>
      <w:r w:rsidRPr="00F04525">
        <w:rPr>
          <w:sz w:val="26"/>
          <w:szCs w:val="26"/>
        </w:rPr>
        <w:t xml:space="preserve">в соответствии с требованиями настоящих Рекомендаций; </w:t>
      </w:r>
    </w:p>
    <w:p w:rsidR="00C37DEA" w:rsidRPr="00F04525" w:rsidRDefault="00C37DEA" w:rsidP="00BC7200">
      <w:pPr>
        <w:widowControl w:val="0"/>
        <w:spacing w:line="276" w:lineRule="auto"/>
        <w:ind w:firstLine="567"/>
        <w:jc w:val="both"/>
        <w:rPr>
          <w:sz w:val="26"/>
          <w:szCs w:val="26"/>
        </w:rPr>
      </w:pPr>
      <w:r w:rsidRPr="00F04525">
        <w:rPr>
          <w:sz w:val="26"/>
          <w:szCs w:val="26"/>
        </w:rPr>
        <w:t xml:space="preserve">под подпись информируют специалистов, привлекаемых к проведению и проверке </w:t>
      </w:r>
      <w:r w:rsidR="003B0FA7" w:rsidRPr="00F04525">
        <w:rPr>
          <w:sz w:val="26"/>
          <w:szCs w:val="26"/>
        </w:rPr>
        <w:t xml:space="preserve">ответов участников </w:t>
      </w:r>
      <w:r w:rsidRPr="00F04525">
        <w:rPr>
          <w:sz w:val="26"/>
          <w:szCs w:val="26"/>
        </w:rPr>
        <w:t xml:space="preserve">итогового </w:t>
      </w:r>
      <w:r w:rsidR="00871644" w:rsidRPr="00F04525">
        <w:rPr>
          <w:sz w:val="26"/>
          <w:szCs w:val="26"/>
        </w:rPr>
        <w:t>собеседования</w:t>
      </w:r>
      <w:r w:rsidRPr="00F04525">
        <w:rPr>
          <w:sz w:val="26"/>
          <w:szCs w:val="26"/>
        </w:rPr>
        <w:t xml:space="preserve">, о порядке проведения </w:t>
      </w:r>
      <w:r w:rsidR="009D42CD">
        <w:rPr>
          <w:sz w:val="26"/>
          <w:szCs w:val="26"/>
        </w:rPr>
        <w:t xml:space="preserve">итогового собеседования </w:t>
      </w:r>
      <w:r w:rsidRPr="00F04525">
        <w:rPr>
          <w:sz w:val="26"/>
          <w:szCs w:val="26"/>
        </w:rPr>
        <w:t xml:space="preserve">и проверки </w:t>
      </w:r>
      <w:r w:rsidR="003B0FA7" w:rsidRPr="00F04525">
        <w:rPr>
          <w:sz w:val="26"/>
          <w:szCs w:val="26"/>
        </w:rPr>
        <w:t xml:space="preserve">ответов участников </w:t>
      </w:r>
      <w:r w:rsidRPr="00F04525">
        <w:rPr>
          <w:sz w:val="26"/>
          <w:szCs w:val="26"/>
        </w:rPr>
        <w:t xml:space="preserve">итогового </w:t>
      </w:r>
      <w:r w:rsidR="00871644" w:rsidRPr="00F04525">
        <w:rPr>
          <w:sz w:val="26"/>
          <w:szCs w:val="26"/>
        </w:rPr>
        <w:t>собеседования</w:t>
      </w:r>
      <w:r w:rsidRPr="00F04525">
        <w:rPr>
          <w:sz w:val="26"/>
          <w:szCs w:val="26"/>
        </w:rPr>
        <w:t xml:space="preserve">, установленном ОИВ, </w:t>
      </w:r>
      <w:r w:rsidR="00ED2691" w:rsidRPr="00F04525">
        <w:rPr>
          <w:sz w:val="26"/>
          <w:szCs w:val="26"/>
        </w:rPr>
        <w:t xml:space="preserve">учредителями и загранучреждениями, </w:t>
      </w:r>
      <w:r w:rsidRPr="00F04525">
        <w:rPr>
          <w:sz w:val="26"/>
          <w:szCs w:val="26"/>
        </w:rPr>
        <w:t xml:space="preserve">а также изложенном в </w:t>
      </w:r>
      <w:r w:rsidR="00871644" w:rsidRPr="00F04525">
        <w:rPr>
          <w:sz w:val="26"/>
          <w:szCs w:val="26"/>
        </w:rPr>
        <w:t xml:space="preserve">настоящих Рекомендациях; </w:t>
      </w:r>
    </w:p>
    <w:p w:rsidR="00C37DEA" w:rsidRPr="00F04525" w:rsidRDefault="00C37DEA" w:rsidP="00BC7200">
      <w:pPr>
        <w:widowControl w:val="0"/>
        <w:spacing w:line="276" w:lineRule="auto"/>
        <w:ind w:firstLine="567"/>
        <w:jc w:val="both"/>
        <w:rPr>
          <w:sz w:val="26"/>
          <w:szCs w:val="26"/>
        </w:rPr>
      </w:pPr>
      <w:r w:rsidRPr="00F04525">
        <w:rPr>
          <w:sz w:val="26"/>
          <w:szCs w:val="26"/>
        </w:rPr>
        <w:t xml:space="preserve">под подпись информируют участников итогового </w:t>
      </w:r>
      <w:r w:rsidR="00871644" w:rsidRPr="00F04525">
        <w:rPr>
          <w:sz w:val="26"/>
          <w:szCs w:val="26"/>
        </w:rPr>
        <w:t>собеседования</w:t>
      </w:r>
      <w:r w:rsidRPr="00F04525">
        <w:rPr>
          <w:sz w:val="26"/>
          <w:szCs w:val="26"/>
        </w:rPr>
        <w:t xml:space="preserve"> и их родителей (законны</w:t>
      </w:r>
      <w:r w:rsidR="00CA4852" w:rsidRPr="00F04525">
        <w:rPr>
          <w:sz w:val="26"/>
          <w:szCs w:val="26"/>
        </w:rPr>
        <w:t>х</w:t>
      </w:r>
      <w:r w:rsidRPr="00F04525">
        <w:rPr>
          <w:sz w:val="26"/>
          <w:szCs w:val="26"/>
        </w:rPr>
        <w:t xml:space="preserve"> представителей) о местах и сроках проведения итогового </w:t>
      </w:r>
      <w:r w:rsidR="00871644" w:rsidRPr="00F04525">
        <w:rPr>
          <w:sz w:val="26"/>
          <w:szCs w:val="26"/>
        </w:rPr>
        <w:t xml:space="preserve">собеседования, </w:t>
      </w:r>
      <w:r w:rsidRPr="00F04525">
        <w:rPr>
          <w:sz w:val="26"/>
          <w:szCs w:val="26"/>
        </w:rPr>
        <w:t xml:space="preserve">о порядке проведения итогового </w:t>
      </w:r>
      <w:r w:rsidR="00871644" w:rsidRPr="00F04525">
        <w:rPr>
          <w:sz w:val="26"/>
          <w:szCs w:val="26"/>
        </w:rPr>
        <w:t>собеседования</w:t>
      </w:r>
      <w:r w:rsidRPr="00F04525">
        <w:rPr>
          <w:sz w:val="26"/>
          <w:szCs w:val="26"/>
        </w:rPr>
        <w:t xml:space="preserve">, установленном ОИВ, </w:t>
      </w:r>
      <w:r w:rsidR="00ED2691" w:rsidRPr="00F04525">
        <w:rPr>
          <w:sz w:val="26"/>
          <w:szCs w:val="26"/>
        </w:rPr>
        <w:t xml:space="preserve">учредителями, загранучреждениями, </w:t>
      </w:r>
      <w:r w:rsidRPr="00F04525">
        <w:rPr>
          <w:sz w:val="26"/>
          <w:szCs w:val="26"/>
        </w:rPr>
        <w:t xml:space="preserve">о ведении во время проведения итогового </w:t>
      </w:r>
      <w:r w:rsidR="00871644" w:rsidRPr="00F04525">
        <w:rPr>
          <w:sz w:val="26"/>
          <w:szCs w:val="26"/>
        </w:rPr>
        <w:t>собеседования аудиозаписи</w:t>
      </w:r>
      <w:r w:rsidR="00ED2691" w:rsidRPr="00F04525">
        <w:rPr>
          <w:sz w:val="26"/>
          <w:szCs w:val="26"/>
        </w:rPr>
        <w:t xml:space="preserve"> ответов участников итогового собеседования</w:t>
      </w:r>
      <w:r w:rsidRPr="00F04525">
        <w:rPr>
          <w:sz w:val="26"/>
          <w:szCs w:val="26"/>
        </w:rPr>
        <w:t xml:space="preserve">, о времени и месте ознакомления с результатами </w:t>
      </w:r>
      <w:r w:rsidR="00ED2691" w:rsidRPr="00F04525">
        <w:rPr>
          <w:sz w:val="26"/>
          <w:szCs w:val="26"/>
        </w:rPr>
        <w:t xml:space="preserve">итогового </w:t>
      </w:r>
      <w:r w:rsidR="00871644" w:rsidRPr="00F04525">
        <w:rPr>
          <w:sz w:val="26"/>
          <w:szCs w:val="26"/>
        </w:rPr>
        <w:t>собеседования</w:t>
      </w:r>
      <w:r w:rsidRPr="00F04525">
        <w:rPr>
          <w:sz w:val="26"/>
          <w:szCs w:val="26"/>
        </w:rPr>
        <w:t xml:space="preserve">, а также о результатах итогового </w:t>
      </w:r>
      <w:r w:rsidR="00871644" w:rsidRPr="00F04525">
        <w:rPr>
          <w:sz w:val="26"/>
          <w:szCs w:val="26"/>
        </w:rPr>
        <w:t>собеседования</w:t>
      </w:r>
      <w:r w:rsidRPr="00F04525">
        <w:rPr>
          <w:sz w:val="26"/>
          <w:szCs w:val="26"/>
        </w:rPr>
        <w:t>, полученных обучающимися</w:t>
      </w:r>
      <w:r w:rsidR="00ED2691" w:rsidRPr="00F04525">
        <w:rPr>
          <w:sz w:val="26"/>
          <w:szCs w:val="26"/>
        </w:rPr>
        <w:t xml:space="preserve">, экстернами. </w:t>
      </w:r>
    </w:p>
    <w:p w:rsidR="00C37DEA" w:rsidRPr="00F04525" w:rsidRDefault="00C37DEA" w:rsidP="00BC7200">
      <w:pPr>
        <w:widowControl w:val="0"/>
        <w:spacing w:line="276" w:lineRule="auto"/>
        <w:ind w:firstLine="567"/>
        <w:jc w:val="both"/>
        <w:rPr>
          <w:sz w:val="26"/>
          <w:szCs w:val="26"/>
        </w:rPr>
      </w:pPr>
      <w:r w:rsidRPr="00F04525">
        <w:rPr>
          <w:sz w:val="26"/>
          <w:szCs w:val="26"/>
        </w:rPr>
        <w:t xml:space="preserve">4.5. В целях информирования граждан о порядке проведения итогового </w:t>
      </w:r>
      <w:r w:rsidR="009024D0" w:rsidRPr="00F04525">
        <w:rPr>
          <w:sz w:val="26"/>
          <w:szCs w:val="26"/>
        </w:rPr>
        <w:t>собеседования</w:t>
      </w:r>
      <w:r w:rsidRPr="00F04525">
        <w:rPr>
          <w:sz w:val="26"/>
          <w:szCs w:val="26"/>
        </w:rPr>
        <w:t xml:space="preserve">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учредителей, загранучреждений, организаций, осуществляющих образовательную </w:t>
      </w:r>
      <w:r w:rsidRPr="00F04525">
        <w:rPr>
          <w:rStyle w:val="ac"/>
          <w:b w:val="0"/>
          <w:i w:val="0"/>
          <w:color w:val="auto"/>
          <w:sz w:val="26"/>
          <w:szCs w:val="26"/>
        </w:rPr>
        <w:t>деятельность</w:t>
      </w:r>
      <w:r w:rsidRPr="00F04525">
        <w:rPr>
          <w:sz w:val="26"/>
          <w:szCs w:val="26"/>
        </w:rPr>
        <w:t>, или специализированных сайтах публикуется информация о</w:t>
      </w:r>
      <w:r w:rsidR="00AF3102" w:rsidRPr="00F04525">
        <w:rPr>
          <w:rStyle w:val="a7"/>
          <w:sz w:val="26"/>
          <w:szCs w:val="26"/>
        </w:rPr>
        <w:footnoteReference w:id="4"/>
      </w:r>
      <w:r w:rsidRPr="00F04525">
        <w:rPr>
          <w:sz w:val="26"/>
          <w:szCs w:val="26"/>
        </w:rPr>
        <w:t>:</w:t>
      </w:r>
    </w:p>
    <w:p w:rsidR="002F78B9" w:rsidRPr="00F04525" w:rsidRDefault="002F78B9" w:rsidP="00BC7200">
      <w:pPr>
        <w:pStyle w:val="a8"/>
        <w:widowControl w:val="0"/>
        <w:spacing w:line="276" w:lineRule="auto"/>
        <w:ind w:left="0" w:firstLine="567"/>
        <w:jc w:val="both"/>
        <w:rPr>
          <w:sz w:val="26"/>
          <w:szCs w:val="26"/>
        </w:rPr>
      </w:pPr>
      <w:r w:rsidRPr="00F04525">
        <w:rPr>
          <w:sz w:val="26"/>
          <w:szCs w:val="26"/>
        </w:rPr>
        <w:t xml:space="preserve">порядке проведения итогового собеседования, </w:t>
      </w:r>
      <w:r w:rsidR="003C7318" w:rsidRPr="00F04525">
        <w:rPr>
          <w:sz w:val="26"/>
          <w:szCs w:val="26"/>
        </w:rPr>
        <w:t xml:space="preserve">утвержденном </w:t>
      </w:r>
      <w:r w:rsidRPr="00F04525">
        <w:rPr>
          <w:sz w:val="26"/>
          <w:szCs w:val="26"/>
        </w:rPr>
        <w:t>ОИВ,</w:t>
      </w:r>
      <w:r w:rsidR="00BA753A" w:rsidRPr="00F04525">
        <w:rPr>
          <w:sz w:val="26"/>
          <w:szCs w:val="26"/>
        </w:rPr>
        <w:t xml:space="preserve"> учредителями, загранучреждениями,</w:t>
      </w:r>
      <w:r w:rsidRPr="00F04525">
        <w:rPr>
          <w:sz w:val="26"/>
          <w:szCs w:val="26"/>
        </w:rPr>
        <w:t xml:space="preserve"> – не позднее чем за два месяца до дня проведения итогового собеседования;</w:t>
      </w:r>
    </w:p>
    <w:p w:rsidR="002F78B9" w:rsidRPr="00F04525" w:rsidRDefault="002F78B9" w:rsidP="00BC7200">
      <w:pPr>
        <w:pStyle w:val="a8"/>
        <w:widowControl w:val="0"/>
        <w:spacing w:line="276" w:lineRule="auto"/>
        <w:ind w:left="0" w:firstLine="567"/>
        <w:jc w:val="both"/>
        <w:rPr>
          <w:sz w:val="26"/>
          <w:szCs w:val="26"/>
        </w:rPr>
      </w:pPr>
      <w:r w:rsidRPr="00F04525">
        <w:rPr>
          <w:sz w:val="26"/>
          <w:szCs w:val="26"/>
        </w:rPr>
        <w:t>сроках проведения итогового собеседования – не позднее чем за месяц до завершения срока подачи заявления</w:t>
      </w:r>
      <w:r w:rsidR="003C7318" w:rsidRPr="00F04525">
        <w:rPr>
          <w:sz w:val="26"/>
          <w:szCs w:val="26"/>
        </w:rPr>
        <w:t xml:space="preserve"> на участие в итоговом собеседовании</w:t>
      </w:r>
      <w:r w:rsidRPr="00F04525">
        <w:rPr>
          <w:sz w:val="26"/>
          <w:szCs w:val="26"/>
        </w:rPr>
        <w:t>;</w:t>
      </w:r>
    </w:p>
    <w:p w:rsidR="00C37DEA" w:rsidRPr="00F04525" w:rsidRDefault="00C37DEA" w:rsidP="00BC7200">
      <w:pPr>
        <w:pStyle w:val="a8"/>
        <w:widowControl w:val="0"/>
        <w:spacing w:line="276" w:lineRule="auto"/>
        <w:ind w:left="0" w:firstLine="567"/>
        <w:jc w:val="both"/>
        <w:rPr>
          <w:sz w:val="26"/>
          <w:szCs w:val="26"/>
        </w:rPr>
      </w:pPr>
      <w:r w:rsidRPr="00F04525">
        <w:rPr>
          <w:sz w:val="26"/>
          <w:szCs w:val="26"/>
        </w:rPr>
        <w:t xml:space="preserve">сроках, местах и порядке информирования о результатах итогового </w:t>
      </w:r>
      <w:r w:rsidR="009024D0" w:rsidRPr="00F04525">
        <w:rPr>
          <w:sz w:val="26"/>
          <w:szCs w:val="26"/>
        </w:rPr>
        <w:t>собеседования</w:t>
      </w:r>
      <w:r w:rsidRPr="00F04525">
        <w:rPr>
          <w:sz w:val="26"/>
          <w:szCs w:val="26"/>
        </w:rPr>
        <w:t xml:space="preserve"> – не позднее чем за месяц до дня проведения итогового </w:t>
      </w:r>
      <w:r w:rsidR="009024D0" w:rsidRPr="00F04525">
        <w:rPr>
          <w:sz w:val="26"/>
          <w:szCs w:val="26"/>
        </w:rPr>
        <w:t>собеседования</w:t>
      </w:r>
      <w:r w:rsidRPr="00F04525">
        <w:rPr>
          <w:sz w:val="26"/>
          <w:szCs w:val="26"/>
        </w:rPr>
        <w:t>.</w:t>
      </w:r>
    </w:p>
    <w:p w:rsidR="00C37DEA" w:rsidRPr="00F04525" w:rsidRDefault="00C37DEA" w:rsidP="00BC7200">
      <w:pPr>
        <w:widowControl w:val="0"/>
        <w:spacing w:line="276" w:lineRule="auto"/>
        <w:ind w:firstLine="567"/>
        <w:jc w:val="both"/>
        <w:rPr>
          <w:sz w:val="26"/>
          <w:szCs w:val="26"/>
        </w:rPr>
      </w:pPr>
      <w:r w:rsidRPr="00F04525">
        <w:rPr>
          <w:sz w:val="26"/>
          <w:szCs w:val="26"/>
        </w:rPr>
        <w:t xml:space="preserve">4.6. Организационное и технологическое обеспечение проведения итогового </w:t>
      </w:r>
      <w:r w:rsidR="009024D0" w:rsidRPr="00F04525">
        <w:rPr>
          <w:sz w:val="26"/>
          <w:szCs w:val="26"/>
        </w:rPr>
        <w:t>собеседования</w:t>
      </w:r>
      <w:r w:rsidRPr="00F04525">
        <w:rPr>
          <w:sz w:val="26"/>
          <w:szCs w:val="26"/>
        </w:rPr>
        <w:t xml:space="preserve"> на территориях субъектов Российской Федерации, в том числе обеспечение деятельности по эксплуатации РИС и взаимодействие с ФИС ГИА и Приема, осуществляется </w:t>
      </w:r>
      <w:r w:rsidR="000231A6" w:rsidRPr="00F04525">
        <w:rPr>
          <w:sz w:val="26"/>
          <w:szCs w:val="26"/>
        </w:rPr>
        <w:t>РЦОИ</w:t>
      </w:r>
      <w:r w:rsidRPr="00F04525">
        <w:rPr>
          <w:sz w:val="26"/>
          <w:szCs w:val="26"/>
        </w:rPr>
        <w:t>.</w:t>
      </w:r>
    </w:p>
    <w:p w:rsidR="00C37DEA" w:rsidRPr="00F04525" w:rsidRDefault="00C37DEA" w:rsidP="00BC7200">
      <w:pPr>
        <w:widowControl w:val="0"/>
        <w:spacing w:line="276" w:lineRule="auto"/>
        <w:ind w:firstLine="567"/>
        <w:jc w:val="both"/>
        <w:rPr>
          <w:sz w:val="26"/>
          <w:szCs w:val="26"/>
        </w:rPr>
      </w:pPr>
      <w:r w:rsidRPr="00F04525">
        <w:rPr>
          <w:sz w:val="26"/>
          <w:szCs w:val="26"/>
        </w:rPr>
        <w:t xml:space="preserve">4.7. Организационное и технологическое обеспечение проведения итогового </w:t>
      </w:r>
      <w:r w:rsidR="00843822" w:rsidRPr="00F04525">
        <w:rPr>
          <w:sz w:val="26"/>
          <w:szCs w:val="26"/>
        </w:rPr>
        <w:lastRenderedPageBreak/>
        <w:t>собеседования</w:t>
      </w:r>
      <w:r w:rsidRPr="00F04525">
        <w:rPr>
          <w:sz w:val="26"/>
          <w:szCs w:val="26"/>
        </w:rPr>
        <w:t xml:space="preserve"> за пределами территории Российской Федерации, обеспечение деятельности по эксплуатации ФИС ГИА и Приема осуществляется уполномоченной организацией (</w:t>
      </w:r>
      <w:r w:rsidR="00BC3978" w:rsidRPr="00F04525">
        <w:rPr>
          <w:sz w:val="26"/>
          <w:szCs w:val="26"/>
        </w:rPr>
        <w:t>Федеральн</w:t>
      </w:r>
      <w:r w:rsidR="00BC3978">
        <w:rPr>
          <w:sz w:val="26"/>
          <w:szCs w:val="26"/>
        </w:rPr>
        <w:t>ое</w:t>
      </w:r>
      <w:r w:rsidR="00BC3978" w:rsidRPr="00F04525">
        <w:rPr>
          <w:sz w:val="26"/>
          <w:szCs w:val="26"/>
        </w:rPr>
        <w:t xml:space="preserve"> государственн</w:t>
      </w:r>
      <w:r w:rsidR="00BC3978">
        <w:rPr>
          <w:sz w:val="26"/>
          <w:szCs w:val="26"/>
        </w:rPr>
        <w:t>ое</w:t>
      </w:r>
      <w:r w:rsidR="00BC3978" w:rsidRPr="00F04525">
        <w:rPr>
          <w:sz w:val="26"/>
          <w:szCs w:val="26"/>
        </w:rPr>
        <w:t xml:space="preserve"> бюджетн</w:t>
      </w:r>
      <w:r w:rsidR="00BC3978">
        <w:rPr>
          <w:sz w:val="26"/>
          <w:szCs w:val="26"/>
        </w:rPr>
        <w:t>ое</w:t>
      </w:r>
      <w:r w:rsidRPr="00F04525">
        <w:rPr>
          <w:sz w:val="26"/>
          <w:szCs w:val="26"/>
        </w:rPr>
        <w:t>учреждение «Федеральный центр тестирования» (далее – ФГБУ «ФЦТ»).</w:t>
      </w:r>
    </w:p>
    <w:p w:rsidR="00C37DEA" w:rsidRPr="00F04525" w:rsidRDefault="00C37DEA" w:rsidP="00BC7200">
      <w:pPr>
        <w:pStyle w:val="1"/>
        <w:spacing w:line="276" w:lineRule="auto"/>
        <w:jc w:val="both"/>
        <w:rPr>
          <w:rFonts w:ascii="Times New Roman" w:hAnsi="Times New Roman" w:cs="Times New Roman"/>
          <w:color w:val="auto"/>
        </w:rPr>
      </w:pPr>
      <w:bookmarkStart w:id="3" w:name="_Toc534897192"/>
      <w:r w:rsidRPr="00F04525">
        <w:rPr>
          <w:rFonts w:ascii="Times New Roman" w:hAnsi="Times New Roman" w:cs="Times New Roman"/>
          <w:color w:val="auto"/>
        </w:rPr>
        <w:t xml:space="preserve">5. Сроки и продолжительность </w:t>
      </w:r>
      <w:r w:rsidR="00877741" w:rsidRPr="00F04525">
        <w:rPr>
          <w:rFonts w:ascii="Times New Roman" w:hAnsi="Times New Roman" w:cs="Times New Roman"/>
          <w:color w:val="auto"/>
        </w:rPr>
        <w:t>проведения</w:t>
      </w:r>
      <w:r w:rsidRPr="00F04525">
        <w:rPr>
          <w:rFonts w:ascii="Times New Roman" w:hAnsi="Times New Roman" w:cs="Times New Roman"/>
          <w:color w:val="auto"/>
        </w:rPr>
        <w:t xml:space="preserve"> итогового </w:t>
      </w:r>
      <w:r w:rsidR="00877741" w:rsidRPr="00F04525">
        <w:rPr>
          <w:rFonts w:ascii="Times New Roman" w:hAnsi="Times New Roman" w:cs="Times New Roman"/>
          <w:color w:val="auto"/>
        </w:rPr>
        <w:t>собеседования</w:t>
      </w:r>
      <w:bookmarkEnd w:id="3"/>
    </w:p>
    <w:p w:rsidR="00C37DEA" w:rsidRPr="00F04525" w:rsidRDefault="00C37DEA" w:rsidP="00BC7200">
      <w:pPr>
        <w:spacing w:line="276" w:lineRule="auto"/>
        <w:ind w:firstLine="708"/>
        <w:rPr>
          <w:sz w:val="26"/>
          <w:szCs w:val="26"/>
        </w:rPr>
      </w:pPr>
    </w:p>
    <w:p w:rsidR="00C37DEA" w:rsidRPr="00F04525" w:rsidRDefault="00C37DEA" w:rsidP="00BC7200">
      <w:pPr>
        <w:spacing w:line="276" w:lineRule="auto"/>
        <w:ind w:firstLine="567"/>
        <w:jc w:val="both"/>
        <w:rPr>
          <w:sz w:val="26"/>
          <w:szCs w:val="26"/>
        </w:rPr>
      </w:pPr>
      <w:r w:rsidRPr="00F04525">
        <w:rPr>
          <w:sz w:val="26"/>
          <w:szCs w:val="26"/>
        </w:rPr>
        <w:t xml:space="preserve">5.1. Итоговое </w:t>
      </w:r>
      <w:r w:rsidR="00843822" w:rsidRPr="00F04525">
        <w:rPr>
          <w:sz w:val="26"/>
          <w:szCs w:val="26"/>
        </w:rPr>
        <w:t>собеседования</w:t>
      </w:r>
      <w:r w:rsidR="00FF33B1" w:rsidRPr="00F04525">
        <w:rPr>
          <w:sz w:val="26"/>
          <w:szCs w:val="26"/>
        </w:rPr>
        <w:t xml:space="preserve"> проводится во вторую </w:t>
      </w:r>
      <w:r w:rsidRPr="00F04525">
        <w:rPr>
          <w:sz w:val="26"/>
          <w:szCs w:val="26"/>
        </w:rPr>
        <w:t xml:space="preserve">среду </w:t>
      </w:r>
      <w:r w:rsidR="00FF33B1" w:rsidRPr="00F04525">
        <w:rPr>
          <w:sz w:val="26"/>
          <w:szCs w:val="26"/>
        </w:rPr>
        <w:t>февраля</w:t>
      </w:r>
      <w:r w:rsidRPr="00F04525">
        <w:rPr>
          <w:sz w:val="26"/>
          <w:szCs w:val="26"/>
        </w:rPr>
        <w:t>.</w:t>
      </w:r>
    </w:p>
    <w:p w:rsidR="00C37DEA" w:rsidRPr="00F04525" w:rsidRDefault="000231A6" w:rsidP="00BC7200">
      <w:pPr>
        <w:widowControl w:val="0"/>
        <w:spacing w:line="276" w:lineRule="auto"/>
        <w:ind w:firstLine="567"/>
        <w:jc w:val="both"/>
        <w:rPr>
          <w:sz w:val="26"/>
          <w:szCs w:val="26"/>
        </w:rPr>
      </w:pPr>
      <w:r w:rsidRPr="00F04525">
        <w:rPr>
          <w:sz w:val="26"/>
          <w:szCs w:val="26"/>
        </w:rPr>
        <w:t>5.2. </w:t>
      </w:r>
      <w:r w:rsidR="00C37DEA" w:rsidRPr="00F04525">
        <w:rPr>
          <w:sz w:val="26"/>
          <w:szCs w:val="26"/>
        </w:rPr>
        <w:t xml:space="preserve">Продолжительность </w:t>
      </w:r>
      <w:r w:rsidR="00FF33B1" w:rsidRPr="00F04525">
        <w:rPr>
          <w:sz w:val="26"/>
          <w:szCs w:val="26"/>
        </w:rPr>
        <w:t xml:space="preserve">проведения </w:t>
      </w:r>
      <w:r w:rsidR="00C37DEA" w:rsidRPr="00F04525">
        <w:rPr>
          <w:sz w:val="26"/>
          <w:szCs w:val="26"/>
        </w:rPr>
        <w:t xml:space="preserve">итогового </w:t>
      </w:r>
      <w:r w:rsidR="00FF33B1" w:rsidRPr="00F04525">
        <w:rPr>
          <w:sz w:val="26"/>
          <w:szCs w:val="26"/>
        </w:rPr>
        <w:t xml:space="preserve">собеседования для каждого участника </w:t>
      </w:r>
      <w:r w:rsidR="00BA753A" w:rsidRPr="00F04525">
        <w:rPr>
          <w:sz w:val="26"/>
          <w:szCs w:val="26"/>
        </w:rPr>
        <w:t xml:space="preserve">итогового собеседования </w:t>
      </w:r>
      <w:r w:rsidR="00C172AA" w:rsidRPr="00F04525">
        <w:rPr>
          <w:sz w:val="26"/>
          <w:szCs w:val="26"/>
        </w:rPr>
        <w:t xml:space="preserve">составляет </w:t>
      </w:r>
      <w:r w:rsidR="00FF33B1" w:rsidRPr="00F04525">
        <w:rPr>
          <w:sz w:val="26"/>
          <w:szCs w:val="26"/>
        </w:rPr>
        <w:t>в среднем1</w:t>
      </w:r>
      <w:r w:rsidR="00C37DEA" w:rsidRPr="00F04525">
        <w:rPr>
          <w:sz w:val="26"/>
          <w:szCs w:val="26"/>
        </w:rPr>
        <w:t xml:space="preserve">5 минут. </w:t>
      </w:r>
    </w:p>
    <w:p w:rsidR="00C37DEA" w:rsidRPr="00F04525" w:rsidRDefault="00C37DEA" w:rsidP="00BC7200">
      <w:pPr>
        <w:widowControl w:val="0"/>
        <w:spacing w:line="276" w:lineRule="auto"/>
        <w:ind w:firstLine="567"/>
        <w:jc w:val="both"/>
        <w:rPr>
          <w:sz w:val="26"/>
          <w:szCs w:val="26"/>
        </w:rPr>
      </w:pPr>
      <w:r w:rsidRPr="00F04525">
        <w:rPr>
          <w:sz w:val="26"/>
          <w:szCs w:val="26"/>
        </w:rPr>
        <w:t xml:space="preserve">Для участников итогового </w:t>
      </w:r>
      <w:r w:rsidR="00C172AA" w:rsidRPr="00F04525">
        <w:rPr>
          <w:sz w:val="26"/>
          <w:szCs w:val="26"/>
        </w:rPr>
        <w:t>собеседования</w:t>
      </w:r>
      <w:r w:rsidRPr="00F04525">
        <w:rPr>
          <w:sz w:val="26"/>
          <w:szCs w:val="26"/>
        </w:rPr>
        <w:t xml:space="preserve"> с ОВЗ, </w:t>
      </w:r>
      <w:r w:rsidR="00BA753A" w:rsidRPr="00F04525">
        <w:rPr>
          <w:sz w:val="26"/>
          <w:szCs w:val="26"/>
        </w:rPr>
        <w:t xml:space="preserve">участников итогового собеседования – </w:t>
      </w:r>
      <w:r w:rsidRPr="00F04525">
        <w:rPr>
          <w:sz w:val="26"/>
          <w:szCs w:val="26"/>
        </w:rPr>
        <w:t xml:space="preserve">детей-инвалидов и инвалидов продолжительность </w:t>
      </w:r>
      <w:r w:rsidR="00C172AA" w:rsidRPr="00F04525">
        <w:rPr>
          <w:sz w:val="26"/>
          <w:szCs w:val="26"/>
        </w:rPr>
        <w:t>проведения</w:t>
      </w:r>
      <w:r w:rsidRPr="00F04525">
        <w:rPr>
          <w:sz w:val="26"/>
          <w:szCs w:val="26"/>
        </w:rPr>
        <w:t xml:space="preserve"> итогового </w:t>
      </w:r>
      <w:r w:rsidR="00C172AA" w:rsidRPr="00F04525">
        <w:rPr>
          <w:sz w:val="26"/>
          <w:szCs w:val="26"/>
        </w:rPr>
        <w:t>собеседования</w:t>
      </w:r>
      <w:r w:rsidRPr="00F04525">
        <w:rPr>
          <w:sz w:val="26"/>
          <w:szCs w:val="26"/>
        </w:rPr>
        <w:t xml:space="preserve"> увеличивается на </w:t>
      </w:r>
      <w:r w:rsidR="00C172AA" w:rsidRPr="00F04525">
        <w:rPr>
          <w:sz w:val="26"/>
          <w:szCs w:val="26"/>
        </w:rPr>
        <w:t>30 минут</w:t>
      </w:r>
      <w:r w:rsidRPr="00F04525">
        <w:rPr>
          <w:sz w:val="26"/>
          <w:szCs w:val="26"/>
        </w:rPr>
        <w:t xml:space="preserve">. </w:t>
      </w:r>
    </w:p>
    <w:p w:rsidR="00C37DEA" w:rsidRPr="00F04525" w:rsidRDefault="00C37DEA" w:rsidP="00BC7200">
      <w:pPr>
        <w:pStyle w:val="a8"/>
        <w:numPr>
          <w:ilvl w:val="1"/>
          <w:numId w:val="2"/>
        </w:numPr>
        <w:spacing w:line="276" w:lineRule="auto"/>
        <w:ind w:left="0" w:firstLine="567"/>
        <w:jc w:val="both"/>
        <w:rPr>
          <w:sz w:val="26"/>
          <w:szCs w:val="26"/>
        </w:rPr>
      </w:pPr>
      <w:bookmarkStart w:id="4" w:name="_Ref369008938"/>
      <w:r w:rsidRPr="00F04525">
        <w:rPr>
          <w:sz w:val="26"/>
          <w:szCs w:val="26"/>
        </w:rPr>
        <w:t>В случае получения неудовлетворительного результата («незачет») за итоговое</w:t>
      </w:r>
      <w:r w:rsidR="00877741" w:rsidRPr="00F04525">
        <w:rPr>
          <w:sz w:val="26"/>
          <w:szCs w:val="26"/>
        </w:rPr>
        <w:t xml:space="preserve"> собеседование</w:t>
      </w:r>
      <w:r w:rsidRPr="00F04525">
        <w:rPr>
          <w:sz w:val="26"/>
          <w:szCs w:val="26"/>
        </w:rPr>
        <w:t xml:space="preserve"> обучающиеся</w:t>
      </w:r>
      <w:r w:rsidR="00BA753A" w:rsidRPr="00F04525">
        <w:rPr>
          <w:sz w:val="26"/>
          <w:szCs w:val="26"/>
        </w:rPr>
        <w:t>, экстерны</w:t>
      </w:r>
      <w:r w:rsidRPr="00F04525">
        <w:rPr>
          <w:sz w:val="26"/>
          <w:szCs w:val="26"/>
        </w:rPr>
        <w:t xml:space="preserve"> вправе пересдать итоговое </w:t>
      </w:r>
      <w:r w:rsidR="00877741" w:rsidRPr="00F04525">
        <w:rPr>
          <w:sz w:val="26"/>
          <w:szCs w:val="26"/>
        </w:rPr>
        <w:t>собеседование</w:t>
      </w:r>
      <w:r w:rsidRPr="00F04525">
        <w:rPr>
          <w:sz w:val="26"/>
          <w:szCs w:val="26"/>
        </w:rPr>
        <w:t xml:space="preserve"> в текущем учебном году, но не более двух раз и только в дополнительные сроки, предусмотренные расписанием проведения итогового </w:t>
      </w:r>
      <w:r w:rsidR="00877741" w:rsidRPr="00F04525">
        <w:rPr>
          <w:sz w:val="26"/>
          <w:szCs w:val="26"/>
        </w:rPr>
        <w:t>собеседования</w:t>
      </w:r>
      <w:r w:rsidR="000F17DE" w:rsidRPr="00F04525">
        <w:rPr>
          <w:sz w:val="26"/>
          <w:szCs w:val="26"/>
        </w:rPr>
        <w:t xml:space="preserve"> (во вторую рабочую среду марта и первый рабочий понедельник мая)</w:t>
      </w:r>
      <w:r w:rsidRPr="00F04525">
        <w:rPr>
          <w:sz w:val="26"/>
          <w:szCs w:val="26"/>
        </w:rPr>
        <w:t>.</w:t>
      </w:r>
    </w:p>
    <w:p w:rsidR="005E678D" w:rsidRPr="00F04525" w:rsidRDefault="00C37DEA" w:rsidP="00BC7200">
      <w:pPr>
        <w:pStyle w:val="a8"/>
        <w:numPr>
          <w:ilvl w:val="1"/>
          <w:numId w:val="2"/>
        </w:numPr>
        <w:spacing w:line="276" w:lineRule="auto"/>
        <w:ind w:left="0" w:firstLine="567"/>
        <w:jc w:val="both"/>
        <w:rPr>
          <w:sz w:val="26"/>
          <w:szCs w:val="26"/>
        </w:rPr>
      </w:pPr>
      <w:r w:rsidRPr="00F04525">
        <w:rPr>
          <w:sz w:val="26"/>
          <w:szCs w:val="26"/>
        </w:rPr>
        <w:t xml:space="preserve">Участники итогового </w:t>
      </w:r>
      <w:r w:rsidR="00877741" w:rsidRPr="00F04525">
        <w:rPr>
          <w:sz w:val="26"/>
          <w:szCs w:val="26"/>
        </w:rPr>
        <w:t>собеседования</w:t>
      </w:r>
      <w:r w:rsidRPr="00F04525">
        <w:rPr>
          <w:sz w:val="26"/>
          <w:szCs w:val="26"/>
        </w:rPr>
        <w:t xml:space="preserve"> могут быть повторно допущены в текущем учебном году к </w:t>
      </w:r>
      <w:r w:rsidR="00BA753A" w:rsidRPr="00F04525">
        <w:rPr>
          <w:sz w:val="26"/>
          <w:szCs w:val="26"/>
        </w:rPr>
        <w:t xml:space="preserve">прохождению </w:t>
      </w:r>
      <w:r w:rsidRPr="00F04525">
        <w:rPr>
          <w:sz w:val="26"/>
          <w:szCs w:val="26"/>
        </w:rPr>
        <w:t xml:space="preserve">итогового </w:t>
      </w:r>
      <w:r w:rsidR="00877741" w:rsidRPr="00F04525">
        <w:rPr>
          <w:sz w:val="26"/>
          <w:szCs w:val="26"/>
        </w:rPr>
        <w:t xml:space="preserve">собеседования </w:t>
      </w:r>
      <w:r w:rsidRPr="00F04525">
        <w:rPr>
          <w:sz w:val="26"/>
          <w:szCs w:val="26"/>
        </w:rPr>
        <w:t>в случаях, предусмотренных настоящими Рекомендациями, в дополнительные сроки</w:t>
      </w:r>
      <w:bookmarkEnd w:id="4"/>
      <w:r w:rsidR="000F17DE" w:rsidRPr="00F04525">
        <w:rPr>
          <w:sz w:val="26"/>
          <w:szCs w:val="26"/>
        </w:rPr>
        <w:t>.</w:t>
      </w:r>
    </w:p>
    <w:p w:rsidR="00BC7200" w:rsidRPr="00F04525" w:rsidRDefault="00BC7200" w:rsidP="00BC7200">
      <w:pPr>
        <w:pStyle w:val="a8"/>
        <w:spacing w:line="276" w:lineRule="auto"/>
        <w:ind w:left="567"/>
        <w:jc w:val="both"/>
        <w:rPr>
          <w:sz w:val="26"/>
          <w:szCs w:val="26"/>
        </w:rPr>
      </w:pPr>
    </w:p>
    <w:p w:rsidR="00566B5F" w:rsidRDefault="00566B5F" w:rsidP="00BC7200">
      <w:pPr>
        <w:pStyle w:val="a8"/>
        <w:numPr>
          <w:ilvl w:val="0"/>
          <w:numId w:val="2"/>
        </w:numPr>
        <w:spacing w:line="276" w:lineRule="auto"/>
        <w:ind w:left="426" w:hanging="426"/>
        <w:jc w:val="both"/>
        <w:outlineLvl w:val="0"/>
        <w:rPr>
          <w:b/>
          <w:sz w:val="28"/>
          <w:szCs w:val="28"/>
        </w:rPr>
      </w:pPr>
      <w:bookmarkStart w:id="5" w:name="_Toc534897193"/>
      <w:r w:rsidRPr="00F04525">
        <w:rPr>
          <w:b/>
          <w:sz w:val="28"/>
          <w:szCs w:val="28"/>
        </w:rPr>
        <w:t>Подготовка к проведению итогового собеседования</w:t>
      </w:r>
      <w:r w:rsidR="005E678D" w:rsidRPr="00F04525">
        <w:rPr>
          <w:b/>
          <w:sz w:val="28"/>
          <w:szCs w:val="28"/>
        </w:rPr>
        <w:t xml:space="preserve"> в образовательной организации</w:t>
      </w:r>
      <w:bookmarkEnd w:id="5"/>
    </w:p>
    <w:p w:rsidR="005873DD" w:rsidRPr="005873DD" w:rsidRDefault="005873DD" w:rsidP="005873DD">
      <w:pPr>
        <w:spacing w:line="276" w:lineRule="auto"/>
        <w:jc w:val="both"/>
        <w:outlineLvl w:val="0"/>
        <w:rPr>
          <w:b/>
          <w:sz w:val="28"/>
          <w:szCs w:val="28"/>
        </w:rPr>
      </w:pPr>
    </w:p>
    <w:p w:rsidR="003C7318" w:rsidRPr="00F04525" w:rsidRDefault="00765BE3" w:rsidP="00966FB5">
      <w:pPr>
        <w:spacing w:line="276" w:lineRule="auto"/>
        <w:ind w:firstLine="567"/>
        <w:jc w:val="both"/>
        <w:rPr>
          <w:sz w:val="26"/>
          <w:szCs w:val="26"/>
        </w:rPr>
      </w:pPr>
      <w:r w:rsidRPr="00F04525">
        <w:rPr>
          <w:sz w:val="26"/>
          <w:szCs w:val="26"/>
        </w:rPr>
        <w:t xml:space="preserve">6.1. Итоговое собеседование может проводиться </w:t>
      </w:r>
      <w:r w:rsidR="00BA67B8" w:rsidRPr="00F04525">
        <w:rPr>
          <w:sz w:val="26"/>
          <w:szCs w:val="26"/>
        </w:rPr>
        <w:t>в ходе</w:t>
      </w:r>
      <w:r w:rsidRPr="00F04525">
        <w:rPr>
          <w:sz w:val="26"/>
          <w:szCs w:val="26"/>
        </w:rPr>
        <w:t xml:space="preserve"> учебного процесса в образовательной организации</w:t>
      </w:r>
      <w:r w:rsidR="00BA67B8" w:rsidRPr="00F04525">
        <w:rPr>
          <w:sz w:val="26"/>
          <w:szCs w:val="26"/>
        </w:rPr>
        <w:t xml:space="preserve">. Участники итогового собеседования могут принимать участие в итоговом собеседовании без отрыва от образовательного процесса (находиться на уроке во время ожидания очереди и возвращаться на урок после проведения итогового собеседования). При этом итоговое собеседование может проводиться и вне учебного процесса в образовательной организации. </w:t>
      </w:r>
    </w:p>
    <w:p w:rsidR="00E64DCC" w:rsidRPr="00F04525" w:rsidRDefault="00E64DCC" w:rsidP="00966FB5">
      <w:pPr>
        <w:spacing w:line="276" w:lineRule="auto"/>
        <w:ind w:firstLine="567"/>
        <w:jc w:val="both"/>
        <w:rPr>
          <w:sz w:val="26"/>
          <w:szCs w:val="26"/>
        </w:rPr>
      </w:pPr>
      <w:r w:rsidRPr="00F04525">
        <w:rPr>
          <w:sz w:val="26"/>
          <w:szCs w:val="26"/>
        </w:rPr>
        <w:t>6.2. Количество, общая площадь и состояние помещений, предоставляемых для проведения итогового собеседования, должны обеспечивать проведение итогового собеседования в условиях, соответствующих требованиям санитарно-эпидемиологических правил и нормативов</w:t>
      </w:r>
      <w:r w:rsidRPr="00F04525">
        <w:rPr>
          <w:rStyle w:val="a7"/>
          <w:sz w:val="26"/>
          <w:szCs w:val="26"/>
        </w:rPr>
        <w:footnoteReference w:id="5"/>
      </w:r>
      <w:r w:rsidRPr="00F04525">
        <w:rPr>
          <w:sz w:val="26"/>
          <w:szCs w:val="26"/>
        </w:rPr>
        <w:t>.</w:t>
      </w:r>
    </w:p>
    <w:p w:rsidR="003B05B7" w:rsidRPr="00F04525" w:rsidRDefault="00E64DCC" w:rsidP="00BC7200">
      <w:pPr>
        <w:pStyle w:val="a8"/>
        <w:numPr>
          <w:ilvl w:val="1"/>
          <w:numId w:val="2"/>
        </w:numPr>
        <w:spacing w:line="276" w:lineRule="auto"/>
        <w:ind w:left="0" w:firstLine="567"/>
        <w:jc w:val="both"/>
        <w:rPr>
          <w:sz w:val="26"/>
          <w:szCs w:val="26"/>
        </w:rPr>
      </w:pPr>
      <w:r w:rsidRPr="00F04525">
        <w:rPr>
          <w:sz w:val="26"/>
          <w:szCs w:val="26"/>
        </w:rPr>
        <w:t>Для проведения итогового собеседованиявыделяются</w:t>
      </w:r>
      <w:r w:rsidR="003B05B7" w:rsidRPr="00F04525">
        <w:rPr>
          <w:sz w:val="26"/>
          <w:szCs w:val="26"/>
        </w:rPr>
        <w:t>:</w:t>
      </w:r>
    </w:p>
    <w:p w:rsidR="003B05B7" w:rsidRPr="00F04525" w:rsidRDefault="00E64DCC" w:rsidP="00BC7200">
      <w:pPr>
        <w:pStyle w:val="a8"/>
        <w:spacing w:line="276" w:lineRule="auto"/>
        <w:ind w:left="0" w:firstLine="567"/>
        <w:jc w:val="both"/>
        <w:rPr>
          <w:sz w:val="26"/>
          <w:szCs w:val="26"/>
        </w:rPr>
      </w:pPr>
      <w:r w:rsidRPr="00F04525">
        <w:rPr>
          <w:sz w:val="26"/>
          <w:szCs w:val="26"/>
        </w:rPr>
        <w:lastRenderedPageBreak/>
        <w:t>учебные кабинеты проведения итогового собеседования, в которых участники проходят процедуру итогового собеседования</w:t>
      </w:r>
      <w:r w:rsidR="007833AF" w:rsidRPr="00F04525">
        <w:rPr>
          <w:sz w:val="26"/>
          <w:szCs w:val="26"/>
        </w:rPr>
        <w:t xml:space="preserve"> (далее – аудитории проведения итогового собеседования)</w:t>
      </w:r>
      <w:r w:rsidR="003B05B7" w:rsidRPr="00F04525">
        <w:rPr>
          <w:sz w:val="26"/>
          <w:szCs w:val="26"/>
        </w:rPr>
        <w:t>;</w:t>
      </w:r>
    </w:p>
    <w:p w:rsidR="00C150CB" w:rsidRPr="00F04525" w:rsidRDefault="00E64DCC" w:rsidP="00BC7200">
      <w:pPr>
        <w:pStyle w:val="a8"/>
        <w:spacing w:line="276" w:lineRule="auto"/>
        <w:ind w:left="0" w:firstLine="567"/>
        <w:jc w:val="both"/>
        <w:rPr>
          <w:sz w:val="26"/>
          <w:szCs w:val="26"/>
        </w:rPr>
      </w:pPr>
      <w:r w:rsidRPr="00F04525">
        <w:rPr>
          <w:sz w:val="26"/>
          <w:szCs w:val="26"/>
        </w:rPr>
        <w:t>учебные кабинеты образовательной организации, в котор</w:t>
      </w:r>
      <w:r w:rsidR="003B05B7" w:rsidRPr="00F04525">
        <w:rPr>
          <w:sz w:val="26"/>
          <w:szCs w:val="26"/>
        </w:rPr>
        <w:t>ых</w:t>
      </w:r>
      <w:r w:rsidRPr="00F04525">
        <w:rPr>
          <w:sz w:val="26"/>
          <w:szCs w:val="26"/>
        </w:rPr>
        <w:t xml:space="preserve"> участники итогового собеседования ожидают очереди для участия в итоговом собеседовании (в учебных кабинетах образовательной организации параллельно может вестись урок для участников итогового собеседования, ожидающих своей очереди, а также для участников, прошедших итоговое собеседование)</w:t>
      </w:r>
      <w:r w:rsidR="00C150CB" w:rsidRPr="00F04525">
        <w:rPr>
          <w:sz w:val="26"/>
          <w:szCs w:val="26"/>
        </w:rPr>
        <w:t>;</w:t>
      </w:r>
    </w:p>
    <w:p w:rsidR="00C150CB" w:rsidRPr="00F04525" w:rsidRDefault="00C150CB" w:rsidP="00C150CB">
      <w:pPr>
        <w:spacing w:line="276" w:lineRule="auto"/>
        <w:ind w:firstLine="567"/>
        <w:jc w:val="both"/>
        <w:rPr>
          <w:sz w:val="26"/>
          <w:szCs w:val="26"/>
        </w:rPr>
      </w:pPr>
      <w:r w:rsidRPr="00F04525">
        <w:rPr>
          <w:sz w:val="26"/>
          <w:szCs w:val="26"/>
        </w:rPr>
        <w:t>помещение для ответственного организатора образовательной организации для получения КИМ итогового собеседования</w:t>
      </w:r>
      <w:r w:rsidR="00CC1865" w:rsidRPr="00F04525">
        <w:rPr>
          <w:sz w:val="26"/>
          <w:szCs w:val="26"/>
        </w:rPr>
        <w:t>, тиражировани</w:t>
      </w:r>
      <w:r w:rsidR="008F1FDA" w:rsidRPr="00F04525">
        <w:rPr>
          <w:sz w:val="26"/>
          <w:szCs w:val="26"/>
        </w:rPr>
        <w:t>я</w:t>
      </w:r>
      <w:r w:rsidR="00CC1865" w:rsidRPr="00F04525">
        <w:rPr>
          <w:sz w:val="26"/>
          <w:szCs w:val="26"/>
        </w:rPr>
        <w:t xml:space="preserve"> материалов для проведения итогового собеседования и др. </w:t>
      </w:r>
      <w:r w:rsidRPr="00F04525">
        <w:rPr>
          <w:sz w:val="26"/>
          <w:szCs w:val="26"/>
        </w:rPr>
        <w:t xml:space="preserve">(далее – Штаб). </w:t>
      </w:r>
    </w:p>
    <w:p w:rsidR="00E64DCC" w:rsidRPr="00F04525" w:rsidRDefault="007833AF" w:rsidP="00BC7200">
      <w:pPr>
        <w:pStyle w:val="a8"/>
        <w:numPr>
          <w:ilvl w:val="1"/>
          <w:numId w:val="2"/>
        </w:numPr>
        <w:spacing w:line="276" w:lineRule="auto"/>
        <w:ind w:left="0" w:firstLine="567"/>
        <w:jc w:val="both"/>
        <w:rPr>
          <w:sz w:val="26"/>
          <w:szCs w:val="26"/>
        </w:rPr>
      </w:pPr>
      <w:r w:rsidRPr="00F04525">
        <w:rPr>
          <w:sz w:val="26"/>
          <w:szCs w:val="26"/>
        </w:rPr>
        <w:t>Аудитории</w:t>
      </w:r>
      <w:r w:rsidR="00E64DCC" w:rsidRPr="00F04525">
        <w:rPr>
          <w:sz w:val="26"/>
          <w:szCs w:val="26"/>
        </w:rPr>
        <w:t xml:space="preserve"> проведения итогового собеседованиядолжны быть изолированы от остальных кабинетов образовательной организации</w:t>
      </w:r>
      <w:r w:rsidR="003B05B7" w:rsidRPr="00F04525">
        <w:rPr>
          <w:sz w:val="26"/>
          <w:szCs w:val="26"/>
        </w:rPr>
        <w:t>, в которых осуществляется учебный процесс,</w:t>
      </w:r>
      <w:r w:rsidR="00E64DCC" w:rsidRPr="00F04525">
        <w:rPr>
          <w:sz w:val="26"/>
          <w:szCs w:val="26"/>
        </w:rPr>
        <w:t xml:space="preserve"> для обеспечения соблюдения порядка во время проведения итогового собеседования.</w:t>
      </w:r>
      <w:r w:rsidR="00E65C2F" w:rsidRPr="00F04525">
        <w:rPr>
          <w:sz w:val="26"/>
          <w:szCs w:val="26"/>
        </w:rPr>
        <w:t xml:space="preserve"> В </w:t>
      </w:r>
      <w:r w:rsidRPr="00F04525">
        <w:rPr>
          <w:sz w:val="26"/>
          <w:szCs w:val="26"/>
        </w:rPr>
        <w:t xml:space="preserve">аудиториипроведения итогового собеседования </w:t>
      </w:r>
      <w:r w:rsidR="00E65C2F" w:rsidRPr="00F04525">
        <w:rPr>
          <w:sz w:val="26"/>
          <w:szCs w:val="26"/>
        </w:rPr>
        <w:t>должно быть оборудовано рабочее место (компьютер, микрофон/диктофон)для осуществления аудиозаписи ответов участников итогового собеседования</w:t>
      </w:r>
      <w:r w:rsidR="00A303BD" w:rsidRPr="00F04525">
        <w:rPr>
          <w:sz w:val="26"/>
          <w:szCs w:val="26"/>
        </w:rPr>
        <w:t>.</w:t>
      </w:r>
    </w:p>
    <w:p w:rsidR="00C150CB" w:rsidRPr="00F04525" w:rsidRDefault="00DB080F" w:rsidP="00C150CB">
      <w:pPr>
        <w:spacing w:line="276" w:lineRule="auto"/>
        <w:ind w:firstLine="567"/>
        <w:jc w:val="both"/>
        <w:rPr>
          <w:sz w:val="26"/>
          <w:szCs w:val="26"/>
        </w:rPr>
      </w:pPr>
      <w:r w:rsidRPr="00F04525">
        <w:rPr>
          <w:sz w:val="26"/>
          <w:szCs w:val="26"/>
        </w:rPr>
        <w:t>6.</w:t>
      </w:r>
      <w:r w:rsidR="00A303BD" w:rsidRPr="00F04525">
        <w:rPr>
          <w:sz w:val="26"/>
          <w:szCs w:val="26"/>
        </w:rPr>
        <w:t>5</w:t>
      </w:r>
      <w:r w:rsidR="00E64DCC" w:rsidRPr="00F04525">
        <w:rPr>
          <w:sz w:val="26"/>
          <w:szCs w:val="26"/>
        </w:rPr>
        <w:t xml:space="preserve">. </w:t>
      </w:r>
      <w:r w:rsidR="00C150CB" w:rsidRPr="00F04525">
        <w:rPr>
          <w:sz w:val="26"/>
          <w:szCs w:val="26"/>
        </w:rPr>
        <w:t>Штаб оборудуется телефонной связью, принтером, персональным компьютером с выходом в сеть «Интернет» для получения КИМ итогового собеседования, критериев оценивания итогового собеседования</w:t>
      </w:r>
      <w:r w:rsidR="00F34396" w:rsidRPr="00F04525">
        <w:rPr>
          <w:sz w:val="26"/>
          <w:szCs w:val="26"/>
        </w:rPr>
        <w:t xml:space="preserve"> и других материалов итогового собеседования</w:t>
      </w:r>
      <w:r w:rsidR="00CC1865" w:rsidRPr="00F04525">
        <w:rPr>
          <w:sz w:val="26"/>
          <w:szCs w:val="26"/>
        </w:rPr>
        <w:t>, тиражирования материалов для проведения итогового собеседования</w:t>
      </w:r>
      <w:r w:rsidR="00F34396" w:rsidRPr="00F04525">
        <w:rPr>
          <w:sz w:val="26"/>
          <w:szCs w:val="26"/>
        </w:rPr>
        <w:t>.</w:t>
      </w:r>
      <w:r w:rsidR="00CC6DAF" w:rsidRPr="00F04525">
        <w:rPr>
          <w:sz w:val="26"/>
          <w:szCs w:val="26"/>
        </w:rPr>
        <w:t xml:space="preserve"> В случае сканирования материалов итогового собеседования в образовательной организации Штаб оборудуется сканером</w:t>
      </w:r>
    </w:p>
    <w:p w:rsidR="00A319AC" w:rsidRPr="00F04525" w:rsidRDefault="005E678D" w:rsidP="00BC7200">
      <w:pPr>
        <w:spacing w:line="276" w:lineRule="auto"/>
        <w:ind w:firstLine="567"/>
        <w:jc w:val="both"/>
        <w:rPr>
          <w:sz w:val="26"/>
          <w:szCs w:val="26"/>
        </w:rPr>
      </w:pPr>
      <w:r w:rsidRPr="00F04525">
        <w:rPr>
          <w:sz w:val="26"/>
          <w:szCs w:val="26"/>
        </w:rPr>
        <w:t>6.</w:t>
      </w:r>
      <w:r w:rsidR="00A303BD" w:rsidRPr="00F04525">
        <w:rPr>
          <w:sz w:val="26"/>
          <w:szCs w:val="26"/>
        </w:rPr>
        <w:t>6</w:t>
      </w:r>
      <w:r w:rsidRPr="00F04525">
        <w:rPr>
          <w:sz w:val="26"/>
          <w:szCs w:val="26"/>
        </w:rPr>
        <w:t xml:space="preserve">. </w:t>
      </w:r>
      <w:r w:rsidR="00A319AC" w:rsidRPr="00F04525">
        <w:rPr>
          <w:sz w:val="26"/>
          <w:szCs w:val="26"/>
        </w:rPr>
        <w:t>Не позднее чем за две недели до проведения итогового собеседования руководитель образовательной организации обеспечивает создание комиссии по проведению</w:t>
      </w:r>
      <w:r w:rsidR="00491E47">
        <w:rPr>
          <w:sz w:val="26"/>
          <w:szCs w:val="26"/>
        </w:rPr>
        <w:t xml:space="preserve"> итогового собеседования</w:t>
      </w:r>
      <w:r w:rsidR="00A319AC" w:rsidRPr="00F04525">
        <w:rPr>
          <w:sz w:val="26"/>
          <w:szCs w:val="26"/>
        </w:rPr>
        <w:t xml:space="preserve"> и комиссии по проверке </w:t>
      </w:r>
      <w:r w:rsidR="00DA7FBD" w:rsidRPr="00F04525">
        <w:rPr>
          <w:sz w:val="26"/>
          <w:szCs w:val="26"/>
        </w:rPr>
        <w:t xml:space="preserve">ответов участников </w:t>
      </w:r>
      <w:r w:rsidR="00A319AC" w:rsidRPr="00F04525">
        <w:rPr>
          <w:sz w:val="26"/>
          <w:szCs w:val="26"/>
        </w:rPr>
        <w:t>итогового собеседования.</w:t>
      </w:r>
    </w:p>
    <w:p w:rsidR="005873DD" w:rsidRDefault="005873DD" w:rsidP="00BC7200">
      <w:pPr>
        <w:spacing w:line="276" w:lineRule="auto"/>
        <w:ind w:firstLine="567"/>
        <w:jc w:val="both"/>
        <w:rPr>
          <w:b/>
          <w:sz w:val="26"/>
          <w:szCs w:val="26"/>
        </w:rPr>
      </w:pPr>
    </w:p>
    <w:p w:rsidR="005873DD" w:rsidRDefault="005873DD" w:rsidP="00BC7200">
      <w:pPr>
        <w:spacing w:line="276" w:lineRule="auto"/>
        <w:ind w:firstLine="567"/>
        <w:jc w:val="both"/>
        <w:rPr>
          <w:b/>
          <w:sz w:val="26"/>
          <w:szCs w:val="26"/>
        </w:rPr>
      </w:pPr>
    </w:p>
    <w:p w:rsidR="00A319AC" w:rsidRPr="00F04525" w:rsidRDefault="00A319AC" w:rsidP="00BC7200">
      <w:pPr>
        <w:spacing w:line="276" w:lineRule="auto"/>
        <w:ind w:firstLine="567"/>
        <w:jc w:val="both"/>
        <w:rPr>
          <w:b/>
          <w:sz w:val="26"/>
          <w:szCs w:val="26"/>
        </w:rPr>
      </w:pPr>
      <w:r w:rsidRPr="00F04525">
        <w:rPr>
          <w:b/>
          <w:sz w:val="26"/>
          <w:szCs w:val="26"/>
        </w:rPr>
        <w:t xml:space="preserve">В состав комиссии по проведению </w:t>
      </w:r>
      <w:r w:rsidR="00491E47">
        <w:rPr>
          <w:b/>
          <w:sz w:val="26"/>
          <w:szCs w:val="26"/>
        </w:rPr>
        <w:t xml:space="preserve">итогового собеседования </w:t>
      </w:r>
      <w:r w:rsidRPr="00F04525">
        <w:rPr>
          <w:b/>
          <w:sz w:val="26"/>
          <w:szCs w:val="26"/>
        </w:rPr>
        <w:t>входят:</w:t>
      </w:r>
    </w:p>
    <w:p w:rsidR="00A319AC" w:rsidRPr="00F04525" w:rsidRDefault="00A319AC" w:rsidP="00BC7200">
      <w:pPr>
        <w:spacing w:line="276" w:lineRule="auto"/>
        <w:ind w:firstLine="567"/>
        <w:jc w:val="both"/>
        <w:rPr>
          <w:sz w:val="26"/>
          <w:szCs w:val="26"/>
        </w:rPr>
      </w:pPr>
      <w:r w:rsidRPr="00F04525">
        <w:rPr>
          <w:sz w:val="26"/>
          <w:szCs w:val="26"/>
        </w:rPr>
        <w:t>ответственный организатор образовательной организации, обеспечивающий подготовку и проведение итогового собеседования</w:t>
      </w:r>
      <w:r w:rsidR="008003B5" w:rsidRPr="00F04525">
        <w:rPr>
          <w:sz w:val="26"/>
          <w:szCs w:val="26"/>
        </w:rPr>
        <w:t xml:space="preserve"> (</w:t>
      </w:r>
      <w:r w:rsidR="00C86F67" w:rsidRPr="00F04525">
        <w:rPr>
          <w:sz w:val="26"/>
          <w:szCs w:val="26"/>
        </w:rPr>
        <w:t>см. Приложение</w:t>
      </w:r>
      <w:r w:rsidR="00C53C53" w:rsidRPr="00F04525">
        <w:rPr>
          <w:sz w:val="26"/>
          <w:szCs w:val="26"/>
        </w:rPr>
        <w:t xml:space="preserve"> 1)</w:t>
      </w:r>
      <w:r w:rsidRPr="00F04525">
        <w:rPr>
          <w:sz w:val="26"/>
          <w:szCs w:val="26"/>
        </w:rPr>
        <w:t>;</w:t>
      </w:r>
    </w:p>
    <w:p w:rsidR="00A319AC" w:rsidRPr="00F04525" w:rsidRDefault="00A319AC" w:rsidP="00BC7200">
      <w:pPr>
        <w:spacing w:line="276" w:lineRule="auto"/>
        <w:ind w:firstLine="567"/>
        <w:jc w:val="both"/>
        <w:rPr>
          <w:sz w:val="26"/>
          <w:szCs w:val="26"/>
        </w:rPr>
      </w:pPr>
      <w:r w:rsidRPr="00F04525">
        <w:rPr>
          <w:sz w:val="26"/>
          <w:szCs w:val="26"/>
        </w:rPr>
        <w:t xml:space="preserve">организаторы </w:t>
      </w:r>
      <w:r w:rsidR="000F17DE" w:rsidRPr="00F04525">
        <w:rPr>
          <w:sz w:val="26"/>
          <w:szCs w:val="26"/>
        </w:rPr>
        <w:t>проведения итогового собеседования</w:t>
      </w:r>
      <w:r w:rsidR="00E65C2F" w:rsidRPr="00F04525">
        <w:rPr>
          <w:sz w:val="26"/>
          <w:szCs w:val="26"/>
        </w:rPr>
        <w:t xml:space="preserve"> (количество определяет образовательная организация, исходя из количества участников итогового собеседования</w:t>
      </w:r>
      <w:r w:rsidR="007833AF" w:rsidRPr="00F04525">
        <w:rPr>
          <w:sz w:val="26"/>
          <w:szCs w:val="26"/>
        </w:rPr>
        <w:t>, количества аудиторий проведения итогового собеседования</w:t>
      </w:r>
      <w:r w:rsidR="00E65C2F" w:rsidRPr="00F04525">
        <w:rPr>
          <w:sz w:val="26"/>
          <w:szCs w:val="26"/>
        </w:rPr>
        <w:t>)</w:t>
      </w:r>
      <w:r w:rsidRPr="00F04525">
        <w:rPr>
          <w:sz w:val="26"/>
          <w:szCs w:val="26"/>
        </w:rPr>
        <w:t xml:space="preserve">, обеспечивающие передвижение </w:t>
      </w:r>
      <w:r w:rsidR="00BA753A" w:rsidRPr="00F04525">
        <w:rPr>
          <w:sz w:val="26"/>
          <w:szCs w:val="26"/>
        </w:rPr>
        <w:t xml:space="preserve">участников итогового собеседования </w:t>
      </w:r>
      <w:r w:rsidRPr="00F04525">
        <w:rPr>
          <w:sz w:val="26"/>
          <w:szCs w:val="26"/>
        </w:rPr>
        <w:t>и соблюдени</w:t>
      </w:r>
      <w:r w:rsidR="000231A6" w:rsidRPr="00F04525">
        <w:rPr>
          <w:sz w:val="26"/>
          <w:szCs w:val="26"/>
        </w:rPr>
        <w:t>е</w:t>
      </w:r>
      <w:r w:rsidRPr="00F04525">
        <w:rPr>
          <w:sz w:val="26"/>
          <w:szCs w:val="26"/>
        </w:rPr>
        <w:t xml:space="preserve"> порядка и</w:t>
      </w:r>
      <w:r w:rsidR="0066040F" w:rsidRPr="00F04525">
        <w:rPr>
          <w:sz w:val="26"/>
          <w:szCs w:val="26"/>
        </w:rPr>
        <w:t>ным</w:t>
      </w:r>
      <w:r w:rsidR="000231A6" w:rsidRPr="00F04525">
        <w:rPr>
          <w:sz w:val="26"/>
          <w:szCs w:val="26"/>
        </w:rPr>
        <w:t>и</w:t>
      </w:r>
      <w:r w:rsidR="0066040F" w:rsidRPr="00F04525">
        <w:rPr>
          <w:sz w:val="26"/>
          <w:szCs w:val="26"/>
        </w:rPr>
        <w:t xml:space="preserve"> обучающимися образовательной организации, не принимающим</w:t>
      </w:r>
      <w:r w:rsidR="000231A6" w:rsidRPr="00F04525">
        <w:rPr>
          <w:sz w:val="26"/>
          <w:szCs w:val="26"/>
        </w:rPr>
        <w:t>и</w:t>
      </w:r>
      <w:r w:rsidR="0066040F" w:rsidRPr="00F04525">
        <w:rPr>
          <w:sz w:val="26"/>
          <w:szCs w:val="26"/>
        </w:rPr>
        <w:t xml:space="preserve"> участия в итоговом собеседовании</w:t>
      </w:r>
      <w:r w:rsidR="007833AF" w:rsidRPr="00F04525">
        <w:rPr>
          <w:sz w:val="26"/>
          <w:szCs w:val="26"/>
        </w:rPr>
        <w:t>(</w:t>
      </w:r>
      <w:r w:rsidR="00BA753A" w:rsidRPr="00F04525">
        <w:rPr>
          <w:sz w:val="26"/>
          <w:szCs w:val="26"/>
        </w:rPr>
        <w:t xml:space="preserve">в случае если </w:t>
      </w:r>
      <w:r w:rsidR="000F17DE" w:rsidRPr="00F04525">
        <w:rPr>
          <w:sz w:val="26"/>
          <w:szCs w:val="26"/>
        </w:rPr>
        <w:t>итоговое собеседование проводится во время учебного процесса в образовательной организации)</w:t>
      </w:r>
      <w:r w:rsidR="00C86F67" w:rsidRPr="00F04525">
        <w:rPr>
          <w:sz w:val="26"/>
          <w:szCs w:val="26"/>
        </w:rPr>
        <w:t xml:space="preserve"> (см. Приложение</w:t>
      </w:r>
      <w:r w:rsidR="00C53C53" w:rsidRPr="00F04525">
        <w:rPr>
          <w:sz w:val="26"/>
          <w:szCs w:val="26"/>
        </w:rPr>
        <w:t xml:space="preserve"> 5)</w:t>
      </w:r>
      <w:r w:rsidR="0066040F" w:rsidRPr="00F04525">
        <w:rPr>
          <w:sz w:val="26"/>
          <w:szCs w:val="26"/>
        </w:rPr>
        <w:t>;</w:t>
      </w:r>
    </w:p>
    <w:p w:rsidR="0066040F" w:rsidRPr="00F04525" w:rsidRDefault="0066040F" w:rsidP="00BC7200">
      <w:pPr>
        <w:spacing w:line="276" w:lineRule="auto"/>
        <w:ind w:firstLine="567"/>
        <w:jc w:val="both"/>
        <w:rPr>
          <w:sz w:val="26"/>
          <w:szCs w:val="26"/>
        </w:rPr>
      </w:pPr>
      <w:r w:rsidRPr="00F04525">
        <w:rPr>
          <w:sz w:val="26"/>
          <w:szCs w:val="26"/>
        </w:rPr>
        <w:t>экзаменатор-собеседник</w:t>
      </w:r>
      <w:r w:rsidR="00E65C2F" w:rsidRPr="00F04525">
        <w:rPr>
          <w:sz w:val="26"/>
          <w:szCs w:val="26"/>
        </w:rPr>
        <w:t xml:space="preserve"> (не менее одного на аудиторию)</w:t>
      </w:r>
      <w:r w:rsidRPr="00F04525">
        <w:rPr>
          <w:sz w:val="26"/>
          <w:szCs w:val="26"/>
        </w:rPr>
        <w:t xml:space="preserve">, который проводит собеседование с </w:t>
      </w:r>
      <w:r w:rsidR="00BA753A" w:rsidRPr="00F04525">
        <w:rPr>
          <w:sz w:val="26"/>
          <w:szCs w:val="26"/>
        </w:rPr>
        <w:t xml:space="preserve">участниками итогового собеседования </w:t>
      </w:r>
      <w:r w:rsidRPr="00F04525">
        <w:rPr>
          <w:sz w:val="26"/>
          <w:szCs w:val="26"/>
        </w:rPr>
        <w:t xml:space="preserve">по </w:t>
      </w:r>
      <w:r w:rsidR="00EF1FF4" w:rsidRPr="00F04525">
        <w:rPr>
          <w:sz w:val="26"/>
          <w:szCs w:val="26"/>
        </w:rPr>
        <w:t>выбранной тем</w:t>
      </w:r>
      <w:r w:rsidR="000F17DE" w:rsidRPr="00F04525">
        <w:rPr>
          <w:sz w:val="26"/>
          <w:szCs w:val="26"/>
        </w:rPr>
        <w:t>е</w:t>
      </w:r>
      <w:r w:rsidR="00EF1FF4" w:rsidRPr="00F04525">
        <w:rPr>
          <w:sz w:val="26"/>
          <w:szCs w:val="26"/>
        </w:rPr>
        <w:t xml:space="preserve"> беседы</w:t>
      </w:r>
      <w:r w:rsidRPr="00F04525">
        <w:rPr>
          <w:sz w:val="26"/>
          <w:szCs w:val="26"/>
        </w:rPr>
        <w:t xml:space="preserve">, а также обеспечивает проверку </w:t>
      </w:r>
      <w:r w:rsidR="001C5E0A" w:rsidRPr="00F04525">
        <w:rPr>
          <w:sz w:val="26"/>
          <w:szCs w:val="26"/>
        </w:rPr>
        <w:t>документов, удостоверяющих личность</w:t>
      </w:r>
      <w:r w:rsidRPr="00F04525">
        <w:rPr>
          <w:sz w:val="26"/>
          <w:szCs w:val="26"/>
        </w:rPr>
        <w:t xml:space="preserve"> участник</w:t>
      </w:r>
      <w:r w:rsidR="000231A6" w:rsidRPr="00F04525">
        <w:rPr>
          <w:sz w:val="26"/>
          <w:szCs w:val="26"/>
        </w:rPr>
        <w:t>ов</w:t>
      </w:r>
      <w:r w:rsidRPr="00F04525">
        <w:rPr>
          <w:sz w:val="26"/>
          <w:szCs w:val="26"/>
        </w:rPr>
        <w:t xml:space="preserve"> итогового собеседования, </w:t>
      </w:r>
      <w:r w:rsidR="008F1FDA" w:rsidRPr="00F04525">
        <w:rPr>
          <w:sz w:val="26"/>
          <w:szCs w:val="26"/>
        </w:rPr>
        <w:t xml:space="preserve">контролирует внесение участником итогового собеседования регистрационных сведений и подписи в бланк итогового собеседования, </w:t>
      </w:r>
      <w:r w:rsidRPr="00F04525">
        <w:rPr>
          <w:sz w:val="26"/>
          <w:szCs w:val="26"/>
        </w:rPr>
        <w:t xml:space="preserve">фиксирует время начала и время окончания проведения итогового собеседования для каждого участника. </w:t>
      </w:r>
      <w:r w:rsidRPr="00F04525">
        <w:rPr>
          <w:sz w:val="26"/>
          <w:szCs w:val="26"/>
        </w:rPr>
        <w:lastRenderedPageBreak/>
        <w:t xml:space="preserve">Экзаменатором-собеседником может являться </w:t>
      </w:r>
      <w:r w:rsidR="00F34396" w:rsidRPr="00F04525">
        <w:rPr>
          <w:sz w:val="26"/>
          <w:szCs w:val="26"/>
        </w:rPr>
        <w:t xml:space="preserve">педагогический </w:t>
      </w:r>
      <w:r w:rsidRPr="00F04525">
        <w:rPr>
          <w:sz w:val="26"/>
          <w:szCs w:val="26"/>
        </w:rPr>
        <w:t>работник, обладающий коммуникативными навыками, грамотной речью (без предъявления требований к опыту работы)</w:t>
      </w:r>
      <w:r w:rsidR="00C86F67" w:rsidRPr="00F04525">
        <w:rPr>
          <w:sz w:val="26"/>
          <w:szCs w:val="26"/>
        </w:rPr>
        <w:t xml:space="preserve"> (см. Приложение </w:t>
      </w:r>
      <w:r w:rsidR="00C53C53" w:rsidRPr="00F04525">
        <w:rPr>
          <w:sz w:val="26"/>
          <w:szCs w:val="26"/>
        </w:rPr>
        <w:t>3)</w:t>
      </w:r>
      <w:r w:rsidRPr="00F04525">
        <w:rPr>
          <w:sz w:val="26"/>
          <w:szCs w:val="26"/>
        </w:rPr>
        <w:t>;</w:t>
      </w:r>
    </w:p>
    <w:p w:rsidR="0066040F" w:rsidRPr="00F04525" w:rsidRDefault="0066040F" w:rsidP="00BC7200">
      <w:pPr>
        <w:spacing w:line="276" w:lineRule="auto"/>
        <w:ind w:firstLine="567"/>
        <w:jc w:val="both"/>
        <w:rPr>
          <w:sz w:val="26"/>
          <w:szCs w:val="26"/>
        </w:rPr>
      </w:pPr>
      <w:r w:rsidRPr="00F04525">
        <w:rPr>
          <w:sz w:val="26"/>
          <w:szCs w:val="26"/>
        </w:rPr>
        <w:t>технический специалист</w:t>
      </w:r>
      <w:r w:rsidR="00E65C2F" w:rsidRPr="00F04525">
        <w:rPr>
          <w:sz w:val="26"/>
          <w:szCs w:val="26"/>
        </w:rPr>
        <w:t xml:space="preserve"> (не менее одного на образовательную организацию)</w:t>
      </w:r>
      <w:r w:rsidRPr="00F04525">
        <w:rPr>
          <w:sz w:val="26"/>
          <w:szCs w:val="26"/>
        </w:rPr>
        <w:t>, обеспечивающий получение КИМ</w:t>
      </w:r>
      <w:r w:rsidR="008142B2" w:rsidRPr="00F04525">
        <w:rPr>
          <w:sz w:val="26"/>
          <w:szCs w:val="26"/>
        </w:rPr>
        <w:t xml:space="preserve"> итогового собеседования с федерального Интернет-ресурса (http://</w:t>
      </w:r>
      <w:r w:rsidR="008142B2" w:rsidRPr="00F04525">
        <w:rPr>
          <w:sz w:val="26"/>
          <w:szCs w:val="26"/>
          <w:lang w:val="en-US"/>
        </w:rPr>
        <w:t>topic</w:t>
      </w:r>
      <w:r w:rsidR="008142B2" w:rsidRPr="00F04525">
        <w:rPr>
          <w:sz w:val="26"/>
          <w:szCs w:val="26"/>
        </w:rPr>
        <w:t>9.</w:t>
      </w:r>
      <w:r w:rsidR="008142B2" w:rsidRPr="00F04525">
        <w:rPr>
          <w:sz w:val="26"/>
          <w:szCs w:val="26"/>
          <w:lang w:val="en-US"/>
        </w:rPr>
        <w:t>rustest</w:t>
      </w:r>
      <w:r w:rsidR="008142B2" w:rsidRPr="00F04525">
        <w:rPr>
          <w:sz w:val="26"/>
          <w:szCs w:val="26"/>
        </w:rPr>
        <w:t>.</w:t>
      </w:r>
      <w:r w:rsidR="008142B2" w:rsidRPr="00F04525">
        <w:rPr>
          <w:sz w:val="26"/>
          <w:szCs w:val="26"/>
          <w:lang w:val="en-US"/>
        </w:rPr>
        <w:t>ru</w:t>
      </w:r>
      <w:r w:rsidR="008142B2" w:rsidRPr="00F04525">
        <w:rPr>
          <w:sz w:val="26"/>
          <w:szCs w:val="26"/>
        </w:rPr>
        <w:t>),</w:t>
      </w:r>
      <w:r w:rsidRPr="00F04525">
        <w:rPr>
          <w:sz w:val="26"/>
          <w:szCs w:val="26"/>
        </w:rPr>
        <w:t xml:space="preserve"> а также </w:t>
      </w:r>
      <w:r w:rsidR="003A4FEB" w:rsidRPr="00F04525">
        <w:rPr>
          <w:sz w:val="26"/>
          <w:szCs w:val="26"/>
        </w:rPr>
        <w:t>обеспечивающий подготовку технических средств для</w:t>
      </w:r>
      <w:r w:rsidR="008142B2" w:rsidRPr="00F04525">
        <w:rPr>
          <w:sz w:val="26"/>
          <w:szCs w:val="26"/>
        </w:rPr>
        <w:t xml:space="preserve"> ведения аудиозаписи в аудиториях проведения итогового собеседования, тиражирование материалов для проведения итогового собеседования,</w:t>
      </w:r>
      <w:r w:rsidR="008F1FDA" w:rsidRPr="00F04525">
        <w:rPr>
          <w:sz w:val="26"/>
          <w:szCs w:val="26"/>
        </w:rPr>
        <w:t xml:space="preserve"> сканирование материалов итогового собеседования (в случае сканирования материалов итогового собеседования в образовательной организации) </w:t>
      </w:r>
      <w:r w:rsidR="00C86F67" w:rsidRPr="00F04525">
        <w:rPr>
          <w:sz w:val="26"/>
          <w:szCs w:val="26"/>
        </w:rPr>
        <w:t xml:space="preserve">(см. Приложение </w:t>
      </w:r>
      <w:r w:rsidR="00C53C53" w:rsidRPr="00F04525">
        <w:rPr>
          <w:sz w:val="26"/>
          <w:szCs w:val="26"/>
        </w:rPr>
        <w:t>2)</w:t>
      </w:r>
      <w:r w:rsidRPr="00F04525">
        <w:rPr>
          <w:sz w:val="26"/>
          <w:szCs w:val="26"/>
        </w:rPr>
        <w:t>.</w:t>
      </w:r>
    </w:p>
    <w:p w:rsidR="0066040F" w:rsidRPr="00F04525" w:rsidRDefault="0066040F" w:rsidP="00BC7200">
      <w:pPr>
        <w:spacing w:line="276" w:lineRule="auto"/>
        <w:ind w:firstLine="567"/>
        <w:jc w:val="both"/>
        <w:rPr>
          <w:b/>
          <w:sz w:val="26"/>
          <w:szCs w:val="26"/>
        </w:rPr>
      </w:pPr>
      <w:r w:rsidRPr="00F04525">
        <w:rPr>
          <w:b/>
          <w:sz w:val="26"/>
          <w:szCs w:val="26"/>
        </w:rPr>
        <w:t xml:space="preserve">В состав комиссии по проверке </w:t>
      </w:r>
      <w:r w:rsidR="00491E47">
        <w:rPr>
          <w:b/>
          <w:sz w:val="26"/>
          <w:szCs w:val="26"/>
        </w:rPr>
        <w:t xml:space="preserve">ответов участников итогового собеседования </w:t>
      </w:r>
      <w:r w:rsidRPr="00F04525">
        <w:rPr>
          <w:b/>
          <w:sz w:val="26"/>
          <w:szCs w:val="26"/>
        </w:rPr>
        <w:t>входят:</w:t>
      </w:r>
    </w:p>
    <w:p w:rsidR="0066040F" w:rsidRPr="00F04525" w:rsidRDefault="0066040F" w:rsidP="003A4FEB">
      <w:pPr>
        <w:spacing w:line="276" w:lineRule="auto"/>
        <w:ind w:firstLine="567"/>
        <w:jc w:val="both"/>
        <w:rPr>
          <w:sz w:val="26"/>
          <w:szCs w:val="26"/>
        </w:rPr>
      </w:pPr>
      <w:r w:rsidRPr="00F04525">
        <w:rPr>
          <w:sz w:val="26"/>
          <w:szCs w:val="26"/>
        </w:rPr>
        <w:t xml:space="preserve">эксперты по проверке </w:t>
      </w:r>
      <w:r w:rsidR="003A4FEB" w:rsidRPr="00F04525">
        <w:rPr>
          <w:sz w:val="26"/>
          <w:szCs w:val="26"/>
        </w:rPr>
        <w:t xml:space="preserve">ответов участников </w:t>
      </w:r>
      <w:r w:rsidRPr="00F04525">
        <w:rPr>
          <w:sz w:val="26"/>
          <w:szCs w:val="26"/>
        </w:rPr>
        <w:t>итогового собеседования (далее – эксперты)</w:t>
      </w:r>
      <w:r w:rsidR="00C86F67" w:rsidRPr="00F04525">
        <w:rPr>
          <w:sz w:val="26"/>
          <w:szCs w:val="26"/>
        </w:rPr>
        <w:t>(см. Приложение</w:t>
      </w:r>
      <w:r w:rsidR="00C53C53" w:rsidRPr="00F04525">
        <w:rPr>
          <w:sz w:val="26"/>
          <w:szCs w:val="26"/>
        </w:rPr>
        <w:t xml:space="preserve"> 4)</w:t>
      </w:r>
      <w:r w:rsidRPr="00F04525">
        <w:rPr>
          <w:sz w:val="26"/>
          <w:szCs w:val="26"/>
        </w:rPr>
        <w:t>. К проверке</w:t>
      </w:r>
      <w:r w:rsidR="00165E04" w:rsidRPr="00F04525">
        <w:rPr>
          <w:sz w:val="26"/>
          <w:szCs w:val="26"/>
        </w:rPr>
        <w:t xml:space="preserve"> ответов участниковитогового собеседования </w:t>
      </w:r>
      <w:r w:rsidRPr="00F04525">
        <w:rPr>
          <w:sz w:val="26"/>
          <w:szCs w:val="26"/>
        </w:rPr>
        <w:t>привлекаются только учителя русского языка и литературы</w:t>
      </w:r>
      <w:r w:rsidR="00B15528" w:rsidRPr="00F04525">
        <w:rPr>
          <w:sz w:val="26"/>
          <w:szCs w:val="26"/>
        </w:rPr>
        <w:t>.</w:t>
      </w:r>
    </w:p>
    <w:p w:rsidR="00173953" w:rsidRPr="00F04525" w:rsidRDefault="003A4FEB" w:rsidP="00BC7200">
      <w:pPr>
        <w:spacing w:line="276" w:lineRule="auto"/>
        <w:ind w:firstLine="567"/>
        <w:jc w:val="both"/>
        <w:rPr>
          <w:sz w:val="26"/>
          <w:szCs w:val="26"/>
        </w:rPr>
      </w:pPr>
      <w:r w:rsidRPr="00F04525">
        <w:rPr>
          <w:sz w:val="26"/>
          <w:szCs w:val="26"/>
        </w:rPr>
        <w:t xml:space="preserve">Количественный состав комиссии по проверке </w:t>
      </w:r>
      <w:r w:rsidR="00491E47">
        <w:rPr>
          <w:sz w:val="26"/>
          <w:szCs w:val="26"/>
        </w:rPr>
        <w:t xml:space="preserve">ответов участников итогового собеседования </w:t>
      </w:r>
      <w:r w:rsidRPr="00F04525">
        <w:rPr>
          <w:sz w:val="26"/>
          <w:szCs w:val="26"/>
        </w:rPr>
        <w:t>определяет образовательная организация</w:t>
      </w:r>
      <w:r w:rsidR="00960128" w:rsidRPr="00F04525">
        <w:rPr>
          <w:sz w:val="26"/>
          <w:szCs w:val="26"/>
        </w:rPr>
        <w:t xml:space="preserve"> в зависимости от </w:t>
      </w:r>
      <w:r w:rsidR="008F1FDA" w:rsidRPr="00F04525">
        <w:rPr>
          <w:sz w:val="26"/>
          <w:szCs w:val="26"/>
        </w:rPr>
        <w:t xml:space="preserve">схемы оценивания ответов участников  итогового собеседования, </w:t>
      </w:r>
      <w:r w:rsidR="00960128" w:rsidRPr="00F04525">
        <w:rPr>
          <w:sz w:val="26"/>
          <w:szCs w:val="26"/>
        </w:rPr>
        <w:t>количества участников итогового собеседования</w:t>
      </w:r>
      <w:r w:rsidR="002B5ACC" w:rsidRPr="00F04525">
        <w:rPr>
          <w:sz w:val="26"/>
          <w:szCs w:val="26"/>
        </w:rPr>
        <w:t xml:space="preserve">, количества </w:t>
      </w:r>
      <w:r w:rsidR="007833AF" w:rsidRPr="00F04525">
        <w:rPr>
          <w:sz w:val="26"/>
          <w:szCs w:val="26"/>
        </w:rPr>
        <w:t xml:space="preserve">аудиторийпроведения итогового собеседования </w:t>
      </w:r>
      <w:r w:rsidR="00587C17" w:rsidRPr="00F04525">
        <w:rPr>
          <w:sz w:val="26"/>
          <w:szCs w:val="26"/>
        </w:rPr>
        <w:t xml:space="preserve">и количества учителей русского языка и литературы, работающих в образовательной организации и участвующих в проверке </w:t>
      </w:r>
      <w:r w:rsidR="002B5ACC" w:rsidRPr="00F04525">
        <w:rPr>
          <w:sz w:val="26"/>
          <w:szCs w:val="26"/>
        </w:rPr>
        <w:t xml:space="preserve">ответов участников </w:t>
      </w:r>
      <w:r w:rsidR="00587C17" w:rsidRPr="00F04525">
        <w:rPr>
          <w:sz w:val="26"/>
          <w:szCs w:val="26"/>
        </w:rPr>
        <w:t>итогового собеседования</w:t>
      </w:r>
      <w:r w:rsidR="00960128" w:rsidRPr="00F04525">
        <w:rPr>
          <w:sz w:val="26"/>
          <w:szCs w:val="26"/>
        </w:rPr>
        <w:t>. В случае небольшого количества участников итогового собеседования</w:t>
      </w:r>
      <w:r w:rsidR="00587C17" w:rsidRPr="00F04525">
        <w:rPr>
          <w:sz w:val="26"/>
          <w:szCs w:val="26"/>
        </w:rPr>
        <w:t xml:space="preserve"> и учителей, участвующих в проверке итогового собеседования, </w:t>
      </w:r>
      <w:r w:rsidR="00960128" w:rsidRPr="00F04525">
        <w:rPr>
          <w:sz w:val="26"/>
          <w:szCs w:val="26"/>
        </w:rPr>
        <w:t xml:space="preserve">рекомендуется сформировать единую комиссию по проведению и проверке итогового собеседования в образовательной организации. </w:t>
      </w:r>
    </w:p>
    <w:p w:rsidR="008142B2" w:rsidRPr="00F04525" w:rsidRDefault="00A303BD" w:rsidP="00F04525">
      <w:pPr>
        <w:spacing w:line="276" w:lineRule="auto"/>
        <w:ind w:firstLine="709"/>
        <w:jc w:val="both"/>
        <w:rPr>
          <w:sz w:val="26"/>
          <w:szCs w:val="26"/>
        </w:rPr>
      </w:pPr>
      <w:r w:rsidRPr="00F04525">
        <w:rPr>
          <w:sz w:val="26"/>
          <w:szCs w:val="26"/>
        </w:rPr>
        <w:t xml:space="preserve">6.7. </w:t>
      </w:r>
      <w:r w:rsidR="00980768" w:rsidRPr="00F04525">
        <w:rPr>
          <w:sz w:val="26"/>
          <w:szCs w:val="26"/>
        </w:rPr>
        <w:t xml:space="preserve">В </w:t>
      </w:r>
      <w:r w:rsidR="007833AF" w:rsidRPr="00F04525">
        <w:rPr>
          <w:sz w:val="26"/>
          <w:szCs w:val="26"/>
        </w:rPr>
        <w:t>аудитории</w:t>
      </w:r>
      <w:r w:rsidR="00980768" w:rsidRPr="00F04525">
        <w:rPr>
          <w:sz w:val="26"/>
          <w:szCs w:val="26"/>
        </w:rPr>
        <w:t xml:space="preserve"> проведения итогового собеседования во время проведения итогового собеседования присутствуют: </w:t>
      </w:r>
    </w:p>
    <w:p w:rsidR="00A303BD" w:rsidRPr="00F04525" w:rsidRDefault="00A303BD" w:rsidP="00CC1865">
      <w:pPr>
        <w:pStyle w:val="a8"/>
        <w:spacing w:line="276" w:lineRule="auto"/>
        <w:ind w:left="0" w:firstLine="709"/>
        <w:jc w:val="both"/>
        <w:rPr>
          <w:sz w:val="26"/>
          <w:szCs w:val="26"/>
        </w:rPr>
      </w:pPr>
      <w:r w:rsidRPr="00F04525">
        <w:rPr>
          <w:sz w:val="26"/>
          <w:szCs w:val="26"/>
        </w:rPr>
        <w:t>экзаменатор-собеседник;</w:t>
      </w:r>
    </w:p>
    <w:p w:rsidR="00A303BD" w:rsidRPr="00F04525" w:rsidRDefault="00A303BD" w:rsidP="00CC1865">
      <w:pPr>
        <w:pStyle w:val="a8"/>
        <w:spacing w:line="276" w:lineRule="auto"/>
        <w:ind w:left="0" w:firstLine="709"/>
        <w:jc w:val="both"/>
        <w:rPr>
          <w:sz w:val="26"/>
          <w:szCs w:val="26"/>
        </w:rPr>
      </w:pPr>
      <w:r w:rsidRPr="00F04525">
        <w:rPr>
          <w:sz w:val="26"/>
          <w:szCs w:val="26"/>
        </w:rPr>
        <w:t>не более одного участника итогового собеседования;</w:t>
      </w:r>
    </w:p>
    <w:p w:rsidR="00A303BD" w:rsidRPr="00F04525" w:rsidRDefault="00A303BD" w:rsidP="00CC1865">
      <w:pPr>
        <w:pStyle w:val="a8"/>
        <w:spacing w:line="276" w:lineRule="auto"/>
        <w:ind w:left="0" w:firstLine="709"/>
        <w:jc w:val="both"/>
        <w:rPr>
          <w:sz w:val="26"/>
          <w:szCs w:val="26"/>
        </w:rPr>
      </w:pPr>
      <w:r w:rsidRPr="00F04525">
        <w:rPr>
          <w:sz w:val="26"/>
          <w:szCs w:val="26"/>
        </w:rPr>
        <w:t>эксперт по проверке ответов участников итогового собеседования (в случае использ</w:t>
      </w:r>
      <w:r w:rsidR="00165E04" w:rsidRPr="00F04525">
        <w:rPr>
          <w:sz w:val="26"/>
          <w:szCs w:val="26"/>
        </w:rPr>
        <w:t>ования первой схемы оценивания).</w:t>
      </w:r>
    </w:p>
    <w:p w:rsidR="00165E04" w:rsidRPr="00F04525" w:rsidRDefault="00165E04" w:rsidP="00CC1865">
      <w:pPr>
        <w:pStyle w:val="a8"/>
        <w:spacing w:line="276" w:lineRule="auto"/>
        <w:ind w:left="0" w:firstLine="709"/>
        <w:jc w:val="both"/>
        <w:rPr>
          <w:sz w:val="26"/>
          <w:szCs w:val="26"/>
        </w:rPr>
      </w:pPr>
      <w:r w:rsidRPr="00F04525">
        <w:rPr>
          <w:sz w:val="26"/>
          <w:szCs w:val="26"/>
        </w:rPr>
        <w:t>По решению образовательной организации допускается присутствие в аудитории проведения итогового собеседования технического специалиста для осуществления записи ответов участников итогового собеседования.</w:t>
      </w:r>
    </w:p>
    <w:p w:rsidR="008142B2" w:rsidRPr="00F04525" w:rsidRDefault="00F91B46" w:rsidP="00F04525">
      <w:pPr>
        <w:pStyle w:val="a8"/>
        <w:spacing w:line="276" w:lineRule="auto"/>
        <w:ind w:left="0" w:firstLine="709"/>
        <w:contextualSpacing w:val="0"/>
        <w:jc w:val="both"/>
        <w:rPr>
          <w:sz w:val="26"/>
          <w:szCs w:val="26"/>
        </w:rPr>
      </w:pPr>
      <w:r w:rsidRPr="00F04525">
        <w:rPr>
          <w:sz w:val="26"/>
          <w:szCs w:val="26"/>
        </w:rPr>
        <w:t>6.</w:t>
      </w:r>
      <w:r w:rsidR="00816DFE" w:rsidRPr="00F04525">
        <w:rPr>
          <w:sz w:val="26"/>
          <w:szCs w:val="26"/>
        </w:rPr>
        <w:t>8</w:t>
      </w:r>
      <w:r w:rsidRPr="00F04525">
        <w:rPr>
          <w:sz w:val="26"/>
          <w:szCs w:val="26"/>
        </w:rPr>
        <w:t xml:space="preserve">. </w:t>
      </w:r>
      <w:r w:rsidR="00980768" w:rsidRPr="00F04525">
        <w:rPr>
          <w:sz w:val="26"/>
          <w:szCs w:val="26"/>
        </w:rPr>
        <w:t xml:space="preserve">Не позднее чем за сутки до проведения </w:t>
      </w:r>
      <w:r w:rsidR="007833AF" w:rsidRPr="00F04525">
        <w:rPr>
          <w:sz w:val="26"/>
          <w:szCs w:val="26"/>
        </w:rPr>
        <w:t xml:space="preserve">итогового собеседования </w:t>
      </w:r>
      <w:r w:rsidR="00CC1865" w:rsidRPr="00F04525">
        <w:rPr>
          <w:sz w:val="26"/>
          <w:szCs w:val="26"/>
        </w:rPr>
        <w:t>осуществляется формирование и тиражирование материалов для проведения итогового собеседования в соответствии с одним из следующих вариантов</w:t>
      </w:r>
      <w:r w:rsidR="00CC6DAF" w:rsidRPr="00F04525">
        <w:rPr>
          <w:rStyle w:val="a7"/>
          <w:sz w:val="26"/>
          <w:szCs w:val="26"/>
        </w:rPr>
        <w:footnoteReference w:id="6"/>
      </w:r>
      <w:r w:rsidR="00CC6DAF" w:rsidRPr="00F04525">
        <w:rPr>
          <w:sz w:val="26"/>
          <w:szCs w:val="26"/>
        </w:rPr>
        <w:t>:</w:t>
      </w:r>
    </w:p>
    <w:p w:rsidR="008142B2" w:rsidRPr="00F04525" w:rsidRDefault="008142B2" w:rsidP="00F04525">
      <w:pPr>
        <w:pStyle w:val="a8"/>
        <w:spacing w:line="276" w:lineRule="auto"/>
        <w:ind w:left="0" w:firstLine="709"/>
        <w:jc w:val="both"/>
        <w:rPr>
          <w:sz w:val="26"/>
          <w:szCs w:val="26"/>
        </w:rPr>
      </w:pPr>
      <w:r w:rsidRPr="00F04525">
        <w:rPr>
          <w:sz w:val="26"/>
          <w:szCs w:val="26"/>
        </w:rPr>
        <w:t>Первый вариант:</w:t>
      </w:r>
    </w:p>
    <w:p w:rsidR="008142B2" w:rsidRPr="00F04525" w:rsidRDefault="008142B2" w:rsidP="00F04525">
      <w:pPr>
        <w:pStyle w:val="a8"/>
        <w:spacing w:line="276" w:lineRule="auto"/>
        <w:ind w:left="0" w:firstLine="709"/>
        <w:jc w:val="both"/>
        <w:rPr>
          <w:sz w:val="26"/>
          <w:szCs w:val="26"/>
        </w:rPr>
      </w:pPr>
      <w:r w:rsidRPr="00F04525">
        <w:rPr>
          <w:sz w:val="26"/>
          <w:szCs w:val="26"/>
        </w:rPr>
        <w:t xml:space="preserve">- РЦОИ  формирует с помощьюПО «Планирование ГИА-9», тиражирует и передает ответственному организатору </w:t>
      </w:r>
      <w:r w:rsidR="00CC6DAF" w:rsidRPr="00F04525">
        <w:rPr>
          <w:sz w:val="26"/>
          <w:szCs w:val="26"/>
        </w:rPr>
        <w:t>образовательной организации</w:t>
      </w:r>
      <w:r w:rsidRPr="00F04525">
        <w:rPr>
          <w:sz w:val="26"/>
          <w:szCs w:val="26"/>
        </w:rPr>
        <w:t xml:space="preserve"> списки участников итогового собеседования (для регистрации участников, распределения их по аудиториям),  ведомости учета проведения итогового собеседования в аудитории (по количеству аудиторий), черновики для экспертов (для внесения баллов за ответы участников итогового собеседования);</w:t>
      </w:r>
    </w:p>
    <w:p w:rsidR="008142B2" w:rsidRPr="00F04525" w:rsidRDefault="008142B2" w:rsidP="00F04525">
      <w:pPr>
        <w:pStyle w:val="a8"/>
        <w:spacing w:line="276" w:lineRule="auto"/>
        <w:ind w:left="0" w:firstLine="709"/>
        <w:jc w:val="both"/>
        <w:rPr>
          <w:sz w:val="26"/>
          <w:szCs w:val="26"/>
        </w:rPr>
      </w:pPr>
      <w:r w:rsidRPr="00F04525">
        <w:rPr>
          <w:sz w:val="26"/>
          <w:szCs w:val="26"/>
        </w:rPr>
        <w:lastRenderedPageBreak/>
        <w:t xml:space="preserve">- РЦОИ формирует, печатает на станции печати «ABBYY TestReader» и передает ответственному организатору </w:t>
      </w:r>
      <w:r w:rsidR="00CC6DAF" w:rsidRPr="00F04525">
        <w:rPr>
          <w:sz w:val="26"/>
          <w:szCs w:val="26"/>
        </w:rPr>
        <w:t>образовательной организации</w:t>
      </w:r>
      <w:r w:rsidRPr="00F04525">
        <w:rPr>
          <w:sz w:val="26"/>
          <w:szCs w:val="26"/>
        </w:rPr>
        <w:t xml:space="preserve"> бланки итогового собеседования (по количеству участников итогового собеседования).</w:t>
      </w:r>
    </w:p>
    <w:p w:rsidR="008142B2" w:rsidRPr="00F04525" w:rsidRDefault="00FF2E75" w:rsidP="00F04525">
      <w:pPr>
        <w:pStyle w:val="a8"/>
        <w:spacing w:line="276" w:lineRule="auto"/>
        <w:ind w:left="0" w:firstLine="709"/>
        <w:jc w:val="both"/>
        <w:rPr>
          <w:sz w:val="26"/>
          <w:szCs w:val="26"/>
        </w:rPr>
      </w:pPr>
      <w:r w:rsidRPr="00F04525">
        <w:rPr>
          <w:sz w:val="26"/>
          <w:szCs w:val="26"/>
        </w:rPr>
        <w:t xml:space="preserve">Сформированные материалы передаются в образовательную организацию. </w:t>
      </w:r>
    </w:p>
    <w:p w:rsidR="008142B2" w:rsidRPr="00F04525" w:rsidRDefault="008142B2" w:rsidP="00F04525">
      <w:pPr>
        <w:pStyle w:val="a8"/>
        <w:spacing w:line="276" w:lineRule="auto"/>
        <w:ind w:left="0" w:firstLine="709"/>
        <w:jc w:val="both"/>
        <w:rPr>
          <w:sz w:val="26"/>
          <w:szCs w:val="26"/>
        </w:rPr>
      </w:pPr>
      <w:r w:rsidRPr="00F04525">
        <w:rPr>
          <w:sz w:val="26"/>
          <w:szCs w:val="26"/>
        </w:rPr>
        <w:t>Второй вариант:</w:t>
      </w:r>
    </w:p>
    <w:p w:rsidR="008142B2" w:rsidRPr="00F04525" w:rsidRDefault="008142B2" w:rsidP="00F04525">
      <w:pPr>
        <w:pStyle w:val="a8"/>
        <w:spacing w:line="276" w:lineRule="auto"/>
        <w:ind w:left="0" w:firstLine="709"/>
        <w:jc w:val="both"/>
        <w:rPr>
          <w:sz w:val="26"/>
          <w:szCs w:val="26"/>
        </w:rPr>
      </w:pPr>
      <w:r w:rsidRPr="00F04525">
        <w:rPr>
          <w:sz w:val="26"/>
          <w:szCs w:val="26"/>
        </w:rPr>
        <w:t xml:space="preserve">- РЦОИ с помощью ПО «Планирование ГИА-9» формирует и передает в </w:t>
      </w:r>
      <w:r w:rsidR="00CC6DAF" w:rsidRPr="00F04525">
        <w:rPr>
          <w:sz w:val="26"/>
          <w:szCs w:val="26"/>
        </w:rPr>
        <w:t>образовательную организацию</w:t>
      </w:r>
      <w:r w:rsidRPr="00F04525">
        <w:rPr>
          <w:sz w:val="26"/>
          <w:szCs w:val="26"/>
        </w:rPr>
        <w:t xml:space="preserve"> для тиражирования</w:t>
      </w:r>
      <w:r w:rsidR="009D42CD">
        <w:rPr>
          <w:sz w:val="26"/>
          <w:szCs w:val="26"/>
        </w:rPr>
        <w:t xml:space="preserve">: </w:t>
      </w:r>
      <w:r w:rsidRPr="00F04525">
        <w:rPr>
          <w:sz w:val="26"/>
          <w:szCs w:val="26"/>
        </w:rPr>
        <w:t xml:space="preserve">списки участников итогового собеседования (для регистрации участников, распределения их по аудиториям) – по защищенной сети передачи данных; ведомости учета проведения итогового собеседования в аудитории (по количеству аудиторий); черновики для экспертов (для внесения баллов за ответы участников итогового собеседования). </w:t>
      </w:r>
    </w:p>
    <w:p w:rsidR="008142B2" w:rsidRPr="00F04525" w:rsidRDefault="008142B2" w:rsidP="00F04525">
      <w:pPr>
        <w:pStyle w:val="a8"/>
        <w:spacing w:line="276" w:lineRule="auto"/>
        <w:ind w:left="0" w:firstLine="709"/>
        <w:jc w:val="both"/>
        <w:rPr>
          <w:sz w:val="26"/>
          <w:szCs w:val="26"/>
        </w:rPr>
      </w:pPr>
      <w:r w:rsidRPr="00F04525">
        <w:rPr>
          <w:sz w:val="26"/>
          <w:szCs w:val="26"/>
        </w:rPr>
        <w:t xml:space="preserve">- РЦОИ формирует файлы на станции печати «ABBYY TestReader» для утилиты печати бланков итогового собеседования (по количеству участников итогового собеседования) и передает их в </w:t>
      </w:r>
      <w:r w:rsidR="00CC6DAF" w:rsidRPr="00F04525">
        <w:rPr>
          <w:sz w:val="26"/>
          <w:szCs w:val="26"/>
        </w:rPr>
        <w:t>образовательную организацию</w:t>
      </w:r>
      <w:r w:rsidRPr="00F04525">
        <w:rPr>
          <w:sz w:val="26"/>
          <w:szCs w:val="26"/>
        </w:rPr>
        <w:t>;</w:t>
      </w:r>
    </w:p>
    <w:p w:rsidR="008142B2" w:rsidRPr="00F04525" w:rsidRDefault="008142B2" w:rsidP="009B3724">
      <w:pPr>
        <w:keepNext/>
        <w:keepLines/>
        <w:ind w:firstLine="709"/>
        <w:contextualSpacing/>
        <w:jc w:val="both"/>
        <w:rPr>
          <w:sz w:val="26"/>
          <w:szCs w:val="26"/>
        </w:rPr>
      </w:pPr>
      <w:r w:rsidRPr="00F04525">
        <w:rPr>
          <w:sz w:val="26"/>
          <w:szCs w:val="26"/>
        </w:rPr>
        <w:t xml:space="preserve">- ответственный организатор </w:t>
      </w:r>
      <w:r w:rsidR="00CC6DAF" w:rsidRPr="00F04525">
        <w:rPr>
          <w:sz w:val="26"/>
          <w:szCs w:val="26"/>
        </w:rPr>
        <w:t xml:space="preserve">образовательной организации </w:t>
      </w:r>
      <w:r w:rsidRPr="00F04525">
        <w:rPr>
          <w:sz w:val="26"/>
          <w:szCs w:val="26"/>
        </w:rPr>
        <w:t>с помощью технического специалиста обеспечивает тиражирование материалов для проведения итогового собеседования на утилите печати комплектов.</w:t>
      </w:r>
    </w:p>
    <w:p w:rsidR="00F91B46" w:rsidRPr="00F04525" w:rsidRDefault="008F1FDA" w:rsidP="00CC1865">
      <w:pPr>
        <w:pStyle w:val="a8"/>
        <w:spacing w:line="276" w:lineRule="auto"/>
        <w:ind w:left="0" w:firstLine="709"/>
        <w:jc w:val="both"/>
        <w:rPr>
          <w:sz w:val="26"/>
          <w:szCs w:val="26"/>
        </w:rPr>
      </w:pPr>
      <w:r w:rsidRPr="00F04525">
        <w:rPr>
          <w:sz w:val="26"/>
          <w:szCs w:val="26"/>
        </w:rPr>
        <w:t>6.</w:t>
      </w:r>
      <w:r w:rsidR="00B21D76" w:rsidRPr="00F04525">
        <w:rPr>
          <w:sz w:val="26"/>
          <w:szCs w:val="26"/>
        </w:rPr>
        <w:t>9</w:t>
      </w:r>
      <w:r w:rsidRPr="00F04525">
        <w:rPr>
          <w:sz w:val="26"/>
          <w:szCs w:val="26"/>
        </w:rPr>
        <w:t xml:space="preserve">. </w:t>
      </w:r>
      <w:r w:rsidR="00980768" w:rsidRPr="00F04525">
        <w:rPr>
          <w:sz w:val="26"/>
          <w:szCs w:val="26"/>
        </w:rPr>
        <w:t xml:space="preserve">В </w:t>
      </w:r>
      <w:r w:rsidR="007833AF" w:rsidRPr="00F04525">
        <w:rPr>
          <w:sz w:val="26"/>
          <w:szCs w:val="26"/>
        </w:rPr>
        <w:t>образовательной организации</w:t>
      </w:r>
      <w:r w:rsidR="00980768" w:rsidRPr="00F04525">
        <w:rPr>
          <w:sz w:val="26"/>
          <w:szCs w:val="26"/>
        </w:rPr>
        <w:t xml:space="preserve"> список участников итогового собеседования проверяется, в случае необходимости спис</w:t>
      </w:r>
      <w:r w:rsidR="00D1206F" w:rsidRPr="00F04525">
        <w:rPr>
          <w:sz w:val="26"/>
          <w:szCs w:val="26"/>
        </w:rPr>
        <w:t>ок</w:t>
      </w:r>
      <w:r w:rsidR="00980768" w:rsidRPr="00F04525">
        <w:rPr>
          <w:sz w:val="26"/>
          <w:szCs w:val="26"/>
        </w:rPr>
        <w:t xml:space="preserve"> корректируется. Ответственный организатор </w:t>
      </w:r>
      <w:r w:rsidR="007833AF" w:rsidRPr="00F04525">
        <w:rPr>
          <w:sz w:val="26"/>
          <w:szCs w:val="26"/>
        </w:rPr>
        <w:t xml:space="preserve">образовательной организациираспределяет участников итогового собеседования по аудиториям проведения итогового собеседования, </w:t>
      </w:r>
      <w:r w:rsidR="00980768" w:rsidRPr="00F04525">
        <w:rPr>
          <w:sz w:val="26"/>
          <w:szCs w:val="26"/>
        </w:rPr>
        <w:t>заполняет в списк</w:t>
      </w:r>
      <w:r w:rsidR="00D1206F" w:rsidRPr="00F04525">
        <w:rPr>
          <w:sz w:val="26"/>
          <w:szCs w:val="26"/>
        </w:rPr>
        <w:t>е</w:t>
      </w:r>
      <w:r w:rsidR="00980768" w:rsidRPr="00F04525">
        <w:rPr>
          <w:sz w:val="26"/>
          <w:szCs w:val="26"/>
        </w:rPr>
        <w:t xml:space="preserve"> участников итогового собеседования поле «Аудитория»</w:t>
      </w:r>
    </w:p>
    <w:p w:rsidR="00326F4D" w:rsidRPr="00F04525" w:rsidRDefault="00A303BD" w:rsidP="00CC1865">
      <w:pPr>
        <w:pStyle w:val="a8"/>
        <w:widowControl w:val="0"/>
        <w:spacing w:line="276" w:lineRule="auto"/>
        <w:ind w:left="0" w:firstLine="709"/>
        <w:jc w:val="both"/>
        <w:rPr>
          <w:sz w:val="26"/>
          <w:szCs w:val="26"/>
        </w:rPr>
      </w:pPr>
      <w:r w:rsidRPr="00F04525">
        <w:rPr>
          <w:sz w:val="26"/>
          <w:szCs w:val="26"/>
        </w:rPr>
        <w:t>6.</w:t>
      </w:r>
      <w:r w:rsidR="00B21D76" w:rsidRPr="00F04525">
        <w:rPr>
          <w:sz w:val="26"/>
          <w:szCs w:val="26"/>
        </w:rPr>
        <w:t>10</w:t>
      </w:r>
      <w:r w:rsidRPr="00F04525">
        <w:rPr>
          <w:sz w:val="26"/>
          <w:szCs w:val="26"/>
        </w:rPr>
        <w:t xml:space="preserve">. </w:t>
      </w:r>
      <w:r w:rsidR="00980768" w:rsidRPr="00F04525">
        <w:rPr>
          <w:sz w:val="26"/>
          <w:szCs w:val="26"/>
        </w:rPr>
        <w:t xml:space="preserve">Не позднее чем за сутки до проведения </w:t>
      </w:r>
      <w:r w:rsidRPr="00F04525">
        <w:rPr>
          <w:sz w:val="26"/>
          <w:szCs w:val="26"/>
        </w:rPr>
        <w:t>итогового собеседования</w:t>
      </w:r>
      <w:r w:rsidR="00980768" w:rsidRPr="00F04525">
        <w:rPr>
          <w:sz w:val="26"/>
          <w:szCs w:val="26"/>
        </w:rPr>
        <w:t xml:space="preserve"> технический специалист проверяет: </w:t>
      </w:r>
    </w:p>
    <w:p w:rsidR="00326F4D" w:rsidRPr="00F04525" w:rsidRDefault="00980768" w:rsidP="00CC1865">
      <w:pPr>
        <w:widowControl w:val="0"/>
        <w:spacing w:line="276" w:lineRule="auto"/>
        <w:ind w:firstLine="709"/>
        <w:jc w:val="both"/>
        <w:rPr>
          <w:sz w:val="26"/>
          <w:szCs w:val="26"/>
        </w:rPr>
      </w:pPr>
      <w:r w:rsidRPr="00F04525">
        <w:rPr>
          <w:sz w:val="26"/>
          <w:szCs w:val="26"/>
        </w:rPr>
        <w:t>- готовность рабочего места для</w:t>
      </w:r>
      <w:r w:rsidR="007833AF" w:rsidRPr="00F04525">
        <w:rPr>
          <w:sz w:val="26"/>
          <w:szCs w:val="26"/>
        </w:rPr>
        <w:t xml:space="preserve"> ответственного организатора образовательной организации </w:t>
      </w:r>
      <w:r w:rsidRPr="00F04525">
        <w:rPr>
          <w:sz w:val="26"/>
          <w:szCs w:val="26"/>
        </w:rPr>
        <w:t>(наличие доступа в сеть Интернет, рабочее состояние принтера</w:t>
      </w:r>
      <w:r w:rsidR="00FF2E75" w:rsidRPr="00F04525">
        <w:rPr>
          <w:sz w:val="26"/>
          <w:szCs w:val="26"/>
        </w:rPr>
        <w:t>, сканера (при сканировании материалов итогового собеседования в образовательной организации</w:t>
      </w:r>
      <w:r w:rsidR="007833AF" w:rsidRPr="00F04525">
        <w:rPr>
          <w:sz w:val="26"/>
          <w:szCs w:val="26"/>
        </w:rPr>
        <w:t>),</w:t>
      </w:r>
      <w:r w:rsidRPr="00F04525">
        <w:rPr>
          <w:sz w:val="26"/>
          <w:szCs w:val="26"/>
        </w:rPr>
        <w:t xml:space="preserve"> наличие бумаги). </w:t>
      </w:r>
    </w:p>
    <w:p w:rsidR="00326F4D" w:rsidRPr="00F04525" w:rsidRDefault="00980768" w:rsidP="00CC1865">
      <w:pPr>
        <w:widowControl w:val="0"/>
        <w:spacing w:line="276" w:lineRule="auto"/>
        <w:ind w:firstLine="709"/>
        <w:contextualSpacing/>
        <w:jc w:val="both"/>
        <w:rPr>
          <w:sz w:val="26"/>
          <w:szCs w:val="26"/>
        </w:rPr>
      </w:pPr>
      <w:r w:rsidRPr="00F04525">
        <w:rPr>
          <w:sz w:val="26"/>
          <w:szCs w:val="26"/>
        </w:rPr>
        <w:t xml:space="preserve">В случае отсутствия доступа у </w:t>
      </w:r>
      <w:r w:rsidR="007833AF" w:rsidRPr="00F04525">
        <w:rPr>
          <w:sz w:val="26"/>
          <w:szCs w:val="26"/>
        </w:rPr>
        <w:t>образовательной организации</w:t>
      </w:r>
      <w:r w:rsidRPr="00F04525">
        <w:rPr>
          <w:sz w:val="26"/>
          <w:szCs w:val="26"/>
        </w:rPr>
        <w:t xml:space="preserve"> и РЦОИ в день проведения </w:t>
      </w:r>
      <w:r w:rsidR="00A303BD" w:rsidRPr="00F04525">
        <w:rPr>
          <w:sz w:val="26"/>
          <w:szCs w:val="26"/>
        </w:rPr>
        <w:t>итогового собеседования</w:t>
      </w:r>
      <w:r w:rsidRPr="00F04525">
        <w:rPr>
          <w:sz w:val="26"/>
          <w:szCs w:val="26"/>
        </w:rPr>
        <w:t xml:space="preserve"> к федеральному Интернет-ресурсу для передачи КИМ итогового собеседования, РЦОИ незамедлительно обращается в контактный центр ФГБУ «ФЦТ» для получения материалов посредством электронной почты (далее – резервная схема). В случае применения механизма резервной схемы РЦОИ публикует полученные от ФГБУ «ФЦТ» КИМ </w:t>
      </w:r>
      <w:r w:rsidR="007833AF" w:rsidRPr="00F04525">
        <w:rPr>
          <w:sz w:val="26"/>
          <w:szCs w:val="26"/>
        </w:rPr>
        <w:t xml:space="preserve">итогового собеседования </w:t>
      </w:r>
      <w:r w:rsidRPr="00F04525">
        <w:rPr>
          <w:sz w:val="26"/>
          <w:szCs w:val="26"/>
        </w:rPr>
        <w:t xml:space="preserve">на собственном Интернет-ресурсе (сайте) или направляет в </w:t>
      </w:r>
      <w:r w:rsidR="007833AF" w:rsidRPr="00F04525">
        <w:rPr>
          <w:sz w:val="26"/>
          <w:szCs w:val="26"/>
        </w:rPr>
        <w:t>образовательную организацию</w:t>
      </w:r>
      <w:r w:rsidRPr="00F04525">
        <w:rPr>
          <w:sz w:val="26"/>
          <w:szCs w:val="26"/>
        </w:rPr>
        <w:t xml:space="preserve"> посредством электронной почты;</w:t>
      </w:r>
    </w:p>
    <w:p w:rsidR="00C8335F" w:rsidRPr="00F04525" w:rsidRDefault="00980768" w:rsidP="00CC1865">
      <w:pPr>
        <w:widowControl w:val="0"/>
        <w:spacing w:line="276" w:lineRule="auto"/>
        <w:ind w:firstLine="709"/>
        <w:jc w:val="both"/>
        <w:rPr>
          <w:sz w:val="26"/>
          <w:szCs w:val="26"/>
        </w:rPr>
      </w:pPr>
      <w:r w:rsidRPr="00F04525">
        <w:rPr>
          <w:sz w:val="26"/>
          <w:szCs w:val="26"/>
        </w:rPr>
        <w:t>- готовность оборудования для записи ответов обучающихся (производит тестовую аудиозапись). Аудиозапись ответов не должна содержать посторонни</w:t>
      </w:r>
      <w:r w:rsidR="003006CE">
        <w:rPr>
          <w:sz w:val="26"/>
          <w:szCs w:val="26"/>
        </w:rPr>
        <w:t>е</w:t>
      </w:r>
      <w:r w:rsidRPr="00F04525">
        <w:rPr>
          <w:sz w:val="26"/>
          <w:szCs w:val="26"/>
        </w:rPr>
        <w:t xml:space="preserve"> шум</w:t>
      </w:r>
      <w:r w:rsidR="003006CE">
        <w:rPr>
          <w:sz w:val="26"/>
          <w:szCs w:val="26"/>
        </w:rPr>
        <w:t>ы</w:t>
      </w:r>
      <w:r w:rsidR="00A303BD" w:rsidRPr="00F04525">
        <w:rPr>
          <w:sz w:val="26"/>
          <w:szCs w:val="26"/>
        </w:rPr>
        <w:t xml:space="preserve"> и помех</w:t>
      </w:r>
      <w:r w:rsidR="003006CE">
        <w:rPr>
          <w:sz w:val="26"/>
          <w:szCs w:val="26"/>
        </w:rPr>
        <w:t>и</w:t>
      </w:r>
      <w:r w:rsidR="00A303BD" w:rsidRPr="00F04525">
        <w:rPr>
          <w:sz w:val="26"/>
          <w:szCs w:val="26"/>
        </w:rPr>
        <w:t>, голоса участника</w:t>
      </w:r>
      <w:r w:rsidR="007833AF" w:rsidRPr="00F04525">
        <w:rPr>
          <w:sz w:val="26"/>
          <w:szCs w:val="26"/>
        </w:rPr>
        <w:t xml:space="preserve">итогового собеседования </w:t>
      </w:r>
      <w:r w:rsidRPr="00F04525">
        <w:rPr>
          <w:sz w:val="26"/>
          <w:szCs w:val="26"/>
        </w:rPr>
        <w:t>и экзаменатора</w:t>
      </w:r>
      <w:r w:rsidR="00A303BD" w:rsidRPr="00F04525">
        <w:rPr>
          <w:sz w:val="26"/>
          <w:szCs w:val="26"/>
        </w:rPr>
        <w:t>-собеседника</w:t>
      </w:r>
      <w:r w:rsidRPr="00F04525">
        <w:rPr>
          <w:sz w:val="26"/>
          <w:szCs w:val="26"/>
        </w:rPr>
        <w:t xml:space="preserve"> должны быть отчетливо слышны. Аудиозаписи сохраняются в часто используемых аудиоформатах (*.wav,*.mp3,*.mp4 и т.д.). Способ аудиозаписи ответа участника итогового собеседования (диктофон, компьютерные программы и т.д.) определяет ОИВ.</w:t>
      </w:r>
    </w:p>
    <w:p w:rsidR="008142B2" w:rsidRPr="00F04525" w:rsidRDefault="00566B5F">
      <w:pPr>
        <w:pStyle w:val="1"/>
        <w:spacing w:line="276" w:lineRule="auto"/>
        <w:jc w:val="both"/>
        <w:rPr>
          <w:rFonts w:ascii="Times New Roman" w:hAnsi="Times New Roman" w:cs="Times New Roman"/>
          <w:color w:val="auto"/>
        </w:rPr>
      </w:pPr>
      <w:bookmarkStart w:id="6" w:name="_Toc534897194"/>
      <w:r w:rsidRPr="00F04525">
        <w:rPr>
          <w:rFonts w:ascii="Times New Roman" w:hAnsi="Times New Roman" w:cs="Times New Roman"/>
          <w:color w:val="auto"/>
        </w:rPr>
        <w:t>7</w:t>
      </w:r>
      <w:r w:rsidR="00C37DEA" w:rsidRPr="00F04525">
        <w:rPr>
          <w:rFonts w:ascii="Times New Roman" w:hAnsi="Times New Roman" w:cs="Times New Roman"/>
          <w:color w:val="auto"/>
        </w:rPr>
        <w:t xml:space="preserve">. Порядок сбора исходных сведений и подготовки к проведению итогового </w:t>
      </w:r>
      <w:r w:rsidR="00877741" w:rsidRPr="00F04525">
        <w:rPr>
          <w:rFonts w:ascii="Times New Roman" w:hAnsi="Times New Roman" w:cs="Times New Roman"/>
          <w:color w:val="auto"/>
        </w:rPr>
        <w:t>собеседования</w:t>
      </w:r>
      <w:bookmarkEnd w:id="6"/>
    </w:p>
    <w:p w:rsidR="008142B2" w:rsidRPr="00F04525" w:rsidRDefault="008142B2">
      <w:pPr>
        <w:spacing w:line="276" w:lineRule="auto"/>
        <w:ind w:firstLine="709"/>
        <w:rPr>
          <w:sz w:val="26"/>
          <w:szCs w:val="26"/>
        </w:rPr>
      </w:pPr>
    </w:p>
    <w:p w:rsidR="008142B2" w:rsidRPr="00F04525" w:rsidRDefault="00C37DEA" w:rsidP="009B3724">
      <w:pPr>
        <w:pStyle w:val="a8"/>
        <w:widowControl w:val="0"/>
        <w:numPr>
          <w:ilvl w:val="1"/>
          <w:numId w:val="6"/>
        </w:numPr>
        <w:spacing w:line="276" w:lineRule="auto"/>
        <w:ind w:left="0" w:firstLine="709"/>
        <w:jc w:val="both"/>
        <w:rPr>
          <w:sz w:val="26"/>
          <w:szCs w:val="26"/>
        </w:rPr>
      </w:pPr>
      <w:r w:rsidRPr="00F04525">
        <w:rPr>
          <w:sz w:val="26"/>
          <w:szCs w:val="26"/>
        </w:rPr>
        <w:lastRenderedPageBreak/>
        <w:t xml:space="preserve">Сведения </w:t>
      </w:r>
      <w:r w:rsidR="006A22CE" w:rsidRPr="00F04525">
        <w:rPr>
          <w:sz w:val="26"/>
          <w:szCs w:val="26"/>
        </w:rPr>
        <w:t>по итоговому собеседованию</w:t>
      </w:r>
      <w:r w:rsidRPr="00F04525">
        <w:rPr>
          <w:sz w:val="26"/>
          <w:szCs w:val="26"/>
        </w:rPr>
        <w:t>вносятся РЦОИ в РИС</w:t>
      </w:r>
      <w:r w:rsidR="006A22CE" w:rsidRPr="00F04525">
        <w:rPr>
          <w:sz w:val="26"/>
          <w:szCs w:val="26"/>
        </w:rPr>
        <w:t xml:space="preserve"> посредствам программного обеспечения «</w:t>
      </w:r>
      <w:r w:rsidR="00816DFE" w:rsidRPr="00F04525">
        <w:rPr>
          <w:sz w:val="26"/>
          <w:szCs w:val="26"/>
        </w:rPr>
        <w:t>Планирование ГИА-9</w:t>
      </w:r>
      <w:r w:rsidR="006A22CE" w:rsidRPr="00F04525">
        <w:rPr>
          <w:sz w:val="26"/>
          <w:szCs w:val="26"/>
        </w:rPr>
        <w:t>»</w:t>
      </w:r>
      <w:r w:rsidRPr="00F04525">
        <w:rPr>
          <w:sz w:val="26"/>
          <w:szCs w:val="26"/>
        </w:rPr>
        <w:t xml:space="preserve">. </w:t>
      </w:r>
      <w:r w:rsidR="00B23B43" w:rsidRPr="00F04525">
        <w:rPr>
          <w:sz w:val="26"/>
          <w:szCs w:val="26"/>
        </w:rPr>
        <w:t>В РИС вносится следующая информация:</w:t>
      </w:r>
    </w:p>
    <w:p w:rsidR="008142B2" w:rsidRPr="00F04525" w:rsidRDefault="00B23B43" w:rsidP="009B3724">
      <w:pPr>
        <w:pStyle w:val="a8"/>
        <w:widowControl w:val="0"/>
        <w:spacing w:line="276" w:lineRule="auto"/>
        <w:ind w:left="851" w:firstLine="709"/>
        <w:jc w:val="both"/>
        <w:rPr>
          <w:sz w:val="26"/>
          <w:szCs w:val="26"/>
        </w:rPr>
      </w:pPr>
      <w:r w:rsidRPr="00F04525">
        <w:rPr>
          <w:sz w:val="26"/>
          <w:szCs w:val="26"/>
        </w:rPr>
        <w:t>об участниках итогового собеседования;</w:t>
      </w:r>
    </w:p>
    <w:p w:rsidR="008142B2" w:rsidRPr="00F04525" w:rsidRDefault="00B23B43" w:rsidP="009B3724">
      <w:pPr>
        <w:pStyle w:val="a8"/>
        <w:widowControl w:val="0"/>
        <w:spacing w:line="276" w:lineRule="auto"/>
        <w:ind w:left="709" w:firstLine="709"/>
        <w:jc w:val="both"/>
        <w:rPr>
          <w:sz w:val="26"/>
          <w:szCs w:val="26"/>
        </w:rPr>
      </w:pPr>
      <w:r w:rsidRPr="00F04525">
        <w:rPr>
          <w:sz w:val="26"/>
          <w:szCs w:val="26"/>
        </w:rPr>
        <w:t>о местах проведения итогового собеседования;</w:t>
      </w:r>
    </w:p>
    <w:p w:rsidR="008142B2" w:rsidRPr="00F04525" w:rsidRDefault="006A22CE" w:rsidP="009B3724">
      <w:pPr>
        <w:pStyle w:val="a8"/>
        <w:widowControl w:val="0"/>
        <w:spacing w:line="276" w:lineRule="auto"/>
        <w:ind w:left="709" w:firstLine="709"/>
        <w:jc w:val="both"/>
        <w:rPr>
          <w:sz w:val="26"/>
          <w:szCs w:val="26"/>
        </w:rPr>
      </w:pPr>
      <w:r w:rsidRPr="00F04525">
        <w:rPr>
          <w:sz w:val="26"/>
          <w:szCs w:val="26"/>
        </w:rPr>
        <w:t xml:space="preserve">  о назначении участников на даты проведения итогового собеседования;</w:t>
      </w:r>
    </w:p>
    <w:p w:rsidR="008142B2" w:rsidRPr="00F04525" w:rsidRDefault="00B23B43" w:rsidP="009B3724">
      <w:pPr>
        <w:pStyle w:val="a8"/>
        <w:widowControl w:val="0"/>
        <w:spacing w:line="276" w:lineRule="auto"/>
        <w:ind w:left="709" w:firstLine="709"/>
        <w:jc w:val="both"/>
        <w:rPr>
          <w:sz w:val="26"/>
          <w:szCs w:val="26"/>
        </w:rPr>
      </w:pPr>
      <w:r w:rsidRPr="00F04525">
        <w:rPr>
          <w:sz w:val="26"/>
          <w:szCs w:val="26"/>
        </w:rPr>
        <w:t>о распределении участников по местам проведения итогового собеседования;</w:t>
      </w:r>
    </w:p>
    <w:p w:rsidR="008142B2" w:rsidRPr="00F04525" w:rsidRDefault="00566B5F" w:rsidP="009B3724">
      <w:pPr>
        <w:widowControl w:val="0"/>
        <w:spacing w:line="276" w:lineRule="auto"/>
        <w:ind w:left="709" w:firstLine="709"/>
        <w:jc w:val="both"/>
        <w:rPr>
          <w:sz w:val="26"/>
          <w:szCs w:val="26"/>
        </w:rPr>
      </w:pPr>
      <w:r w:rsidRPr="00F04525">
        <w:rPr>
          <w:sz w:val="26"/>
          <w:szCs w:val="26"/>
        </w:rPr>
        <w:t>о</w:t>
      </w:r>
      <w:r w:rsidR="00B23B43" w:rsidRPr="00F04525">
        <w:rPr>
          <w:sz w:val="26"/>
          <w:szCs w:val="26"/>
        </w:rPr>
        <w:t xml:space="preserve"> результатах итогового собеседования, полученных участниками</w:t>
      </w:r>
      <w:r w:rsidR="00491E47">
        <w:rPr>
          <w:sz w:val="26"/>
          <w:szCs w:val="26"/>
        </w:rPr>
        <w:t>.</w:t>
      </w:r>
    </w:p>
    <w:p w:rsidR="008142B2" w:rsidRPr="00F04525" w:rsidRDefault="00C37DEA" w:rsidP="00491E47">
      <w:pPr>
        <w:pStyle w:val="a8"/>
        <w:widowControl w:val="0"/>
        <w:numPr>
          <w:ilvl w:val="1"/>
          <w:numId w:val="6"/>
        </w:numPr>
        <w:spacing w:line="276" w:lineRule="auto"/>
        <w:ind w:left="142" w:firstLine="567"/>
        <w:jc w:val="both"/>
        <w:rPr>
          <w:sz w:val="26"/>
          <w:szCs w:val="26"/>
        </w:rPr>
      </w:pPr>
      <w:r w:rsidRPr="00F04525">
        <w:rPr>
          <w:sz w:val="26"/>
          <w:szCs w:val="26"/>
        </w:rPr>
        <w:t xml:space="preserve">Сведения об участниках итогового </w:t>
      </w:r>
      <w:r w:rsidR="00B23B43" w:rsidRPr="00F04525">
        <w:rPr>
          <w:sz w:val="26"/>
          <w:szCs w:val="26"/>
        </w:rPr>
        <w:t>собеседования</w:t>
      </w:r>
      <w:r w:rsidRPr="00F04525">
        <w:rPr>
          <w:sz w:val="26"/>
          <w:szCs w:val="26"/>
        </w:rPr>
        <w:t xml:space="preserve"> предоставляют </w:t>
      </w:r>
      <w:r w:rsidR="00801EBF" w:rsidRPr="00F04525">
        <w:rPr>
          <w:sz w:val="26"/>
          <w:szCs w:val="26"/>
        </w:rPr>
        <w:t>ОИВ</w:t>
      </w:r>
      <w:r w:rsidRPr="00F04525">
        <w:rPr>
          <w:sz w:val="26"/>
          <w:szCs w:val="26"/>
        </w:rPr>
        <w:t xml:space="preserve"> и (или) образовательные организации, в которых обучающиеся </w:t>
      </w:r>
      <w:r w:rsidR="003006CE">
        <w:rPr>
          <w:sz w:val="26"/>
          <w:szCs w:val="26"/>
        </w:rPr>
        <w:t xml:space="preserve">осваивают программы </w:t>
      </w:r>
      <w:r w:rsidR="00B23B43" w:rsidRPr="00F04525">
        <w:rPr>
          <w:sz w:val="26"/>
          <w:szCs w:val="26"/>
        </w:rPr>
        <w:t>основно</w:t>
      </w:r>
      <w:r w:rsidR="003006CE">
        <w:rPr>
          <w:sz w:val="26"/>
          <w:szCs w:val="26"/>
        </w:rPr>
        <w:t>го</w:t>
      </w:r>
      <w:r w:rsidRPr="00F04525">
        <w:rPr>
          <w:sz w:val="26"/>
          <w:szCs w:val="26"/>
        </w:rPr>
        <w:t xml:space="preserve"> обще</w:t>
      </w:r>
      <w:r w:rsidR="003006CE">
        <w:rPr>
          <w:sz w:val="26"/>
          <w:szCs w:val="26"/>
        </w:rPr>
        <w:t>го</w:t>
      </w:r>
      <w:r w:rsidRPr="00F04525">
        <w:rPr>
          <w:sz w:val="26"/>
          <w:szCs w:val="26"/>
        </w:rPr>
        <w:t xml:space="preserve"> образовани</w:t>
      </w:r>
      <w:r w:rsidR="003006CE">
        <w:rPr>
          <w:sz w:val="26"/>
          <w:szCs w:val="26"/>
        </w:rPr>
        <w:t>я</w:t>
      </w:r>
      <w:r w:rsidRPr="00F04525">
        <w:rPr>
          <w:sz w:val="26"/>
          <w:szCs w:val="26"/>
        </w:rPr>
        <w:t xml:space="preserve">. </w:t>
      </w:r>
    </w:p>
    <w:p w:rsidR="008142B2" w:rsidRDefault="00B6777F" w:rsidP="009B3724">
      <w:pPr>
        <w:pStyle w:val="a8"/>
        <w:widowControl w:val="0"/>
        <w:numPr>
          <w:ilvl w:val="1"/>
          <w:numId w:val="6"/>
        </w:numPr>
        <w:spacing w:line="276" w:lineRule="auto"/>
        <w:ind w:left="0" w:firstLine="709"/>
        <w:jc w:val="both"/>
        <w:rPr>
          <w:sz w:val="26"/>
          <w:szCs w:val="26"/>
        </w:rPr>
      </w:pPr>
      <w:r w:rsidRPr="00F04525">
        <w:rPr>
          <w:sz w:val="26"/>
          <w:szCs w:val="26"/>
        </w:rPr>
        <w:t xml:space="preserve">Не позднее чем за сутки до проведения итогового собеседования образовательная организация получает с официального сайта </w:t>
      </w:r>
      <w:r w:rsidR="00801EBF" w:rsidRPr="00F04525">
        <w:rPr>
          <w:sz w:val="26"/>
          <w:szCs w:val="26"/>
        </w:rPr>
        <w:t xml:space="preserve">Федерального государственного бюджетного научного учреждения «Федеральный институт педагогических измерений» (далее – </w:t>
      </w:r>
      <w:r w:rsidR="00735F7C" w:rsidRPr="00F04525">
        <w:rPr>
          <w:sz w:val="26"/>
          <w:szCs w:val="26"/>
        </w:rPr>
        <w:t>ФГБНУ «ФИПИ»</w:t>
      </w:r>
      <w:r w:rsidR="00801EBF" w:rsidRPr="00F04525">
        <w:rPr>
          <w:sz w:val="26"/>
          <w:szCs w:val="26"/>
        </w:rPr>
        <w:t>)</w:t>
      </w:r>
      <w:r w:rsidR="00735F7C" w:rsidRPr="00F04525">
        <w:rPr>
          <w:sz w:val="26"/>
          <w:szCs w:val="26"/>
        </w:rPr>
        <w:t xml:space="preserve"> и тиражирует в необходимом количестве критерии оценивания для экспертов по проверке </w:t>
      </w:r>
      <w:r w:rsidR="002B5ACC" w:rsidRPr="00F04525">
        <w:rPr>
          <w:sz w:val="26"/>
          <w:szCs w:val="26"/>
        </w:rPr>
        <w:t xml:space="preserve">ответов участников </w:t>
      </w:r>
      <w:r w:rsidR="00735F7C" w:rsidRPr="00F04525">
        <w:rPr>
          <w:sz w:val="26"/>
          <w:szCs w:val="26"/>
        </w:rPr>
        <w:t>итогового собеседования</w:t>
      </w:r>
      <w:r w:rsidRPr="00F04525">
        <w:rPr>
          <w:sz w:val="26"/>
          <w:szCs w:val="26"/>
        </w:rPr>
        <w:t>.</w:t>
      </w:r>
    </w:p>
    <w:p w:rsidR="004671A9" w:rsidRPr="00F04525" w:rsidRDefault="004671A9" w:rsidP="004671A9">
      <w:pPr>
        <w:pStyle w:val="a8"/>
        <w:widowControl w:val="0"/>
        <w:spacing w:line="276" w:lineRule="auto"/>
        <w:ind w:left="709"/>
        <w:jc w:val="both"/>
        <w:rPr>
          <w:sz w:val="26"/>
          <w:szCs w:val="26"/>
        </w:rPr>
      </w:pPr>
    </w:p>
    <w:p w:rsidR="00C37DEA" w:rsidRPr="00F04525" w:rsidRDefault="00B9385E" w:rsidP="00BC7200">
      <w:pPr>
        <w:pStyle w:val="1"/>
        <w:spacing w:line="276" w:lineRule="auto"/>
        <w:rPr>
          <w:rFonts w:ascii="Times New Roman" w:hAnsi="Times New Roman" w:cs="Times New Roman"/>
          <w:color w:val="auto"/>
        </w:rPr>
      </w:pPr>
      <w:bookmarkStart w:id="7" w:name="_Toc534897195"/>
      <w:r w:rsidRPr="00F04525">
        <w:rPr>
          <w:rFonts w:ascii="Times New Roman" w:hAnsi="Times New Roman" w:cs="Times New Roman"/>
          <w:color w:val="auto"/>
        </w:rPr>
        <w:t>8</w:t>
      </w:r>
      <w:r w:rsidR="00C37DEA" w:rsidRPr="00F04525">
        <w:rPr>
          <w:rFonts w:ascii="Times New Roman" w:hAnsi="Times New Roman" w:cs="Times New Roman"/>
          <w:color w:val="auto"/>
        </w:rPr>
        <w:t xml:space="preserve">. Проведение итогового </w:t>
      </w:r>
      <w:r w:rsidR="0021751B" w:rsidRPr="00F04525">
        <w:rPr>
          <w:rFonts w:ascii="Times New Roman" w:hAnsi="Times New Roman" w:cs="Times New Roman"/>
          <w:color w:val="auto"/>
        </w:rPr>
        <w:t>собеседования</w:t>
      </w:r>
      <w:bookmarkEnd w:id="7"/>
    </w:p>
    <w:p w:rsidR="00C37DEA" w:rsidRPr="00F04525" w:rsidRDefault="00C37DEA" w:rsidP="00BC7200">
      <w:pPr>
        <w:spacing w:line="276" w:lineRule="auto"/>
        <w:rPr>
          <w:sz w:val="26"/>
          <w:szCs w:val="26"/>
        </w:rPr>
      </w:pPr>
    </w:p>
    <w:p w:rsidR="008142B2" w:rsidRPr="00F04525" w:rsidRDefault="00980768" w:rsidP="00F04525">
      <w:pPr>
        <w:widowControl w:val="0"/>
        <w:ind w:firstLine="709"/>
        <w:jc w:val="both"/>
        <w:rPr>
          <w:sz w:val="26"/>
          <w:szCs w:val="26"/>
        </w:rPr>
      </w:pPr>
      <w:r w:rsidRPr="00F04525">
        <w:rPr>
          <w:sz w:val="26"/>
          <w:szCs w:val="26"/>
        </w:rPr>
        <w:t xml:space="preserve">8.1. В день проведения итогового собеседования ответственный организатор </w:t>
      </w:r>
      <w:r w:rsidR="008142B2" w:rsidRPr="00F04525">
        <w:rPr>
          <w:sz w:val="26"/>
          <w:szCs w:val="26"/>
        </w:rPr>
        <w:t xml:space="preserve">образовательной организации с помощью технического специалиста не позднее чем за 60 минут до его начала получает с Интернет-ресурса и тиражирует материалы для проведения итогового собеседования.  </w:t>
      </w:r>
    </w:p>
    <w:p w:rsidR="00326F4D" w:rsidRPr="00F04525" w:rsidRDefault="008142B2" w:rsidP="00C8335F">
      <w:pPr>
        <w:widowControl w:val="0"/>
        <w:tabs>
          <w:tab w:val="left" w:pos="709"/>
        </w:tabs>
        <w:ind w:firstLine="709"/>
        <w:jc w:val="both"/>
        <w:rPr>
          <w:sz w:val="26"/>
          <w:szCs w:val="26"/>
        </w:rPr>
      </w:pPr>
      <w:r w:rsidRPr="00F04525">
        <w:rPr>
          <w:sz w:val="26"/>
          <w:szCs w:val="26"/>
        </w:rPr>
        <w:t>Материалы для проведения итогового собеседования размещаются на федеральном Интернет-ресурсе (</w:t>
      </w:r>
      <w:r w:rsidRPr="00F04525">
        <w:rPr>
          <w:b/>
          <w:sz w:val="26"/>
          <w:szCs w:val="26"/>
        </w:rPr>
        <w:t>http://</w:t>
      </w:r>
      <w:r w:rsidRPr="00F04525">
        <w:rPr>
          <w:b/>
          <w:sz w:val="26"/>
          <w:szCs w:val="26"/>
          <w:lang w:val="en-US"/>
        </w:rPr>
        <w:t>topic</w:t>
      </w:r>
      <w:r w:rsidRPr="00F04525">
        <w:rPr>
          <w:b/>
          <w:sz w:val="26"/>
          <w:szCs w:val="26"/>
        </w:rPr>
        <w:t>9.</w:t>
      </w:r>
      <w:r w:rsidRPr="00F04525">
        <w:rPr>
          <w:b/>
          <w:sz w:val="26"/>
          <w:szCs w:val="26"/>
          <w:lang w:val="en-US"/>
        </w:rPr>
        <w:t>rustest</w:t>
      </w:r>
      <w:r w:rsidRPr="00F04525">
        <w:rPr>
          <w:b/>
          <w:sz w:val="26"/>
          <w:szCs w:val="26"/>
        </w:rPr>
        <w:t>.</w:t>
      </w:r>
      <w:r w:rsidRPr="00F04525">
        <w:rPr>
          <w:b/>
          <w:sz w:val="26"/>
          <w:szCs w:val="26"/>
          <w:lang w:val="en-US"/>
        </w:rPr>
        <w:t>ru</w:t>
      </w:r>
      <w:r w:rsidRPr="00F04525">
        <w:rPr>
          <w:sz w:val="26"/>
          <w:szCs w:val="26"/>
        </w:rPr>
        <w:t xml:space="preserve">). </w:t>
      </w:r>
    </w:p>
    <w:p w:rsidR="008142B2" w:rsidRPr="00F04525" w:rsidRDefault="008142B2" w:rsidP="00F04525">
      <w:pPr>
        <w:widowControl w:val="0"/>
        <w:ind w:firstLine="709"/>
        <w:jc w:val="both"/>
        <w:rPr>
          <w:sz w:val="26"/>
          <w:szCs w:val="26"/>
        </w:rPr>
      </w:pPr>
      <w:r w:rsidRPr="00F04525">
        <w:rPr>
          <w:sz w:val="26"/>
          <w:szCs w:val="26"/>
        </w:rPr>
        <w:t>В случае отсутствия доступа к указанному Интернет-ресурсу технический специалист незамедлительно обращается в РЦОИ для получения материалов по резервной схеме (п. 6.1</w:t>
      </w:r>
      <w:r w:rsidR="00C8335F" w:rsidRPr="00F04525">
        <w:rPr>
          <w:sz w:val="26"/>
          <w:szCs w:val="26"/>
        </w:rPr>
        <w:t xml:space="preserve">1 </w:t>
      </w:r>
      <w:r w:rsidR="00980768" w:rsidRPr="00F04525">
        <w:rPr>
          <w:sz w:val="26"/>
          <w:szCs w:val="26"/>
        </w:rPr>
        <w:t>настоящих Рекоме</w:t>
      </w:r>
      <w:r w:rsidRPr="00F04525">
        <w:rPr>
          <w:sz w:val="26"/>
          <w:szCs w:val="26"/>
        </w:rPr>
        <w:t xml:space="preserve">ндаций.). </w:t>
      </w:r>
    </w:p>
    <w:p w:rsidR="008142B2" w:rsidRPr="00F04525" w:rsidRDefault="008142B2" w:rsidP="00F04525">
      <w:pPr>
        <w:widowControl w:val="0"/>
        <w:ind w:firstLine="709"/>
        <w:jc w:val="both"/>
        <w:rPr>
          <w:sz w:val="26"/>
          <w:szCs w:val="26"/>
        </w:rPr>
      </w:pPr>
      <w:r w:rsidRPr="00F04525">
        <w:rPr>
          <w:sz w:val="26"/>
          <w:szCs w:val="26"/>
        </w:rPr>
        <w:t>Направление КИМ итогового собеседования осуществляется в соответствии с привязкой субъектов Российской Федерации к часовым поясам. Для территорий, относящихся к разным часовым поясам Российской Федерации, отдельные КИМ итогового собеседования направляются для каждого часового пояса в определенное время в соответствии с настоящими Рекомендациями.</w:t>
      </w:r>
    </w:p>
    <w:p w:rsidR="008142B2" w:rsidRPr="00F04525" w:rsidRDefault="008142B2" w:rsidP="00F04525">
      <w:pPr>
        <w:widowControl w:val="0"/>
        <w:ind w:firstLine="709"/>
        <w:jc w:val="both"/>
        <w:rPr>
          <w:sz w:val="26"/>
          <w:szCs w:val="26"/>
        </w:rPr>
      </w:pPr>
      <w:r w:rsidRPr="00F04525">
        <w:rPr>
          <w:sz w:val="26"/>
          <w:szCs w:val="26"/>
        </w:rPr>
        <w:t>8.2. Ответственный организатор образовательной организации выдает экзаменатору-собеседнику:</w:t>
      </w:r>
    </w:p>
    <w:p w:rsidR="008142B2" w:rsidRPr="00F04525" w:rsidRDefault="008142B2" w:rsidP="00F04525">
      <w:pPr>
        <w:pStyle w:val="a8"/>
        <w:widowControl w:val="0"/>
        <w:ind w:left="0" w:firstLine="709"/>
        <w:jc w:val="both"/>
        <w:rPr>
          <w:sz w:val="26"/>
          <w:szCs w:val="26"/>
        </w:rPr>
      </w:pPr>
      <w:r w:rsidRPr="00F04525">
        <w:rPr>
          <w:sz w:val="26"/>
          <w:szCs w:val="26"/>
        </w:rPr>
        <w:t xml:space="preserve">- ведомость учета проведения итогового собеседования в аудитории, где фиксируется время начала и окончания ответа каждого участника итогового собеседования; </w:t>
      </w:r>
    </w:p>
    <w:p w:rsidR="008142B2" w:rsidRPr="00F04525" w:rsidRDefault="008142B2" w:rsidP="00F04525">
      <w:pPr>
        <w:pStyle w:val="a8"/>
        <w:widowControl w:val="0"/>
        <w:ind w:left="0" w:firstLine="709"/>
        <w:jc w:val="both"/>
        <w:rPr>
          <w:sz w:val="26"/>
          <w:szCs w:val="26"/>
        </w:rPr>
      </w:pPr>
      <w:r w:rsidRPr="00F04525">
        <w:rPr>
          <w:sz w:val="26"/>
          <w:szCs w:val="26"/>
        </w:rPr>
        <w:t>- материалы для проведения итогового собеседования;</w:t>
      </w:r>
    </w:p>
    <w:p w:rsidR="008142B2" w:rsidRPr="00F04525" w:rsidRDefault="008142B2" w:rsidP="00F04525">
      <w:pPr>
        <w:pStyle w:val="a8"/>
        <w:widowControl w:val="0"/>
        <w:ind w:left="0" w:firstLine="709"/>
        <w:jc w:val="both"/>
        <w:rPr>
          <w:sz w:val="26"/>
          <w:szCs w:val="26"/>
        </w:rPr>
      </w:pPr>
      <w:r w:rsidRPr="00F04525">
        <w:rPr>
          <w:sz w:val="26"/>
          <w:szCs w:val="26"/>
        </w:rPr>
        <w:t>- бланки итогового собеседования для оценивания ответов уча</w:t>
      </w:r>
      <w:r w:rsidR="00B011C6" w:rsidRPr="00F04525">
        <w:rPr>
          <w:sz w:val="26"/>
          <w:szCs w:val="26"/>
        </w:rPr>
        <w:t>стников итогового собеседования.</w:t>
      </w:r>
    </w:p>
    <w:p w:rsidR="008142B2" w:rsidRPr="00F04525" w:rsidRDefault="00CA29B9" w:rsidP="00F04525">
      <w:pPr>
        <w:pStyle w:val="a8"/>
        <w:widowControl w:val="0"/>
        <w:ind w:left="0" w:firstLine="709"/>
        <w:jc w:val="both"/>
        <w:rPr>
          <w:sz w:val="26"/>
          <w:szCs w:val="26"/>
        </w:rPr>
      </w:pPr>
      <w:r w:rsidRPr="00F04525">
        <w:rPr>
          <w:sz w:val="26"/>
          <w:szCs w:val="26"/>
        </w:rPr>
        <w:t xml:space="preserve">8.3. </w:t>
      </w:r>
      <w:r w:rsidR="00980768" w:rsidRPr="00F04525">
        <w:rPr>
          <w:sz w:val="26"/>
          <w:szCs w:val="26"/>
        </w:rPr>
        <w:t>Ответс</w:t>
      </w:r>
      <w:r w:rsidR="008142B2" w:rsidRPr="00F04525">
        <w:rPr>
          <w:sz w:val="26"/>
          <w:szCs w:val="26"/>
        </w:rPr>
        <w:t>твенный организатор образовательной организации выдает эксперту:</w:t>
      </w:r>
    </w:p>
    <w:p w:rsidR="008142B2" w:rsidRPr="00F04525" w:rsidRDefault="008142B2" w:rsidP="00F04525">
      <w:pPr>
        <w:pStyle w:val="a8"/>
        <w:widowControl w:val="0"/>
        <w:ind w:left="0" w:firstLine="709"/>
        <w:jc w:val="both"/>
        <w:rPr>
          <w:sz w:val="26"/>
          <w:szCs w:val="26"/>
        </w:rPr>
      </w:pPr>
      <w:r w:rsidRPr="00F04525">
        <w:rPr>
          <w:sz w:val="26"/>
          <w:szCs w:val="26"/>
        </w:rPr>
        <w:t>-  черновики для внесения первичной информации по оцениванию ответов участника итогового собеседования;</w:t>
      </w:r>
    </w:p>
    <w:p w:rsidR="00B011C6" w:rsidRPr="00F04525" w:rsidRDefault="008142B2" w:rsidP="00C8335F">
      <w:pPr>
        <w:pStyle w:val="a8"/>
        <w:widowControl w:val="0"/>
        <w:ind w:left="0" w:firstLine="709"/>
        <w:jc w:val="both"/>
        <w:rPr>
          <w:sz w:val="26"/>
          <w:szCs w:val="26"/>
        </w:rPr>
      </w:pPr>
      <w:r w:rsidRPr="00F04525">
        <w:rPr>
          <w:sz w:val="26"/>
          <w:szCs w:val="26"/>
        </w:rPr>
        <w:t>- комплект материалов для проведения итогового собеседования</w:t>
      </w:r>
      <w:r w:rsidR="00B011C6" w:rsidRPr="00F04525">
        <w:rPr>
          <w:sz w:val="26"/>
          <w:szCs w:val="26"/>
        </w:rPr>
        <w:t>;</w:t>
      </w:r>
    </w:p>
    <w:p w:rsidR="00B011C6" w:rsidRPr="00F04525" w:rsidRDefault="00B011C6" w:rsidP="00C8335F">
      <w:pPr>
        <w:pStyle w:val="a8"/>
        <w:widowControl w:val="0"/>
        <w:ind w:left="0" w:firstLine="709"/>
        <w:jc w:val="both"/>
        <w:rPr>
          <w:sz w:val="26"/>
          <w:szCs w:val="26"/>
        </w:rPr>
      </w:pPr>
      <w:r w:rsidRPr="00F04525">
        <w:rPr>
          <w:sz w:val="26"/>
          <w:szCs w:val="26"/>
        </w:rPr>
        <w:t xml:space="preserve"> - возвратный доставочный пакет для упаковки бланков итогового собеседования;</w:t>
      </w:r>
    </w:p>
    <w:p w:rsidR="003419E0" w:rsidRPr="00F04525" w:rsidRDefault="008142B2">
      <w:pPr>
        <w:pStyle w:val="a8"/>
        <w:widowControl w:val="0"/>
        <w:ind w:left="0" w:firstLine="709"/>
        <w:jc w:val="both"/>
        <w:rPr>
          <w:sz w:val="26"/>
          <w:szCs w:val="26"/>
        </w:rPr>
      </w:pPr>
      <w:r w:rsidRPr="00F04525">
        <w:rPr>
          <w:sz w:val="26"/>
          <w:szCs w:val="26"/>
        </w:rPr>
        <w:t xml:space="preserve">- возвратный доставочный пакет для упаковки черновиков для внесения первичной </w:t>
      </w:r>
      <w:r w:rsidRPr="00F04525">
        <w:rPr>
          <w:sz w:val="26"/>
          <w:szCs w:val="26"/>
        </w:rPr>
        <w:lastRenderedPageBreak/>
        <w:t xml:space="preserve">информации по оцениванию ответов участников </w:t>
      </w:r>
      <w:r w:rsidR="009D42CD">
        <w:rPr>
          <w:sz w:val="26"/>
          <w:szCs w:val="26"/>
        </w:rPr>
        <w:t>итогового собеседования</w:t>
      </w:r>
      <w:r w:rsidRPr="00F04525">
        <w:rPr>
          <w:sz w:val="26"/>
          <w:szCs w:val="26"/>
        </w:rPr>
        <w:t>.</w:t>
      </w:r>
    </w:p>
    <w:p w:rsidR="008142B2" w:rsidRPr="00F04525" w:rsidRDefault="00CA29B9" w:rsidP="00F04525">
      <w:pPr>
        <w:widowControl w:val="0"/>
        <w:ind w:firstLine="709"/>
        <w:jc w:val="both"/>
        <w:rPr>
          <w:sz w:val="26"/>
          <w:szCs w:val="26"/>
        </w:rPr>
      </w:pPr>
      <w:r w:rsidRPr="00F04525">
        <w:rPr>
          <w:sz w:val="26"/>
          <w:szCs w:val="26"/>
        </w:rPr>
        <w:t xml:space="preserve">8.4. </w:t>
      </w:r>
      <w:r w:rsidR="00980768" w:rsidRPr="00F04525">
        <w:rPr>
          <w:sz w:val="26"/>
          <w:szCs w:val="26"/>
        </w:rPr>
        <w:t xml:space="preserve">Экзаменатор-собеседник и эксперт знакомятся с заданиями, темами беседы и примерным кругом вопросов для обсуждения с участниками, </w:t>
      </w:r>
      <w:r w:rsidR="008142B2" w:rsidRPr="00F04525">
        <w:rPr>
          <w:sz w:val="26"/>
          <w:szCs w:val="26"/>
        </w:rPr>
        <w:t>иными документами для проведения итогового собеседования.</w:t>
      </w:r>
    </w:p>
    <w:p w:rsidR="008142B2" w:rsidRPr="00F04525" w:rsidRDefault="008142B2" w:rsidP="00F04525">
      <w:pPr>
        <w:widowControl w:val="0"/>
        <w:ind w:firstLine="709"/>
        <w:jc w:val="both"/>
        <w:rPr>
          <w:sz w:val="26"/>
          <w:szCs w:val="26"/>
        </w:rPr>
      </w:pPr>
      <w:r w:rsidRPr="00F04525">
        <w:rPr>
          <w:sz w:val="26"/>
          <w:szCs w:val="26"/>
        </w:rPr>
        <w:t>8.5. Ответственный организатор образовательной организации выдает организатору(ам) проведения итогового собеседования список участников итогового собеседования.</w:t>
      </w:r>
    </w:p>
    <w:p w:rsidR="008142B2" w:rsidRPr="00F04525" w:rsidRDefault="008142B2" w:rsidP="00F04525">
      <w:pPr>
        <w:widowControl w:val="0"/>
        <w:ind w:firstLine="709"/>
        <w:jc w:val="both"/>
        <w:rPr>
          <w:sz w:val="26"/>
          <w:szCs w:val="26"/>
        </w:rPr>
      </w:pPr>
      <w:r w:rsidRPr="00F04525">
        <w:rPr>
          <w:sz w:val="26"/>
          <w:szCs w:val="26"/>
        </w:rPr>
        <w:t>8.6. В день проведения итогового собеседования в месте проведения итогового собеседования могут присутствовать:</w:t>
      </w:r>
    </w:p>
    <w:p w:rsidR="008142B2" w:rsidRPr="00F04525" w:rsidRDefault="008142B2" w:rsidP="00F04525">
      <w:pPr>
        <w:ind w:firstLine="709"/>
        <w:jc w:val="both"/>
        <w:rPr>
          <w:sz w:val="26"/>
          <w:szCs w:val="26"/>
        </w:rPr>
      </w:pPr>
      <w:r w:rsidRPr="00F04525">
        <w:rPr>
          <w:sz w:val="26"/>
          <w:szCs w:val="26"/>
        </w:rPr>
        <w:t>аккредитованные общественные наблюдатели;</w:t>
      </w:r>
    </w:p>
    <w:p w:rsidR="008142B2" w:rsidRPr="00F04525" w:rsidRDefault="008142B2" w:rsidP="00F04525">
      <w:pPr>
        <w:ind w:firstLine="709"/>
        <w:jc w:val="both"/>
        <w:rPr>
          <w:sz w:val="26"/>
          <w:szCs w:val="26"/>
        </w:rPr>
      </w:pPr>
      <w:r w:rsidRPr="00F04525">
        <w:rPr>
          <w:sz w:val="26"/>
          <w:szCs w:val="26"/>
        </w:rPr>
        <w:t>аккредитованные представители средств массовой информации;</w:t>
      </w:r>
    </w:p>
    <w:p w:rsidR="008142B2" w:rsidRPr="00F04525" w:rsidRDefault="008142B2" w:rsidP="00F04525">
      <w:pPr>
        <w:ind w:firstLine="709"/>
        <w:jc w:val="both"/>
        <w:rPr>
          <w:sz w:val="26"/>
          <w:szCs w:val="26"/>
        </w:rPr>
      </w:pPr>
      <w:r w:rsidRPr="00F04525">
        <w:rPr>
          <w:sz w:val="26"/>
          <w:szCs w:val="26"/>
        </w:rPr>
        <w:t>должностные лица Рособрнадзора, а также иные лица, определенные Рособрнадзором, и (или)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w:t>
      </w:r>
      <w:r w:rsidR="00440068">
        <w:rPr>
          <w:sz w:val="26"/>
          <w:szCs w:val="26"/>
        </w:rPr>
        <w:t>,</w:t>
      </w:r>
      <w:r w:rsidRPr="00F04525">
        <w:rPr>
          <w:sz w:val="26"/>
          <w:szCs w:val="26"/>
        </w:rPr>
        <w:t xml:space="preserve"> при предъявлении соответствующих документов, подтверждающих их полномочия</w:t>
      </w:r>
    </w:p>
    <w:p w:rsidR="008142B2" w:rsidRPr="00F04525" w:rsidRDefault="008142B2" w:rsidP="00F04525">
      <w:pPr>
        <w:pStyle w:val="a8"/>
        <w:widowControl w:val="0"/>
        <w:ind w:left="0" w:firstLine="709"/>
        <w:jc w:val="both"/>
        <w:rPr>
          <w:sz w:val="26"/>
          <w:szCs w:val="26"/>
        </w:rPr>
      </w:pPr>
      <w:r w:rsidRPr="00F04525">
        <w:rPr>
          <w:sz w:val="26"/>
          <w:szCs w:val="26"/>
        </w:rPr>
        <w:t>8.</w:t>
      </w:r>
      <w:r w:rsidR="00C8335F" w:rsidRPr="00F04525">
        <w:rPr>
          <w:sz w:val="26"/>
          <w:szCs w:val="26"/>
        </w:rPr>
        <w:t>7</w:t>
      </w:r>
      <w:r w:rsidR="00DB080F" w:rsidRPr="00F04525">
        <w:rPr>
          <w:sz w:val="26"/>
          <w:szCs w:val="26"/>
        </w:rPr>
        <w:t>. Итоговое собеседование начинается в 0</w:t>
      </w:r>
      <w:r w:rsidR="00E65C2F" w:rsidRPr="00F04525">
        <w:rPr>
          <w:sz w:val="26"/>
          <w:szCs w:val="26"/>
        </w:rPr>
        <w:t>9</w:t>
      </w:r>
      <w:r w:rsidR="00DB080F" w:rsidRPr="00F04525">
        <w:rPr>
          <w:sz w:val="26"/>
          <w:szCs w:val="26"/>
        </w:rPr>
        <w:t xml:space="preserve">.00 по местному времени. Участники итогового собеседования ожидают своей очереди в учебном кабинете образовательной организации (на уроке) или в </w:t>
      </w:r>
      <w:r w:rsidRPr="00F04525">
        <w:rPr>
          <w:sz w:val="26"/>
          <w:szCs w:val="26"/>
        </w:rPr>
        <w:t>учебном кабинете (аудитории) ожидания (если параллельно для участников итогового собеседования не ведется образовательный процесс).</w:t>
      </w:r>
    </w:p>
    <w:p w:rsidR="008142B2" w:rsidRPr="00F04525" w:rsidRDefault="008142B2" w:rsidP="00F04525">
      <w:pPr>
        <w:pStyle w:val="a8"/>
        <w:widowControl w:val="0"/>
        <w:ind w:left="0" w:firstLine="709"/>
        <w:jc w:val="both"/>
        <w:rPr>
          <w:sz w:val="26"/>
          <w:szCs w:val="26"/>
        </w:rPr>
      </w:pPr>
      <w:r w:rsidRPr="00F04525">
        <w:rPr>
          <w:sz w:val="26"/>
          <w:szCs w:val="26"/>
        </w:rPr>
        <w:t>8.</w:t>
      </w:r>
      <w:r w:rsidR="00C8335F" w:rsidRPr="00F04525">
        <w:rPr>
          <w:sz w:val="26"/>
          <w:szCs w:val="26"/>
        </w:rPr>
        <w:t>8</w:t>
      </w:r>
      <w:r w:rsidR="00DB080F" w:rsidRPr="00F04525">
        <w:rPr>
          <w:sz w:val="26"/>
          <w:szCs w:val="26"/>
        </w:rPr>
        <w:t xml:space="preserve">. Организатор </w:t>
      </w:r>
      <w:r w:rsidR="00C53C53" w:rsidRPr="00F04525">
        <w:rPr>
          <w:sz w:val="26"/>
          <w:szCs w:val="26"/>
        </w:rPr>
        <w:t>проведения итогового собеседования</w:t>
      </w:r>
      <w:r w:rsidR="00DB080F" w:rsidRPr="00F04525">
        <w:rPr>
          <w:sz w:val="26"/>
          <w:szCs w:val="26"/>
        </w:rPr>
        <w:t xml:space="preserve"> в произвольном порядке </w:t>
      </w:r>
      <w:r w:rsidRPr="00F04525">
        <w:rPr>
          <w:sz w:val="26"/>
          <w:szCs w:val="26"/>
        </w:rPr>
        <w:t>приглашает участника итогового собеседования и сопровождает его в аудиторию проведения итогового собеседования согласно списку распределения</w:t>
      </w:r>
      <w:r w:rsidR="00C7595F">
        <w:rPr>
          <w:sz w:val="26"/>
          <w:szCs w:val="26"/>
        </w:rPr>
        <w:t xml:space="preserve"> по аудиториям</w:t>
      </w:r>
      <w:r w:rsidRPr="00F04525">
        <w:rPr>
          <w:sz w:val="26"/>
          <w:szCs w:val="26"/>
        </w:rPr>
        <w:t xml:space="preserve">, полученному от ответственного организатора, а после окончания итогового собеседования для данного участника – в учебный кабинет образовательной организации (параллельно может вестись урок). </w:t>
      </w:r>
    </w:p>
    <w:p w:rsidR="008142B2" w:rsidRPr="00F04525" w:rsidRDefault="008142B2" w:rsidP="00F04525">
      <w:pPr>
        <w:pStyle w:val="a8"/>
        <w:widowControl w:val="0"/>
        <w:ind w:left="0" w:firstLine="709"/>
        <w:jc w:val="both"/>
        <w:rPr>
          <w:sz w:val="26"/>
          <w:szCs w:val="26"/>
        </w:rPr>
      </w:pPr>
      <w:r w:rsidRPr="00F04525">
        <w:rPr>
          <w:sz w:val="26"/>
          <w:szCs w:val="26"/>
        </w:rPr>
        <w:t>8.</w:t>
      </w:r>
      <w:r w:rsidR="00C8335F" w:rsidRPr="00F04525">
        <w:rPr>
          <w:sz w:val="26"/>
          <w:szCs w:val="26"/>
        </w:rPr>
        <w:t>9</w:t>
      </w:r>
      <w:r w:rsidR="00C76CB6" w:rsidRPr="00F04525">
        <w:rPr>
          <w:sz w:val="26"/>
          <w:szCs w:val="26"/>
        </w:rPr>
        <w:t xml:space="preserve">. </w:t>
      </w:r>
      <w:r w:rsidR="00980768" w:rsidRPr="00F04525">
        <w:rPr>
          <w:sz w:val="26"/>
          <w:szCs w:val="26"/>
        </w:rPr>
        <w:t xml:space="preserve">Организатор сопровождает участников итогового собеседования в аудитории проведения и по окончании итогового собеседования – в </w:t>
      </w:r>
      <w:r w:rsidRPr="00F04525">
        <w:rPr>
          <w:sz w:val="26"/>
          <w:szCs w:val="26"/>
        </w:rPr>
        <w:t>учебный кабинет.</w:t>
      </w:r>
    </w:p>
    <w:p w:rsidR="008142B2" w:rsidRPr="00F04525" w:rsidRDefault="008142B2" w:rsidP="00F04525">
      <w:pPr>
        <w:pStyle w:val="a8"/>
        <w:widowControl w:val="0"/>
        <w:ind w:left="0" w:firstLine="709"/>
        <w:jc w:val="both"/>
        <w:rPr>
          <w:sz w:val="26"/>
          <w:szCs w:val="26"/>
        </w:rPr>
      </w:pPr>
      <w:r w:rsidRPr="00F04525">
        <w:rPr>
          <w:sz w:val="26"/>
          <w:szCs w:val="26"/>
        </w:rPr>
        <w:t>8.</w:t>
      </w:r>
      <w:r w:rsidR="00C8335F" w:rsidRPr="00F04525">
        <w:rPr>
          <w:sz w:val="26"/>
          <w:szCs w:val="26"/>
        </w:rPr>
        <w:t>10</w:t>
      </w:r>
      <w:r w:rsidR="00C76CB6" w:rsidRPr="00F04525">
        <w:rPr>
          <w:sz w:val="26"/>
          <w:szCs w:val="26"/>
        </w:rPr>
        <w:t xml:space="preserve">. </w:t>
      </w:r>
      <w:r w:rsidR="00980768" w:rsidRPr="00F04525">
        <w:rPr>
          <w:sz w:val="26"/>
          <w:szCs w:val="26"/>
        </w:rPr>
        <w:t xml:space="preserve">Ответственный организатор </w:t>
      </w:r>
      <w:r w:rsidR="00C76CB6" w:rsidRPr="00F04525">
        <w:rPr>
          <w:sz w:val="26"/>
          <w:szCs w:val="26"/>
        </w:rPr>
        <w:t>образовательной организации</w:t>
      </w:r>
      <w:r w:rsidR="00980768" w:rsidRPr="00F04525">
        <w:rPr>
          <w:sz w:val="26"/>
          <w:szCs w:val="26"/>
        </w:rPr>
        <w:t xml:space="preserve"> на основании информации, полученной </w:t>
      </w:r>
      <w:r w:rsidRPr="00F04525">
        <w:rPr>
          <w:sz w:val="26"/>
          <w:szCs w:val="26"/>
        </w:rPr>
        <w:t>от организаторов, в списках участников итогового собеседования, в случае неявки участника, в поле «Аудитория» рядом с номером аудитории указывает букву «Н». Допускается проставление отметки о 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w:t>
      </w:r>
    </w:p>
    <w:p w:rsidR="008142B2" w:rsidRPr="00F04525" w:rsidRDefault="008142B2" w:rsidP="00F04525">
      <w:pPr>
        <w:pStyle w:val="a8"/>
        <w:widowControl w:val="0"/>
        <w:ind w:left="0" w:firstLine="709"/>
        <w:jc w:val="both"/>
        <w:rPr>
          <w:sz w:val="26"/>
          <w:szCs w:val="26"/>
        </w:rPr>
      </w:pPr>
      <w:r w:rsidRPr="00F04525">
        <w:rPr>
          <w:sz w:val="26"/>
          <w:szCs w:val="26"/>
        </w:rPr>
        <w:t>8.</w:t>
      </w:r>
      <w:r w:rsidR="00C8335F" w:rsidRPr="00F04525">
        <w:rPr>
          <w:sz w:val="26"/>
          <w:szCs w:val="26"/>
        </w:rPr>
        <w:t>11</w:t>
      </w:r>
      <w:r w:rsidR="00C76CB6" w:rsidRPr="00F04525">
        <w:rPr>
          <w:sz w:val="26"/>
          <w:szCs w:val="26"/>
        </w:rPr>
        <w:t xml:space="preserve">. </w:t>
      </w:r>
      <w:r w:rsidR="00980768" w:rsidRPr="00F04525">
        <w:rPr>
          <w:sz w:val="26"/>
          <w:szCs w:val="26"/>
        </w:rPr>
        <w:t>Технический специалист в каждой аудитории проведения перед началом проведения итогового собеседования включает одну общую аудиозапись на весь день проведен</w:t>
      </w:r>
      <w:r w:rsidRPr="00F04525">
        <w:rPr>
          <w:sz w:val="26"/>
          <w:szCs w:val="26"/>
        </w:rPr>
        <w:t xml:space="preserve">ия итогового собеседования (один общий поток). При необходимости параллельно может осуществляться запись ответов каждого участника итогового собеседования отдельно. </w:t>
      </w:r>
    </w:p>
    <w:p w:rsidR="008142B2" w:rsidRPr="00F04525" w:rsidRDefault="008142B2" w:rsidP="00F04525">
      <w:pPr>
        <w:widowControl w:val="0"/>
        <w:ind w:firstLine="709"/>
        <w:jc w:val="both"/>
        <w:rPr>
          <w:sz w:val="26"/>
          <w:szCs w:val="26"/>
        </w:rPr>
      </w:pPr>
      <w:r w:rsidRPr="00F04525">
        <w:rPr>
          <w:sz w:val="26"/>
          <w:szCs w:val="26"/>
        </w:rPr>
        <w:t>8.</w:t>
      </w:r>
      <w:r w:rsidR="00C8335F" w:rsidRPr="00F04525">
        <w:rPr>
          <w:sz w:val="26"/>
          <w:szCs w:val="26"/>
        </w:rPr>
        <w:t>12</w:t>
      </w:r>
      <w:r w:rsidRPr="00F04525">
        <w:rPr>
          <w:sz w:val="26"/>
          <w:szCs w:val="26"/>
        </w:rPr>
        <w:t xml:space="preserve">. Экзаменатор-собеседник выдает участнику бланк итогового собеседования и контролирует внесение участником итогового собеседования регистрационных сведений и подписи в бланк итогового собеседования, передает бланк итогового собеседования эксперту, </w:t>
      </w:r>
      <w:r w:rsidR="003D05D2" w:rsidRPr="00F04525">
        <w:rPr>
          <w:sz w:val="26"/>
          <w:szCs w:val="26"/>
        </w:rPr>
        <w:t>вносит данные участника итогового собеседования в ведомость учета проведения итогового собеседования в аудитории.</w:t>
      </w:r>
    </w:p>
    <w:p w:rsidR="00326F4D" w:rsidRPr="00F04525" w:rsidRDefault="00C76CB6" w:rsidP="00C8335F">
      <w:pPr>
        <w:pStyle w:val="a8"/>
        <w:widowControl w:val="0"/>
        <w:ind w:left="0" w:firstLine="709"/>
        <w:jc w:val="both"/>
        <w:rPr>
          <w:sz w:val="26"/>
          <w:szCs w:val="26"/>
        </w:rPr>
      </w:pPr>
      <w:r w:rsidRPr="00F04525">
        <w:rPr>
          <w:sz w:val="26"/>
          <w:szCs w:val="26"/>
        </w:rPr>
        <w:t>8.</w:t>
      </w:r>
      <w:r w:rsidR="00C8335F" w:rsidRPr="00F04525">
        <w:rPr>
          <w:sz w:val="26"/>
          <w:szCs w:val="26"/>
        </w:rPr>
        <w:t>13</w:t>
      </w:r>
      <w:r w:rsidRPr="00F04525">
        <w:rPr>
          <w:sz w:val="26"/>
          <w:szCs w:val="26"/>
        </w:rPr>
        <w:t xml:space="preserve">. </w:t>
      </w:r>
      <w:r w:rsidR="00980768" w:rsidRPr="00F04525">
        <w:rPr>
          <w:sz w:val="26"/>
          <w:szCs w:val="26"/>
        </w:rPr>
        <w:t>Экзаменатор-собеседник следит за соблюдением временного регламента</w:t>
      </w:r>
      <w:r w:rsidR="00FE1BB7" w:rsidRPr="00F04525">
        <w:rPr>
          <w:sz w:val="26"/>
          <w:szCs w:val="26"/>
        </w:rPr>
        <w:t xml:space="preserve"> (</w:t>
      </w:r>
      <w:r w:rsidR="003D05D2" w:rsidRPr="00F04525">
        <w:rPr>
          <w:sz w:val="26"/>
          <w:szCs w:val="26"/>
        </w:rPr>
        <w:t>рекомендованный</w:t>
      </w:r>
      <w:r w:rsidR="00FE1BB7" w:rsidRPr="00F04525">
        <w:rPr>
          <w:sz w:val="26"/>
          <w:szCs w:val="26"/>
        </w:rPr>
        <w:t xml:space="preserve"> временной регламент размещается на сайте ФГБНУ «ФИПИ»). </w:t>
      </w:r>
    </w:p>
    <w:p w:rsidR="008142B2" w:rsidRPr="00F04525" w:rsidRDefault="00FE1BB7" w:rsidP="00F04525">
      <w:pPr>
        <w:pStyle w:val="a8"/>
        <w:widowControl w:val="0"/>
        <w:ind w:left="0" w:firstLine="709"/>
        <w:jc w:val="both"/>
        <w:rPr>
          <w:sz w:val="26"/>
          <w:szCs w:val="26"/>
        </w:rPr>
      </w:pPr>
      <w:r w:rsidRPr="00F04525">
        <w:rPr>
          <w:sz w:val="26"/>
          <w:szCs w:val="26"/>
        </w:rPr>
        <w:t>8.1</w:t>
      </w:r>
      <w:r w:rsidR="00C8335F" w:rsidRPr="00F04525">
        <w:rPr>
          <w:sz w:val="26"/>
          <w:szCs w:val="26"/>
        </w:rPr>
        <w:t>4</w:t>
      </w:r>
      <w:r w:rsidRPr="00F04525">
        <w:rPr>
          <w:sz w:val="26"/>
          <w:szCs w:val="26"/>
        </w:rPr>
        <w:t xml:space="preserve">. </w:t>
      </w:r>
      <w:r w:rsidR="008142B2" w:rsidRPr="00F04525">
        <w:rPr>
          <w:sz w:val="26"/>
          <w:szCs w:val="26"/>
        </w:rPr>
        <w:t>После заполнения участником регистрационных полей бланка итогового собеседования экзаменатор-собеседник фиксирует время начала итогового собеседования с участником в ведомости учета проведения итогового собеседования</w:t>
      </w:r>
      <w:r w:rsidR="00DF762A">
        <w:rPr>
          <w:sz w:val="26"/>
          <w:szCs w:val="26"/>
        </w:rPr>
        <w:t xml:space="preserve"> в аудитории</w:t>
      </w:r>
      <w:r w:rsidR="008142B2" w:rsidRPr="00F04525">
        <w:rPr>
          <w:sz w:val="26"/>
          <w:szCs w:val="26"/>
        </w:rPr>
        <w:t xml:space="preserve"> и проводит собеседование. Участник итогового собеседования перед началом ответа проговаривает в средство аудиозаписи свою фамилию, имя, отчество, номер варианта.</w:t>
      </w:r>
    </w:p>
    <w:p w:rsidR="008142B2" w:rsidRPr="00F04525" w:rsidRDefault="00FE1BB7" w:rsidP="00F04525">
      <w:pPr>
        <w:pStyle w:val="a8"/>
        <w:widowControl w:val="0"/>
        <w:ind w:left="0" w:firstLine="709"/>
        <w:jc w:val="both"/>
        <w:rPr>
          <w:sz w:val="26"/>
          <w:szCs w:val="26"/>
        </w:rPr>
      </w:pPr>
      <w:r w:rsidRPr="00F04525">
        <w:rPr>
          <w:sz w:val="26"/>
          <w:szCs w:val="26"/>
        </w:rPr>
        <w:lastRenderedPageBreak/>
        <w:t>8.1</w:t>
      </w:r>
      <w:r w:rsidR="00C8335F" w:rsidRPr="00F04525">
        <w:rPr>
          <w:sz w:val="26"/>
          <w:szCs w:val="26"/>
        </w:rPr>
        <w:t>5</w:t>
      </w:r>
      <w:r w:rsidRPr="00F04525">
        <w:rPr>
          <w:sz w:val="26"/>
          <w:szCs w:val="26"/>
        </w:rPr>
        <w:t xml:space="preserve">. </w:t>
      </w:r>
      <w:r w:rsidR="00980768" w:rsidRPr="00F04525">
        <w:rPr>
          <w:sz w:val="26"/>
          <w:szCs w:val="26"/>
        </w:rPr>
        <w:t>Перед ответом на каждое задание участник итогового собеседования произносит номер задания.</w:t>
      </w:r>
    </w:p>
    <w:p w:rsidR="008142B2" w:rsidRPr="00F04525" w:rsidRDefault="00FE1BB7" w:rsidP="00F04525">
      <w:pPr>
        <w:pStyle w:val="a8"/>
        <w:widowControl w:val="0"/>
        <w:ind w:left="0" w:firstLine="709"/>
        <w:jc w:val="both"/>
        <w:rPr>
          <w:sz w:val="26"/>
          <w:szCs w:val="26"/>
        </w:rPr>
      </w:pPr>
      <w:r w:rsidRPr="00F04525">
        <w:rPr>
          <w:sz w:val="26"/>
          <w:szCs w:val="26"/>
        </w:rPr>
        <w:t>8.1</w:t>
      </w:r>
      <w:r w:rsidR="00C8335F" w:rsidRPr="00F04525">
        <w:rPr>
          <w:sz w:val="26"/>
          <w:szCs w:val="26"/>
        </w:rPr>
        <w:t>6</w:t>
      </w:r>
      <w:r w:rsidRPr="00F04525">
        <w:rPr>
          <w:sz w:val="26"/>
          <w:szCs w:val="26"/>
        </w:rPr>
        <w:t xml:space="preserve">. </w:t>
      </w:r>
      <w:r w:rsidR="00980768" w:rsidRPr="00F04525">
        <w:rPr>
          <w:sz w:val="26"/>
          <w:szCs w:val="26"/>
        </w:rPr>
        <w:t>В случае если выбран</w:t>
      </w:r>
      <w:r w:rsidRPr="00F04525">
        <w:rPr>
          <w:sz w:val="26"/>
          <w:szCs w:val="26"/>
        </w:rPr>
        <w:t>а</w:t>
      </w:r>
      <w:r w:rsidR="00980768" w:rsidRPr="00F04525">
        <w:rPr>
          <w:sz w:val="26"/>
          <w:szCs w:val="26"/>
        </w:rPr>
        <w:t xml:space="preserve"> перв</w:t>
      </w:r>
      <w:r w:rsidRPr="00F04525">
        <w:rPr>
          <w:sz w:val="26"/>
          <w:szCs w:val="26"/>
        </w:rPr>
        <w:t xml:space="preserve">аясхема </w:t>
      </w:r>
      <w:r w:rsidR="00C8335F" w:rsidRPr="00F04525">
        <w:rPr>
          <w:sz w:val="26"/>
          <w:szCs w:val="26"/>
        </w:rPr>
        <w:t xml:space="preserve">оценивания </w:t>
      </w:r>
      <w:r w:rsidRPr="00F04525">
        <w:rPr>
          <w:sz w:val="26"/>
          <w:szCs w:val="26"/>
        </w:rPr>
        <w:t>ответов участников итогового собеседования</w:t>
      </w:r>
      <w:r w:rsidR="008142B2" w:rsidRPr="00F04525">
        <w:rPr>
          <w:sz w:val="26"/>
          <w:szCs w:val="26"/>
        </w:rPr>
        <w:t xml:space="preserve">, то эксперт, оценивающий ответ участника непосредственно по ходу общения его с экзаменатором-собеседником, во время проведения итогового собеседования в режиме реального времени заполняет </w:t>
      </w:r>
      <w:r w:rsidR="00E9575C" w:rsidRPr="00F04525">
        <w:rPr>
          <w:sz w:val="26"/>
          <w:szCs w:val="26"/>
        </w:rPr>
        <w:t xml:space="preserve">черновик для внесения первичной информации по оцениванию ответов участников итогового </w:t>
      </w:r>
      <w:r w:rsidR="00DF762A" w:rsidRPr="00F04525">
        <w:rPr>
          <w:sz w:val="26"/>
          <w:szCs w:val="26"/>
        </w:rPr>
        <w:t>собесе</w:t>
      </w:r>
      <w:r w:rsidR="00DF762A">
        <w:rPr>
          <w:sz w:val="26"/>
          <w:szCs w:val="26"/>
        </w:rPr>
        <w:t>д</w:t>
      </w:r>
      <w:r w:rsidR="00DF762A" w:rsidRPr="00F04525">
        <w:rPr>
          <w:sz w:val="26"/>
          <w:szCs w:val="26"/>
        </w:rPr>
        <w:t>ования</w:t>
      </w:r>
      <w:r w:rsidR="00E9575C" w:rsidRPr="00F04525">
        <w:rPr>
          <w:sz w:val="26"/>
          <w:szCs w:val="26"/>
        </w:rPr>
        <w:t xml:space="preserve">, переносит результаты оценивания в </w:t>
      </w:r>
      <w:r w:rsidR="008142B2" w:rsidRPr="00F04525">
        <w:rPr>
          <w:sz w:val="26"/>
          <w:szCs w:val="26"/>
        </w:rPr>
        <w:t xml:space="preserve">бланк итогового собеседования на каждого участника. </w:t>
      </w:r>
    </w:p>
    <w:p w:rsidR="008142B2" w:rsidRPr="00F04525" w:rsidRDefault="008142B2" w:rsidP="00F04525">
      <w:pPr>
        <w:pStyle w:val="a8"/>
        <w:widowControl w:val="0"/>
        <w:ind w:left="0" w:firstLine="709"/>
        <w:jc w:val="both"/>
        <w:rPr>
          <w:sz w:val="26"/>
          <w:szCs w:val="26"/>
        </w:rPr>
      </w:pPr>
      <w:r w:rsidRPr="00F04525">
        <w:rPr>
          <w:sz w:val="26"/>
          <w:szCs w:val="26"/>
        </w:rPr>
        <w:t>8.1</w:t>
      </w:r>
      <w:r w:rsidR="00C8335F" w:rsidRPr="00F04525">
        <w:rPr>
          <w:sz w:val="26"/>
          <w:szCs w:val="26"/>
        </w:rPr>
        <w:t>7</w:t>
      </w:r>
      <w:r w:rsidR="00B524FD" w:rsidRPr="00F04525">
        <w:rPr>
          <w:sz w:val="26"/>
          <w:szCs w:val="26"/>
        </w:rPr>
        <w:t xml:space="preserve">. В случае если выбрана вторая схема </w:t>
      </w:r>
      <w:r w:rsidR="00C8335F" w:rsidRPr="00F04525">
        <w:rPr>
          <w:sz w:val="26"/>
          <w:szCs w:val="26"/>
        </w:rPr>
        <w:t xml:space="preserve">оценивания </w:t>
      </w:r>
      <w:r w:rsidR="00B524FD" w:rsidRPr="00F04525">
        <w:rPr>
          <w:sz w:val="26"/>
          <w:szCs w:val="26"/>
        </w:rPr>
        <w:t>ответов участников итогового собеседования</w:t>
      </w:r>
      <w:r w:rsidRPr="00F04525">
        <w:rPr>
          <w:sz w:val="26"/>
          <w:szCs w:val="26"/>
        </w:rPr>
        <w:t>, то после окончания итогового собеседования аудиозаписи в аудиториях сохраняются техническим специалистом на флеш-носители и переда</w:t>
      </w:r>
      <w:r w:rsidR="00756F9C">
        <w:rPr>
          <w:sz w:val="26"/>
          <w:szCs w:val="26"/>
        </w:rPr>
        <w:t>ю</w:t>
      </w:r>
      <w:r w:rsidRPr="00F04525">
        <w:rPr>
          <w:sz w:val="26"/>
          <w:szCs w:val="26"/>
        </w:rPr>
        <w:t xml:space="preserve">тся ответственному организатору образовательной организации для дальнейшего распределения аудиофайлов между экспертами для прослушивания и оценивания. </w:t>
      </w:r>
    </w:p>
    <w:p w:rsidR="008142B2" w:rsidRPr="00F04525" w:rsidRDefault="00521CF3" w:rsidP="00F04525">
      <w:pPr>
        <w:pStyle w:val="a8"/>
        <w:widowControl w:val="0"/>
        <w:ind w:left="0" w:firstLine="709"/>
        <w:jc w:val="both"/>
        <w:rPr>
          <w:sz w:val="26"/>
          <w:szCs w:val="26"/>
        </w:rPr>
      </w:pPr>
      <w:r w:rsidRPr="00F04525">
        <w:rPr>
          <w:sz w:val="26"/>
          <w:szCs w:val="26"/>
        </w:rPr>
        <w:t xml:space="preserve">Рекомендуется при выборе второй схемы </w:t>
      </w:r>
      <w:r w:rsidR="00C8335F" w:rsidRPr="00F04525">
        <w:rPr>
          <w:sz w:val="26"/>
          <w:szCs w:val="26"/>
        </w:rPr>
        <w:t xml:space="preserve">оценивания </w:t>
      </w:r>
      <w:r w:rsidRPr="00F04525">
        <w:rPr>
          <w:sz w:val="26"/>
          <w:szCs w:val="26"/>
        </w:rPr>
        <w:t>ответов участников итогового собеседования</w:t>
      </w:r>
      <w:r w:rsidR="008142B2" w:rsidRPr="00F04525">
        <w:rPr>
          <w:sz w:val="26"/>
          <w:szCs w:val="26"/>
        </w:rPr>
        <w:t xml:space="preserve"> вести отдельные аудиозаписи для каждого участника. После завершения итогового собеседования участник прослушивает свой ответ для того, чтобы убедиться, что аудиозапись проведена без сбоев, отсутствуют посторонние шумы и помехи, голоса участника итогового собеседования и экзаменатора-собеседника отчетливо слышны (обязательно при использовании второй схемы оценивания).</w:t>
      </w:r>
    </w:p>
    <w:p w:rsidR="008142B2" w:rsidRPr="00F04525" w:rsidRDefault="008142B2" w:rsidP="00F04525">
      <w:pPr>
        <w:pStyle w:val="a8"/>
        <w:widowControl w:val="0"/>
        <w:ind w:left="0" w:firstLine="709"/>
        <w:jc w:val="both"/>
        <w:rPr>
          <w:sz w:val="26"/>
          <w:szCs w:val="26"/>
        </w:rPr>
      </w:pPr>
      <w:r w:rsidRPr="00F04525">
        <w:rPr>
          <w:sz w:val="26"/>
          <w:szCs w:val="26"/>
        </w:rPr>
        <w:t xml:space="preserve"> Эксперты по окончании итогового собеседования прослушивают аудиозаписи с работами участников итогового собеседования и заполняют бланки итогового собеседования на каждого участника.</w:t>
      </w:r>
    </w:p>
    <w:p w:rsidR="008142B2" w:rsidRPr="00F04525" w:rsidRDefault="008142B2" w:rsidP="00F04525">
      <w:pPr>
        <w:pStyle w:val="a8"/>
        <w:widowControl w:val="0"/>
        <w:ind w:left="0" w:firstLine="709"/>
        <w:jc w:val="both"/>
        <w:rPr>
          <w:sz w:val="26"/>
          <w:szCs w:val="26"/>
        </w:rPr>
      </w:pPr>
      <w:r w:rsidRPr="00F04525">
        <w:rPr>
          <w:sz w:val="26"/>
          <w:szCs w:val="26"/>
        </w:rPr>
        <w:t>8.1</w:t>
      </w:r>
      <w:r w:rsidR="00C8335F" w:rsidRPr="00F04525">
        <w:rPr>
          <w:sz w:val="26"/>
          <w:szCs w:val="26"/>
        </w:rPr>
        <w:t>8</w:t>
      </w:r>
      <w:r w:rsidR="00521CF3" w:rsidRPr="00F04525">
        <w:rPr>
          <w:sz w:val="26"/>
          <w:szCs w:val="26"/>
        </w:rPr>
        <w:t xml:space="preserve">. После того, как участник итогового собеседования в аудитории проведения закончил </w:t>
      </w:r>
      <w:r w:rsidR="00801EBF" w:rsidRPr="00F04525">
        <w:rPr>
          <w:sz w:val="26"/>
          <w:szCs w:val="26"/>
        </w:rPr>
        <w:t>выполнение заданий КИМ итогового собеседования</w:t>
      </w:r>
      <w:r w:rsidR="00521CF3" w:rsidRPr="00F04525">
        <w:rPr>
          <w:sz w:val="26"/>
          <w:szCs w:val="26"/>
        </w:rPr>
        <w:t>, организатор</w:t>
      </w:r>
      <w:r w:rsidR="00C8335F" w:rsidRPr="00F04525">
        <w:rPr>
          <w:sz w:val="26"/>
          <w:szCs w:val="26"/>
        </w:rPr>
        <w:t xml:space="preserve"> проведения итогового собеседования</w:t>
      </w:r>
      <w:r w:rsidR="00521CF3" w:rsidRPr="00F04525">
        <w:rPr>
          <w:sz w:val="26"/>
          <w:szCs w:val="26"/>
        </w:rPr>
        <w:t xml:space="preserve"> провожает его на урок</w:t>
      </w:r>
      <w:r w:rsidR="00756F9C">
        <w:rPr>
          <w:sz w:val="26"/>
          <w:szCs w:val="26"/>
        </w:rPr>
        <w:t xml:space="preserve"> или </w:t>
      </w:r>
      <w:r w:rsidR="00704032">
        <w:rPr>
          <w:sz w:val="26"/>
          <w:szCs w:val="26"/>
        </w:rPr>
        <w:t>за пределы образовательной организации.</w:t>
      </w:r>
      <w:r w:rsidR="00521CF3" w:rsidRPr="00F04525">
        <w:rPr>
          <w:sz w:val="26"/>
          <w:szCs w:val="26"/>
        </w:rPr>
        <w:t xml:space="preserve"> Затем приглашается новый участник итогового собеседования.</w:t>
      </w:r>
    </w:p>
    <w:p w:rsidR="008142B2" w:rsidRPr="00F04525" w:rsidRDefault="00C156E1" w:rsidP="00F04525">
      <w:pPr>
        <w:ind w:firstLine="709"/>
        <w:jc w:val="both"/>
        <w:rPr>
          <w:sz w:val="26"/>
          <w:szCs w:val="26"/>
        </w:rPr>
      </w:pPr>
      <w:r w:rsidRPr="00F04525">
        <w:rPr>
          <w:sz w:val="26"/>
          <w:szCs w:val="26"/>
        </w:rPr>
        <w:t>8.1</w:t>
      </w:r>
      <w:r w:rsidR="00C8335F" w:rsidRPr="00F04525">
        <w:rPr>
          <w:sz w:val="26"/>
          <w:szCs w:val="26"/>
        </w:rPr>
        <w:t>9</w:t>
      </w:r>
      <w:r w:rsidRPr="00F04525">
        <w:rPr>
          <w:sz w:val="26"/>
          <w:szCs w:val="26"/>
        </w:rPr>
        <w:t xml:space="preserve">. В случае если участник итогового собеседования по состоянию здоровья или другим объективным причинам не может завершить итоговое собеседование, он может покинуть </w:t>
      </w:r>
      <w:r w:rsidR="008142B2" w:rsidRPr="00F04525">
        <w:rPr>
          <w:sz w:val="26"/>
          <w:szCs w:val="26"/>
        </w:rPr>
        <w:t xml:space="preserve">аудиторию проведения итогового собеседования. Ответственный организатор образовательной организации составляет «Акт о досрочном завершении итогового собеседования по уважительным причинам», а экзаменатор-собеседник вносит соответствующую отметку в </w:t>
      </w:r>
      <w:r w:rsidR="00440068">
        <w:rPr>
          <w:sz w:val="26"/>
          <w:szCs w:val="26"/>
        </w:rPr>
        <w:t>в</w:t>
      </w:r>
      <w:r w:rsidR="008142B2" w:rsidRPr="00F04525">
        <w:rPr>
          <w:sz w:val="26"/>
          <w:szCs w:val="26"/>
        </w:rPr>
        <w:t>едомость учета проведения итог</w:t>
      </w:r>
      <w:r w:rsidR="00440068">
        <w:rPr>
          <w:sz w:val="26"/>
          <w:szCs w:val="26"/>
        </w:rPr>
        <w:t>ового собеседования в аудитории</w:t>
      </w:r>
      <w:r w:rsidR="008142B2" w:rsidRPr="00F04525">
        <w:rPr>
          <w:sz w:val="26"/>
          <w:szCs w:val="26"/>
        </w:rPr>
        <w:t>.</w:t>
      </w:r>
    </w:p>
    <w:p w:rsidR="008142B2" w:rsidRPr="00F04525" w:rsidRDefault="008142B2" w:rsidP="00F04525">
      <w:pPr>
        <w:pStyle w:val="a8"/>
        <w:widowControl w:val="0"/>
        <w:ind w:left="0" w:firstLine="709"/>
        <w:jc w:val="both"/>
        <w:rPr>
          <w:sz w:val="26"/>
          <w:szCs w:val="26"/>
        </w:rPr>
      </w:pPr>
      <w:r w:rsidRPr="00F04525">
        <w:rPr>
          <w:sz w:val="26"/>
          <w:szCs w:val="26"/>
        </w:rPr>
        <w:t>8.</w:t>
      </w:r>
      <w:r w:rsidR="00C8335F" w:rsidRPr="00F04525">
        <w:rPr>
          <w:sz w:val="26"/>
          <w:szCs w:val="26"/>
        </w:rPr>
        <w:t>20</w:t>
      </w:r>
      <w:r w:rsidR="00B524FD" w:rsidRPr="00F04525">
        <w:rPr>
          <w:sz w:val="26"/>
          <w:szCs w:val="26"/>
        </w:rPr>
        <w:t xml:space="preserve">. </w:t>
      </w:r>
      <w:r w:rsidR="00980768" w:rsidRPr="00F04525">
        <w:rPr>
          <w:sz w:val="26"/>
          <w:szCs w:val="26"/>
        </w:rPr>
        <w:t xml:space="preserve">После окончания итогового собеседования в аудитории эксперт пересчитывает </w:t>
      </w:r>
      <w:r w:rsidR="003D05D2" w:rsidRPr="00F04525">
        <w:rPr>
          <w:sz w:val="26"/>
          <w:szCs w:val="26"/>
        </w:rPr>
        <w:t xml:space="preserve">бланки итогового собеседования, </w:t>
      </w:r>
      <w:r w:rsidRPr="00F04525">
        <w:rPr>
          <w:sz w:val="26"/>
          <w:szCs w:val="26"/>
        </w:rPr>
        <w:t>черновики для внесения первичной информации по оцениванию участника итогового собеседования</w:t>
      </w:r>
      <w:r w:rsidR="00980768" w:rsidRPr="00F04525">
        <w:rPr>
          <w:i/>
          <w:sz w:val="26"/>
          <w:szCs w:val="26"/>
        </w:rPr>
        <w:t xml:space="preserve">, </w:t>
      </w:r>
      <w:r w:rsidR="00980768" w:rsidRPr="00F04525">
        <w:rPr>
          <w:sz w:val="26"/>
          <w:szCs w:val="26"/>
        </w:rPr>
        <w:t xml:space="preserve">упаковывает их в </w:t>
      </w:r>
      <w:r w:rsidR="00DF762A">
        <w:rPr>
          <w:sz w:val="26"/>
          <w:szCs w:val="26"/>
        </w:rPr>
        <w:t xml:space="preserve">отдельные </w:t>
      </w:r>
      <w:r w:rsidR="00B011C6" w:rsidRPr="00F04525">
        <w:rPr>
          <w:sz w:val="26"/>
          <w:szCs w:val="26"/>
        </w:rPr>
        <w:t xml:space="preserve">возвратные доставочные пакеты </w:t>
      </w:r>
      <w:r w:rsidR="00980768" w:rsidRPr="00F04525">
        <w:rPr>
          <w:sz w:val="26"/>
          <w:szCs w:val="26"/>
        </w:rPr>
        <w:t xml:space="preserve">и передает экзаменатору-собеседнику. </w:t>
      </w:r>
    </w:p>
    <w:p w:rsidR="008142B2" w:rsidRPr="00F04525" w:rsidRDefault="00CF6E3B" w:rsidP="00F04525">
      <w:pPr>
        <w:pStyle w:val="a8"/>
        <w:widowControl w:val="0"/>
        <w:ind w:left="0" w:firstLine="709"/>
        <w:jc w:val="both"/>
        <w:rPr>
          <w:sz w:val="26"/>
          <w:szCs w:val="26"/>
        </w:rPr>
      </w:pPr>
      <w:r w:rsidRPr="00F04525">
        <w:rPr>
          <w:sz w:val="26"/>
          <w:szCs w:val="26"/>
        </w:rPr>
        <w:t>8.</w:t>
      </w:r>
      <w:r w:rsidR="00C8335F" w:rsidRPr="00F04525">
        <w:rPr>
          <w:sz w:val="26"/>
          <w:szCs w:val="26"/>
        </w:rPr>
        <w:t>21</w:t>
      </w:r>
      <w:r w:rsidRPr="00F04525">
        <w:rPr>
          <w:sz w:val="26"/>
          <w:szCs w:val="26"/>
        </w:rPr>
        <w:t xml:space="preserve">. </w:t>
      </w:r>
      <w:r w:rsidR="00980768" w:rsidRPr="00F04525">
        <w:rPr>
          <w:sz w:val="26"/>
          <w:szCs w:val="26"/>
        </w:rPr>
        <w:t xml:space="preserve">Экзаменатор-собеседник передает ответственному организатору </w:t>
      </w:r>
      <w:r w:rsidR="008142B2" w:rsidRPr="00F04525">
        <w:rPr>
          <w:sz w:val="26"/>
          <w:szCs w:val="26"/>
        </w:rPr>
        <w:t>образовательной организации в Штабе:</w:t>
      </w:r>
    </w:p>
    <w:p w:rsidR="008142B2" w:rsidRPr="00F04525" w:rsidRDefault="008142B2" w:rsidP="00F04525">
      <w:pPr>
        <w:pStyle w:val="a8"/>
        <w:widowControl w:val="0"/>
        <w:numPr>
          <w:ilvl w:val="0"/>
          <w:numId w:val="19"/>
        </w:numPr>
        <w:ind w:left="0" w:firstLine="709"/>
        <w:jc w:val="both"/>
        <w:rPr>
          <w:sz w:val="26"/>
          <w:szCs w:val="26"/>
        </w:rPr>
      </w:pPr>
      <w:r w:rsidRPr="00F04525">
        <w:rPr>
          <w:sz w:val="26"/>
          <w:szCs w:val="26"/>
        </w:rPr>
        <w:t>материалы, использованные для проведения итогового собеседования;</w:t>
      </w:r>
    </w:p>
    <w:p w:rsidR="008142B2" w:rsidRPr="00F04525" w:rsidRDefault="008142B2" w:rsidP="00F04525">
      <w:pPr>
        <w:pStyle w:val="a8"/>
        <w:widowControl w:val="0"/>
        <w:numPr>
          <w:ilvl w:val="0"/>
          <w:numId w:val="19"/>
        </w:numPr>
        <w:ind w:left="0" w:firstLine="709"/>
        <w:jc w:val="both"/>
        <w:rPr>
          <w:sz w:val="26"/>
          <w:szCs w:val="26"/>
        </w:rPr>
      </w:pPr>
      <w:r w:rsidRPr="00F04525">
        <w:rPr>
          <w:sz w:val="26"/>
          <w:szCs w:val="26"/>
        </w:rPr>
        <w:t>запечатанные бланки итогового собеседования;</w:t>
      </w:r>
    </w:p>
    <w:p w:rsidR="008142B2" w:rsidRPr="00F04525" w:rsidRDefault="008142B2" w:rsidP="00F04525">
      <w:pPr>
        <w:pStyle w:val="a8"/>
        <w:widowControl w:val="0"/>
        <w:numPr>
          <w:ilvl w:val="0"/>
          <w:numId w:val="19"/>
        </w:numPr>
        <w:ind w:left="0" w:firstLine="709"/>
        <w:jc w:val="both"/>
        <w:rPr>
          <w:sz w:val="26"/>
          <w:szCs w:val="26"/>
        </w:rPr>
      </w:pPr>
      <w:r w:rsidRPr="00F04525">
        <w:rPr>
          <w:sz w:val="26"/>
          <w:szCs w:val="26"/>
        </w:rPr>
        <w:t xml:space="preserve">запечатанные черновики для внесения первичной информации по оцениванию </w:t>
      </w:r>
      <w:r w:rsidR="00756F9C">
        <w:rPr>
          <w:sz w:val="26"/>
          <w:szCs w:val="26"/>
        </w:rPr>
        <w:t xml:space="preserve">ответов </w:t>
      </w:r>
      <w:r w:rsidRPr="00F04525">
        <w:rPr>
          <w:sz w:val="26"/>
          <w:szCs w:val="26"/>
        </w:rPr>
        <w:t>уч</w:t>
      </w:r>
      <w:r w:rsidR="00440068">
        <w:rPr>
          <w:sz w:val="26"/>
          <w:szCs w:val="26"/>
        </w:rPr>
        <w:t>астника итогового собеседования;</w:t>
      </w:r>
    </w:p>
    <w:p w:rsidR="008142B2" w:rsidRPr="00F04525" w:rsidRDefault="008142B2" w:rsidP="00F04525">
      <w:pPr>
        <w:pStyle w:val="a8"/>
        <w:widowControl w:val="0"/>
        <w:numPr>
          <w:ilvl w:val="0"/>
          <w:numId w:val="19"/>
        </w:numPr>
        <w:ind w:left="0" w:firstLine="709"/>
        <w:jc w:val="both"/>
        <w:rPr>
          <w:sz w:val="26"/>
          <w:szCs w:val="26"/>
        </w:rPr>
      </w:pPr>
      <w:r w:rsidRPr="00F04525">
        <w:rPr>
          <w:sz w:val="26"/>
          <w:szCs w:val="26"/>
        </w:rPr>
        <w:t>ведомость учета проведения итогового собеседования в аудитории.</w:t>
      </w:r>
    </w:p>
    <w:p w:rsidR="008142B2" w:rsidRPr="00F04525" w:rsidRDefault="008142B2" w:rsidP="00F04525">
      <w:pPr>
        <w:widowControl w:val="0"/>
        <w:ind w:firstLine="709"/>
        <w:jc w:val="both"/>
        <w:rPr>
          <w:sz w:val="26"/>
          <w:szCs w:val="26"/>
        </w:rPr>
      </w:pPr>
      <w:r w:rsidRPr="00F04525">
        <w:rPr>
          <w:sz w:val="26"/>
          <w:szCs w:val="26"/>
        </w:rPr>
        <w:t>8.</w:t>
      </w:r>
      <w:r w:rsidR="00C8335F" w:rsidRPr="00F04525">
        <w:rPr>
          <w:sz w:val="26"/>
          <w:szCs w:val="26"/>
        </w:rPr>
        <w:t>22</w:t>
      </w:r>
      <w:r w:rsidR="00B011C6" w:rsidRPr="00F04525">
        <w:rPr>
          <w:sz w:val="26"/>
          <w:szCs w:val="26"/>
        </w:rPr>
        <w:t xml:space="preserve">. </w:t>
      </w:r>
      <w:r w:rsidR="00980768" w:rsidRPr="00F04525">
        <w:rPr>
          <w:sz w:val="26"/>
          <w:szCs w:val="26"/>
        </w:rPr>
        <w:t>По завершении участниками сдачи итогового собеседования технический специалист выключает аудиозапись ответов участников</w:t>
      </w:r>
      <w:r w:rsidRPr="00F04525">
        <w:rPr>
          <w:sz w:val="26"/>
          <w:szCs w:val="26"/>
        </w:rPr>
        <w:t>, сохраняет ее в каждой аудитории проведения и копирует на съемный электронный накопитель для последующей передачи ответственному организатору образовательной организации. Наименование файла должно содержать дату проведения итогового собеседования, номер аудитории, код образовательной организации.</w:t>
      </w:r>
    </w:p>
    <w:p w:rsidR="008142B2" w:rsidRPr="00F04525" w:rsidRDefault="008142B2" w:rsidP="00F04525">
      <w:pPr>
        <w:pStyle w:val="a8"/>
        <w:ind w:left="0" w:firstLine="709"/>
        <w:jc w:val="both"/>
        <w:rPr>
          <w:sz w:val="26"/>
          <w:szCs w:val="26"/>
        </w:rPr>
      </w:pPr>
      <w:r w:rsidRPr="00F04525">
        <w:rPr>
          <w:sz w:val="26"/>
          <w:szCs w:val="26"/>
        </w:rPr>
        <w:lastRenderedPageBreak/>
        <w:t>8.</w:t>
      </w:r>
      <w:r w:rsidR="00C8335F" w:rsidRPr="00F04525">
        <w:rPr>
          <w:sz w:val="26"/>
          <w:szCs w:val="26"/>
        </w:rPr>
        <w:t>23</w:t>
      </w:r>
      <w:r w:rsidR="00CF6E3B" w:rsidRPr="00F04525">
        <w:rPr>
          <w:sz w:val="26"/>
          <w:szCs w:val="26"/>
        </w:rPr>
        <w:t>. Во время проведения итогового собеседования участникам итогового собеседования запрещено иметь при себе средства связи, фото-, аудио- и видеоаппаратуру, справочные материалы, письменные заметки и иные средства хранения и</w:t>
      </w:r>
      <w:r w:rsidRPr="00F04525">
        <w:rPr>
          <w:sz w:val="26"/>
          <w:szCs w:val="26"/>
        </w:rPr>
        <w:t xml:space="preserve"> передачи информации. </w:t>
      </w:r>
    </w:p>
    <w:p w:rsidR="008142B2" w:rsidRPr="00F04525" w:rsidRDefault="008142B2" w:rsidP="00F04525">
      <w:pPr>
        <w:ind w:firstLine="709"/>
        <w:jc w:val="both"/>
        <w:rPr>
          <w:sz w:val="26"/>
          <w:szCs w:val="26"/>
        </w:rPr>
      </w:pPr>
      <w:r w:rsidRPr="00F04525">
        <w:rPr>
          <w:sz w:val="26"/>
          <w:szCs w:val="26"/>
        </w:rPr>
        <w:t>8.2</w:t>
      </w:r>
      <w:r w:rsidR="00C8335F" w:rsidRPr="00F04525">
        <w:rPr>
          <w:sz w:val="26"/>
          <w:szCs w:val="26"/>
        </w:rPr>
        <w:t>4</w:t>
      </w:r>
      <w:r w:rsidR="00B524FD" w:rsidRPr="00F04525">
        <w:rPr>
          <w:sz w:val="26"/>
          <w:szCs w:val="26"/>
        </w:rPr>
        <w:t xml:space="preserve">. </w:t>
      </w:r>
      <w:r w:rsidRPr="00F04525">
        <w:rPr>
          <w:sz w:val="26"/>
          <w:szCs w:val="26"/>
        </w:rPr>
        <w:t xml:space="preserve">Ответственный организатор </w:t>
      </w:r>
      <w:r w:rsidR="00D925C2" w:rsidRPr="00F04525">
        <w:rPr>
          <w:sz w:val="26"/>
          <w:szCs w:val="26"/>
        </w:rPr>
        <w:t>образовательной организации</w:t>
      </w:r>
      <w:r w:rsidRPr="00F04525">
        <w:rPr>
          <w:sz w:val="26"/>
          <w:szCs w:val="26"/>
        </w:rPr>
        <w:t xml:space="preserve"> направляет в РЦОИ</w:t>
      </w:r>
      <w:r w:rsidR="00D925C2" w:rsidRPr="00F04525">
        <w:rPr>
          <w:sz w:val="26"/>
          <w:szCs w:val="26"/>
        </w:rPr>
        <w:t xml:space="preserve">: </w:t>
      </w:r>
    </w:p>
    <w:p w:rsidR="008142B2" w:rsidRPr="00F04525" w:rsidRDefault="008142B2" w:rsidP="00F04525">
      <w:pPr>
        <w:pStyle w:val="a8"/>
        <w:widowControl w:val="0"/>
        <w:ind w:left="0" w:firstLine="709"/>
        <w:jc w:val="both"/>
        <w:rPr>
          <w:sz w:val="26"/>
          <w:szCs w:val="26"/>
        </w:rPr>
      </w:pPr>
      <w:r w:rsidRPr="00F04525">
        <w:rPr>
          <w:sz w:val="26"/>
          <w:szCs w:val="26"/>
        </w:rPr>
        <w:t>- запечатанные бланки итогового собеседования;</w:t>
      </w:r>
    </w:p>
    <w:p w:rsidR="008142B2" w:rsidRPr="00F04525" w:rsidRDefault="008142B2" w:rsidP="00F04525">
      <w:pPr>
        <w:pStyle w:val="a8"/>
        <w:widowControl w:val="0"/>
        <w:ind w:left="0" w:firstLine="709"/>
        <w:jc w:val="both"/>
        <w:rPr>
          <w:sz w:val="26"/>
          <w:szCs w:val="26"/>
        </w:rPr>
      </w:pPr>
      <w:r w:rsidRPr="00F04525">
        <w:rPr>
          <w:sz w:val="26"/>
          <w:szCs w:val="26"/>
        </w:rPr>
        <w:t>- запечатанные черновики для внесения первичной информации по оцениванию ответов участника итогового собеседования;</w:t>
      </w:r>
    </w:p>
    <w:p w:rsidR="008142B2" w:rsidRPr="00F04525" w:rsidRDefault="008142B2" w:rsidP="00F04525">
      <w:pPr>
        <w:pStyle w:val="a8"/>
        <w:widowControl w:val="0"/>
        <w:ind w:left="0" w:firstLine="709"/>
        <w:jc w:val="both"/>
        <w:rPr>
          <w:sz w:val="26"/>
          <w:szCs w:val="26"/>
        </w:rPr>
      </w:pPr>
      <w:r w:rsidRPr="00F04525">
        <w:rPr>
          <w:sz w:val="26"/>
          <w:szCs w:val="26"/>
        </w:rPr>
        <w:t>- ведомость учета проведения итогового собеседования в аудитории.</w:t>
      </w:r>
    </w:p>
    <w:p w:rsidR="008142B2" w:rsidRPr="00F04525" w:rsidRDefault="008142B2" w:rsidP="00F04525">
      <w:pPr>
        <w:widowControl w:val="0"/>
        <w:ind w:firstLine="709"/>
        <w:contextualSpacing/>
        <w:jc w:val="both"/>
        <w:rPr>
          <w:sz w:val="26"/>
          <w:szCs w:val="26"/>
        </w:rPr>
      </w:pPr>
      <w:r w:rsidRPr="00F04525">
        <w:rPr>
          <w:sz w:val="26"/>
          <w:szCs w:val="26"/>
        </w:rPr>
        <w:t xml:space="preserve">По решению ОИВ возможно сканирование в ОО и передача в РЦОИ по защищенному каналу связи пакетов с электронными образами бланков итогового собеседования и ведомости учета проведения итогового собеседования в аудитории. </w:t>
      </w:r>
    </w:p>
    <w:p w:rsidR="008142B2" w:rsidRPr="00F04525" w:rsidRDefault="00C8335F" w:rsidP="00F04525">
      <w:pPr>
        <w:widowControl w:val="0"/>
        <w:ind w:firstLine="709"/>
        <w:contextualSpacing/>
        <w:jc w:val="both"/>
        <w:rPr>
          <w:b/>
          <w:sz w:val="26"/>
          <w:szCs w:val="26"/>
        </w:rPr>
      </w:pPr>
      <w:r w:rsidRPr="00F04525">
        <w:rPr>
          <w:sz w:val="26"/>
          <w:szCs w:val="26"/>
        </w:rPr>
        <w:t>8.25</w:t>
      </w:r>
      <w:r w:rsidR="008142B2" w:rsidRPr="00F04525">
        <w:rPr>
          <w:sz w:val="26"/>
          <w:szCs w:val="26"/>
        </w:rPr>
        <w:t>. В случае необходимости в РЦОИ передаются аудио-файлы с записями ответов участников итогового собеседования, списки участников итогового собеседования.</w:t>
      </w:r>
    </w:p>
    <w:p w:rsidR="008142B2" w:rsidRPr="00F04525" w:rsidRDefault="008142B2" w:rsidP="00F04525">
      <w:pPr>
        <w:ind w:firstLine="708"/>
        <w:jc w:val="both"/>
        <w:rPr>
          <w:sz w:val="26"/>
          <w:szCs w:val="26"/>
        </w:rPr>
      </w:pPr>
    </w:p>
    <w:p w:rsidR="00326F4D" w:rsidRPr="00F04525" w:rsidRDefault="008142B2">
      <w:pPr>
        <w:pStyle w:val="1"/>
        <w:spacing w:line="276" w:lineRule="auto"/>
        <w:jc w:val="both"/>
        <w:rPr>
          <w:rFonts w:ascii="Times New Roman" w:hAnsi="Times New Roman" w:cs="Times New Roman"/>
          <w:color w:val="auto"/>
        </w:rPr>
      </w:pPr>
      <w:bookmarkStart w:id="8" w:name="_Toc534897196"/>
      <w:r w:rsidRPr="00F04525">
        <w:rPr>
          <w:rFonts w:ascii="Times New Roman" w:hAnsi="Times New Roman" w:cs="Times New Roman"/>
          <w:color w:val="auto"/>
          <w:sz w:val="26"/>
          <w:szCs w:val="26"/>
        </w:rPr>
        <w:t xml:space="preserve">9. </w:t>
      </w:r>
      <w:r w:rsidR="00BC7200" w:rsidRPr="00F04525">
        <w:rPr>
          <w:rFonts w:ascii="Times New Roman" w:hAnsi="Times New Roman" w:cs="Times New Roman"/>
          <w:color w:val="auto"/>
        </w:rPr>
        <w:t>О</w:t>
      </w:r>
      <w:r w:rsidR="00C37DEA" w:rsidRPr="00F04525">
        <w:rPr>
          <w:rFonts w:ascii="Times New Roman" w:hAnsi="Times New Roman" w:cs="Times New Roman"/>
          <w:color w:val="auto"/>
        </w:rPr>
        <w:t xml:space="preserve">собенности организации и проведения итогового </w:t>
      </w:r>
      <w:r w:rsidR="00E02AB6" w:rsidRPr="00F04525">
        <w:rPr>
          <w:rFonts w:ascii="Times New Roman" w:hAnsi="Times New Roman" w:cs="Times New Roman"/>
          <w:color w:val="auto"/>
        </w:rPr>
        <w:t xml:space="preserve">собеседования </w:t>
      </w:r>
      <w:r w:rsidR="00C37DEA" w:rsidRPr="00F04525">
        <w:rPr>
          <w:rFonts w:ascii="Times New Roman" w:hAnsi="Times New Roman" w:cs="Times New Roman"/>
          <w:color w:val="auto"/>
        </w:rPr>
        <w:t xml:space="preserve">для </w:t>
      </w:r>
      <w:r w:rsidR="003B05B7" w:rsidRPr="00F04525">
        <w:rPr>
          <w:rFonts w:ascii="Times New Roman" w:hAnsi="Times New Roman" w:cs="Times New Roman"/>
          <w:color w:val="auto"/>
        </w:rPr>
        <w:t>участников итогового собеседования</w:t>
      </w:r>
      <w:r w:rsidR="00C37DEA" w:rsidRPr="00F04525">
        <w:rPr>
          <w:rFonts w:ascii="Times New Roman" w:hAnsi="Times New Roman" w:cs="Times New Roman"/>
          <w:color w:val="auto"/>
        </w:rPr>
        <w:t xml:space="preserve">с ОВЗ, </w:t>
      </w:r>
      <w:r w:rsidR="003B05B7" w:rsidRPr="00F04525">
        <w:rPr>
          <w:rFonts w:ascii="Times New Roman" w:hAnsi="Times New Roman" w:cs="Times New Roman"/>
          <w:color w:val="auto"/>
        </w:rPr>
        <w:t xml:space="preserve">участников итогового собеседования </w:t>
      </w:r>
      <w:r w:rsidR="003B05B7" w:rsidRPr="00F04525">
        <w:rPr>
          <w:rFonts w:ascii="Times New Roman" w:eastAsiaTheme="minorHAnsi" w:hAnsi="Times New Roman" w:cs="Times New Roman"/>
          <w:color w:val="auto"/>
          <w:lang w:eastAsia="en-US"/>
        </w:rPr>
        <w:t xml:space="preserve">– </w:t>
      </w:r>
      <w:r w:rsidR="00C37DEA" w:rsidRPr="00F04525">
        <w:rPr>
          <w:rFonts w:ascii="Times New Roman" w:hAnsi="Times New Roman" w:cs="Times New Roman"/>
          <w:color w:val="auto"/>
        </w:rPr>
        <w:t>детей-инвалидов и инвалидов</w:t>
      </w:r>
      <w:bookmarkEnd w:id="8"/>
    </w:p>
    <w:p w:rsidR="00985C28" w:rsidRPr="00F04525" w:rsidRDefault="00985C28" w:rsidP="00BC7200">
      <w:pPr>
        <w:spacing w:line="276" w:lineRule="auto"/>
        <w:ind w:firstLine="567"/>
        <w:rPr>
          <w:sz w:val="26"/>
          <w:szCs w:val="26"/>
        </w:rPr>
      </w:pPr>
    </w:p>
    <w:p w:rsidR="009848FF" w:rsidRPr="00F04525" w:rsidRDefault="009848FF" w:rsidP="00BC7200">
      <w:pPr>
        <w:autoSpaceDE w:val="0"/>
        <w:autoSpaceDN w:val="0"/>
        <w:adjustRightInd w:val="0"/>
        <w:spacing w:line="276" w:lineRule="auto"/>
        <w:ind w:firstLine="567"/>
        <w:jc w:val="both"/>
        <w:rPr>
          <w:sz w:val="26"/>
          <w:szCs w:val="26"/>
        </w:rPr>
      </w:pPr>
      <w:r w:rsidRPr="00F04525">
        <w:rPr>
          <w:rFonts w:eastAsiaTheme="minorHAnsi"/>
          <w:sz w:val="26"/>
          <w:szCs w:val="26"/>
          <w:lang w:eastAsia="en-US"/>
        </w:rPr>
        <w:t>9.1.Участники итогового собеседования с ОВЗ при подаче заявления на участие в итоговом собеседовании предъявляют копию рекомендаций</w:t>
      </w:r>
      <w:r w:rsidRPr="00F04525">
        <w:rPr>
          <w:sz w:val="26"/>
          <w:szCs w:val="26"/>
        </w:rPr>
        <w:t xml:space="preserve"> ПМПК</w:t>
      </w:r>
      <w:r w:rsidRPr="00F04525">
        <w:rPr>
          <w:rFonts w:eastAsiaTheme="minorHAnsi"/>
          <w:sz w:val="26"/>
          <w:szCs w:val="26"/>
          <w:lang w:eastAsia="en-US"/>
        </w:rPr>
        <w:t xml:space="preserve">, а участники итогового собеседования – дети-инвалиды и инвалиды – оригинал или заверенную копию справки, </w:t>
      </w:r>
      <w:r w:rsidRPr="00F04525">
        <w:rPr>
          <w:sz w:val="26"/>
          <w:szCs w:val="26"/>
        </w:rPr>
        <w:t xml:space="preserve">подтверждающей инвалидность, а также копию рекомендаций ПМПК в случаях, изложенных </w:t>
      </w:r>
      <w:r w:rsidR="008C2FCC">
        <w:rPr>
          <w:sz w:val="26"/>
          <w:szCs w:val="26"/>
        </w:rPr>
        <w:t xml:space="preserve">в </w:t>
      </w:r>
      <w:r w:rsidRPr="00F04525">
        <w:rPr>
          <w:sz w:val="26"/>
          <w:szCs w:val="26"/>
        </w:rPr>
        <w:t>подпункт</w:t>
      </w:r>
      <w:r w:rsidR="008C2FCC">
        <w:rPr>
          <w:sz w:val="26"/>
          <w:szCs w:val="26"/>
        </w:rPr>
        <w:t>е</w:t>
      </w:r>
      <w:r w:rsidRPr="00F04525">
        <w:rPr>
          <w:sz w:val="26"/>
          <w:szCs w:val="26"/>
        </w:rPr>
        <w:t xml:space="preserve">9.5 настоящих Рекомендаций. </w:t>
      </w:r>
    </w:p>
    <w:p w:rsidR="009848FF" w:rsidRPr="00F04525" w:rsidRDefault="009848FF" w:rsidP="00BC7200">
      <w:pPr>
        <w:autoSpaceDE w:val="0"/>
        <w:autoSpaceDN w:val="0"/>
        <w:adjustRightInd w:val="0"/>
        <w:spacing w:line="276" w:lineRule="auto"/>
        <w:ind w:firstLine="567"/>
        <w:jc w:val="both"/>
        <w:rPr>
          <w:sz w:val="26"/>
          <w:szCs w:val="26"/>
        </w:rPr>
      </w:pPr>
      <w:r w:rsidRPr="00F04525">
        <w:rPr>
          <w:sz w:val="26"/>
          <w:szCs w:val="26"/>
        </w:rPr>
        <w:t>9.2. Для участников итогового собеседования с ОВЗ, участников итогового собеседования –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итогового собеседования в условиях, учитывающих состояние их здоровья, особенности психофизического развития.</w:t>
      </w:r>
    </w:p>
    <w:p w:rsidR="00985C28" w:rsidRPr="00F04525" w:rsidRDefault="00985C28" w:rsidP="00BC7200">
      <w:pPr>
        <w:pStyle w:val="a8"/>
        <w:numPr>
          <w:ilvl w:val="1"/>
          <w:numId w:val="13"/>
        </w:numPr>
        <w:autoSpaceDE w:val="0"/>
        <w:autoSpaceDN w:val="0"/>
        <w:adjustRightInd w:val="0"/>
        <w:spacing w:line="276" w:lineRule="auto"/>
        <w:ind w:left="0" w:firstLine="567"/>
        <w:jc w:val="both"/>
        <w:rPr>
          <w:sz w:val="26"/>
          <w:szCs w:val="26"/>
        </w:rPr>
      </w:pPr>
      <w:r w:rsidRPr="00F04525">
        <w:rPr>
          <w:sz w:val="26"/>
          <w:szCs w:val="26"/>
        </w:rPr>
        <w:t>Основанием для организации проведения итогового собеседования на дому, в медицинской организации являются заключение медицинской организации и рекомендации ПМПК.</w:t>
      </w:r>
    </w:p>
    <w:p w:rsidR="00985C28" w:rsidRPr="00F04525" w:rsidRDefault="00985C28" w:rsidP="00BC7200">
      <w:pPr>
        <w:pStyle w:val="a8"/>
        <w:numPr>
          <w:ilvl w:val="1"/>
          <w:numId w:val="13"/>
        </w:numPr>
        <w:autoSpaceDE w:val="0"/>
        <w:autoSpaceDN w:val="0"/>
        <w:adjustRightInd w:val="0"/>
        <w:spacing w:line="276" w:lineRule="auto"/>
        <w:ind w:left="0" w:firstLine="567"/>
        <w:jc w:val="both"/>
        <w:rPr>
          <w:sz w:val="26"/>
          <w:szCs w:val="26"/>
        </w:rPr>
      </w:pPr>
      <w:r w:rsidRPr="00F04525">
        <w:rPr>
          <w:sz w:val="26"/>
          <w:szCs w:val="26"/>
        </w:rPr>
        <w:t>Для участников итогового собеседования с ОВЗ, для обучающихся на дому и обучающихся в медицинских организациях (при предъявлении копии рекомендации ПМПК), для участников итогового собеседования – детей-инвалидов и инвалидов (при предъявлении справки, подтверждающей инвалидность) ОИВ, учредители и загранучреждения обеспечивают создание следующих условий проведения итогового собеседования:</w:t>
      </w:r>
    </w:p>
    <w:p w:rsidR="00985C28" w:rsidRPr="00F04525" w:rsidRDefault="00985C28" w:rsidP="00BC7200">
      <w:pPr>
        <w:spacing w:line="276" w:lineRule="auto"/>
        <w:ind w:firstLine="567"/>
        <w:jc w:val="both"/>
        <w:rPr>
          <w:sz w:val="26"/>
          <w:szCs w:val="26"/>
        </w:rPr>
      </w:pPr>
      <w:r w:rsidRPr="00F04525">
        <w:rPr>
          <w:sz w:val="26"/>
          <w:szCs w:val="26"/>
        </w:rPr>
        <w:t xml:space="preserve">беспрепятственный доступ участников итогового собеседования в </w:t>
      </w:r>
      <w:r w:rsidR="00C156E1" w:rsidRPr="00F04525">
        <w:rPr>
          <w:sz w:val="26"/>
          <w:szCs w:val="26"/>
        </w:rPr>
        <w:t>аудитории</w:t>
      </w:r>
      <w:r w:rsidRPr="00F04525">
        <w:rPr>
          <w:sz w:val="26"/>
          <w:szCs w:val="26"/>
        </w:rPr>
        <w:t xml:space="preserve"> проведения итогового собеседования,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учебный кабинет располагается на первом этаже;</w:t>
      </w:r>
    </w:p>
    <w:p w:rsidR="00985C28" w:rsidRPr="00F04525" w:rsidRDefault="00985C28" w:rsidP="00BC7200">
      <w:pPr>
        <w:spacing w:line="276" w:lineRule="auto"/>
        <w:ind w:firstLine="567"/>
        <w:jc w:val="both"/>
        <w:rPr>
          <w:sz w:val="26"/>
          <w:szCs w:val="26"/>
        </w:rPr>
      </w:pPr>
      <w:r w:rsidRPr="00F04525">
        <w:rPr>
          <w:sz w:val="26"/>
          <w:szCs w:val="26"/>
        </w:rPr>
        <w:t>наличие специальных кресел и других приспособлений;</w:t>
      </w:r>
    </w:p>
    <w:p w:rsidR="009848FF" w:rsidRPr="00F04525" w:rsidRDefault="00985C28" w:rsidP="00BC7200">
      <w:pPr>
        <w:spacing w:line="276" w:lineRule="auto"/>
        <w:ind w:firstLine="567"/>
        <w:jc w:val="both"/>
        <w:rPr>
          <w:sz w:val="26"/>
          <w:szCs w:val="26"/>
        </w:rPr>
      </w:pPr>
      <w:r w:rsidRPr="00F04525">
        <w:rPr>
          <w:sz w:val="26"/>
          <w:szCs w:val="26"/>
        </w:rPr>
        <w:lastRenderedPageBreak/>
        <w:t>увеличение продолжительности итогового собеседования на 30 минут.</w:t>
      </w:r>
    </w:p>
    <w:p w:rsidR="00985C28" w:rsidRPr="00F04525" w:rsidRDefault="00985C28" w:rsidP="00BC7200">
      <w:pPr>
        <w:pStyle w:val="a8"/>
        <w:numPr>
          <w:ilvl w:val="1"/>
          <w:numId w:val="13"/>
        </w:numPr>
        <w:spacing w:line="276" w:lineRule="auto"/>
        <w:ind w:left="0" w:firstLine="567"/>
        <w:jc w:val="both"/>
        <w:rPr>
          <w:sz w:val="26"/>
          <w:szCs w:val="26"/>
        </w:rPr>
      </w:pPr>
      <w:r w:rsidRPr="00F04525">
        <w:rPr>
          <w:sz w:val="26"/>
          <w:szCs w:val="26"/>
        </w:rPr>
        <w:t>Для участников итогового собеседования с ОВЗ, для обучающихся на дому и обучающихся в медицинских организациях (при предъявлении копии рекомендаций ПМПК), для участников итогового собеседования – детей-инвалидов и инвалидов (при предъявлении справки, подтверждающей инвалидность, и копии рекомендаций ПМПК) ОИВ, учредители и загранучреждения обеспечивают создание следующих специальных условий, учитывающих состояние здоровья, особенности психофизического развития:</w:t>
      </w:r>
    </w:p>
    <w:p w:rsidR="00985C28" w:rsidRPr="00F04525" w:rsidRDefault="00985C28" w:rsidP="00BC7200">
      <w:pPr>
        <w:spacing w:line="276" w:lineRule="auto"/>
        <w:ind w:firstLine="709"/>
        <w:jc w:val="both"/>
        <w:rPr>
          <w:sz w:val="26"/>
          <w:szCs w:val="26"/>
        </w:rPr>
      </w:pPr>
      <w:r w:rsidRPr="00F04525">
        <w:rPr>
          <w:sz w:val="26"/>
          <w:szCs w:val="26"/>
        </w:rPr>
        <w:t xml:space="preserve">присутствие </w:t>
      </w:r>
      <w:r w:rsidR="001D02DE">
        <w:rPr>
          <w:sz w:val="26"/>
          <w:szCs w:val="26"/>
        </w:rPr>
        <w:t xml:space="preserve">при необходимости </w:t>
      </w:r>
      <w:r w:rsidRPr="00F04525">
        <w:rPr>
          <w:sz w:val="26"/>
          <w:szCs w:val="26"/>
        </w:rPr>
        <w:t xml:space="preserve">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задание; </w:t>
      </w:r>
    </w:p>
    <w:p w:rsidR="00985C28" w:rsidRPr="00F04525" w:rsidRDefault="00985C28" w:rsidP="00BC7200">
      <w:pPr>
        <w:spacing w:line="276" w:lineRule="auto"/>
        <w:ind w:firstLine="708"/>
        <w:jc w:val="both"/>
        <w:rPr>
          <w:sz w:val="26"/>
          <w:szCs w:val="26"/>
        </w:rPr>
      </w:pPr>
      <w:r w:rsidRPr="00F04525">
        <w:rPr>
          <w:sz w:val="26"/>
          <w:szCs w:val="26"/>
        </w:rPr>
        <w:t>использование на итоговом собеседовании необходимых для выполнения заданий технических средств.</w:t>
      </w:r>
    </w:p>
    <w:p w:rsidR="00985C28" w:rsidRPr="00F04525" w:rsidRDefault="00985C28" w:rsidP="00BC7200">
      <w:pPr>
        <w:spacing w:line="276" w:lineRule="auto"/>
        <w:ind w:firstLine="708"/>
        <w:jc w:val="both"/>
        <w:rPr>
          <w:sz w:val="26"/>
          <w:szCs w:val="26"/>
        </w:rPr>
      </w:pPr>
      <w:r w:rsidRPr="00F04525">
        <w:rPr>
          <w:b/>
          <w:sz w:val="26"/>
          <w:szCs w:val="26"/>
        </w:rPr>
        <w:t>Для слабослышащих участников итогового собеседования:</w:t>
      </w:r>
    </w:p>
    <w:p w:rsidR="00985C28" w:rsidRPr="00F04525" w:rsidRDefault="00985C28" w:rsidP="007F7CD0">
      <w:pPr>
        <w:spacing w:line="276" w:lineRule="auto"/>
        <w:ind w:firstLine="709"/>
        <w:jc w:val="both"/>
        <w:rPr>
          <w:sz w:val="26"/>
          <w:szCs w:val="26"/>
        </w:rPr>
      </w:pPr>
      <w:r w:rsidRPr="00F04525">
        <w:rPr>
          <w:sz w:val="26"/>
          <w:szCs w:val="26"/>
        </w:rPr>
        <w:t>оборудование аудитории проведения итогового собеседования звукоусиливающей аппаратурой как коллективного, так и индивидуального пользования.</w:t>
      </w:r>
    </w:p>
    <w:p w:rsidR="00985C28" w:rsidRPr="00F04525" w:rsidRDefault="00985C28" w:rsidP="00BC7200">
      <w:pPr>
        <w:spacing w:line="276" w:lineRule="auto"/>
        <w:ind w:firstLine="708"/>
        <w:jc w:val="both"/>
        <w:rPr>
          <w:sz w:val="26"/>
          <w:szCs w:val="26"/>
        </w:rPr>
      </w:pPr>
      <w:r w:rsidRPr="00F04525">
        <w:rPr>
          <w:b/>
          <w:sz w:val="26"/>
          <w:szCs w:val="26"/>
        </w:rPr>
        <w:t>Для глухих и слабослышащих участников итогового собеседования:</w:t>
      </w:r>
    </w:p>
    <w:p w:rsidR="00985C28" w:rsidRPr="00F04525" w:rsidRDefault="00985C28" w:rsidP="007F7CD0">
      <w:pPr>
        <w:spacing w:line="276" w:lineRule="auto"/>
        <w:ind w:firstLine="709"/>
        <w:jc w:val="both"/>
        <w:rPr>
          <w:sz w:val="26"/>
          <w:szCs w:val="26"/>
        </w:rPr>
      </w:pPr>
      <w:r w:rsidRPr="00F04525">
        <w:rPr>
          <w:sz w:val="26"/>
          <w:szCs w:val="26"/>
        </w:rPr>
        <w:t>привлечение при необходимости ассистента-сурдопереводчика;</w:t>
      </w:r>
    </w:p>
    <w:p w:rsidR="00985C28" w:rsidRPr="00F04525" w:rsidRDefault="00985C28" w:rsidP="00BC7200">
      <w:pPr>
        <w:spacing w:line="276" w:lineRule="auto"/>
        <w:ind w:firstLine="708"/>
        <w:jc w:val="both"/>
        <w:rPr>
          <w:sz w:val="26"/>
          <w:szCs w:val="26"/>
        </w:rPr>
      </w:pPr>
      <w:r w:rsidRPr="00F04525">
        <w:rPr>
          <w:b/>
          <w:sz w:val="26"/>
          <w:szCs w:val="26"/>
        </w:rPr>
        <w:t>Для слепых участников итогового собеседования:</w:t>
      </w:r>
    </w:p>
    <w:p w:rsidR="00985C28" w:rsidRPr="00F04525" w:rsidRDefault="00985C28" w:rsidP="007F7CD0">
      <w:pPr>
        <w:spacing w:line="276" w:lineRule="auto"/>
        <w:ind w:firstLine="709"/>
        <w:jc w:val="both"/>
        <w:rPr>
          <w:sz w:val="26"/>
          <w:szCs w:val="26"/>
        </w:rPr>
      </w:pPr>
      <w:r w:rsidRPr="00F04525">
        <w:rPr>
          <w:sz w:val="26"/>
          <w:szCs w:val="26"/>
        </w:rPr>
        <w:t>оформление комплектов тем, текстов и заданий итогового собеседования рельефно-точечным шрифтом Брайля или в виде электронного документа, доступного с помощью компьютера.</w:t>
      </w:r>
    </w:p>
    <w:p w:rsidR="00985C28" w:rsidRPr="00F04525" w:rsidRDefault="00985C28" w:rsidP="00BC7200">
      <w:pPr>
        <w:spacing w:line="276" w:lineRule="auto"/>
        <w:ind w:firstLine="709"/>
        <w:jc w:val="both"/>
        <w:rPr>
          <w:sz w:val="26"/>
          <w:szCs w:val="26"/>
        </w:rPr>
      </w:pPr>
      <w:r w:rsidRPr="00F04525">
        <w:rPr>
          <w:b/>
          <w:sz w:val="26"/>
          <w:szCs w:val="26"/>
        </w:rPr>
        <w:t>Для слабовидящих участников итогового собеседования:</w:t>
      </w:r>
    </w:p>
    <w:p w:rsidR="00985C28" w:rsidRPr="00F04525" w:rsidRDefault="00985C28" w:rsidP="00BC7200">
      <w:pPr>
        <w:spacing w:line="276" w:lineRule="auto"/>
        <w:ind w:firstLine="709"/>
        <w:jc w:val="both"/>
        <w:rPr>
          <w:sz w:val="26"/>
          <w:szCs w:val="26"/>
        </w:rPr>
      </w:pPr>
      <w:r w:rsidRPr="00F04525">
        <w:rPr>
          <w:sz w:val="26"/>
          <w:szCs w:val="26"/>
        </w:rPr>
        <w:t xml:space="preserve">копирование комплектов тем, текстов и заданий итогового собеседования в день проведения итогового собеседования в учебном кабинете в присутствии </w:t>
      </w:r>
      <w:r w:rsidR="00C156E1" w:rsidRPr="00F04525">
        <w:rPr>
          <w:sz w:val="26"/>
          <w:szCs w:val="26"/>
        </w:rPr>
        <w:t xml:space="preserve">ответственного организатора образовательной организации </w:t>
      </w:r>
      <w:r w:rsidRPr="00F04525">
        <w:rPr>
          <w:sz w:val="26"/>
          <w:szCs w:val="26"/>
        </w:rPr>
        <w:t xml:space="preserve">в увеличенном размере (формат А4 с размером шрифта не менее 18 Bold (полужирный); </w:t>
      </w:r>
    </w:p>
    <w:p w:rsidR="00985C28" w:rsidRPr="00F04525" w:rsidRDefault="00985C28" w:rsidP="00BC7200">
      <w:pPr>
        <w:spacing w:line="276" w:lineRule="auto"/>
        <w:ind w:firstLine="709"/>
        <w:jc w:val="both"/>
        <w:rPr>
          <w:sz w:val="26"/>
          <w:szCs w:val="26"/>
        </w:rPr>
      </w:pPr>
      <w:r w:rsidRPr="00F04525">
        <w:rPr>
          <w:sz w:val="26"/>
          <w:szCs w:val="26"/>
        </w:rPr>
        <w:t xml:space="preserve">обеспечение </w:t>
      </w:r>
      <w:r w:rsidR="00C156E1" w:rsidRPr="00F04525">
        <w:rPr>
          <w:sz w:val="26"/>
          <w:szCs w:val="26"/>
        </w:rPr>
        <w:t>аудитории</w:t>
      </w:r>
      <w:r w:rsidRPr="00F04525">
        <w:rPr>
          <w:sz w:val="26"/>
          <w:szCs w:val="26"/>
        </w:rPr>
        <w:t xml:space="preserve"> проведения итогового собеседования увеличительными устройствами; </w:t>
      </w:r>
    </w:p>
    <w:p w:rsidR="00985C28" w:rsidRPr="00F04525" w:rsidRDefault="00985C28" w:rsidP="00BC7200">
      <w:pPr>
        <w:spacing w:line="276" w:lineRule="auto"/>
        <w:ind w:firstLine="709"/>
        <w:jc w:val="both"/>
        <w:rPr>
          <w:sz w:val="26"/>
          <w:szCs w:val="26"/>
        </w:rPr>
      </w:pPr>
      <w:r w:rsidRPr="00F04525">
        <w:rPr>
          <w:sz w:val="26"/>
          <w:szCs w:val="26"/>
        </w:rPr>
        <w:t>индивидуальное равномерное освещение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p>
    <w:p w:rsidR="00985C28" w:rsidRPr="00F04525" w:rsidRDefault="00985C28" w:rsidP="00BC7200">
      <w:pPr>
        <w:spacing w:line="276" w:lineRule="auto"/>
        <w:ind w:firstLine="708"/>
        <w:jc w:val="both"/>
        <w:rPr>
          <w:b/>
          <w:sz w:val="26"/>
          <w:szCs w:val="26"/>
        </w:rPr>
      </w:pPr>
      <w:r w:rsidRPr="00F04525">
        <w:rPr>
          <w:b/>
          <w:sz w:val="26"/>
          <w:szCs w:val="26"/>
        </w:rPr>
        <w:t>Для участников с расстройствами аутистического спектра:</w:t>
      </w:r>
    </w:p>
    <w:p w:rsidR="002155A5" w:rsidRPr="00F04525" w:rsidRDefault="00985C28" w:rsidP="00BC7200">
      <w:pPr>
        <w:pStyle w:val="a8"/>
        <w:autoSpaceDE w:val="0"/>
        <w:autoSpaceDN w:val="0"/>
        <w:adjustRightInd w:val="0"/>
        <w:spacing w:line="276" w:lineRule="auto"/>
        <w:ind w:left="0" w:firstLine="540"/>
        <w:jc w:val="both"/>
        <w:rPr>
          <w:sz w:val="26"/>
          <w:szCs w:val="26"/>
        </w:rPr>
      </w:pPr>
      <w:r w:rsidRPr="00F04525">
        <w:rPr>
          <w:sz w:val="26"/>
          <w:szCs w:val="26"/>
        </w:rPr>
        <w:t xml:space="preserve">привлечение специалистов по коррекционной педагогике, а также людей, с которыми указанный участник знаком, находится в контакте (например, родитель) в качестве экзаменаторов-собеседников. Оценивание работ таких участников проводится по второй схеме (проверка экспертом после окончания проведения итогового собеседования аудиозаписей с устными ответами на задания итогового собеседования): в </w:t>
      </w:r>
      <w:r w:rsidR="00C156E1" w:rsidRPr="00F04525">
        <w:rPr>
          <w:sz w:val="26"/>
          <w:szCs w:val="26"/>
        </w:rPr>
        <w:t>аудитории проведения итогового собеседования</w:t>
      </w:r>
      <w:r w:rsidRPr="00F04525">
        <w:rPr>
          <w:sz w:val="26"/>
          <w:szCs w:val="26"/>
        </w:rPr>
        <w:t xml:space="preserve"> не должен присутствовать эксперт, оценивание происходит по завершении проведения итогового собеседования </w:t>
      </w:r>
      <w:r w:rsidR="00C156E1" w:rsidRPr="00F04525">
        <w:rPr>
          <w:sz w:val="26"/>
          <w:szCs w:val="26"/>
        </w:rPr>
        <w:t>по</w:t>
      </w:r>
      <w:r w:rsidRPr="00F04525">
        <w:rPr>
          <w:sz w:val="26"/>
          <w:szCs w:val="26"/>
        </w:rPr>
        <w:t xml:space="preserve"> аудиозаписи устного ответа участника. </w:t>
      </w:r>
    </w:p>
    <w:p w:rsidR="00985C28" w:rsidRPr="00F04525" w:rsidRDefault="002155A5" w:rsidP="00BC7200">
      <w:pPr>
        <w:pStyle w:val="a8"/>
        <w:autoSpaceDE w:val="0"/>
        <w:autoSpaceDN w:val="0"/>
        <w:adjustRightInd w:val="0"/>
        <w:spacing w:line="276" w:lineRule="auto"/>
        <w:ind w:left="0" w:firstLine="709"/>
        <w:jc w:val="both"/>
        <w:rPr>
          <w:sz w:val="26"/>
          <w:szCs w:val="26"/>
        </w:rPr>
      </w:pPr>
      <w:r w:rsidRPr="00F04525">
        <w:rPr>
          <w:sz w:val="26"/>
          <w:szCs w:val="26"/>
        </w:rPr>
        <w:t xml:space="preserve">9.6. </w:t>
      </w:r>
      <w:r w:rsidR="00985C28" w:rsidRPr="00F04525">
        <w:rPr>
          <w:rFonts w:eastAsiaTheme="minorHAnsi"/>
          <w:sz w:val="26"/>
          <w:szCs w:val="26"/>
          <w:lang w:eastAsia="en-US"/>
        </w:rPr>
        <w:t xml:space="preserve">В случае если особенности психофизического развития (например, участники с тяжелыми нарушениями речи и др.) не позволяют участникам итогового собеседования с ОВЗ, участникам итогового собеседования </w:t>
      </w:r>
      <w:r w:rsidR="008C2FCC" w:rsidRPr="00F04525">
        <w:rPr>
          <w:sz w:val="26"/>
          <w:szCs w:val="26"/>
        </w:rPr>
        <w:t>–</w:t>
      </w:r>
      <w:r w:rsidR="00985C28" w:rsidRPr="00F04525">
        <w:rPr>
          <w:rFonts w:eastAsiaTheme="minorHAnsi"/>
          <w:sz w:val="26"/>
          <w:szCs w:val="26"/>
          <w:lang w:eastAsia="en-US"/>
        </w:rPr>
        <w:t xml:space="preserve"> детям-инвалидам и инвалидам выполнить все </w:t>
      </w:r>
      <w:r w:rsidR="00985C28" w:rsidRPr="00F04525">
        <w:rPr>
          <w:rFonts w:eastAsiaTheme="minorHAnsi"/>
          <w:sz w:val="26"/>
          <w:szCs w:val="26"/>
          <w:lang w:eastAsia="en-US"/>
        </w:rPr>
        <w:lastRenderedPageBreak/>
        <w:t xml:space="preserve">задания итогового собеседования, а экспертам по проверке итогового собеседования провести оценивание итогового собеседования в соответствии с критериями оценивания итогового собеседования, </w:t>
      </w:r>
      <w:r w:rsidR="008142B2" w:rsidRPr="00F04525">
        <w:rPr>
          <w:rFonts w:eastAsiaTheme="minorHAnsi"/>
          <w:sz w:val="26"/>
          <w:szCs w:val="26"/>
          <w:lang w:eastAsia="en-US"/>
        </w:rPr>
        <w:t>ОИВ сокращает минимальное общее количество баллов</w:t>
      </w:r>
      <w:r w:rsidR="00985C28" w:rsidRPr="00F04525">
        <w:rPr>
          <w:rFonts w:eastAsiaTheme="minorHAnsi"/>
          <w:sz w:val="26"/>
          <w:szCs w:val="26"/>
          <w:lang w:eastAsia="en-US"/>
        </w:rPr>
        <w:t xml:space="preserve"> за выполнение всей работы, необходимое для получения «зачета»</w:t>
      </w:r>
      <w:r w:rsidR="008C2FCC">
        <w:rPr>
          <w:rFonts w:eastAsiaTheme="minorHAnsi"/>
          <w:sz w:val="26"/>
          <w:szCs w:val="26"/>
          <w:lang w:eastAsia="en-US"/>
        </w:rPr>
        <w:t>,</w:t>
      </w:r>
      <w:r w:rsidR="00985C28" w:rsidRPr="00F04525">
        <w:rPr>
          <w:rFonts w:eastAsiaTheme="minorHAnsi"/>
          <w:sz w:val="26"/>
          <w:szCs w:val="26"/>
          <w:lang w:eastAsia="en-US"/>
        </w:rPr>
        <w:t xml:space="preserve"> для данной категории участников итогового собеседования. </w:t>
      </w:r>
    </w:p>
    <w:p w:rsidR="00C37DEA" w:rsidRPr="00F04525" w:rsidRDefault="00B9385E" w:rsidP="00BC7200">
      <w:pPr>
        <w:pStyle w:val="1"/>
        <w:spacing w:line="276" w:lineRule="auto"/>
        <w:jc w:val="both"/>
        <w:rPr>
          <w:rFonts w:ascii="Times New Roman" w:hAnsi="Times New Roman" w:cs="Times New Roman"/>
          <w:color w:val="auto"/>
        </w:rPr>
      </w:pPr>
      <w:bookmarkStart w:id="9" w:name="_Toc534897197"/>
      <w:r w:rsidRPr="00F04525">
        <w:rPr>
          <w:rFonts w:ascii="Times New Roman" w:hAnsi="Times New Roman" w:cs="Times New Roman"/>
          <w:color w:val="auto"/>
        </w:rPr>
        <w:t>10</w:t>
      </w:r>
      <w:r w:rsidR="00C37DEA" w:rsidRPr="00F04525">
        <w:rPr>
          <w:rFonts w:ascii="Times New Roman" w:hAnsi="Times New Roman" w:cs="Times New Roman"/>
          <w:color w:val="auto"/>
        </w:rPr>
        <w:t>. Порядок проверки и оценивания</w:t>
      </w:r>
      <w:r w:rsidR="00C156E1" w:rsidRPr="00F04525">
        <w:rPr>
          <w:rFonts w:ascii="Times New Roman" w:hAnsi="Times New Roman" w:cs="Times New Roman"/>
          <w:color w:val="auto"/>
        </w:rPr>
        <w:t xml:space="preserve"> ответов участников</w:t>
      </w:r>
      <w:r w:rsidR="00C37DEA" w:rsidRPr="00F04525">
        <w:rPr>
          <w:rFonts w:ascii="Times New Roman" w:hAnsi="Times New Roman" w:cs="Times New Roman"/>
          <w:color w:val="auto"/>
        </w:rPr>
        <w:t xml:space="preserve"> итогового </w:t>
      </w:r>
      <w:r w:rsidR="00772BD5" w:rsidRPr="00F04525">
        <w:rPr>
          <w:rFonts w:ascii="Times New Roman" w:hAnsi="Times New Roman" w:cs="Times New Roman"/>
          <w:color w:val="auto"/>
        </w:rPr>
        <w:t>собеседования</w:t>
      </w:r>
      <w:bookmarkEnd w:id="9"/>
    </w:p>
    <w:p w:rsidR="00C37DEA" w:rsidRPr="00F04525" w:rsidRDefault="00C37DEA" w:rsidP="00BC7200">
      <w:pPr>
        <w:widowControl w:val="0"/>
        <w:spacing w:line="276" w:lineRule="auto"/>
        <w:ind w:firstLine="709"/>
        <w:jc w:val="both"/>
        <w:rPr>
          <w:sz w:val="26"/>
          <w:szCs w:val="26"/>
        </w:rPr>
      </w:pPr>
    </w:p>
    <w:p w:rsidR="00C37DEA" w:rsidRPr="00F04525" w:rsidRDefault="005A5B80" w:rsidP="00BC7200">
      <w:pPr>
        <w:widowControl w:val="0"/>
        <w:spacing w:line="276" w:lineRule="auto"/>
        <w:ind w:firstLine="709"/>
        <w:jc w:val="both"/>
        <w:rPr>
          <w:sz w:val="26"/>
          <w:szCs w:val="26"/>
        </w:rPr>
      </w:pPr>
      <w:r w:rsidRPr="00F04525">
        <w:rPr>
          <w:sz w:val="26"/>
          <w:szCs w:val="26"/>
        </w:rPr>
        <w:t xml:space="preserve">10.1 </w:t>
      </w:r>
      <w:r w:rsidR="00C37DEA" w:rsidRPr="00F04525">
        <w:rPr>
          <w:sz w:val="26"/>
          <w:szCs w:val="26"/>
        </w:rPr>
        <w:t>Проверка</w:t>
      </w:r>
      <w:r w:rsidR="00C156E1" w:rsidRPr="00F04525">
        <w:rPr>
          <w:sz w:val="26"/>
          <w:szCs w:val="26"/>
        </w:rPr>
        <w:t xml:space="preserve">ответов участников </w:t>
      </w:r>
      <w:r w:rsidR="00772BD5" w:rsidRPr="00F04525">
        <w:rPr>
          <w:sz w:val="26"/>
          <w:szCs w:val="26"/>
        </w:rPr>
        <w:t>итогового собеседования</w:t>
      </w:r>
      <w:r w:rsidR="00C37DEA" w:rsidRPr="00F04525">
        <w:rPr>
          <w:sz w:val="26"/>
          <w:szCs w:val="26"/>
        </w:rPr>
        <w:t xml:space="preserve"> осуществляется экспертами, входящими в состав комиссии по проверке</w:t>
      </w:r>
      <w:r w:rsidR="00D3085D">
        <w:rPr>
          <w:sz w:val="26"/>
          <w:szCs w:val="26"/>
        </w:rPr>
        <w:t xml:space="preserve"> ответов участников</w:t>
      </w:r>
      <w:r w:rsidR="00C37DEA" w:rsidRPr="00F04525">
        <w:rPr>
          <w:sz w:val="26"/>
          <w:szCs w:val="26"/>
        </w:rPr>
        <w:t xml:space="preserve"> итогового </w:t>
      </w:r>
      <w:r w:rsidR="00772BD5" w:rsidRPr="00F04525">
        <w:rPr>
          <w:sz w:val="26"/>
          <w:szCs w:val="26"/>
        </w:rPr>
        <w:t>собеседования</w:t>
      </w:r>
      <w:r w:rsidR="00FF5179" w:rsidRPr="00F04525">
        <w:rPr>
          <w:sz w:val="26"/>
          <w:szCs w:val="26"/>
        </w:rPr>
        <w:t>.</w:t>
      </w:r>
    </w:p>
    <w:p w:rsidR="00C37DEA" w:rsidRPr="00F04525" w:rsidRDefault="00C37DEA" w:rsidP="00BC7200">
      <w:pPr>
        <w:widowControl w:val="0"/>
        <w:tabs>
          <w:tab w:val="left" w:pos="851"/>
        </w:tabs>
        <w:spacing w:line="276" w:lineRule="auto"/>
        <w:ind w:firstLine="709"/>
        <w:jc w:val="both"/>
        <w:rPr>
          <w:sz w:val="26"/>
          <w:szCs w:val="26"/>
        </w:rPr>
      </w:pPr>
      <w:r w:rsidRPr="00F04525">
        <w:rPr>
          <w:sz w:val="26"/>
          <w:szCs w:val="26"/>
        </w:rPr>
        <w:t xml:space="preserve">Эксперты комиссии по проверке </w:t>
      </w:r>
      <w:r w:rsidR="00D3085D">
        <w:rPr>
          <w:sz w:val="26"/>
          <w:szCs w:val="26"/>
        </w:rPr>
        <w:t xml:space="preserve">ответов участников </w:t>
      </w:r>
      <w:r w:rsidRPr="00F04525">
        <w:rPr>
          <w:sz w:val="26"/>
          <w:szCs w:val="26"/>
        </w:rPr>
        <w:t>итогового</w:t>
      </w:r>
      <w:r w:rsidR="00E02AB6" w:rsidRPr="00F04525">
        <w:rPr>
          <w:sz w:val="26"/>
          <w:szCs w:val="26"/>
        </w:rPr>
        <w:t xml:space="preserve"> собеседования</w:t>
      </w:r>
      <w:r w:rsidRPr="00F04525">
        <w:rPr>
          <w:sz w:val="26"/>
          <w:szCs w:val="26"/>
        </w:rPr>
        <w:t xml:space="preserve">должны соответствовать указанным ниже требованиям. </w:t>
      </w:r>
    </w:p>
    <w:p w:rsidR="00C37DEA" w:rsidRPr="00F04525" w:rsidRDefault="00C37DEA" w:rsidP="00BC7200">
      <w:pPr>
        <w:widowControl w:val="0"/>
        <w:tabs>
          <w:tab w:val="left" w:pos="851"/>
        </w:tabs>
        <w:spacing w:line="276" w:lineRule="auto"/>
        <w:ind w:firstLine="709"/>
        <w:contextualSpacing/>
        <w:jc w:val="both"/>
        <w:rPr>
          <w:sz w:val="26"/>
          <w:szCs w:val="26"/>
        </w:rPr>
      </w:pPr>
      <w:r w:rsidRPr="00F04525">
        <w:rPr>
          <w:sz w:val="26"/>
          <w:szCs w:val="26"/>
        </w:rPr>
        <w:t>Владение необходимой нормативной базой:</w:t>
      </w:r>
    </w:p>
    <w:p w:rsidR="00C37DEA" w:rsidRPr="00F04525" w:rsidRDefault="00C37DEA" w:rsidP="00BC7200">
      <w:pPr>
        <w:widowControl w:val="0"/>
        <w:tabs>
          <w:tab w:val="left" w:pos="851"/>
        </w:tabs>
        <w:spacing w:line="276" w:lineRule="auto"/>
        <w:ind w:firstLine="709"/>
        <w:contextualSpacing/>
        <w:jc w:val="both"/>
        <w:rPr>
          <w:sz w:val="26"/>
          <w:szCs w:val="26"/>
        </w:rPr>
      </w:pPr>
      <w:r w:rsidRPr="00F04525">
        <w:rPr>
          <w:sz w:val="26"/>
          <w:szCs w:val="26"/>
        </w:rPr>
        <w:t>федеральный компонент государственных образовательных стандартов основного общего и среднего (полного) общего образования по русскому языку, по литературе (базовый и профильный уровни), утвержденный приказом Минобразования России от 05.03.2004 № 1089);</w:t>
      </w:r>
    </w:p>
    <w:p w:rsidR="00772BD5" w:rsidRPr="00F04525" w:rsidRDefault="00C37DEA" w:rsidP="00BC7200">
      <w:pPr>
        <w:widowControl w:val="0"/>
        <w:tabs>
          <w:tab w:val="left" w:pos="851"/>
        </w:tabs>
        <w:spacing w:line="276" w:lineRule="auto"/>
        <w:ind w:firstLine="709"/>
        <w:contextualSpacing/>
        <w:jc w:val="both"/>
        <w:rPr>
          <w:sz w:val="26"/>
          <w:szCs w:val="26"/>
        </w:rPr>
      </w:pPr>
      <w:r w:rsidRPr="00F04525">
        <w:rPr>
          <w:sz w:val="26"/>
          <w:szCs w:val="26"/>
        </w:rPr>
        <w:t xml:space="preserve">нормативные правовые акты, регламентирующие проведение итогового </w:t>
      </w:r>
      <w:r w:rsidR="00772BD5" w:rsidRPr="00F04525">
        <w:rPr>
          <w:sz w:val="26"/>
          <w:szCs w:val="26"/>
        </w:rPr>
        <w:t>собеседования;</w:t>
      </w:r>
    </w:p>
    <w:p w:rsidR="00C37DEA" w:rsidRPr="00F04525" w:rsidRDefault="00C37DEA" w:rsidP="00BC7200">
      <w:pPr>
        <w:widowControl w:val="0"/>
        <w:tabs>
          <w:tab w:val="left" w:pos="851"/>
        </w:tabs>
        <w:spacing w:line="276" w:lineRule="auto"/>
        <w:ind w:firstLine="709"/>
        <w:contextualSpacing/>
        <w:jc w:val="both"/>
        <w:rPr>
          <w:sz w:val="26"/>
          <w:szCs w:val="26"/>
        </w:rPr>
      </w:pPr>
      <w:r w:rsidRPr="00F04525">
        <w:rPr>
          <w:sz w:val="26"/>
          <w:szCs w:val="26"/>
        </w:rPr>
        <w:t xml:space="preserve">рекомендации по организации и проведению итогового </w:t>
      </w:r>
      <w:r w:rsidR="00772BD5" w:rsidRPr="00F04525">
        <w:rPr>
          <w:sz w:val="26"/>
          <w:szCs w:val="26"/>
        </w:rPr>
        <w:t>собеседования.</w:t>
      </w:r>
    </w:p>
    <w:p w:rsidR="00C37DEA" w:rsidRPr="00F04525" w:rsidRDefault="00C37DEA" w:rsidP="00BC7200">
      <w:pPr>
        <w:widowControl w:val="0"/>
        <w:tabs>
          <w:tab w:val="left" w:pos="851"/>
        </w:tabs>
        <w:spacing w:line="276" w:lineRule="auto"/>
        <w:ind w:firstLine="709"/>
        <w:contextualSpacing/>
        <w:jc w:val="both"/>
        <w:rPr>
          <w:sz w:val="26"/>
          <w:szCs w:val="26"/>
        </w:rPr>
      </w:pPr>
      <w:r w:rsidRPr="00F04525">
        <w:rPr>
          <w:sz w:val="26"/>
          <w:szCs w:val="26"/>
        </w:rPr>
        <w:t>Владение необходимыми предметными компетенциями:</w:t>
      </w:r>
    </w:p>
    <w:p w:rsidR="00C37DEA" w:rsidRPr="00F04525" w:rsidRDefault="00C37DEA" w:rsidP="00BC7200">
      <w:pPr>
        <w:widowControl w:val="0"/>
        <w:tabs>
          <w:tab w:val="left" w:pos="851"/>
        </w:tabs>
        <w:spacing w:line="276" w:lineRule="auto"/>
        <w:ind w:firstLine="709"/>
        <w:contextualSpacing/>
        <w:jc w:val="both"/>
        <w:rPr>
          <w:sz w:val="26"/>
          <w:szCs w:val="26"/>
        </w:rPr>
      </w:pPr>
      <w:r w:rsidRPr="00F04525">
        <w:rPr>
          <w:sz w:val="26"/>
          <w:szCs w:val="26"/>
        </w:rPr>
        <w:t>иметь высшее образование по специальности «Русский язык и литература»                             с квалификацией «Учител</w:t>
      </w:r>
      <w:r w:rsidR="00772BD5" w:rsidRPr="00F04525">
        <w:rPr>
          <w:sz w:val="26"/>
          <w:szCs w:val="26"/>
        </w:rPr>
        <w:t>ь русского языка и литературы».</w:t>
      </w:r>
    </w:p>
    <w:p w:rsidR="00C37DEA" w:rsidRPr="00F04525" w:rsidRDefault="00C37DEA" w:rsidP="00BC7200">
      <w:pPr>
        <w:widowControl w:val="0"/>
        <w:tabs>
          <w:tab w:val="left" w:pos="851"/>
        </w:tabs>
        <w:spacing w:line="276" w:lineRule="auto"/>
        <w:ind w:firstLine="709"/>
        <w:jc w:val="both"/>
        <w:rPr>
          <w:sz w:val="26"/>
          <w:szCs w:val="26"/>
        </w:rPr>
      </w:pPr>
      <w:r w:rsidRPr="00F04525">
        <w:rPr>
          <w:sz w:val="26"/>
          <w:szCs w:val="26"/>
        </w:rPr>
        <w:t xml:space="preserve">Владение компетенциями, необходимыми для проверки </w:t>
      </w:r>
      <w:r w:rsidR="001E0D05" w:rsidRPr="00F04525">
        <w:rPr>
          <w:sz w:val="26"/>
          <w:szCs w:val="26"/>
        </w:rPr>
        <w:t xml:space="preserve">итогового </w:t>
      </w:r>
      <w:r w:rsidR="00772BD5" w:rsidRPr="00F04525">
        <w:rPr>
          <w:sz w:val="26"/>
          <w:szCs w:val="26"/>
        </w:rPr>
        <w:t>собеседования</w:t>
      </w:r>
      <w:r w:rsidRPr="00F04525">
        <w:rPr>
          <w:sz w:val="26"/>
          <w:szCs w:val="26"/>
        </w:rPr>
        <w:t>:</w:t>
      </w:r>
    </w:p>
    <w:p w:rsidR="00C37DEA" w:rsidRPr="00F04525" w:rsidRDefault="00C37DEA" w:rsidP="00BC7200">
      <w:pPr>
        <w:widowControl w:val="0"/>
        <w:spacing w:line="276" w:lineRule="auto"/>
        <w:ind w:firstLine="709"/>
        <w:jc w:val="both"/>
        <w:rPr>
          <w:sz w:val="26"/>
          <w:szCs w:val="26"/>
        </w:rPr>
      </w:pPr>
      <w:r w:rsidRPr="00F04525">
        <w:rPr>
          <w:sz w:val="26"/>
          <w:szCs w:val="26"/>
        </w:rPr>
        <w:t>умение объективно оценивать</w:t>
      </w:r>
      <w:r w:rsidR="00F3323F" w:rsidRPr="00F04525">
        <w:rPr>
          <w:sz w:val="26"/>
          <w:szCs w:val="26"/>
        </w:rPr>
        <w:t xml:space="preserve"> устные ответы участников итогового собеседования</w:t>
      </w:r>
      <w:r w:rsidRPr="00F04525">
        <w:rPr>
          <w:sz w:val="26"/>
          <w:szCs w:val="26"/>
        </w:rPr>
        <w:t>;</w:t>
      </w:r>
    </w:p>
    <w:p w:rsidR="00C37DEA" w:rsidRPr="00F04525" w:rsidRDefault="00C37DEA" w:rsidP="00BC7200">
      <w:pPr>
        <w:widowControl w:val="0"/>
        <w:spacing w:line="276" w:lineRule="auto"/>
        <w:ind w:firstLine="709"/>
        <w:jc w:val="both"/>
        <w:rPr>
          <w:sz w:val="26"/>
          <w:szCs w:val="26"/>
        </w:rPr>
      </w:pPr>
      <w:r w:rsidRPr="00F04525">
        <w:rPr>
          <w:sz w:val="26"/>
          <w:szCs w:val="26"/>
        </w:rPr>
        <w:t>умение применять установленные критерии и нормативы оценки;</w:t>
      </w:r>
    </w:p>
    <w:p w:rsidR="00C37DEA" w:rsidRPr="00F04525" w:rsidRDefault="00C37DEA" w:rsidP="00BC7200">
      <w:pPr>
        <w:widowControl w:val="0"/>
        <w:spacing w:line="276" w:lineRule="auto"/>
        <w:ind w:firstLine="709"/>
        <w:jc w:val="both"/>
        <w:rPr>
          <w:sz w:val="26"/>
          <w:szCs w:val="26"/>
        </w:rPr>
      </w:pPr>
      <w:r w:rsidRPr="00F04525">
        <w:rPr>
          <w:sz w:val="26"/>
          <w:szCs w:val="26"/>
        </w:rPr>
        <w:t xml:space="preserve">умение разграничивать ошибки и недочёты различного типа; </w:t>
      </w:r>
    </w:p>
    <w:p w:rsidR="00C37DEA" w:rsidRPr="00F04525" w:rsidRDefault="00C37DEA" w:rsidP="00BC7200">
      <w:pPr>
        <w:widowControl w:val="0"/>
        <w:spacing w:line="276" w:lineRule="auto"/>
        <w:ind w:firstLine="709"/>
        <w:jc w:val="both"/>
        <w:rPr>
          <w:sz w:val="26"/>
          <w:szCs w:val="26"/>
        </w:rPr>
      </w:pPr>
      <w:r w:rsidRPr="00F04525">
        <w:rPr>
          <w:sz w:val="26"/>
          <w:szCs w:val="26"/>
        </w:rPr>
        <w:t>умение оформлять результаты проверки, соблюдая установленные требования;</w:t>
      </w:r>
    </w:p>
    <w:p w:rsidR="00C37DEA" w:rsidRPr="00F04525" w:rsidRDefault="00C37DEA" w:rsidP="00BC7200">
      <w:pPr>
        <w:widowControl w:val="0"/>
        <w:spacing w:line="276" w:lineRule="auto"/>
        <w:ind w:firstLine="709"/>
        <w:jc w:val="both"/>
        <w:rPr>
          <w:sz w:val="26"/>
          <w:szCs w:val="26"/>
        </w:rPr>
      </w:pPr>
      <w:r w:rsidRPr="00F04525">
        <w:rPr>
          <w:sz w:val="26"/>
          <w:szCs w:val="26"/>
        </w:rPr>
        <w:t>умение обобщать результаты.</w:t>
      </w:r>
    </w:p>
    <w:p w:rsidR="00772BD5" w:rsidRPr="00F04525" w:rsidRDefault="00B9385E" w:rsidP="00BC7200">
      <w:pPr>
        <w:widowControl w:val="0"/>
        <w:spacing w:line="276" w:lineRule="auto"/>
        <w:ind w:firstLine="709"/>
        <w:jc w:val="both"/>
        <w:rPr>
          <w:sz w:val="26"/>
          <w:szCs w:val="26"/>
        </w:rPr>
      </w:pPr>
      <w:r w:rsidRPr="00F04525">
        <w:rPr>
          <w:sz w:val="26"/>
          <w:szCs w:val="26"/>
        </w:rPr>
        <w:t>10</w:t>
      </w:r>
      <w:r w:rsidR="00772BD5" w:rsidRPr="00F04525">
        <w:rPr>
          <w:sz w:val="26"/>
          <w:szCs w:val="26"/>
        </w:rPr>
        <w:t xml:space="preserve">.2. </w:t>
      </w:r>
      <w:r w:rsidR="00B4518C" w:rsidRPr="00F04525">
        <w:rPr>
          <w:sz w:val="26"/>
          <w:szCs w:val="26"/>
        </w:rPr>
        <w:t>Оценивание работ участников итогового собеседования может быть проведено по двум схемам (выбор схемы оценивания определяется на уровне ОИВ</w:t>
      </w:r>
      <w:r w:rsidR="0001180A" w:rsidRPr="00F04525">
        <w:rPr>
          <w:sz w:val="26"/>
          <w:szCs w:val="26"/>
        </w:rPr>
        <w:t>, учредителей, загранучреждений</w:t>
      </w:r>
      <w:r w:rsidR="00B4518C" w:rsidRPr="00F04525">
        <w:rPr>
          <w:sz w:val="26"/>
          <w:szCs w:val="26"/>
        </w:rPr>
        <w:t>: может быть выбрана как одна схема, так и две</w:t>
      </w:r>
      <w:r w:rsidR="005A5B80" w:rsidRPr="00F04525">
        <w:rPr>
          <w:sz w:val="26"/>
          <w:szCs w:val="26"/>
        </w:rPr>
        <w:t xml:space="preserve"> схемы одновременно</w:t>
      </w:r>
      <w:r w:rsidR="00B4518C" w:rsidRPr="00F04525">
        <w:rPr>
          <w:sz w:val="26"/>
          <w:szCs w:val="26"/>
        </w:rPr>
        <w:t>):</w:t>
      </w:r>
    </w:p>
    <w:p w:rsidR="00B4518C" w:rsidRPr="00F04525" w:rsidRDefault="0001180A" w:rsidP="00BC7200">
      <w:pPr>
        <w:widowControl w:val="0"/>
        <w:spacing w:line="276" w:lineRule="auto"/>
        <w:ind w:firstLine="709"/>
        <w:jc w:val="both"/>
        <w:rPr>
          <w:sz w:val="26"/>
          <w:szCs w:val="26"/>
        </w:rPr>
      </w:pPr>
      <w:r w:rsidRPr="00F04525">
        <w:rPr>
          <w:b/>
          <w:sz w:val="26"/>
          <w:szCs w:val="26"/>
        </w:rPr>
        <w:t xml:space="preserve">Первая </w:t>
      </w:r>
      <w:r w:rsidR="00B4518C" w:rsidRPr="00F04525">
        <w:rPr>
          <w:b/>
          <w:sz w:val="26"/>
          <w:szCs w:val="26"/>
        </w:rPr>
        <w:t>схема:</w:t>
      </w:r>
      <w:r w:rsidR="00B4518C" w:rsidRPr="00F04525">
        <w:rPr>
          <w:sz w:val="26"/>
          <w:szCs w:val="26"/>
        </w:rPr>
        <w:t xml:space="preserve"> проверка </w:t>
      </w:r>
      <w:r w:rsidR="004A3C69" w:rsidRPr="00F04525">
        <w:rPr>
          <w:sz w:val="26"/>
          <w:szCs w:val="26"/>
        </w:rPr>
        <w:t xml:space="preserve">ответов каждого участника </w:t>
      </w:r>
      <w:r w:rsidR="00B4518C" w:rsidRPr="00F04525">
        <w:rPr>
          <w:sz w:val="26"/>
          <w:szCs w:val="26"/>
        </w:rPr>
        <w:t>итогового собеседования осуществляется экспертом непосредственно в процессе ответа по специально разработанным критериям по системе «зачет</w:t>
      </w:r>
      <w:r w:rsidRPr="00F04525">
        <w:rPr>
          <w:sz w:val="26"/>
          <w:szCs w:val="26"/>
        </w:rPr>
        <w:t>»</w:t>
      </w:r>
      <w:r w:rsidR="00B4518C" w:rsidRPr="00F04525">
        <w:rPr>
          <w:sz w:val="26"/>
          <w:szCs w:val="26"/>
        </w:rPr>
        <w:t>/</w:t>
      </w:r>
      <w:r w:rsidRPr="00F04525">
        <w:rPr>
          <w:sz w:val="26"/>
          <w:szCs w:val="26"/>
        </w:rPr>
        <w:t>«</w:t>
      </w:r>
      <w:r w:rsidR="00B4518C" w:rsidRPr="00F04525">
        <w:rPr>
          <w:sz w:val="26"/>
          <w:szCs w:val="26"/>
        </w:rPr>
        <w:t>незачет». При этом повторно прослушиваются и оцениваются записи ответов отдельных участников (при необходимости).</w:t>
      </w:r>
    </w:p>
    <w:p w:rsidR="009B4C2B" w:rsidRPr="00F04525" w:rsidRDefault="00C713F8" w:rsidP="00BC7200">
      <w:pPr>
        <w:widowControl w:val="0"/>
        <w:spacing w:line="276" w:lineRule="auto"/>
        <w:ind w:firstLine="709"/>
        <w:jc w:val="both"/>
        <w:rPr>
          <w:sz w:val="26"/>
          <w:szCs w:val="26"/>
        </w:rPr>
      </w:pPr>
      <w:r w:rsidRPr="00F04525">
        <w:rPr>
          <w:sz w:val="26"/>
          <w:szCs w:val="26"/>
        </w:rPr>
        <w:t>В случае если выбран</w:t>
      </w:r>
      <w:r w:rsidR="003E0C7D" w:rsidRPr="00F04525">
        <w:rPr>
          <w:sz w:val="26"/>
          <w:szCs w:val="26"/>
        </w:rPr>
        <w:t>а</w:t>
      </w:r>
      <w:r w:rsidR="004A3C69" w:rsidRPr="00F04525">
        <w:rPr>
          <w:sz w:val="26"/>
          <w:szCs w:val="26"/>
        </w:rPr>
        <w:t xml:space="preserve">первая схема </w:t>
      </w:r>
      <w:r w:rsidR="005A5322" w:rsidRPr="00F04525">
        <w:rPr>
          <w:sz w:val="26"/>
          <w:szCs w:val="26"/>
        </w:rPr>
        <w:t xml:space="preserve">оценивания </w:t>
      </w:r>
      <w:r w:rsidR="004A3C69" w:rsidRPr="00F04525">
        <w:rPr>
          <w:sz w:val="26"/>
          <w:szCs w:val="26"/>
        </w:rPr>
        <w:t>ответов участников итогового собеседования</w:t>
      </w:r>
      <w:r w:rsidRPr="00F04525">
        <w:rPr>
          <w:sz w:val="26"/>
          <w:szCs w:val="26"/>
        </w:rPr>
        <w:t xml:space="preserve">, эксперт, оценивающий </w:t>
      </w:r>
      <w:r w:rsidR="004A3C69" w:rsidRPr="00F04525">
        <w:rPr>
          <w:sz w:val="26"/>
          <w:szCs w:val="26"/>
        </w:rPr>
        <w:t>ответ</w:t>
      </w:r>
      <w:r w:rsidRPr="00F04525">
        <w:rPr>
          <w:sz w:val="26"/>
          <w:szCs w:val="26"/>
        </w:rPr>
        <w:t xml:space="preserve"> участника непосредственно по ходу </w:t>
      </w:r>
      <w:r w:rsidR="001E0D05" w:rsidRPr="00F04525">
        <w:rPr>
          <w:sz w:val="26"/>
          <w:szCs w:val="26"/>
        </w:rPr>
        <w:t xml:space="preserve">его </w:t>
      </w:r>
      <w:r w:rsidRPr="00F04525">
        <w:rPr>
          <w:sz w:val="26"/>
          <w:szCs w:val="26"/>
        </w:rPr>
        <w:t xml:space="preserve">общения с экзаменатором-собеседником, во время проведения итогового собеседования в режиме реального времени </w:t>
      </w:r>
      <w:r w:rsidR="00D925C2" w:rsidRPr="00F04525">
        <w:rPr>
          <w:sz w:val="26"/>
          <w:szCs w:val="26"/>
        </w:rPr>
        <w:t xml:space="preserve">заполняет бланк итогового собеседования на каждого участника. </w:t>
      </w:r>
      <w:r w:rsidR="008142B2" w:rsidRPr="00F04525">
        <w:rPr>
          <w:sz w:val="26"/>
          <w:szCs w:val="26"/>
        </w:rPr>
        <w:t>Эксперт при необходимости имеет возможность пользоваться черновиками.</w:t>
      </w:r>
    </w:p>
    <w:p w:rsidR="00B4518C" w:rsidRPr="00F04525" w:rsidRDefault="00B4518C" w:rsidP="00BC7200">
      <w:pPr>
        <w:widowControl w:val="0"/>
        <w:spacing w:line="276" w:lineRule="auto"/>
        <w:ind w:firstLine="709"/>
        <w:jc w:val="both"/>
        <w:rPr>
          <w:sz w:val="26"/>
          <w:szCs w:val="26"/>
        </w:rPr>
      </w:pPr>
      <w:r w:rsidRPr="00F04525">
        <w:rPr>
          <w:b/>
          <w:sz w:val="26"/>
          <w:szCs w:val="26"/>
        </w:rPr>
        <w:lastRenderedPageBreak/>
        <w:t>Вторая схема:</w:t>
      </w:r>
      <w:r w:rsidRPr="00F04525">
        <w:rPr>
          <w:sz w:val="26"/>
          <w:szCs w:val="26"/>
        </w:rPr>
        <w:t xml:space="preserve"> проверка</w:t>
      </w:r>
      <w:r w:rsidR="004A3C69" w:rsidRPr="00F04525">
        <w:rPr>
          <w:sz w:val="26"/>
          <w:szCs w:val="26"/>
        </w:rPr>
        <w:t xml:space="preserve"> ответовкаждого участника </w:t>
      </w:r>
      <w:r w:rsidRPr="00F04525">
        <w:rPr>
          <w:sz w:val="26"/>
          <w:szCs w:val="26"/>
        </w:rPr>
        <w:t>итогового собеседования осуществляется экспертом после окончания проведения итогового собеседования по специально разработанным критериям по системе «зачет/незачет».</w:t>
      </w:r>
    </w:p>
    <w:p w:rsidR="001D6C09" w:rsidRPr="00F04525" w:rsidRDefault="001D6C09" w:rsidP="00BC7200">
      <w:pPr>
        <w:spacing w:line="276" w:lineRule="auto"/>
        <w:ind w:firstLine="708"/>
        <w:jc w:val="both"/>
        <w:rPr>
          <w:sz w:val="26"/>
          <w:szCs w:val="26"/>
        </w:rPr>
      </w:pPr>
      <w:r w:rsidRPr="00F04525">
        <w:rPr>
          <w:sz w:val="26"/>
          <w:szCs w:val="26"/>
        </w:rPr>
        <w:t>После завершения итогового собеседования участник прослушивает свой ответ для того, чтобы убедиться, что аудиозапись проведена без сбоев, отсутствуют посторонние шумы и помехи, голоса участника итогового собеседования и экзаменатора-собеседника отчетливо слышны.</w:t>
      </w:r>
      <w:r w:rsidR="00FF4BDF" w:rsidRPr="00F04525">
        <w:rPr>
          <w:sz w:val="26"/>
          <w:szCs w:val="26"/>
        </w:rPr>
        <w:t xml:space="preserve"> Воспроизведение аудиозаписи может быть произведено экзаменатором-собеседником или техническим специалистом (по усмотрению образовательной организации).</w:t>
      </w:r>
    </w:p>
    <w:p w:rsidR="00D25CD1" w:rsidRPr="00F04525" w:rsidRDefault="00B4518C" w:rsidP="00BC7200">
      <w:pPr>
        <w:widowControl w:val="0"/>
        <w:spacing w:line="276" w:lineRule="auto"/>
        <w:ind w:firstLine="709"/>
        <w:jc w:val="both"/>
        <w:rPr>
          <w:sz w:val="26"/>
          <w:szCs w:val="26"/>
        </w:rPr>
      </w:pPr>
      <w:r w:rsidRPr="00F04525">
        <w:rPr>
          <w:sz w:val="26"/>
          <w:szCs w:val="26"/>
        </w:rPr>
        <w:t xml:space="preserve">Зачёт выставляется участникам, набравшим </w:t>
      </w:r>
      <w:r w:rsidR="009B4C2B" w:rsidRPr="00F04525">
        <w:rPr>
          <w:sz w:val="26"/>
          <w:szCs w:val="26"/>
        </w:rPr>
        <w:t xml:space="preserve">количество баллов, определенное </w:t>
      </w:r>
      <w:r w:rsidR="003E0C7D" w:rsidRPr="00F04525">
        <w:rPr>
          <w:sz w:val="26"/>
          <w:szCs w:val="26"/>
        </w:rPr>
        <w:t>Рособрнадзором</w:t>
      </w:r>
      <w:r w:rsidRPr="00F04525">
        <w:rPr>
          <w:sz w:val="26"/>
          <w:szCs w:val="26"/>
        </w:rPr>
        <w:t>.</w:t>
      </w:r>
      <w:r w:rsidR="00D25CD1" w:rsidRPr="00F04525">
        <w:rPr>
          <w:sz w:val="26"/>
          <w:szCs w:val="26"/>
        </w:rPr>
        <w:t xml:space="preserve"> Работа оценивается по 19 критериям,</w:t>
      </w:r>
      <w:r w:rsidR="002155A5" w:rsidRPr="00F04525">
        <w:rPr>
          <w:sz w:val="26"/>
          <w:szCs w:val="26"/>
        </w:rPr>
        <w:t xml:space="preserve"> представленным в </w:t>
      </w:r>
      <w:r w:rsidR="00D925C2" w:rsidRPr="00F04525">
        <w:rPr>
          <w:sz w:val="26"/>
          <w:szCs w:val="26"/>
        </w:rPr>
        <w:t>П</w:t>
      </w:r>
      <w:r w:rsidR="002155A5" w:rsidRPr="00F04525">
        <w:rPr>
          <w:sz w:val="26"/>
          <w:szCs w:val="26"/>
        </w:rPr>
        <w:t>риложении</w:t>
      </w:r>
      <w:r w:rsidR="008142B2" w:rsidRPr="00F04525">
        <w:rPr>
          <w:sz w:val="26"/>
          <w:szCs w:val="26"/>
        </w:rPr>
        <w:t>7</w:t>
      </w:r>
      <w:r w:rsidR="002155A5" w:rsidRPr="00F04525">
        <w:rPr>
          <w:sz w:val="26"/>
          <w:szCs w:val="26"/>
        </w:rPr>
        <w:t xml:space="preserve">настоящих </w:t>
      </w:r>
      <w:r w:rsidR="00D25CD1" w:rsidRPr="00F04525">
        <w:rPr>
          <w:sz w:val="26"/>
          <w:szCs w:val="26"/>
        </w:rPr>
        <w:t>Рекомендаций.</w:t>
      </w:r>
      <w:r w:rsidR="00892534" w:rsidRPr="00F04525">
        <w:rPr>
          <w:rFonts w:eastAsiaTheme="minorHAnsi"/>
          <w:sz w:val="26"/>
          <w:szCs w:val="26"/>
          <w:lang w:eastAsia="en-US"/>
        </w:rPr>
        <w:t xml:space="preserve">В случае если особенности психофизического развития (например, участники с тяжелыми нарушениями речи и др.) не позволяют участникам итогового собеседования с ОВЗ, участникам итогового собеседования </w:t>
      </w:r>
      <w:r w:rsidR="005C6CC6" w:rsidRPr="00F04525">
        <w:rPr>
          <w:sz w:val="26"/>
          <w:szCs w:val="26"/>
        </w:rPr>
        <w:t>–</w:t>
      </w:r>
      <w:r w:rsidR="00892534" w:rsidRPr="00F04525">
        <w:rPr>
          <w:rFonts w:eastAsiaTheme="minorHAnsi"/>
          <w:sz w:val="26"/>
          <w:szCs w:val="26"/>
          <w:lang w:eastAsia="en-US"/>
        </w:rPr>
        <w:t xml:space="preserve"> детям-инвалидам и инвалидам выполнить все задания итогового собеседования, а экспертам по проверке </w:t>
      </w:r>
      <w:r w:rsidR="00D3085D">
        <w:rPr>
          <w:rFonts w:eastAsiaTheme="minorHAnsi"/>
          <w:sz w:val="26"/>
          <w:szCs w:val="26"/>
          <w:lang w:eastAsia="en-US"/>
        </w:rPr>
        <w:t xml:space="preserve">ответов участников </w:t>
      </w:r>
      <w:r w:rsidR="00892534" w:rsidRPr="00F04525">
        <w:rPr>
          <w:rFonts w:eastAsiaTheme="minorHAnsi"/>
          <w:sz w:val="26"/>
          <w:szCs w:val="26"/>
          <w:lang w:eastAsia="en-US"/>
        </w:rPr>
        <w:t>итогового собеседования провести оценивание итогового собеседования в соответствии с критериями оценивания итогового собеседования, ОИВ сокращает минимальное общее количество баллов за выполнение всей работы, необходимое для получения «зачета»</w:t>
      </w:r>
      <w:r w:rsidR="005C6CC6">
        <w:rPr>
          <w:rFonts w:eastAsiaTheme="minorHAnsi"/>
          <w:sz w:val="26"/>
          <w:szCs w:val="26"/>
          <w:lang w:eastAsia="en-US"/>
        </w:rPr>
        <w:t>,</w:t>
      </w:r>
      <w:r w:rsidR="00892534" w:rsidRPr="00F04525">
        <w:rPr>
          <w:rFonts w:eastAsiaTheme="minorHAnsi"/>
          <w:sz w:val="26"/>
          <w:szCs w:val="26"/>
          <w:lang w:eastAsia="en-US"/>
        </w:rPr>
        <w:t xml:space="preserve"> для данной категории участников итогового собеседования. </w:t>
      </w:r>
    </w:p>
    <w:p w:rsidR="00C37DEA" w:rsidRDefault="00B9385E" w:rsidP="00BC7200">
      <w:pPr>
        <w:widowControl w:val="0"/>
        <w:spacing w:line="276" w:lineRule="auto"/>
        <w:ind w:firstLine="709"/>
        <w:jc w:val="both"/>
        <w:rPr>
          <w:sz w:val="26"/>
          <w:szCs w:val="26"/>
        </w:rPr>
      </w:pPr>
      <w:r w:rsidRPr="00F04525">
        <w:rPr>
          <w:sz w:val="26"/>
          <w:szCs w:val="26"/>
        </w:rPr>
        <w:t>10</w:t>
      </w:r>
      <w:r w:rsidR="00C37DEA" w:rsidRPr="00F04525">
        <w:rPr>
          <w:sz w:val="26"/>
          <w:szCs w:val="26"/>
        </w:rPr>
        <w:t>.</w:t>
      </w:r>
      <w:r w:rsidR="00D25CD1" w:rsidRPr="00F04525">
        <w:rPr>
          <w:sz w:val="26"/>
          <w:szCs w:val="26"/>
        </w:rPr>
        <w:t>3</w:t>
      </w:r>
      <w:r w:rsidR="00C37DEA" w:rsidRPr="00F04525">
        <w:rPr>
          <w:sz w:val="26"/>
          <w:szCs w:val="26"/>
        </w:rPr>
        <w:t xml:space="preserve">. Проверка и оценивание </w:t>
      </w:r>
      <w:r w:rsidR="00D3085D">
        <w:rPr>
          <w:sz w:val="26"/>
          <w:szCs w:val="26"/>
        </w:rPr>
        <w:t xml:space="preserve">ответов участников </w:t>
      </w:r>
      <w:r w:rsidR="00C37DEA" w:rsidRPr="00F04525">
        <w:rPr>
          <w:sz w:val="26"/>
          <w:szCs w:val="26"/>
        </w:rPr>
        <w:t xml:space="preserve">итогового </w:t>
      </w:r>
      <w:r w:rsidR="00D25CD1" w:rsidRPr="00F04525">
        <w:rPr>
          <w:sz w:val="26"/>
          <w:szCs w:val="26"/>
        </w:rPr>
        <w:t>собеседования</w:t>
      </w:r>
      <w:r w:rsidR="00C37DEA" w:rsidRPr="00F04525">
        <w:rPr>
          <w:sz w:val="26"/>
          <w:szCs w:val="26"/>
        </w:rPr>
        <w:t xml:space="preserve"> комиссией по проверке </w:t>
      </w:r>
      <w:r w:rsidR="00D3085D">
        <w:rPr>
          <w:sz w:val="26"/>
          <w:szCs w:val="26"/>
        </w:rPr>
        <w:t xml:space="preserve">ответов участников </w:t>
      </w:r>
      <w:r w:rsidR="00C37DEA" w:rsidRPr="00F04525">
        <w:rPr>
          <w:sz w:val="26"/>
          <w:szCs w:val="26"/>
        </w:rPr>
        <w:t xml:space="preserve">итогового </w:t>
      </w:r>
      <w:r w:rsidR="00D25CD1" w:rsidRPr="00F04525">
        <w:rPr>
          <w:sz w:val="26"/>
          <w:szCs w:val="26"/>
        </w:rPr>
        <w:t>собеседования</w:t>
      </w:r>
      <w:r w:rsidR="00C37DEA" w:rsidRPr="00F04525">
        <w:rPr>
          <w:sz w:val="26"/>
          <w:szCs w:val="26"/>
        </w:rPr>
        <w:t xml:space="preserve"> должна завершиться не позднее чем через </w:t>
      </w:r>
      <w:r w:rsidR="00D25CD1" w:rsidRPr="00F04525">
        <w:rPr>
          <w:sz w:val="26"/>
          <w:szCs w:val="26"/>
        </w:rPr>
        <w:t>пять</w:t>
      </w:r>
      <w:r w:rsidR="00C37DEA" w:rsidRPr="00F04525">
        <w:rPr>
          <w:sz w:val="26"/>
          <w:szCs w:val="26"/>
        </w:rPr>
        <w:t xml:space="preserve"> календарных дней с даты проведения итогового </w:t>
      </w:r>
      <w:r w:rsidR="00D25CD1" w:rsidRPr="00F04525">
        <w:rPr>
          <w:sz w:val="26"/>
          <w:szCs w:val="26"/>
        </w:rPr>
        <w:t>собеседования</w:t>
      </w:r>
      <w:r w:rsidR="00C37DEA" w:rsidRPr="00F04525">
        <w:rPr>
          <w:sz w:val="26"/>
          <w:szCs w:val="26"/>
        </w:rPr>
        <w:t>.</w:t>
      </w:r>
    </w:p>
    <w:p w:rsidR="00C37DEA" w:rsidRPr="00F04525" w:rsidRDefault="00B9385E" w:rsidP="00BC7200">
      <w:pPr>
        <w:pStyle w:val="1"/>
        <w:spacing w:line="276" w:lineRule="auto"/>
        <w:rPr>
          <w:rFonts w:ascii="Times New Roman" w:hAnsi="Times New Roman" w:cs="Times New Roman"/>
          <w:color w:val="auto"/>
        </w:rPr>
      </w:pPr>
      <w:bookmarkStart w:id="10" w:name="_Toc534897198"/>
      <w:r w:rsidRPr="00F04525">
        <w:rPr>
          <w:rFonts w:ascii="Times New Roman" w:hAnsi="Times New Roman" w:cs="Times New Roman"/>
          <w:color w:val="auto"/>
        </w:rPr>
        <w:t>11</w:t>
      </w:r>
      <w:r w:rsidR="00C37DEA" w:rsidRPr="00F04525">
        <w:rPr>
          <w:rFonts w:ascii="Times New Roman" w:hAnsi="Times New Roman" w:cs="Times New Roman"/>
          <w:color w:val="auto"/>
        </w:rPr>
        <w:t xml:space="preserve">. Обработка результатов  итогового </w:t>
      </w:r>
      <w:r w:rsidR="00D25CD1" w:rsidRPr="00F04525">
        <w:rPr>
          <w:rFonts w:ascii="Times New Roman" w:hAnsi="Times New Roman" w:cs="Times New Roman"/>
          <w:color w:val="auto"/>
        </w:rPr>
        <w:t>собеседования</w:t>
      </w:r>
      <w:bookmarkEnd w:id="10"/>
    </w:p>
    <w:p w:rsidR="00C37DEA" w:rsidRPr="00F04525" w:rsidRDefault="00C37DEA" w:rsidP="00BC7200">
      <w:pPr>
        <w:spacing w:line="276" w:lineRule="auto"/>
        <w:rPr>
          <w:sz w:val="26"/>
          <w:szCs w:val="26"/>
        </w:rPr>
      </w:pPr>
    </w:p>
    <w:p w:rsidR="00C37DEA" w:rsidRPr="00F04525" w:rsidRDefault="00E9575C" w:rsidP="00BC7200">
      <w:pPr>
        <w:widowControl w:val="0"/>
        <w:spacing w:line="276" w:lineRule="auto"/>
        <w:ind w:firstLine="709"/>
        <w:jc w:val="both"/>
        <w:rPr>
          <w:sz w:val="26"/>
          <w:szCs w:val="26"/>
        </w:rPr>
      </w:pPr>
      <w:r w:rsidRPr="00F04525">
        <w:rPr>
          <w:sz w:val="26"/>
          <w:szCs w:val="26"/>
        </w:rPr>
        <w:t>После завершения процедуры оценивания согласно порядку</w:t>
      </w:r>
      <w:r w:rsidR="00D3085D">
        <w:rPr>
          <w:sz w:val="26"/>
          <w:szCs w:val="26"/>
        </w:rPr>
        <w:t>,</w:t>
      </w:r>
      <w:r w:rsidRPr="00F04525">
        <w:rPr>
          <w:sz w:val="26"/>
          <w:szCs w:val="26"/>
        </w:rPr>
        <w:t xml:space="preserve"> установленн</w:t>
      </w:r>
      <w:r w:rsidR="00D3085D">
        <w:rPr>
          <w:sz w:val="26"/>
          <w:szCs w:val="26"/>
        </w:rPr>
        <w:t xml:space="preserve">ому </w:t>
      </w:r>
      <w:r w:rsidRPr="00F04525">
        <w:rPr>
          <w:sz w:val="26"/>
          <w:szCs w:val="26"/>
        </w:rPr>
        <w:t>ОИВ, информация в виде бланков итогового собеседования</w:t>
      </w:r>
      <w:r w:rsidR="00D3085D">
        <w:rPr>
          <w:sz w:val="26"/>
          <w:szCs w:val="26"/>
        </w:rPr>
        <w:t>,</w:t>
      </w:r>
      <w:r w:rsidRPr="00F04525">
        <w:rPr>
          <w:sz w:val="26"/>
          <w:szCs w:val="26"/>
        </w:rPr>
        <w:t>аудио-файлов с записями ответов участников итогового собеседования, ведомостей учета проведения итогового собеседования в аудитории передаются в РЦОИ для дальнейшей обработки. Проводятся стандартные процедуры сканирования, распознавания и верификации бланков итогового собеседования.</w:t>
      </w:r>
    </w:p>
    <w:p w:rsidR="0074617B" w:rsidRPr="00F04525" w:rsidRDefault="0074617B" w:rsidP="00BC7200">
      <w:pPr>
        <w:widowControl w:val="0"/>
        <w:spacing w:line="276" w:lineRule="auto"/>
        <w:ind w:firstLine="709"/>
        <w:jc w:val="both"/>
        <w:rPr>
          <w:sz w:val="26"/>
          <w:szCs w:val="26"/>
        </w:rPr>
      </w:pPr>
      <w:r w:rsidRPr="00F04525">
        <w:rPr>
          <w:sz w:val="26"/>
          <w:szCs w:val="26"/>
        </w:rPr>
        <w:t>В РИС производится обработка результатов итогового собеседования средствами специализированного программного обеспечения «</w:t>
      </w:r>
      <w:r w:rsidR="00E9575C" w:rsidRPr="00F04525">
        <w:rPr>
          <w:sz w:val="26"/>
          <w:szCs w:val="26"/>
        </w:rPr>
        <w:t xml:space="preserve">АИС </w:t>
      </w:r>
      <w:r w:rsidRPr="00F04525">
        <w:rPr>
          <w:sz w:val="26"/>
          <w:szCs w:val="26"/>
        </w:rPr>
        <w:t>ГИА».</w:t>
      </w:r>
    </w:p>
    <w:p w:rsidR="005A5B80" w:rsidRDefault="00B9385E" w:rsidP="00BC7200">
      <w:pPr>
        <w:pStyle w:val="1"/>
        <w:spacing w:line="276" w:lineRule="auto"/>
        <w:jc w:val="both"/>
        <w:rPr>
          <w:rFonts w:ascii="Times New Roman" w:hAnsi="Times New Roman" w:cs="Times New Roman"/>
          <w:color w:val="auto"/>
        </w:rPr>
      </w:pPr>
      <w:bookmarkStart w:id="11" w:name="_Toc534897199"/>
      <w:r w:rsidRPr="00F04525">
        <w:rPr>
          <w:rFonts w:ascii="Times New Roman" w:hAnsi="Times New Roman" w:cs="Times New Roman"/>
          <w:color w:val="auto"/>
        </w:rPr>
        <w:t>12</w:t>
      </w:r>
      <w:r w:rsidR="00C37DEA" w:rsidRPr="00F04525">
        <w:rPr>
          <w:rFonts w:ascii="Times New Roman" w:hAnsi="Times New Roman" w:cs="Times New Roman"/>
          <w:color w:val="auto"/>
        </w:rPr>
        <w:t xml:space="preserve">. Повторный допуск к </w:t>
      </w:r>
      <w:r w:rsidR="00843822" w:rsidRPr="00F04525">
        <w:rPr>
          <w:rFonts w:ascii="Times New Roman" w:hAnsi="Times New Roman" w:cs="Times New Roman"/>
          <w:color w:val="auto"/>
        </w:rPr>
        <w:t>проведению</w:t>
      </w:r>
      <w:r w:rsidR="00C37DEA" w:rsidRPr="00F04525">
        <w:rPr>
          <w:rFonts w:ascii="Times New Roman" w:hAnsi="Times New Roman" w:cs="Times New Roman"/>
          <w:color w:val="auto"/>
        </w:rPr>
        <w:t xml:space="preserve"> итогового </w:t>
      </w:r>
      <w:r w:rsidR="00D25CD1" w:rsidRPr="00F04525">
        <w:rPr>
          <w:rFonts w:ascii="Times New Roman" w:hAnsi="Times New Roman" w:cs="Times New Roman"/>
          <w:color w:val="auto"/>
        </w:rPr>
        <w:t>собеседования</w:t>
      </w:r>
      <w:bookmarkEnd w:id="11"/>
    </w:p>
    <w:p w:rsidR="00D3085D" w:rsidRPr="00D3085D" w:rsidRDefault="00D3085D" w:rsidP="00D3085D"/>
    <w:p w:rsidR="00D25CD1" w:rsidRPr="00F04525" w:rsidRDefault="00D25CD1" w:rsidP="00966FB5">
      <w:pPr>
        <w:spacing w:line="276" w:lineRule="auto"/>
        <w:ind w:firstLine="708"/>
        <w:jc w:val="both"/>
        <w:rPr>
          <w:sz w:val="26"/>
          <w:szCs w:val="26"/>
        </w:rPr>
      </w:pPr>
      <w:r w:rsidRPr="00F04525">
        <w:rPr>
          <w:bCs/>
          <w:sz w:val="26"/>
          <w:szCs w:val="26"/>
        </w:rPr>
        <w:t>Повторно допускаются к итоговому собеседованию в дополнительные сроки в текущем учебном году</w:t>
      </w:r>
      <w:r w:rsidR="00D3085D">
        <w:rPr>
          <w:bCs/>
          <w:sz w:val="26"/>
          <w:szCs w:val="26"/>
        </w:rPr>
        <w:t xml:space="preserve"> (во вторую рабочую среду марта</w:t>
      </w:r>
      <w:r w:rsidRPr="00F04525">
        <w:rPr>
          <w:bCs/>
          <w:sz w:val="26"/>
          <w:szCs w:val="26"/>
        </w:rPr>
        <w:t xml:space="preserve"> и первый рабочий понедельник мая) следующие обучающиеся, экстерны:</w:t>
      </w:r>
    </w:p>
    <w:p w:rsidR="00D25CD1" w:rsidRPr="00F04525" w:rsidRDefault="00D25CD1" w:rsidP="00966FB5">
      <w:pPr>
        <w:spacing w:line="276" w:lineRule="auto"/>
        <w:ind w:firstLine="708"/>
        <w:jc w:val="both"/>
        <w:rPr>
          <w:bCs/>
          <w:sz w:val="26"/>
          <w:szCs w:val="26"/>
        </w:rPr>
      </w:pPr>
      <w:r w:rsidRPr="00F04525">
        <w:rPr>
          <w:bCs/>
          <w:sz w:val="26"/>
          <w:szCs w:val="26"/>
        </w:rPr>
        <w:t>получившие по итоговому собеседованию неудовлетворительный результат («незачет»);</w:t>
      </w:r>
    </w:p>
    <w:p w:rsidR="00D25CD1" w:rsidRPr="00F04525" w:rsidRDefault="00D25CD1" w:rsidP="00966FB5">
      <w:pPr>
        <w:spacing w:line="276" w:lineRule="auto"/>
        <w:ind w:firstLine="708"/>
        <w:jc w:val="both"/>
        <w:rPr>
          <w:bCs/>
          <w:sz w:val="26"/>
          <w:szCs w:val="26"/>
        </w:rPr>
      </w:pPr>
      <w:r w:rsidRPr="00F04525">
        <w:rPr>
          <w:bCs/>
          <w:sz w:val="26"/>
          <w:szCs w:val="26"/>
        </w:rPr>
        <w:t>не явившиеся на итоговое собеседование по уважительным причинам (болезнь или иные обстоятельства), подтвержденным документально;</w:t>
      </w:r>
    </w:p>
    <w:p w:rsidR="00D25CD1" w:rsidRPr="00F04525" w:rsidRDefault="00D25CD1" w:rsidP="00966FB5">
      <w:pPr>
        <w:spacing w:line="276" w:lineRule="auto"/>
        <w:ind w:firstLine="708"/>
        <w:jc w:val="both"/>
        <w:rPr>
          <w:bCs/>
          <w:sz w:val="26"/>
          <w:szCs w:val="26"/>
        </w:rPr>
      </w:pPr>
      <w:r w:rsidRPr="00F04525">
        <w:rPr>
          <w:bCs/>
          <w:sz w:val="26"/>
          <w:szCs w:val="26"/>
        </w:rPr>
        <w:lastRenderedPageBreak/>
        <w:t>не завершившие итоговое собеседование по уважительным причинам (болезнь или иные обстоятельства), подтвержденным документально.</w:t>
      </w:r>
    </w:p>
    <w:p w:rsidR="0001180A" w:rsidRPr="00F04525" w:rsidRDefault="0001180A" w:rsidP="00BC7200">
      <w:pPr>
        <w:spacing w:line="276" w:lineRule="auto"/>
        <w:rPr>
          <w:b/>
          <w:bCs/>
          <w:sz w:val="26"/>
          <w:szCs w:val="26"/>
        </w:rPr>
      </w:pPr>
    </w:p>
    <w:p w:rsidR="00C37DEA" w:rsidRPr="00F04525" w:rsidRDefault="00B9385E" w:rsidP="00BC7200">
      <w:pPr>
        <w:pStyle w:val="1"/>
        <w:spacing w:before="0" w:line="276" w:lineRule="auto"/>
        <w:jc w:val="both"/>
        <w:rPr>
          <w:rFonts w:ascii="Times New Roman" w:hAnsi="Times New Roman" w:cs="Times New Roman"/>
          <w:color w:val="auto"/>
        </w:rPr>
      </w:pPr>
      <w:bookmarkStart w:id="12" w:name="_Toc534897200"/>
      <w:r w:rsidRPr="00F04525">
        <w:rPr>
          <w:rFonts w:ascii="Times New Roman" w:hAnsi="Times New Roman" w:cs="Times New Roman"/>
          <w:color w:val="auto"/>
        </w:rPr>
        <w:t>13</w:t>
      </w:r>
      <w:r w:rsidR="00C37DEA" w:rsidRPr="00F04525">
        <w:rPr>
          <w:rFonts w:ascii="Times New Roman" w:hAnsi="Times New Roman" w:cs="Times New Roman"/>
          <w:color w:val="auto"/>
        </w:rPr>
        <w:t xml:space="preserve">. Проведение повторной проверки итогового </w:t>
      </w:r>
      <w:r w:rsidR="00D25CD1" w:rsidRPr="00F04525">
        <w:rPr>
          <w:rFonts w:ascii="Times New Roman" w:hAnsi="Times New Roman" w:cs="Times New Roman"/>
          <w:color w:val="auto"/>
        </w:rPr>
        <w:t>собеседования</w:t>
      </w:r>
      <w:bookmarkEnd w:id="12"/>
    </w:p>
    <w:p w:rsidR="00C37DEA" w:rsidRPr="00F04525" w:rsidRDefault="00C37DEA" w:rsidP="00BC7200">
      <w:pPr>
        <w:pStyle w:val="a8"/>
        <w:spacing w:line="276" w:lineRule="auto"/>
        <w:ind w:left="390"/>
        <w:rPr>
          <w:sz w:val="26"/>
          <w:szCs w:val="26"/>
        </w:rPr>
      </w:pPr>
    </w:p>
    <w:p w:rsidR="00C37DEA" w:rsidRPr="00F04525" w:rsidRDefault="00C37DEA" w:rsidP="00BC7200">
      <w:pPr>
        <w:widowControl w:val="0"/>
        <w:spacing w:line="276" w:lineRule="auto"/>
        <w:ind w:firstLine="709"/>
        <w:jc w:val="both"/>
        <w:rPr>
          <w:sz w:val="26"/>
          <w:szCs w:val="26"/>
        </w:rPr>
      </w:pPr>
      <w:r w:rsidRPr="00F04525">
        <w:rPr>
          <w:sz w:val="26"/>
          <w:szCs w:val="26"/>
        </w:rPr>
        <w:t>В целях предотвращения конфликта интересов и обеспечения объективного оценивания</w:t>
      </w:r>
      <w:r w:rsidR="00D3085D">
        <w:rPr>
          <w:sz w:val="26"/>
          <w:szCs w:val="26"/>
        </w:rPr>
        <w:t xml:space="preserve"> ответов участников</w:t>
      </w:r>
      <w:r w:rsidRPr="00F04525">
        <w:rPr>
          <w:sz w:val="26"/>
          <w:szCs w:val="26"/>
        </w:rPr>
        <w:t xml:space="preserve"> итогового </w:t>
      </w:r>
      <w:r w:rsidR="00D25CD1" w:rsidRPr="00F04525">
        <w:rPr>
          <w:sz w:val="26"/>
          <w:szCs w:val="26"/>
        </w:rPr>
        <w:t xml:space="preserve">собеседования </w:t>
      </w:r>
      <w:r w:rsidRPr="00F04525">
        <w:rPr>
          <w:sz w:val="26"/>
          <w:szCs w:val="26"/>
        </w:rPr>
        <w:t>обучающимся</w:t>
      </w:r>
      <w:r w:rsidR="0001180A" w:rsidRPr="00F04525">
        <w:rPr>
          <w:sz w:val="26"/>
          <w:szCs w:val="26"/>
        </w:rPr>
        <w:t>, экстернам</w:t>
      </w:r>
      <w:r w:rsidRPr="00F04525">
        <w:rPr>
          <w:sz w:val="26"/>
          <w:szCs w:val="26"/>
        </w:rPr>
        <w:t xml:space="preserve"> при получении </w:t>
      </w:r>
      <w:r w:rsidRPr="00F04525">
        <w:rPr>
          <w:b/>
          <w:sz w:val="26"/>
          <w:szCs w:val="26"/>
        </w:rPr>
        <w:t>повторного</w:t>
      </w:r>
      <w:r w:rsidRPr="00F04525">
        <w:rPr>
          <w:sz w:val="26"/>
          <w:szCs w:val="26"/>
        </w:rPr>
        <w:t xml:space="preserve"> неудовлетворительного результата («незачет») за итоговое </w:t>
      </w:r>
      <w:r w:rsidR="00D25CD1" w:rsidRPr="00F04525">
        <w:rPr>
          <w:sz w:val="26"/>
          <w:szCs w:val="26"/>
        </w:rPr>
        <w:t xml:space="preserve">собеседование </w:t>
      </w:r>
      <w:r w:rsidRPr="00F04525">
        <w:rPr>
          <w:sz w:val="26"/>
          <w:szCs w:val="26"/>
        </w:rPr>
        <w:t>предоставляется право подать в письменной форме заявление на проверку</w:t>
      </w:r>
      <w:r w:rsidR="003C7318" w:rsidRPr="00F04525">
        <w:rPr>
          <w:sz w:val="26"/>
          <w:szCs w:val="26"/>
        </w:rPr>
        <w:t xml:space="preserve">аудиозаписи </w:t>
      </w:r>
      <w:r w:rsidR="00F3323F" w:rsidRPr="00F04525">
        <w:rPr>
          <w:sz w:val="26"/>
          <w:szCs w:val="26"/>
        </w:rPr>
        <w:t xml:space="preserve">устного ответа участника итогового собеседования </w:t>
      </w:r>
      <w:r w:rsidRPr="00F04525">
        <w:rPr>
          <w:sz w:val="26"/>
          <w:szCs w:val="26"/>
        </w:rPr>
        <w:t xml:space="preserve">комиссией </w:t>
      </w:r>
      <w:r w:rsidR="00EF730F" w:rsidRPr="00F04525">
        <w:rPr>
          <w:sz w:val="26"/>
          <w:szCs w:val="26"/>
        </w:rPr>
        <w:t xml:space="preserve">по проверке </w:t>
      </w:r>
      <w:r w:rsidR="005758F9">
        <w:rPr>
          <w:sz w:val="26"/>
          <w:szCs w:val="26"/>
        </w:rPr>
        <w:t xml:space="preserve">ответов участников </w:t>
      </w:r>
      <w:r w:rsidR="00EF730F" w:rsidRPr="00F04525">
        <w:rPr>
          <w:sz w:val="26"/>
          <w:szCs w:val="26"/>
        </w:rPr>
        <w:t xml:space="preserve">итогового собеседования </w:t>
      </w:r>
      <w:r w:rsidRPr="00F04525">
        <w:rPr>
          <w:sz w:val="26"/>
          <w:szCs w:val="26"/>
        </w:rPr>
        <w:t>другой образовательной организации или комиссией, сформированной в местах, определенных ОИВ.</w:t>
      </w:r>
    </w:p>
    <w:p w:rsidR="00173953" w:rsidRPr="00F04525" w:rsidRDefault="00C37DEA" w:rsidP="00BC7200">
      <w:pPr>
        <w:widowControl w:val="0"/>
        <w:spacing w:line="276" w:lineRule="auto"/>
        <w:ind w:firstLine="709"/>
        <w:jc w:val="both"/>
        <w:rPr>
          <w:sz w:val="26"/>
          <w:szCs w:val="26"/>
        </w:rPr>
      </w:pPr>
      <w:r w:rsidRPr="00F04525">
        <w:rPr>
          <w:sz w:val="26"/>
          <w:szCs w:val="26"/>
        </w:rPr>
        <w:t xml:space="preserve">Порядок подачи такого заявления и организации повторной проверки </w:t>
      </w:r>
      <w:r w:rsidR="005758F9">
        <w:rPr>
          <w:sz w:val="26"/>
          <w:szCs w:val="26"/>
        </w:rPr>
        <w:t xml:space="preserve">ответов участников </w:t>
      </w:r>
      <w:r w:rsidRPr="00F04525">
        <w:rPr>
          <w:sz w:val="26"/>
          <w:szCs w:val="26"/>
        </w:rPr>
        <w:t xml:space="preserve">итогового </w:t>
      </w:r>
      <w:r w:rsidR="00FD2613" w:rsidRPr="00F04525">
        <w:rPr>
          <w:sz w:val="26"/>
          <w:szCs w:val="26"/>
        </w:rPr>
        <w:t>собеседования определяет</w:t>
      </w:r>
      <w:r w:rsidRPr="00F04525">
        <w:rPr>
          <w:sz w:val="26"/>
          <w:szCs w:val="26"/>
        </w:rPr>
        <w:t xml:space="preserve"> ОИВ.</w:t>
      </w:r>
    </w:p>
    <w:p w:rsidR="00C37DEA" w:rsidRPr="00F04525" w:rsidRDefault="00B9385E" w:rsidP="00BC7200">
      <w:pPr>
        <w:pStyle w:val="1"/>
        <w:spacing w:line="276" w:lineRule="auto"/>
        <w:rPr>
          <w:rFonts w:ascii="Times New Roman" w:hAnsi="Times New Roman" w:cs="Times New Roman"/>
          <w:color w:val="auto"/>
        </w:rPr>
      </w:pPr>
      <w:bookmarkStart w:id="13" w:name="_Toc534897201"/>
      <w:r w:rsidRPr="00F04525">
        <w:rPr>
          <w:rFonts w:ascii="Times New Roman" w:hAnsi="Times New Roman" w:cs="Times New Roman"/>
          <w:color w:val="auto"/>
        </w:rPr>
        <w:t>14</w:t>
      </w:r>
      <w:r w:rsidR="00C37DEA" w:rsidRPr="00F04525">
        <w:rPr>
          <w:rFonts w:ascii="Times New Roman" w:hAnsi="Times New Roman" w:cs="Times New Roman"/>
          <w:color w:val="auto"/>
        </w:rPr>
        <w:t xml:space="preserve">. Срок действия </w:t>
      </w:r>
      <w:r w:rsidR="005758F9">
        <w:rPr>
          <w:rFonts w:ascii="Times New Roman" w:hAnsi="Times New Roman" w:cs="Times New Roman"/>
          <w:color w:val="auto"/>
        </w:rPr>
        <w:t xml:space="preserve">результатов </w:t>
      </w:r>
      <w:r w:rsidR="00C37DEA" w:rsidRPr="00F04525">
        <w:rPr>
          <w:rFonts w:ascii="Times New Roman" w:hAnsi="Times New Roman" w:cs="Times New Roman"/>
          <w:color w:val="auto"/>
        </w:rPr>
        <w:t xml:space="preserve">итогового </w:t>
      </w:r>
      <w:r w:rsidR="00843822" w:rsidRPr="00F04525">
        <w:rPr>
          <w:rFonts w:ascii="Times New Roman" w:hAnsi="Times New Roman" w:cs="Times New Roman"/>
          <w:color w:val="auto"/>
        </w:rPr>
        <w:t>собеседования</w:t>
      </w:r>
      <w:bookmarkEnd w:id="13"/>
    </w:p>
    <w:p w:rsidR="00C37DEA" w:rsidRPr="00F04525" w:rsidRDefault="00C37DEA" w:rsidP="00BC7200">
      <w:pPr>
        <w:pStyle w:val="a8"/>
        <w:spacing w:line="276" w:lineRule="auto"/>
        <w:ind w:left="390"/>
        <w:rPr>
          <w:sz w:val="26"/>
          <w:szCs w:val="26"/>
        </w:rPr>
      </w:pPr>
    </w:p>
    <w:p w:rsidR="00C37DEA" w:rsidRPr="00F04525" w:rsidRDefault="005758F9" w:rsidP="00BC7200">
      <w:pPr>
        <w:widowControl w:val="0"/>
        <w:spacing w:line="276" w:lineRule="auto"/>
        <w:ind w:firstLine="709"/>
        <w:jc w:val="both"/>
        <w:rPr>
          <w:sz w:val="26"/>
          <w:szCs w:val="26"/>
        </w:rPr>
      </w:pPr>
      <w:r>
        <w:rPr>
          <w:sz w:val="26"/>
          <w:szCs w:val="26"/>
        </w:rPr>
        <w:t>Действие результата и</w:t>
      </w:r>
      <w:r w:rsidR="00C37DEA" w:rsidRPr="00F04525">
        <w:rPr>
          <w:sz w:val="26"/>
          <w:szCs w:val="26"/>
        </w:rPr>
        <w:t>тогово</w:t>
      </w:r>
      <w:r>
        <w:rPr>
          <w:sz w:val="26"/>
          <w:szCs w:val="26"/>
        </w:rPr>
        <w:t xml:space="preserve">го </w:t>
      </w:r>
      <w:r w:rsidR="00EF730F" w:rsidRPr="00F04525">
        <w:rPr>
          <w:sz w:val="26"/>
          <w:szCs w:val="26"/>
        </w:rPr>
        <w:t>собеседовани</w:t>
      </w:r>
      <w:r>
        <w:rPr>
          <w:sz w:val="26"/>
          <w:szCs w:val="26"/>
        </w:rPr>
        <w:t>я</w:t>
      </w:r>
      <w:r w:rsidR="00C37DEA" w:rsidRPr="00F04525">
        <w:rPr>
          <w:sz w:val="26"/>
          <w:szCs w:val="26"/>
        </w:rPr>
        <w:t>как допуск</w:t>
      </w:r>
      <w:r w:rsidR="005C6CC6">
        <w:rPr>
          <w:sz w:val="26"/>
          <w:szCs w:val="26"/>
        </w:rPr>
        <w:t>а</w:t>
      </w:r>
      <w:r w:rsidR="00C37DEA" w:rsidRPr="00F04525">
        <w:rPr>
          <w:sz w:val="26"/>
          <w:szCs w:val="26"/>
        </w:rPr>
        <w:t xml:space="preserve"> к ГИА – бессрочно.</w:t>
      </w:r>
    </w:p>
    <w:p w:rsidR="000C4414" w:rsidRPr="00F04525" w:rsidRDefault="000C4414" w:rsidP="00BC7200">
      <w:pPr>
        <w:widowControl w:val="0"/>
        <w:spacing w:line="276" w:lineRule="auto"/>
        <w:jc w:val="both"/>
        <w:rPr>
          <w:sz w:val="26"/>
          <w:szCs w:val="26"/>
        </w:rPr>
      </w:pPr>
      <w:r w:rsidRPr="00F04525">
        <w:rPr>
          <w:sz w:val="26"/>
          <w:szCs w:val="26"/>
        </w:rPr>
        <w:br w:type="page"/>
      </w:r>
    </w:p>
    <w:p w:rsidR="005758F9" w:rsidRPr="005758F9" w:rsidRDefault="005758F9" w:rsidP="005758F9">
      <w:pPr>
        <w:pStyle w:val="1"/>
        <w:spacing w:before="0"/>
        <w:ind w:left="7371"/>
        <w:jc w:val="both"/>
        <w:rPr>
          <w:rFonts w:ascii="Times New Roman" w:hAnsi="Times New Roman" w:cs="Times New Roman"/>
          <w:b w:val="0"/>
          <w:color w:val="auto"/>
          <w:sz w:val="24"/>
          <w:szCs w:val="24"/>
        </w:rPr>
      </w:pPr>
      <w:bookmarkStart w:id="14" w:name="_Toc534897202"/>
      <w:r w:rsidRPr="005758F9">
        <w:rPr>
          <w:rFonts w:ascii="Times New Roman" w:hAnsi="Times New Roman" w:cs="Times New Roman"/>
          <w:b w:val="0"/>
          <w:color w:val="auto"/>
          <w:sz w:val="24"/>
          <w:szCs w:val="24"/>
        </w:rPr>
        <w:lastRenderedPageBreak/>
        <w:t>Приложение 1</w:t>
      </w:r>
      <w:bookmarkEnd w:id="14"/>
    </w:p>
    <w:p w:rsidR="005758F9" w:rsidRDefault="005758F9" w:rsidP="005758F9">
      <w:pPr>
        <w:ind w:left="7371"/>
        <w:rPr>
          <w:sz w:val="24"/>
          <w:szCs w:val="24"/>
        </w:rPr>
      </w:pPr>
      <w:r>
        <w:rPr>
          <w:sz w:val="24"/>
          <w:szCs w:val="24"/>
        </w:rPr>
        <w:t>к</w:t>
      </w:r>
      <w:r w:rsidRPr="005758F9">
        <w:rPr>
          <w:sz w:val="24"/>
          <w:szCs w:val="24"/>
        </w:rPr>
        <w:t xml:space="preserve"> Рекомендациям</w:t>
      </w:r>
    </w:p>
    <w:p w:rsidR="005758F9" w:rsidRPr="005758F9" w:rsidRDefault="005758F9" w:rsidP="005758F9">
      <w:pPr>
        <w:ind w:left="5670"/>
        <w:rPr>
          <w:sz w:val="24"/>
          <w:szCs w:val="24"/>
        </w:rPr>
      </w:pPr>
    </w:p>
    <w:p w:rsidR="005758F9" w:rsidRDefault="008142B2" w:rsidP="005758F9">
      <w:pPr>
        <w:pStyle w:val="1"/>
        <w:spacing w:before="0"/>
        <w:ind w:left="709"/>
        <w:jc w:val="center"/>
        <w:rPr>
          <w:rFonts w:ascii="Times New Roman" w:hAnsi="Times New Roman" w:cs="Times New Roman"/>
          <w:color w:val="auto"/>
          <w:sz w:val="24"/>
          <w:szCs w:val="24"/>
        </w:rPr>
      </w:pPr>
      <w:bookmarkStart w:id="15" w:name="_Toc534897203"/>
      <w:r w:rsidRPr="005758F9">
        <w:rPr>
          <w:rFonts w:ascii="Times New Roman" w:hAnsi="Times New Roman" w:cs="Times New Roman"/>
          <w:color w:val="auto"/>
          <w:sz w:val="24"/>
          <w:szCs w:val="24"/>
        </w:rPr>
        <w:t>Инструкция</w:t>
      </w:r>
      <w:bookmarkEnd w:id="15"/>
    </w:p>
    <w:p w:rsidR="008142B2" w:rsidRPr="005758F9" w:rsidRDefault="008142B2" w:rsidP="005758F9">
      <w:pPr>
        <w:pStyle w:val="1"/>
        <w:spacing w:before="0"/>
        <w:ind w:left="709"/>
        <w:jc w:val="center"/>
        <w:rPr>
          <w:color w:val="auto"/>
          <w:sz w:val="24"/>
          <w:szCs w:val="24"/>
        </w:rPr>
      </w:pPr>
      <w:bookmarkStart w:id="16" w:name="_Toc534897204"/>
      <w:r w:rsidRPr="005758F9">
        <w:rPr>
          <w:rFonts w:ascii="Times New Roman" w:hAnsi="Times New Roman" w:cs="Times New Roman"/>
          <w:color w:val="auto"/>
          <w:sz w:val="24"/>
          <w:szCs w:val="24"/>
        </w:rPr>
        <w:t>для специалиста РЦОИ</w:t>
      </w:r>
      <w:bookmarkEnd w:id="16"/>
    </w:p>
    <w:p w:rsidR="008142B2" w:rsidRPr="00F04525" w:rsidRDefault="008142B2" w:rsidP="00F04525">
      <w:pPr>
        <w:ind w:firstLine="709"/>
        <w:jc w:val="both"/>
        <w:rPr>
          <w:sz w:val="26"/>
          <w:szCs w:val="26"/>
        </w:rPr>
      </w:pPr>
      <w:r w:rsidRPr="00F04525">
        <w:rPr>
          <w:sz w:val="26"/>
          <w:szCs w:val="26"/>
        </w:rPr>
        <w:t>Специалист РЦОИ:</w:t>
      </w:r>
    </w:p>
    <w:p w:rsidR="008142B2" w:rsidRPr="00F04525" w:rsidRDefault="008142B2" w:rsidP="00F04525">
      <w:pPr>
        <w:pStyle w:val="a8"/>
        <w:numPr>
          <w:ilvl w:val="0"/>
          <w:numId w:val="28"/>
        </w:numPr>
        <w:ind w:left="0" w:firstLine="709"/>
        <w:contextualSpacing w:val="0"/>
        <w:jc w:val="both"/>
        <w:rPr>
          <w:sz w:val="26"/>
          <w:szCs w:val="26"/>
        </w:rPr>
      </w:pPr>
      <w:r w:rsidRPr="00F04525">
        <w:rPr>
          <w:sz w:val="26"/>
          <w:szCs w:val="26"/>
        </w:rPr>
        <w:t>Посредством апробационного ПО «Планирование ГИА-9» обеспечивает развертывание региональной апробационной БД;</w:t>
      </w:r>
    </w:p>
    <w:p w:rsidR="008142B2" w:rsidRPr="00F04525" w:rsidRDefault="008142B2" w:rsidP="00F04525">
      <w:pPr>
        <w:pStyle w:val="a8"/>
        <w:numPr>
          <w:ilvl w:val="0"/>
          <w:numId w:val="28"/>
        </w:numPr>
        <w:ind w:left="0" w:firstLine="709"/>
        <w:contextualSpacing w:val="0"/>
        <w:jc w:val="both"/>
        <w:rPr>
          <w:sz w:val="26"/>
          <w:szCs w:val="26"/>
        </w:rPr>
      </w:pPr>
      <w:r w:rsidRPr="00F04525">
        <w:rPr>
          <w:sz w:val="26"/>
          <w:szCs w:val="26"/>
        </w:rPr>
        <w:t>Передает апробационное ПО «План</w:t>
      </w:r>
      <w:r w:rsidR="00FD2613">
        <w:rPr>
          <w:sz w:val="26"/>
          <w:szCs w:val="26"/>
        </w:rPr>
        <w:t xml:space="preserve">ирование ГИА-9» уровня МСУ/ОО </w:t>
      </w:r>
      <w:r w:rsidR="005C6CC6">
        <w:rPr>
          <w:sz w:val="26"/>
          <w:szCs w:val="26"/>
        </w:rPr>
        <w:t xml:space="preserve">в </w:t>
      </w:r>
      <w:r w:rsidR="005C6CC6" w:rsidRPr="00FD2613">
        <w:rPr>
          <w:sz w:val="26"/>
          <w:szCs w:val="26"/>
        </w:rPr>
        <w:t>образовательн</w:t>
      </w:r>
      <w:r w:rsidR="00167A76" w:rsidRPr="00FD2613">
        <w:rPr>
          <w:sz w:val="26"/>
          <w:szCs w:val="26"/>
        </w:rPr>
        <w:t>ую</w:t>
      </w:r>
      <w:r w:rsidR="005C6CC6" w:rsidRPr="00FD2613">
        <w:rPr>
          <w:sz w:val="26"/>
          <w:szCs w:val="26"/>
        </w:rPr>
        <w:t xml:space="preserve"> организаци</w:t>
      </w:r>
      <w:r w:rsidR="00167A76" w:rsidRPr="00FD2613">
        <w:rPr>
          <w:sz w:val="26"/>
          <w:szCs w:val="26"/>
        </w:rPr>
        <w:t>ю</w:t>
      </w:r>
      <w:r w:rsidRPr="00F04525">
        <w:rPr>
          <w:sz w:val="26"/>
          <w:szCs w:val="26"/>
        </w:rPr>
        <w:t>;</w:t>
      </w:r>
    </w:p>
    <w:p w:rsidR="008142B2" w:rsidRPr="00F04525" w:rsidRDefault="008142B2" w:rsidP="00F04525">
      <w:pPr>
        <w:pStyle w:val="a8"/>
        <w:numPr>
          <w:ilvl w:val="0"/>
          <w:numId w:val="28"/>
        </w:numPr>
        <w:ind w:left="0" w:firstLine="709"/>
        <w:contextualSpacing w:val="0"/>
        <w:jc w:val="both"/>
        <w:rPr>
          <w:sz w:val="26"/>
          <w:szCs w:val="26"/>
        </w:rPr>
      </w:pPr>
      <w:r w:rsidRPr="00F04525">
        <w:rPr>
          <w:sz w:val="26"/>
          <w:szCs w:val="26"/>
        </w:rPr>
        <w:t xml:space="preserve">Производит сбор региональных сведений об </w:t>
      </w:r>
      <w:r w:rsidR="005758F9">
        <w:rPr>
          <w:sz w:val="26"/>
          <w:szCs w:val="26"/>
        </w:rPr>
        <w:t>образовательных организациях</w:t>
      </w:r>
      <w:r w:rsidRPr="00F04525">
        <w:rPr>
          <w:sz w:val="26"/>
          <w:szCs w:val="26"/>
        </w:rPr>
        <w:t>, участниках итогового собеседования при помощи апробационного ПО «Планирование ГИА-9» уровня РЦОИ;</w:t>
      </w:r>
    </w:p>
    <w:p w:rsidR="008142B2" w:rsidRPr="00F04525" w:rsidRDefault="008142B2" w:rsidP="00F04525">
      <w:pPr>
        <w:pStyle w:val="a8"/>
        <w:numPr>
          <w:ilvl w:val="0"/>
          <w:numId w:val="28"/>
        </w:numPr>
        <w:ind w:left="0" w:firstLine="709"/>
        <w:contextualSpacing w:val="0"/>
        <w:jc w:val="both"/>
        <w:rPr>
          <w:sz w:val="26"/>
          <w:szCs w:val="26"/>
        </w:rPr>
      </w:pPr>
      <w:r w:rsidRPr="00F04525">
        <w:rPr>
          <w:sz w:val="26"/>
          <w:szCs w:val="26"/>
        </w:rPr>
        <w:t>В случае если материалы проведения итогового собеседования печатаются в РЦОИ:</w:t>
      </w:r>
    </w:p>
    <w:p w:rsidR="008142B2" w:rsidRPr="00F04525" w:rsidRDefault="008142B2" w:rsidP="00F04525">
      <w:pPr>
        <w:pStyle w:val="a8"/>
        <w:numPr>
          <w:ilvl w:val="0"/>
          <w:numId w:val="22"/>
        </w:numPr>
        <w:ind w:left="0" w:firstLine="709"/>
        <w:contextualSpacing w:val="0"/>
        <w:jc w:val="both"/>
        <w:rPr>
          <w:sz w:val="26"/>
          <w:szCs w:val="26"/>
        </w:rPr>
      </w:pPr>
      <w:r w:rsidRPr="00F04525">
        <w:rPr>
          <w:sz w:val="26"/>
          <w:szCs w:val="26"/>
        </w:rPr>
        <w:t xml:space="preserve">формирует с помощью апробационного ПО «Планирование ГИА-9» и тиражирует: </w:t>
      </w:r>
    </w:p>
    <w:p w:rsidR="008142B2" w:rsidRPr="00F04525" w:rsidRDefault="008142B2" w:rsidP="00F04525">
      <w:pPr>
        <w:pStyle w:val="a8"/>
        <w:numPr>
          <w:ilvl w:val="1"/>
          <w:numId w:val="22"/>
        </w:numPr>
        <w:ind w:left="0" w:firstLine="709"/>
        <w:contextualSpacing w:val="0"/>
        <w:jc w:val="both"/>
        <w:rPr>
          <w:sz w:val="26"/>
          <w:szCs w:val="26"/>
        </w:rPr>
      </w:pPr>
      <w:r w:rsidRPr="00F04525">
        <w:rPr>
          <w:sz w:val="26"/>
          <w:szCs w:val="26"/>
        </w:rPr>
        <w:t xml:space="preserve">списки участников итогового собеседования; </w:t>
      </w:r>
    </w:p>
    <w:p w:rsidR="008142B2" w:rsidRPr="00F04525" w:rsidRDefault="008142B2" w:rsidP="00F04525">
      <w:pPr>
        <w:pStyle w:val="a8"/>
        <w:numPr>
          <w:ilvl w:val="1"/>
          <w:numId w:val="22"/>
        </w:numPr>
        <w:ind w:left="0" w:firstLine="709"/>
        <w:contextualSpacing w:val="0"/>
        <w:jc w:val="both"/>
        <w:rPr>
          <w:sz w:val="26"/>
          <w:szCs w:val="26"/>
        </w:rPr>
      </w:pPr>
      <w:r w:rsidRPr="00F04525">
        <w:rPr>
          <w:sz w:val="26"/>
          <w:szCs w:val="26"/>
        </w:rPr>
        <w:t xml:space="preserve">ведомости учета проведения итогового собеседования в аудитории; </w:t>
      </w:r>
    </w:p>
    <w:p w:rsidR="008142B2" w:rsidRPr="00F04525" w:rsidRDefault="008142B2" w:rsidP="00F04525">
      <w:pPr>
        <w:pStyle w:val="a8"/>
        <w:numPr>
          <w:ilvl w:val="1"/>
          <w:numId w:val="22"/>
        </w:numPr>
        <w:ind w:left="0" w:firstLine="709"/>
        <w:contextualSpacing w:val="0"/>
        <w:jc w:val="both"/>
        <w:rPr>
          <w:sz w:val="26"/>
          <w:szCs w:val="26"/>
        </w:rPr>
      </w:pPr>
      <w:r w:rsidRPr="00F04525">
        <w:rPr>
          <w:sz w:val="26"/>
          <w:szCs w:val="26"/>
        </w:rPr>
        <w:t>черновики для внесения первичной информации по оцениванию ответов участников (для экспертов);</w:t>
      </w:r>
    </w:p>
    <w:p w:rsidR="008142B2" w:rsidRPr="00F04525" w:rsidRDefault="008142B2" w:rsidP="00F04525">
      <w:pPr>
        <w:pStyle w:val="a8"/>
        <w:numPr>
          <w:ilvl w:val="0"/>
          <w:numId w:val="22"/>
        </w:numPr>
        <w:ind w:left="0" w:firstLine="709"/>
        <w:contextualSpacing w:val="0"/>
        <w:jc w:val="both"/>
        <w:rPr>
          <w:sz w:val="26"/>
          <w:szCs w:val="26"/>
        </w:rPr>
      </w:pPr>
      <w:r w:rsidRPr="00F04525">
        <w:rPr>
          <w:sz w:val="26"/>
          <w:szCs w:val="26"/>
        </w:rPr>
        <w:t>формирует, печатает на станции печати «ABBYY TestReader» бланки итогового собеседования.</w:t>
      </w:r>
    </w:p>
    <w:p w:rsidR="008142B2" w:rsidRPr="00F04525" w:rsidRDefault="008142B2" w:rsidP="00F04525">
      <w:pPr>
        <w:pStyle w:val="a8"/>
        <w:numPr>
          <w:ilvl w:val="0"/>
          <w:numId w:val="28"/>
        </w:numPr>
        <w:ind w:left="0" w:firstLine="709"/>
        <w:contextualSpacing w:val="0"/>
        <w:jc w:val="both"/>
        <w:rPr>
          <w:sz w:val="26"/>
          <w:szCs w:val="26"/>
        </w:rPr>
      </w:pPr>
      <w:r w:rsidRPr="00F04525">
        <w:rPr>
          <w:sz w:val="26"/>
          <w:szCs w:val="26"/>
        </w:rPr>
        <w:t xml:space="preserve">В случае если материалы проведения </w:t>
      </w:r>
      <w:r w:rsidR="005758F9">
        <w:rPr>
          <w:sz w:val="26"/>
          <w:szCs w:val="26"/>
        </w:rPr>
        <w:t>и</w:t>
      </w:r>
      <w:r w:rsidRPr="00F04525">
        <w:rPr>
          <w:sz w:val="26"/>
          <w:szCs w:val="26"/>
        </w:rPr>
        <w:t xml:space="preserve">тогового собеседования печатаются в </w:t>
      </w:r>
      <w:r w:rsidR="005758F9">
        <w:rPr>
          <w:sz w:val="26"/>
          <w:szCs w:val="26"/>
        </w:rPr>
        <w:t>образовательной организации</w:t>
      </w:r>
      <w:r w:rsidRPr="00F04525">
        <w:rPr>
          <w:sz w:val="26"/>
          <w:szCs w:val="26"/>
        </w:rPr>
        <w:t>:</w:t>
      </w:r>
    </w:p>
    <w:p w:rsidR="008142B2" w:rsidRPr="00F04525" w:rsidRDefault="008142B2" w:rsidP="00F04525">
      <w:pPr>
        <w:pStyle w:val="a8"/>
        <w:numPr>
          <w:ilvl w:val="0"/>
          <w:numId w:val="22"/>
        </w:numPr>
        <w:ind w:left="0" w:firstLine="709"/>
        <w:contextualSpacing w:val="0"/>
        <w:jc w:val="both"/>
        <w:rPr>
          <w:sz w:val="26"/>
          <w:szCs w:val="26"/>
        </w:rPr>
      </w:pPr>
      <w:r w:rsidRPr="00F04525">
        <w:rPr>
          <w:sz w:val="26"/>
          <w:szCs w:val="26"/>
        </w:rPr>
        <w:t>формирует с помощью апробационного ПО «Планирование ГИА-9»:</w:t>
      </w:r>
    </w:p>
    <w:p w:rsidR="008142B2" w:rsidRPr="00F04525" w:rsidRDefault="008142B2" w:rsidP="00F04525">
      <w:pPr>
        <w:pStyle w:val="a8"/>
        <w:numPr>
          <w:ilvl w:val="1"/>
          <w:numId w:val="22"/>
        </w:numPr>
        <w:ind w:left="0" w:firstLine="709"/>
        <w:contextualSpacing w:val="0"/>
        <w:jc w:val="both"/>
        <w:rPr>
          <w:sz w:val="26"/>
          <w:szCs w:val="26"/>
        </w:rPr>
      </w:pPr>
      <w:r w:rsidRPr="00F04525">
        <w:rPr>
          <w:sz w:val="26"/>
          <w:szCs w:val="26"/>
        </w:rPr>
        <w:t xml:space="preserve">списки участников итогового собеседования; </w:t>
      </w:r>
    </w:p>
    <w:p w:rsidR="008142B2" w:rsidRPr="00F04525" w:rsidRDefault="008142B2" w:rsidP="00F04525">
      <w:pPr>
        <w:pStyle w:val="a8"/>
        <w:numPr>
          <w:ilvl w:val="1"/>
          <w:numId w:val="22"/>
        </w:numPr>
        <w:ind w:left="0" w:firstLine="709"/>
        <w:contextualSpacing w:val="0"/>
        <w:jc w:val="both"/>
        <w:rPr>
          <w:sz w:val="26"/>
          <w:szCs w:val="26"/>
        </w:rPr>
      </w:pPr>
      <w:r w:rsidRPr="00F04525">
        <w:rPr>
          <w:sz w:val="26"/>
          <w:szCs w:val="26"/>
        </w:rPr>
        <w:t xml:space="preserve">ведомости учета проведения итогового собеседования в аудитории; </w:t>
      </w:r>
    </w:p>
    <w:p w:rsidR="008142B2" w:rsidRPr="00F04525" w:rsidRDefault="008142B2" w:rsidP="00F04525">
      <w:pPr>
        <w:pStyle w:val="a8"/>
        <w:numPr>
          <w:ilvl w:val="1"/>
          <w:numId w:val="22"/>
        </w:numPr>
        <w:ind w:left="0" w:firstLine="709"/>
        <w:contextualSpacing w:val="0"/>
        <w:jc w:val="both"/>
        <w:rPr>
          <w:sz w:val="26"/>
          <w:szCs w:val="26"/>
        </w:rPr>
      </w:pPr>
      <w:r w:rsidRPr="00F04525">
        <w:rPr>
          <w:sz w:val="26"/>
          <w:szCs w:val="26"/>
        </w:rPr>
        <w:t>черновики для внесения первичной информации по оцениванию ответов участников (для экспертов);</w:t>
      </w:r>
    </w:p>
    <w:p w:rsidR="008142B2" w:rsidRPr="00F04525" w:rsidRDefault="008142B2" w:rsidP="00F04525">
      <w:pPr>
        <w:pStyle w:val="a8"/>
        <w:numPr>
          <w:ilvl w:val="0"/>
          <w:numId w:val="22"/>
        </w:numPr>
        <w:ind w:left="0" w:firstLine="709"/>
        <w:contextualSpacing w:val="0"/>
        <w:jc w:val="both"/>
        <w:rPr>
          <w:sz w:val="26"/>
          <w:szCs w:val="26"/>
        </w:rPr>
      </w:pPr>
      <w:r w:rsidRPr="00F04525">
        <w:rPr>
          <w:sz w:val="26"/>
          <w:szCs w:val="26"/>
        </w:rPr>
        <w:t>формирует файлы на станции печати «ABBYY TestReader» (бланки итогового собеседования).</w:t>
      </w:r>
    </w:p>
    <w:p w:rsidR="008142B2" w:rsidRPr="00F04525" w:rsidRDefault="008142B2" w:rsidP="00F04525">
      <w:pPr>
        <w:pStyle w:val="a8"/>
        <w:numPr>
          <w:ilvl w:val="0"/>
          <w:numId w:val="28"/>
        </w:numPr>
        <w:ind w:left="0" w:firstLine="709"/>
        <w:contextualSpacing w:val="0"/>
        <w:jc w:val="both"/>
        <w:rPr>
          <w:sz w:val="26"/>
          <w:szCs w:val="26"/>
        </w:rPr>
      </w:pPr>
      <w:r w:rsidRPr="00F04525">
        <w:rPr>
          <w:sz w:val="26"/>
          <w:szCs w:val="26"/>
        </w:rPr>
        <w:t xml:space="preserve">Сформированные материалы для МСУ/ОО передаются в </w:t>
      </w:r>
      <w:r w:rsidR="005758F9">
        <w:rPr>
          <w:sz w:val="26"/>
          <w:szCs w:val="26"/>
        </w:rPr>
        <w:t xml:space="preserve">образовательную организацию </w:t>
      </w:r>
      <w:r w:rsidRPr="00F04525">
        <w:rPr>
          <w:sz w:val="26"/>
          <w:szCs w:val="26"/>
        </w:rPr>
        <w:t>для проведения итогового собеседования.</w:t>
      </w:r>
    </w:p>
    <w:p w:rsidR="008142B2" w:rsidRPr="00F04525" w:rsidRDefault="008142B2" w:rsidP="00F04525">
      <w:pPr>
        <w:pStyle w:val="a8"/>
        <w:numPr>
          <w:ilvl w:val="0"/>
          <w:numId w:val="28"/>
        </w:numPr>
        <w:ind w:left="0" w:firstLine="709"/>
        <w:contextualSpacing w:val="0"/>
        <w:jc w:val="both"/>
        <w:rPr>
          <w:sz w:val="26"/>
          <w:szCs w:val="26"/>
        </w:rPr>
      </w:pPr>
      <w:r w:rsidRPr="00F04525">
        <w:rPr>
          <w:sz w:val="26"/>
          <w:szCs w:val="26"/>
        </w:rPr>
        <w:t xml:space="preserve">По завершении итогового собеседования консолидирует бланки итогового собеседования с результатами оценивания из </w:t>
      </w:r>
      <w:r w:rsidR="005758F9">
        <w:rPr>
          <w:sz w:val="26"/>
          <w:szCs w:val="26"/>
        </w:rPr>
        <w:t>образовательной организации</w:t>
      </w:r>
      <w:r w:rsidRPr="00F04525">
        <w:rPr>
          <w:sz w:val="26"/>
          <w:szCs w:val="26"/>
        </w:rPr>
        <w:t xml:space="preserve"> и обрабатывает их средствами специализированного программного обеспечения «ABBYY TestReader» уровня РЦОИ.</w:t>
      </w:r>
    </w:p>
    <w:p w:rsidR="008142B2" w:rsidRPr="00F04525" w:rsidRDefault="008142B2" w:rsidP="00F04525">
      <w:pPr>
        <w:ind w:firstLine="709"/>
        <w:jc w:val="both"/>
        <w:rPr>
          <w:sz w:val="26"/>
          <w:szCs w:val="26"/>
        </w:rPr>
      </w:pPr>
      <w:r w:rsidRPr="00F04525">
        <w:rPr>
          <w:sz w:val="26"/>
          <w:szCs w:val="26"/>
        </w:rPr>
        <w:t xml:space="preserve">8. Посредством АИС </w:t>
      </w:r>
      <w:r w:rsidR="005758F9">
        <w:rPr>
          <w:sz w:val="26"/>
          <w:szCs w:val="26"/>
        </w:rPr>
        <w:t>«</w:t>
      </w:r>
      <w:r w:rsidRPr="00F04525">
        <w:rPr>
          <w:sz w:val="26"/>
          <w:szCs w:val="26"/>
        </w:rPr>
        <w:t>ГИА</w:t>
      </w:r>
      <w:r w:rsidR="005758F9">
        <w:rPr>
          <w:sz w:val="26"/>
          <w:szCs w:val="26"/>
        </w:rPr>
        <w:t>»</w:t>
      </w:r>
      <w:r w:rsidRPr="00F04525">
        <w:rPr>
          <w:sz w:val="26"/>
          <w:szCs w:val="26"/>
        </w:rPr>
        <w:t xml:space="preserve"> в РЦОИ производит расчет результатов.</w:t>
      </w:r>
    </w:p>
    <w:p w:rsidR="008162B9" w:rsidRPr="00F04525" w:rsidRDefault="008162B9" w:rsidP="008162B9">
      <w:pPr>
        <w:spacing w:line="360" w:lineRule="auto"/>
        <w:ind w:left="360" w:hanging="360"/>
        <w:rPr>
          <w:szCs w:val="28"/>
        </w:rPr>
      </w:pPr>
    </w:p>
    <w:p w:rsidR="005758F9" w:rsidRDefault="008162B9" w:rsidP="005758F9">
      <w:pPr>
        <w:jc w:val="center"/>
        <w:rPr>
          <w:b/>
          <w:sz w:val="26"/>
          <w:szCs w:val="26"/>
        </w:rPr>
      </w:pPr>
      <w:r w:rsidRPr="00F04525">
        <w:rPr>
          <w:szCs w:val="24"/>
        </w:rPr>
        <w:br w:type="page"/>
      </w:r>
    </w:p>
    <w:p w:rsidR="005758F9" w:rsidRPr="009D4ECB" w:rsidRDefault="003C0EB3" w:rsidP="009D4ECB">
      <w:pPr>
        <w:pStyle w:val="1"/>
        <w:spacing w:before="0"/>
        <w:ind w:left="7371"/>
        <w:jc w:val="both"/>
        <w:rPr>
          <w:sz w:val="16"/>
          <w:szCs w:val="16"/>
        </w:rPr>
      </w:pPr>
      <w:bookmarkStart w:id="17" w:name="_Toc534897205"/>
      <w:r>
        <w:rPr>
          <w:rFonts w:ascii="Times New Roman" w:hAnsi="Times New Roman" w:cs="Times New Roman"/>
          <w:b w:val="0"/>
          <w:color w:val="auto"/>
          <w:sz w:val="16"/>
          <w:szCs w:val="16"/>
        </w:rPr>
        <w:lastRenderedPageBreak/>
        <w:t>п</w:t>
      </w:r>
      <w:r w:rsidR="005758F9" w:rsidRPr="009D4ECB">
        <w:rPr>
          <w:rFonts w:ascii="Times New Roman" w:hAnsi="Times New Roman" w:cs="Times New Roman"/>
          <w:b w:val="0"/>
          <w:color w:val="auto"/>
          <w:sz w:val="16"/>
          <w:szCs w:val="16"/>
        </w:rPr>
        <w:t>риложение 2</w:t>
      </w:r>
      <w:bookmarkEnd w:id="17"/>
      <w:r w:rsidR="009D4ECB">
        <w:rPr>
          <w:rFonts w:ascii="Times New Roman" w:hAnsi="Times New Roman" w:cs="Times New Roman"/>
          <w:b w:val="0"/>
          <w:color w:val="auto"/>
          <w:sz w:val="16"/>
          <w:szCs w:val="16"/>
        </w:rPr>
        <w:t xml:space="preserve"> </w:t>
      </w:r>
      <w:r w:rsidR="005758F9" w:rsidRPr="009D4ECB">
        <w:rPr>
          <w:sz w:val="16"/>
          <w:szCs w:val="16"/>
        </w:rPr>
        <w:t>к Рекомендациям</w:t>
      </w:r>
    </w:p>
    <w:p w:rsidR="005758F9" w:rsidRPr="009D4ECB" w:rsidRDefault="008142B2" w:rsidP="005758F9">
      <w:pPr>
        <w:jc w:val="center"/>
        <w:rPr>
          <w:b/>
          <w:sz w:val="22"/>
          <w:szCs w:val="22"/>
        </w:rPr>
      </w:pPr>
      <w:r w:rsidRPr="009D4ECB">
        <w:rPr>
          <w:b/>
          <w:sz w:val="22"/>
          <w:szCs w:val="22"/>
        </w:rPr>
        <w:t xml:space="preserve">Инструкция </w:t>
      </w:r>
    </w:p>
    <w:p w:rsidR="008142B2" w:rsidRPr="003C0EB3" w:rsidRDefault="008142B2" w:rsidP="005758F9">
      <w:pPr>
        <w:jc w:val="center"/>
        <w:rPr>
          <w:b/>
          <w:sz w:val="18"/>
          <w:szCs w:val="18"/>
        </w:rPr>
      </w:pPr>
      <w:r w:rsidRPr="003C0EB3">
        <w:rPr>
          <w:b/>
          <w:sz w:val="18"/>
          <w:szCs w:val="18"/>
        </w:rPr>
        <w:t>для технического специалиста образовательной организации</w:t>
      </w:r>
    </w:p>
    <w:p w:rsidR="008142B2" w:rsidRPr="009D4ECB" w:rsidRDefault="000C4FBF" w:rsidP="009D4ECB">
      <w:pPr>
        <w:ind w:left="-567" w:right="-285" w:firstLine="709"/>
        <w:jc w:val="both"/>
        <w:rPr>
          <w:b/>
          <w:sz w:val="24"/>
          <w:szCs w:val="24"/>
        </w:rPr>
      </w:pPr>
      <w:r w:rsidRPr="009D4ECB">
        <w:rPr>
          <w:b/>
          <w:sz w:val="22"/>
          <w:szCs w:val="22"/>
        </w:rPr>
        <w:t>При подготовке к проведению итогового собеседования технический специалист должен</w:t>
      </w:r>
      <w:r w:rsidRPr="009D4ECB">
        <w:rPr>
          <w:b/>
          <w:sz w:val="24"/>
          <w:szCs w:val="24"/>
        </w:rPr>
        <w:t xml:space="preserve">: </w:t>
      </w:r>
    </w:p>
    <w:p w:rsidR="00E50FF2" w:rsidRDefault="008E639D" w:rsidP="009D4ECB">
      <w:pPr>
        <w:ind w:left="-567" w:right="-285" w:firstLine="709"/>
        <w:jc w:val="both"/>
        <w:rPr>
          <w:sz w:val="22"/>
          <w:szCs w:val="22"/>
        </w:rPr>
      </w:pPr>
      <w:r w:rsidRPr="009D4ECB">
        <w:rPr>
          <w:sz w:val="22"/>
          <w:szCs w:val="22"/>
        </w:rPr>
        <w:t xml:space="preserve">осуществить сбор сведений об участниках итогового собеседования (ФИО участников, необходимость создания особых условий для участников итогового собеседования с ОВЗ, участников итогового собеседования </w:t>
      </w:r>
      <w:r w:rsidR="005C6CC6" w:rsidRPr="009D4ECB">
        <w:rPr>
          <w:sz w:val="22"/>
          <w:szCs w:val="22"/>
        </w:rPr>
        <w:t>–</w:t>
      </w:r>
      <w:r w:rsidRPr="009D4ECB">
        <w:rPr>
          <w:sz w:val="22"/>
          <w:szCs w:val="22"/>
        </w:rPr>
        <w:t xml:space="preserve"> детей-инвалидов и инвалидов);</w:t>
      </w:r>
      <w:r w:rsidR="003C0EB3">
        <w:rPr>
          <w:sz w:val="22"/>
          <w:szCs w:val="22"/>
        </w:rPr>
        <w:t xml:space="preserve">    </w:t>
      </w:r>
      <w:r w:rsidRPr="009D4ECB">
        <w:rPr>
          <w:sz w:val="22"/>
          <w:szCs w:val="22"/>
        </w:rPr>
        <w:t xml:space="preserve">подготовить в Штабе </w:t>
      </w:r>
      <w:r w:rsidRPr="00E50FF2">
        <w:rPr>
          <w:sz w:val="22"/>
          <w:szCs w:val="22"/>
          <w:highlight w:val="yellow"/>
        </w:rPr>
        <w:t>рабочее место</w:t>
      </w:r>
      <w:r w:rsidRPr="009D4ECB">
        <w:rPr>
          <w:sz w:val="22"/>
          <w:szCs w:val="22"/>
        </w:rPr>
        <w:t xml:space="preserve">, оборудованное </w:t>
      </w:r>
      <w:r w:rsidRPr="00E50FF2">
        <w:rPr>
          <w:sz w:val="22"/>
          <w:szCs w:val="22"/>
          <w:highlight w:val="yellow"/>
        </w:rPr>
        <w:t>компьютером с доступом в сеть Интернет</w:t>
      </w:r>
      <w:r w:rsidRPr="009D4ECB">
        <w:rPr>
          <w:sz w:val="22"/>
          <w:szCs w:val="22"/>
        </w:rPr>
        <w:t xml:space="preserve">, принтером для </w:t>
      </w:r>
      <w:r w:rsidRPr="00E50FF2">
        <w:rPr>
          <w:sz w:val="22"/>
          <w:szCs w:val="22"/>
          <w:highlight w:val="yellow"/>
        </w:rPr>
        <w:t>получения и тиражирования материалов</w:t>
      </w:r>
      <w:r w:rsidRPr="009D4ECB">
        <w:rPr>
          <w:sz w:val="22"/>
          <w:szCs w:val="22"/>
        </w:rPr>
        <w:t xml:space="preserve"> для проведения итогового собеседования, </w:t>
      </w:r>
      <w:r w:rsidRPr="00E50FF2">
        <w:rPr>
          <w:sz w:val="22"/>
          <w:szCs w:val="22"/>
          <w:highlight w:val="yellow"/>
        </w:rPr>
        <w:t>сканером</w:t>
      </w:r>
      <w:r w:rsidRPr="009D4ECB">
        <w:rPr>
          <w:sz w:val="22"/>
          <w:szCs w:val="22"/>
        </w:rPr>
        <w:t xml:space="preserve"> (в случае сканирования материалов итогового собеседования в образовательной организации), бумаг</w:t>
      </w:r>
      <w:r w:rsidR="00D53478" w:rsidRPr="009D4ECB">
        <w:rPr>
          <w:sz w:val="22"/>
          <w:szCs w:val="22"/>
        </w:rPr>
        <w:t>у</w:t>
      </w:r>
      <w:r w:rsidR="000C4FBF" w:rsidRPr="009D4ECB">
        <w:rPr>
          <w:sz w:val="22"/>
          <w:szCs w:val="22"/>
        </w:rPr>
        <w:t xml:space="preserve">. </w:t>
      </w:r>
    </w:p>
    <w:p w:rsidR="008142B2" w:rsidRPr="009D4ECB" w:rsidRDefault="00E50FF2" w:rsidP="009D4ECB">
      <w:pPr>
        <w:ind w:left="-567" w:right="-285" w:firstLine="709"/>
        <w:jc w:val="both"/>
        <w:rPr>
          <w:sz w:val="22"/>
          <w:szCs w:val="22"/>
        </w:rPr>
      </w:pPr>
      <w:r w:rsidRPr="00E50FF2">
        <w:rPr>
          <w:sz w:val="22"/>
          <w:szCs w:val="22"/>
          <w:highlight w:val="cyan"/>
        </w:rPr>
        <w:t xml:space="preserve">С сайта ЦОКО </w:t>
      </w:r>
      <w:r>
        <w:rPr>
          <w:sz w:val="22"/>
          <w:szCs w:val="22"/>
          <w:highlight w:val="cyan"/>
        </w:rPr>
        <w:t xml:space="preserve">заранее </w:t>
      </w:r>
      <w:r w:rsidRPr="00E50FF2">
        <w:rPr>
          <w:sz w:val="22"/>
          <w:szCs w:val="22"/>
          <w:highlight w:val="cyan"/>
        </w:rPr>
        <w:t>скачать программу печати КИМ  на итоговое собеседование</w:t>
      </w:r>
      <w:r>
        <w:rPr>
          <w:sz w:val="22"/>
          <w:szCs w:val="22"/>
        </w:rPr>
        <w:t>.</w:t>
      </w:r>
      <w:r w:rsidR="000C4FBF" w:rsidRPr="009D4ECB">
        <w:rPr>
          <w:sz w:val="22"/>
          <w:szCs w:val="22"/>
        </w:rPr>
        <w:t xml:space="preserve"> </w:t>
      </w:r>
      <w:r>
        <w:rPr>
          <w:sz w:val="22"/>
          <w:szCs w:val="22"/>
        </w:rPr>
        <w:t>(см. ГИА-9.программное обеспечение.)</w:t>
      </w:r>
    </w:p>
    <w:p w:rsidR="008142B2" w:rsidRPr="009D4ECB" w:rsidRDefault="008E639D" w:rsidP="009D4ECB">
      <w:pPr>
        <w:ind w:left="-567" w:right="-285" w:firstLine="709"/>
        <w:jc w:val="both"/>
        <w:rPr>
          <w:b/>
          <w:sz w:val="22"/>
          <w:szCs w:val="22"/>
        </w:rPr>
      </w:pPr>
      <w:r w:rsidRPr="009D4ECB">
        <w:rPr>
          <w:b/>
          <w:sz w:val="22"/>
          <w:szCs w:val="22"/>
        </w:rPr>
        <w:t xml:space="preserve">Не позднее чем за день технический специалист должен: </w:t>
      </w:r>
    </w:p>
    <w:p w:rsidR="008142B2" w:rsidRPr="009D4ECB" w:rsidRDefault="008E639D" w:rsidP="009D4ECB">
      <w:pPr>
        <w:ind w:left="-567" w:right="-285" w:firstLine="709"/>
        <w:jc w:val="both"/>
        <w:rPr>
          <w:sz w:val="22"/>
          <w:szCs w:val="22"/>
        </w:rPr>
      </w:pPr>
      <w:r w:rsidRPr="009D4ECB">
        <w:rPr>
          <w:sz w:val="22"/>
          <w:szCs w:val="22"/>
        </w:rPr>
        <w:t xml:space="preserve">подготовить необходимое количество рабочих мест в аудиториях проведения итогового собеседования, оборудованных средствами для записи ответов участников итогового собеседования, либо необходимое количество </w:t>
      </w:r>
      <w:r w:rsidRPr="00E50FF2">
        <w:rPr>
          <w:sz w:val="22"/>
          <w:szCs w:val="22"/>
          <w:highlight w:val="yellow"/>
        </w:rPr>
        <w:t>диктофонов;</w:t>
      </w:r>
    </w:p>
    <w:p w:rsidR="008142B2" w:rsidRPr="009D4ECB" w:rsidRDefault="008E639D" w:rsidP="009D4ECB">
      <w:pPr>
        <w:ind w:left="-567" w:right="-285" w:firstLine="709"/>
        <w:jc w:val="both"/>
        <w:rPr>
          <w:sz w:val="22"/>
          <w:szCs w:val="22"/>
        </w:rPr>
      </w:pPr>
      <w:r w:rsidRPr="00E50FF2">
        <w:rPr>
          <w:sz w:val="22"/>
          <w:szCs w:val="22"/>
          <w:highlight w:val="green"/>
        </w:rPr>
        <w:t>проверить готовность оборудования для записи ответов участников</w:t>
      </w:r>
      <w:r w:rsidRPr="009D4ECB">
        <w:rPr>
          <w:sz w:val="22"/>
          <w:szCs w:val="22"/>
        </w:rPr>
        <w:t xml:space="preserve"> итогового собеседования (</w:t>
      </w:r>
      <w:r w:rsidRPr="00E50FF2">
        <w:rPr>
          <w:sz w:val="22"/>
          <w:szCs w:val="22"/>
          <w:highlight w:val="green"/>
        </w:rPr>
        <w:t>произвести тестовую аудиозапись). Аудиозапись ответов не должна содержать посторонни</w:t>
      </w:r>
      <w:r w:rsidR="005C6CC6" w:rsidRPr="00E50FF2">
        <w:rPr>
          <w:sz w:val="22"/>
          <w:szCs w:val="22"/>
          <w:highlight w:val="green"/>
        </w:rPr>
        <w:t>е</w:t>
      </w:r>
      <w:r w:rsidRPr="00E50FF2">
        <w:rPr>
          <w:sz w:val="22"/>
          <w:szCs w:val="22"/>
          <w:highlight w:val="green"/>
        </w:rPr>
        <w:t xml:space="preserve"> шум</w:t>
      </w:r>
      <w:r w:rsidR="005C6CC6" w:rsidRPr="00E50FF2">
        <w:rPr>
          <w:sz w:val="22"/>
          <w:szCs w:val="22"/>
          <w:highlight w:val="green"/>
        </w:rPr>
        <w:t>ы</w:t>
      </w:r>
      <w:r w:rsidRPr="00E50FF2">
        <w:rPr>
          <w:sz w:val="22"/>
          <w:szCs w:val="22"/>
          <w:highlight w:val="green"/>
        </w:rPr>
        <w:t xml:space="preserve"> и помех</w:t>
      </w:r>
      <w:r w:rsidR="005C6CC6" w:rsidRPr="00E50FF2">
        <w:rPr>
          <w:sz w:val="22"/>
          <w:szCs w:val="22"/>
          <w:highlight w:val="green"/>
        </w:rPr>
        <w:t>и</w:t>
      </w:r>
      <w:r w:rsidRPr="00E50FF2">
        <w:rPr>
          <w:sz w:val="22"/>
          <w:szCs w:val="22"/>
          <w:highlight w:val="green"/>
        </w:rPr>
        <w:t>, голоса участников</w:t>
      </w:r>
      <w:r w:rsidRPr="009D4ECB">
        <w:rPr>
          <w:sz w:val="22"/>
          <w:szCs w:val="22"/>
        </w:rPr>
        <w:t xml:space="preserve"> итогового собеседования и экзаменатора-собеседника должны быть отчетливо слышны. </w:t>
      </w:r>
      <w:r w:rsidRPr="00E50FF2">
        <w:rPr>
          <w:sz w:val="22"/>
          <w:szCs w:val="22"/>
          <w:highlight w:val="green"/>
        </w:rPr>
        <w:t>Аудиозаписи сохраняются в часто используемых аудиоформатах (*.wav, *.mp3, *.mp4 и т.д.);</w:t>
      </w:r>
    </w:p>
    <w:p w:rsidR="008142B2" w:rsidRPr="009D4ECB" w:rsidRDefault="008E639D" w:rsidP="009D4ECB">
      <w:pPr>
        <w:ind w:left="-567" w:right="-285" w:firstLine="709"/>
        <w:jc w:val="both"/>
        <w:rPr>
          <w:sz w:val="22"/>
          <w:szCs w:val="22"/>
        </w:rPr>
      </w:pPr>
      <w:r w:rsidRPr="009D4ECB">
        <w:rPr>
          <w:sz w:val="22"/>
          <w:szCs w:val="22"/>
        </w:rPr>
        <w:t xml:space="preserve">получить с официального сайта ФГБНУ «ФИПИ» и тиражировать в необходимом количестве </w:t>
      </w:r>
      <w:r w:rsidRPr="00E50FF2">
        <w:rPr>
          <w:sz w:val="22"/>
          <w:szCs w:val="22"/>
          <w:highlight w:val="green"/>
        </w:rPr>
        <w:t>критерии оценивания для экспертов.</w:t>
      </w:r>
    </w:p>
    <w:p w:rsidR="008142B2" w:rsidRPr="009D4ECB" w:rsidRDefault="008E639D" w:rsidP="009D4ECB">
      <w:pPr>
        <w:ind w:left="-567" w:right="-285" w:firstLine="709"/>
        <w:jc w:val="both"/>
        <w:rPr>
          <w:b/>
          <w:sz w:val="22"/>
          <w:szCs w:val="22"/>
        </w:rPr>
      </w:pPr>
      <w:r w:rsidRPr="009D4ECB">
        <w:rPr>
          <w:b/>
          <w:sz w:val="22"/>
          <w:szCs w:val="22"/>
        </w:rPr>
        <w:t xml:space="preserve">В день проведения итогового собеседования  технический специалист должен: </w:t>
      </w:r>
    </w:p>
    <w:p w:rsidR="000C4FBF" w:rsidRPr="009D4ECB" w:rsidRDefault="008E639D" w:rsidP="009D4ECB">
      <w:pPr>
        <w:pStyle w:val="a8"/>
        <w:ind w:left="-567" w:right="-285" w:firstLine="709"/>
        <w:contextualSpacing w:val="0"/>
        <w:jc w:val="both"/>
        <w:rPr>
          <w:rFonts w:eastAsia="Times New Roman"/>
          <w:sz w:val="22"/>
          <w:szCs w:val="22"/>
        </w:rPr>
      </w:pPr>
      <w:r w:rsidRPr="009D4ECB">
        <w:rPr>
          <w:rFonts w:eastAsia="Times New Roman"/>
          <w:sz w:val="22"/>
          <w:szCs w:val="22"/>
        </w:rPr>
        <w:t>обеспечить получение материалов для проведения итогового собеседования с федерального Интернет-ресурса;</w:t>
      </w:r>
    </w:p>
    <w:p w:rsidR="003419E0" w:rsidRPr="009D4ECB" w:rsidRDefault="008E639D" w:rsidP="009D4ECB">
      <w:pPr>
        <w:pStyle w:val="a8"/>
        <w:ind w:left="-567" w:right="-285" w:firstLine="709"/>
        <w:contextualSpacing w:val="0"/>
        <w:jc w:val="both"/>
        <w:rPr>
          <w:rFonts w:eastAsia="Times New Roman"/>
          <w:sz w:val="22"/>
          <w:szCs w:val="22"/>
        </w:rPr>
      </w:pPr>
      <w:r w:rsidRPr="009D4ECB">
        <w:rPr>
          <w:rFonts w:eastAsia="Times New Roman"/>
          <w:sz w:val="22"/>
          <w:szCs w:val="22"/>
        </w:rPr>
        <w:t>при отсутствии доступа у образовательной организации и РЦОИ к федеральному Интернет-ресурсу для передачи КИМ итогового собеседования обеспечивать:</w:t>
      </w:r>
    </w:p>
    <w:p w:rsidR="003419E0" w:rsidRPr="009D4ECB" w:rsidRDefault="005758F9" w:rsidP="009D4ECB">
      <w:pPr>
        <w:pStyle w:val="a8"/>
        <w:ind w:left="-567" w:right="-285" w:firstLine="709"/>
        <w:contextualSpacing w:val="0"/>
        <w:jc w:val="both"/>
        <w:rPr>
          <w:sz w:val="22"/>
          <w:szCs w:val="22"/>
        </w:rPr>
      </w:pPr>
      <w:r w:rsidRPr="009D4ECB">
        <w:rPr>
          <w:sz w:val="22"/>
          <w:szCs w:val="22"/>
        </w:rPr>
        <w:t xml:space="preserve">- </w:t>
      </w:r>
      <w:r w:rsidR="008E639D" w:rsidRPr="009D4ECB">
        <w:rPr>
          <w:sz w:val="22"/>
          <w:szCs w:val="22"/>
        </w:rPr>
        <w:t>получение материалов посредством электронной почты (резервная схема);</w:t>
      </w:r>
    </w:p>
    <w:p w:rsidR="003419E0" w:rsidRPr="009D4ECB" w:rsidRDefault="005758F9" w:rsidP="009D4ECB">
      <w:pPr>
        <w:pStyle w:val="a8"/>
        <w:ind w:left="-567" w:right="-285" w:firstLine="709"/>
        <w:contextualSpacing w:val="0"/>
        <w:jc w:val="both"/>
        <w:rPr>
          <w:sz w:val="22"/>
          <w:szCs w:val="22"/>
        </w:rPr>
      </w:pPr>
      <w:r w:rsidRPr="009D4ECB">
        <w:rPr>
          <w:sz w:val="22"/>
          <w:szCs w:val="22"/>
        </w:rPr>
        <w:t xml:space="preserve">- </w:t>
      </w:r>
      <w:r w:rsidR="008E639D" w:rsidRPr="009D4ECB">
        <w:rPr>
          <w:sz w:val="22"/>
          <w:szCs w:val="22"/>
        </w:rPr>
        <w:t>размещение полученных КИМ на собственном Интернет-ресурсе (сайте) или направл</w:t>
      </w:r>
      <w:r w:rsidR="00B02B9A" w:rsidRPr="009D4ECB">
        <w:rPr>
          <w:sz w:val="22"/>
          <w:szCs w:val="22"/>
        </w:rPr>
        <w:t>ение</w:t>
      </w:r>
      <w:r w:rsidR="008E639D" w:rsidRPr="009D4ECB">
        <w:rPr>
          <w:sz w:val="22"/>
          <w:szCs w:val="22"/>
        </w:rPr>
        <w:t xml:space="preserve"> в образовательную организацию посредством электронной почты;</w:t>
      </w:r>
    </w:p>
    <w:p w:rsidR="003419E0" w:rsidRPr="009D4ECB" w:rsidRDefault="005758F9" w:rsidP="009D4ECB">
      <w:pPr>
        <w:pStyle w:val="a8"/>
        <w:ind w:left="-567" w:right="-285" w:firstLine="709"/>
        <w:contextualSpacing w:val="0"/>
        <w:jc w:val="both"/>
        <w:rPr>
          <w:rFonts w:eastAsia="Times New Roman"/>
          <w:sz w:val="22"/>
          <w:szCs w:val="22"/>
        </w:rPr>
      </w:pPr>
      <w:r w:rsidRPr="009D4ECB">
        <w:rPr>
          <w:rFonts w:eastAsia="Times New Roman"/>
          <w:sz w:val="22"/>
          <w:szCs w:val="22"/>
        </w:rPr>
        <w:t xml:space="preserve">- </w:t>
      </w:r>
      <w:r w:rsidR="008E639D" w:rsidRPr="009D4ECB">
        <w:rPr>
          <w:rFonts w:eastAsia="Times New Roman"/>
          <w:sz w:val="22"/>
          <w:szCs w:val="22"/>
        </w:rPr>
        <w:t>передать КИМ итогового собеседования ответственному организатору образовательной организации;</w:t>
      </w:r>
    </w:p>
    <w:p w:rsidR="003419E0" w:rsidRPr="009D4ECB" w:rsidRDefault="008E639D" w:rsidP="009D4ECB">
      <w:pPr>
        <w:pStyle w:val="a8"/>
        <w:ind w:left="-567" w:right="-285" w:firstLine="709"/>
        <w:contextualSpacing w:val="0"/>
        <w:jc w:val="both"/>
        <w:rPr>
          <w:rFonts w:eastAsia="Times New Roman"/>
          <w:sz w:val="22"/>
          <w:szCs w:val="22"/>
        </w:rPr>
      </w:pPr>
      <w:r w:rsidRPr="009D4ECB">
        <w:rPr>
          <w:rFonts w:eastAsia="Times New Roman"/>
          <w:sz w:val="22"/>
          <w:szCs w:val="22"/>
        </w:rPr>
        <w:t xml:space="preserve">напечатать </w:t>
      </w:r>
      <w:r w:rsidRPr="00E50FF2">
        <w:rPr>
          <w:rFonts w:eastAsia="Times New Roman"/>
          <w:sz w:val="22"/>
          <w:szCs w:val="22"/>
          <w:highlight w:val="green"/>
        </w:rPr>
        <w:t>с помощью утилиты печ</w:t>
      </w:r>
      <w:bookmarkStart w:id="18" w:name="_GoBack"/>
      <w:bookmarkEnd w:id="18"/>
      <w:r w:rsidRPr="00E50FF2">
        <w:rPr>
          <w:rFonts w:eastAsia="Times New Roman"/>
          <w:sz w:val="22"/>
          <w:szCs w:val="22"/>
          <w:highlight w:val="green"/>
        </w:rPr>
        <w:t>ати переданные</w:t>
      </w:r>
      <w:r w:rsidRPr="009D4ECB">
        <w:rPr>
          <w:rFonts w:eastAsia="Times New Roman"/>
          <w:sz w:val="22"/>
          <w:szCs w:val="22"/>
        </w:rPr>
        <w:t xml:space="preserve"> из РЦОИ бланки итогового собеседования (в случае если печать производится на уровне образовательной организации);</w:t>
      </w:r>
    </w:p>
    <w:p w:rsidR="003419E0" w:rsidRPr="009D4ECB" w:rsidRDefault="008E639D" w:rsidP="009D4ECB">
      <w:pPr>
        <w:pStyle w:val="a8"/>
        <w:ind w:left="-567" w:right="-285" w:firstLine="709"/>
        <w:contextualSpacing w:val="0"/>
        <w:jc w:val="both"/>
        <w:rPr>
          <w:rFonts w:eastAsia="Times New Roman"/>
          <w:sz w:val="22"/>
          <w:szCs w:val="22"/>
        </w:rPr>
      </w:pPr>
      <w:r w:rsidRPr="009D4ECB">
        <w:rPr>
          <w:rFonts w:eastAsia="Times New Roman"/>
          <w:sz w:val="22"/>
          <w:szCs w:val="22"/>
        </w:rPr>
        <w:t xml:space="preserve">напечатать с помощью ПО «Планирование ГИА-9» </w:t>
      </w:r>
      <w:r w:rsidRPr="00E50FF2">
        <w:rPr>
          <w:rFonts w:eastAsia="Times New Roman"/>
          <w:sz w:val="22"/>
          <w:szCs w:val="22"/>
          <w:highlight w:val="yellow"/>
        </w:rPr>
        <w:t>списки участников</w:t>
      </w:r>
      <w:r w:rsidRPr="009D4ECB">
        <w:rPr>
          <w:rFonts w:eastAsia="Times New Roman"/>
          <w:sz w:val="22"/>
          <w:szCs w:val="22"/>
        </w:rPr>
        <w:t xml:space="preserve"> и ведомости учета проведения итогового собеседования в аудитории (в случае если печать производится на уровне образовательной организации);</w:t>
      </w:r>
    </w:p>
    <w:p w:rsidR="003419E0" w:rsidRPr="009D4ECB" w:rsidRDefault="008E639D" w:rsidP="009D4ECB">
      <w:pPr>
        <w:pStyle w:val="a8"/>
        <w:ind w:left="-567" w:right="-285" w:firstLine="709"/>
        <w:contextualSpacing w:val="0"/>
        <w:jc w:val="both"/>
        <w:rPr>
          <w:rFonts w:eastAsia="Times New Roman"/>
          <w:sz w:val="22"/>
          <w:szCs w:val="22"/>
        </w:rPr>
      </w:pPr>
      <w:r w:rsidRPr="009D4ECB">
        <w:rPr>
          <w:rFonts w:eastAsia="Times New Roman"/>
          <w:sz w:val="22"/>
          <w:szCs w:val="22"/>
        </w:rPr>
        <w:t xml:space="preserve">напечатать </w:t>
      </w:r>
      <w:r w:rsidRPr="00E50FF2">
        <w:rPr>
          <w:rFonts w:eastAsia="Times New Roman"/>
          <w:sz w:val="22"/>
          <w:szCs w:val="22"/>
          <w:highlight w:val="yellow"/>
        </w:rPr>
        <w:t>черновики для внесения первичной информации</w:t>
      </w:r>
      <w:r w:rsidRPr="009D4ECB">
        <w:rPr>
          <w:rFonts w:eastAsia="Times New Roman"/>
          <w:sz w:val="22"/>
          <w:szCs w:val="22"/>
        </w:rPr>
        <w:t xml:space="preserve"> по оцениванию ответов участников итогового собеседования,</w:t>
      </w:r>
    </w:p>
    <w:p w:rsidR="003419E0" w:rsidRPr="009D4ECB" w:rsidRDefault="008E639D" w:rsidP="009D4ECB">
      <w:pPr>
        <w:pStyle w:val="a8"/>
        <w:ind w:left="-567" w:right="-285" w:firstLine="709"/>
        <w:contextualSpacing w:val="0"/>
        <w:jc w:val="both"/>
        <w:rPr>
          <w:rFonts w:eastAsia="Times New Roman"/>
          <w:sz w:val="22"/>
          <w:szCs w:val="22"/>
        </w:rPr>
      </w:pPr>
      <w:r w:rsidRPr="00E50FF2">
        <w:rPr>
          <w:rFonts w:eastAsia="Times New Roman"/>
          <w:sz w:val="22"/>
          <w:szCs w:val="22"/>
          <w:highlight w:val="yellow"/>
        </w:rPr>
        <w:t>передать распечатанные материалы ответственному организатору образовательной</w:t>
      </w:r>
      <w:r w:rsidRPr="009D4ECB">
        <w:rPr>
          <w:rFonts w:eastAsia="Times New Roman"/>
          <w:sz w:val="22"/>
          <w:szCs w:val="22"/>
        </w:rPr>
        <w:t xml:space="preserve"> организации;</w:t>
      </w:r>
    </w:p>
    <w:p w:rsidR="003419E0" w:rsidRPr="009D4ECB" w:rsidRDefault="008E639D" w:rsidP="009D4ECB">
      <w:pPr>
        <w:pStyle w:val="a8"/>
        <w:ind w:left="-567" w:right="-285" w:firstLine="709"/>
        <w:contextualSpacing w:val="0"/>
        <w:jc w:val="both"/>
        <w:rPr>
          <w:rFonts w:eastAsia="Times New Roman"/>
          <w:sz w:val="22"/>
          <w:szCs w:val="22"/>
        </w:rPr>
      </w:pPr>
      <w:r w:rsidRPr="009D4ECB">
        <w:rPr>
          <w:rFonts w:eastAsia="Times New Roman"/>
          <w:sz w:val="22"/>
          <w:szCs w:val="22"/>
        </w:rPr>
        <w:t xml:space="preserve">перед началом итогового собеседования </w:t>
      </w:r>
      <w:r w:rsidRPr="00E50FF2">
        <w:rPr>
          <w:rFonts w:eastAsia="Times New Roman"/>
          <w:sz w:val="22"/>
          <w:szCs w:val="22"/>
          <w:highlight w:val="green"/>
        </w:rPr>
        <w:t xml:space="preserve">включить общую </w:t>
      </w:r>
      <w:r w:rsidRPr="003C0EB3">
        <w:rPr>
          <w:rFonts w:eastAsia="Times New Roman"/>
          <w:sz w:val="22"/>
          <w:szCs w:val="22"/>
          <w:highlight w:val="cyan"/>
        </w:rPr>
        <w:t>потоковую запись ответов участников в каждой</w:t>
      </w:r>
      <w:r w:rsidRPr="009D4ECB">
        <w:rPr>
          <w:rFonts w:eastAsia="Times New Roman"/>
          <w:sz w:val="22"/>
          <w:szCs w:val="22"/>
        </w:rPr>
        <w:t xml:space="preserve"> аудитории проведения;</w:t>
      </w:r>
    </w:p>
    <w:p w:rsidR="003419E0" w:rsidRPr="009D4ECB" w:rsidRDefault="008E639D" w:rsidP="009D4ECB">
      <w:pPr>
        <w:pStyle w:val="a8"/>
        <w:ind w:left="-567" w:right="-285" w:firstLine="709"/>
        <w:contextualSpacing w:val="0"/>
        <w:jc w:val="both"/>
        <w:rPr>
          <w:rFonts w:eastAsia="Times New Roman"/>
          <w:sz w:val="22"/>
          <w:szCs w:val="22"/>
        </w:rPr>
      </w:pPr>
      <w:r w:rsidRPr="009D4ECB">
        <w:rPr>
          <w:rFonts w:eastAsia="Times New Roman"/>
          <w:sz w:val="22"/>
          <w:szCs w:val="22"/>
        </w:rPr>
        <w:t xml:space="preserve">обеспечить подключение потоковой аудиозаписи бесед участников с экзаменатором-собеседником. </w:t>
      </w:r>
    </w:p>
    <w:p w:rsidR="003419E0" w:rsidRPr="009D4ECB" w:rsidRDefault="008E639D" w:rsidP="009D4ECB">
      <w:pPr>
        <w:pStyle w:val="a8"/>
        <w:ind w:left="-567" w:right="-285" w:firstLine="851"/>
        <w:contextualSpacing w:val="0"/>
        <w:jc w:val="both"/>
        <w:rPr>
          <w:rFonts w:eastAsia="Times New Roman"/>
          <w:sz w:val="22"/>
          <w:szCs w:val="22"/>
        </w:rPr>
      </w:pPr>
      <w:r w:rsidRPr="00E50FF2">
        <w:rPr>
          <w:rFonts w:eastAsia="Times New Roman"/>
          <w:sz w:val="22"/>
          <w:szCs w:val="22"/>
          <w:highlight w:val="yellow"/>
        </w:rPr>
        <w:t>Технический специалист образовательной организации может присутствовать в аудитории проведения итогового собеседования и оказывать содействие в осуществлении аудиозаписи ответов участников итогового собеседования.</w:t>
      </w:r>
    </w:p>
    <w:p w:rsidR="008142B2" w:rsidRPr="009D4ECB" w:rsidRDefault="000C4FBF" w:rsidP="009D4ECB">
      <w:pPr>
        <w:ind w:left="-567" w:right="-285" w:firstLine="709"/>
        <w:jc w:val="both"/>
        <w:rPr>
          <w:b/>
          <w:sz w:val="22"/>
          <w:szCs w:val="22"/>
        </w:rPr>
      </w:pPr>
      <w:r w:rsidRPr="009D4ECB">
        <w:rPr>
          <w:b/>
          <w:sz w:val="22"/>
          <w:szCs w:val="22"/>
        </w:rPr>
        <w:t>По завершении проведения итогового собеседования технический специалист должен</w:t>
      </w:r>
      <w:r w:rsidR="008E639D" w:rsidRPr="009D4ECB">
        <w:rPr>
          <w:b/>
          <w:sz w:val="22"/>
          <w:szCs w:val="22"/>
        </w:rPr>
        <w:t xml:space="preserve">: </w:t>
      </w:r>
    </w:p>
    <w:p w:rsidR="008142B2" w:rsidRPr="009D4ECB" w:rsidRDefault="008E639D" w:rsidP="009D4ECB">
      <w:pPr>
        <w:ind w:left="-567" w:right="-285" w:firstLine="709"/>
        <w:jc w:val="both"/>
        <w:rPr>
          <w:sz w:val="22"/>
          <w:szCs w:val="22"/>
        </w:rPr>
      </w:pPr>
      <w:r w:rsidRPr="00E50FF2">
        <w:rPr>
          <w:sz w:val="22"/>
          <w:szCs w:val="22"/>
          <w:highlight w:val="yellow"/>
        </w:rPr>
        <w:t>завершить ведение потоковой аудиозаписи ответов участников, сохранить аудиозаписи в каждой аудитории проведения, скопировать аудиозаписи на съемный электронный накопитель для последующей передачи</w:t>
      </w:r>
      <w:r w:rsidRPr="009D4ECB">
        <w:rPr>
          <w:sz w:val="22"/>
          <w:szCs w:val="22"/>
        </w:rPr>
        <w:t xml:space="preserve"> ответственному организатору образовательной организации. Наименование </w:t>
      </w:r>
      <w:r w:rsidRPr="00E50FF2">
        <w:rPr>
          <w:sz w:val="22"/>
          <w:szCs w:val="22"/>
          <w:highlight w:val="green"/>
        </w:rPr>
        <w:t>файла должно содержать дату проведения</w:t>
      </w:r>
      <w:r w:rsidRPr="009D4ECB">
        <w:rPr>
          <w:sz w:val="22"/>
          <w:szCs w:val="22"/>
        </w:rPr>
        <w:t xml:space="preserve"> </w:t>
      </w:r>
      <w:r w:rsidRPr="00E50FF2">
        <w:rPr>
          <w:sz w:val="22"/>
          <w:szCs w:val="22"/>
          <w:highlight w:val="green"/>
        </w:rPr>
        <w:t>итогового собеседования, номер учебного кабинета проведения итогового собеседования, код образовательной</w:t>
      </w:r>
      <w:r w:rsidRPr="009D4ECB">
        <w:rPr>
          <w:sz w:val="22"/>
          <w:szCs w:val="22"/>
        </w:rPr>
        <w:t xml:space="preserve"> организации;</w:t>
      </w:r>
      <w:r w:rsidR="009D4ECB">
        <w:rPr>
          <w:sz w:val="22"/>
          <w:szCs w:val="22"/>
        </w:rPr>
        <w:t xml:space="preserve">  </w:t>
      </w:r>
      <w:r w:rsidRPr="009D4ECB">
        <w:rPr>
          <w:sz w:val="22"/>
          <w:szCs w:val="22"/>
        </w:rPr>
        <w:t xml:space="preserve">в случае проверки экспертами работ после завершения итогового собеседования </w:t>
      </w:r>
      <w:r w:rsidRPr="00E50FF2">
        <w:rPr>
          <w:sz w:val="22"/>
          <w:szCs w:val="22"/>
          <w:highlight w:val="yellow"/>
        </w:rPr>
        <w:t>сохранить аудиозаписи</w:t>
      </w:r>
      <w:r w:rsidRPr="009D4ECB">
        <w:rPr>
          <w:sz w:val="22"/>
          <w:szCs w:val="22"/>
        </w:rPr>
        <w:t xml:space="preserve"> </w:t>
      </w:r>
      <w:r w:rsidRPr="00E50FF2">
        <w:rPr>
          <w:sz w:val="22"/>
          <w:szCs w:val="22"/>
          <w:highlight w:val="yellow"/>
        </w:rPr>
        <w:t>на флеш-носители</w:t>
      </w:r>
      <w:r w:rsidRPr="009D4ECB">
        <w:rPr>
          <w:sz w:val="22"/>
          <w:szCs w:val="22"/>
        </w:rPr>
        <w:t xml:space="preserve"> и передать ответственному организатору образовательной организации для дальнейшего распределения аудиофайлов между экспертами по проверке итогового собеседования для прослушивания и оценивания. Рекомендуется при выборе второго варианта проверки вести отдельные ау</w:t>
      </w:r>
      <w:r w:rsidR="005758F9" w:rsidRPr="009D4ECB">
        <w:rPr>
          <w:sz w:val="22"/>
          <w:szCs w:val="22"/>
        </w:rPr>
        <w:t>диозаписи для каждого участника.</w:t>
      </w:r>
    </w:p>
    <w:p w:rsidR="008142B2" w:rsidRPr="009D4ECB" w:rsidRDefault="008E639D" w:rsidP="009D4ECB">
      <w:pPr>
        <w:ind w:left="-567" w:right="-285" w:firstLine="709"/>
        <w:jc w:val="both"/>
        <w:rPr>
          <w:sz w:val="22"/>
          <w:szCs w:val="22"/>
        </w:rPr>
      </w:pPr>
      <w:r w:rsidRPr="009D4ECB">
        <w:rPr>
          <w:sz w:val="22"/>
          <w:szCs w:val="22"/>
        </w:rPr>
        <w:t>В случае ведения отдельных аудиозаписей для каждого участника итогового собеседования выполнение сопутствующей технической работы (нажатие кнопки «старт»/»запись», «пауза», «стоп» звукозаписывающего устройства) рекомендуется возложить на экзаменатора-собеседника или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проведению несколько технических специалистов). Параллельно рекомендуется ведение потоковой аудиозаписи ответов участников</w:t>
      </w:r>
      <w:r w:rsidR="005758F9" w:rsidRPr="009D4ECB">
        <w:rPr>
          <w:sz w:val="22"/>
          <w:szCs w:val="22"/>
        </w:rPr>
        <w:t>;</w:t>
      </w:r>
      <w:r w:rsidR="009D4ECB">
        <w:rPr>
          <w:sz w:val="22"/>
          <w:szCs w:val="22"/>
        </w:rPr>
        <w:t xml:space="preserve">   </w:t>
      </w:r>
      <w:r w:rsidR="00D53478" w:rsidRPr="009D4ECB">
        <w:rPr>
          <w:sz w:val="22"/>
          <w:szCs w:val="22"/>
        </w:rPr>
        <w:t>отсканировать материалы итогового собеседования (в случае сканирования материалов итогового собеседования в образовательной организации);</w:t>
      </w:r>
      <w:r w:rsidR="009D4ECB">
        <w:rPr>
          <w:sz w:val="22"/>
          <w:szCs w:val="22"/>
        </w:rPr>
        <w:t xml:space="preserve"> </w:t>
      </w:r>
      <w:r w:rsidR="00D53478" w:rsidRPr="009D4ECB">
        <w:rPr>
          <w:sz w:val="22"/>
          <w:szCs w:val="22"/>
        </w:rPr>
        <w:t>оказать содействие ответственному организатору образовательной организации в передаче по защищенным каналам связи необходимых материалов в РЦОИ.</w:t>
      </w:r>
    </w:p>
    <w:p w:rsidR="000C4FBF" w:rsidRPr="009D4ECB" w:rsidRDefault="000C4FBF" w:rsidP="009D4ECB">
      <w:pPr>
        <w:ind w:left="-567" w:right="-285" w:firstLine="709"/>
        <w:jc w:val="center"/>
        <w:rPr>
          <w:b/>
          <w:sz w:val="22"/>
          <w:szCs w:val="22"/>
        </w:rPr>
      </w:pPr>
    </w:p>
    <w:p w:rsidR="008162B9" w:rsidRPr="009D4ECB" w:rsidRDefault="008142B2" w:rsidP="009D4ECB">
      <w:pPr>
        <w:ind w:left="-567" w:right="-285"/>
        <w:rPr>
          <w:sz w:val="22"/>
          <w:szCs w:val="22"/>
        </w:rPr>
      </w:pPr>
      <w:r w:rsidRPr="009D4ECB">
        <w:rPr>
          <w:sz w:val="22"/>
          <w:szCs w:val="22"/>
        </w:rPr>
        <w:br w:type="page"/>
      </w:r>
    </w:p>
    <w:p w:rsidR="005202BD" w:rsidRPr="00FA298F" w:rsidRDefault="005202BD" w:rsidP="00FA298F">
      <w:pPr>
        <w:pStyle w:val="1"/>
        <w:spacing w:before="0"/>
        <w:ind w:left="7371"/>
        <w:jc w:val="both"/>
        <w:rPr>
          <w:sz w:val="16"/>
          <w:szCs w:val="16"/>
        </w:rPr>
      </w:pPr>
      <w:bookmarkStart w:id="19" w:name="_Toc534897206"/>
      <w:r w:rsidRPr="00FA298F">
        <w:rPr>
          <w:rFonts w:ascii="Times New Roman" w:hAnsi="Times New Roman" w:cs="Times New Roman"/>
          <w:b w:val="0"/>
          <w:color w:val="auto"/>
          <w:sz w:val="16"/>
          <w:szCs w:val="16"/>
        </w:rPr>
        <w:lastRenderedPageBreak/>
        <w:t>Приложение 3</w:t>
      </w:r>
      <w:bookmarkEnd w:id="19"/>
      <w:r w:rsidR="00FA298F">
        <w:rPr>
          <w:rFonts w:ascii="Times New Roman" w:hAnsi="Times New Roman" w:cs="Times New Roman"/>
          <w:b w:val="0"/>
          <w:color w:val="auto"/>
          <w:sz w:val="16"/>
          <w:szCs w:val="16"/>
        </w:rPr>
        <w:t xml:space="preserve">   </w:t>
      </w:r>
      <w:r w:rsidRPr="00FA298F">
        <w:rPr>
          <w:sz w:val="16"/>
          <w:szCs w:val="16"/>
        </w:rPr>
        <w:t>к Рекомендациям</w:t>
      </w:r>
    </w:p>
    <w:p w:rsidR="008142B2" w:rsidRPr="00FA298F" w:rsidRDefault="008142B2" w:rsidP="005202BD">
      <w:pPr>
        <w:ind w:firstLine="709"/>
        <w:jc w:val="center"/>
        <w:rPr>
          <w:b/>
          <w:sz w:val="22"/>
          <w:szCs w:val="22"/>
        </w:rPr>
      </w:pPr>
      <w:r w:rsidRPr="00FA298F">
        <w:rPr>
          <w:b/>
          <w:sz w:val="22"/>
          <w:szCs w:val="22"/>
        </w:rPr>
        <w:t xml:space="preserve">Инструкция </w:t>
      </w:r>
      <w:r w:rsidR="005202BD" w:rsidRPr="00FA298F">
        <w:rPr>
          <w:b/>
          <w:sz w:val="22"/>
          <w:szCs w:val="22"/>
        </w:rPr>
        <w:br/>
      </w:r>
      <w:r w:rsidRPr="00FA298F">
        <w:rPr>
          <w:b/>
          <w:sz w:val="22"/>
          <w:szCs w:val="22"/>
        </w:rPr>
        <w:t>для ответственного организатора образовательной организации</w:t>
      </w:r>
    </w:p>
    <w:p w:rsidR="008142B2" w:rsidRPr="00FA298F" w:rsidRDefault="008162B9" w:rsidP="00FA298F">
      <w:pPr>
        <w:ind w:left="-709"/>
        <w:jc w:val="both"/>
        <w:rPr>
          <w:b/>
          <w:sz w:val="22"/>
          <w:szCs w:val="22"/>
        </w:rPr>
      </w:pPr>
      <w:r w:rsidRPr="00FA298F">
        <w:rPr>
          <w:b/>
          <w:sz w:val="22"/>
          <w:szCs w:val="22"/>
        </w:rPr>
        <w:t>Не позднее чем за день до проведения итогового собеседования ответственный организатор образовательной организации должен:</w:t>
      </w:r>
    </w:p>
    <w:p w:rsidR="008142B2" w:rsidRPr="00FA298F" w:rsidRDefault="008162B9" w:rsidP="00FA298F">
      <w:pPr>
        <w:ind w:left="-709"/>
        <w:jc w:val="both"/>
        <w:rPr>
          <w:sz w:val="22"/>
          <w:szCs w:val="22"/>
        </w:rPr>
      </w:pPr>
      <w:r w:rsidRPr="00FA298F">
        <w:rPr>
          <w:sz w:val="22"/>
          <w:szCs w:val="22"/>
        </w:rPr>
        <w:t>определить необходимое количество аудиторий проведения итогового собеседования;</w:t>
      </w:r>
    </w:p>
    <w:p w:rsidR="008142B2" w:rsidRPr="00FA298F" w:rsidRDefault="008142B2" w:rsidP="00FA298F">
      <w:pPr>
        <w:ind w:left="-709"/>
        <w:jc w:val="both"/>
        <w:rPr>
          <w:sz w:val="22"/>
          <w:szCs w:val="22"/>
        </w:rPr>
      </w:pPr>
      <w:r w:rsidRPr="00FA298F">
        <w:rPr>
          <w:sz w:val="22"/>
          <w:szCs w:val="22"/>
        </w:rPr>
        <w:t>проконтролировать наличие в аудиториях проведения итогового собеседования и Штабе образовательной организации необходимых технических средств и программного обеспечения, наличие в Штабе доступа к сети Интернет</w:t>
      </w:r>
      <w:r w:rsidR="00DC465B" w:rsidRPr="00FA298F">
        <w:rPr>
          <w:sz w:val="22"/>
          <w:szCs w:val="22"/>
        </w:rPr>
        <w:t>;</w:t>
      </w:r>
    </w:p>
    <w:p w:rsidR="008142B2" w:rsidRPr="00FA298F" w:rsidRDefault="008162B9" w:rsidP="00FA298F">
      <w:pPr>
        <w:ind w:left="-709"/>
        <w:jc w:val="both"/>
        <w:rPr>
          <w:sz w:val="22"/>
          <w:szCs w:val="22"/>
        </w:rPr>
      </w:pPr>
      <w:r w:rsidRPr="00FA298F">
        <w:rPr>
          <w:sz w:val="22"/>
          <w:szCs w:val="22"/>
        </w:rPr>
        <w:t xml:space="preserve">обеспечить ознакомление экспертов с критериями оценивания, полученными на офиц сайте «ФГБНУ «ФИПИ»; </w:t>
      </w:r>
    </w:p>
    <w:p w:rsidR="008142B2" w:rsidRPr="00FA298F" w:rsidRDefault="008142B2" w:rsidP="00FA298F">
      <w:pPr>
        <w:ind w:left="-709"/>
        <w:jc w:val="both"/>
        <w:rPr>
          <w:sz w:val="22"/>
          <w:szCs w:val="22"/>
        </w:rPr>
      </w:pPr>
      <w:r w:rsidRPr="00FA298F">
        <w:rPr>
          <w:sz w:val="22"/>
          <w:szCs w:val="22"/>
        </w:rPr>
        <w:t>получить с помощью технического специалиста от РЦОИ (</w:t>
      </w:r>
      <w:r w:rsidR="00DC465B" w:rsidRPr="00FA298F">
        <w:rPr>
          <w:sz w:val="22"/>
          <w:szCs w:val="22"/>
        </w:rPr>
        <w:t>и/или</w:t>
      </w:r>
      <w:r w:rsidRPr="00FA298F">
        <w:rPr>
          <w:sz w:val="22"/>
          <w:szCs w:val="22"/>
        </w:rPr>
        <w:t xml:space="preserve"> организовать тиражирование) следующих материалов:</w:t>
      </w:r>
    </w:p>
    <w:p w:rsidR="008142B2" w:rsidRPr="00FA298F" w:rsidRDefault="00DC465B" w:rsidP="00FA298F">
      <w:pPr>
        <w:widowControl w:val="0"/>
        <w:ind w:left="-709"/>
        <w:jc w:val="both"/>
        <w:rPr>
          <w:sz w:val="22"/>
          <w:szCs w:val="22"/>
        </w:rPr>
      </w:pPr>
      <w:r w:rsidRPr="00FA298F">
        <w:rPr>
          <w:sz w:val="22"/>
          <w:szCs w:val="22"/>
        </w:rPr>
        <w:t xml:space="preserve">- </w:t>
      </w:r>
      <w:r w:rsidR="008142B2" w:rsidRPr="00FA298F">
        <w:rPr>
          <w:sz w:val="22"/>
          <w:szCs w:val="22"/>
        </w:rPr>
        <w:t>список участников итогового собеседования (для регистрации участников, распределения их по аудиториям);</w:t>
      </w:r>
    </w:p>
    <w:p w:rsidR="008142B2" w:rsidRPr="00FA298F" w:rsidRDefault="00DC465B" w:rsidP="00FA298F">
      <w:pPr>
        <w:widowControl w:val="0"/>
        <w:ind w:left="-709"/>
        <w:jc w:val="both"/>
        <w:rPr>
          <w:sz w:val="22"/>
          <w:szCs w:val="22"/>
        </w:rPr>
      </w:pPr>
      <w:r w:rsidRPr="00FA298F">
        <w:rPr>
          <w:sz w:val="22"/>
          <w:szCs w:val="22"/>
        </w:rPr>
        <w:t xml:space="preserve">- </w:t>
      </w:r>
      <w:r w:rsidR="008142B2" w:rsidRPr="00FA298F">
        <w:rPr>
          <w:sz w:val="22"/>
          <w:szCs w:val="22"/>
        </w:rPr>
        <w:t>ведомость учета проведения итогового собеседования в аудитории (по количеству аудиторий);</w:t>
      </w:r>
    </w:p>
    <w:p w:rsidR="008142B2" w:rsidRPr="00FA298F" w:rsidRDefault="00DC465B" w:rsidP="00FA298F">
      <w:pPr>
        <w:widowControl w:val="0"/>
        <w:ind w:left="-709"/>
        <w:jc w:val="both"/>
        <w:rPr>
          <w:sz w:val="22"/>
          <w:szCs w:val="22"/>
        </w:rPr>
      </w:pPr>
      <w:r w:rsidRPr="00FA298F">
        <w:rPr>
          <w:sz w:val="22"/>
          <w:szCs w:val="22"/>
        </w:rPr>
        <w:t xml:space="preserve">- </w:t>
      </w:r>
      <w:r w:rsidR="008142B2" w:rsidRPr="00FA298F">
        <w:rPr>
          <w:sz w:val="22"/>
          <w:szCs w:val="22"/>
        </w:rPr>
        <w:t xml:space="preserve">черновики для внесения первичной информации по оцениванию ответов участников ИС; </w:t>
      </w:r>
    </w:p>
    <w:p w:rsidR="008142B2" w:rsidRPr="00FA298F" w:rsidRDefault="00DC465B" w:rsidP="00FA298F">
      <w:pPr>
        <w:widowControl w:val="0"/>
        <w:ind w:left="-709"/>
        <w:jc w:val="both"/>
        <w:rPr>
          <w:sz w:val="22"/>
          <w:szCs w:val="22"/>
        </w:rPr>
      </w:pPr>
      <w:r w:rsidRPr="00FA298F">
        <w:rPr>
          <w:sz w:val="22"/>
          <w:szCs w:val="22"/>
        </w:rPr>
        <w:t xml:space="preserve">- </w:t>
      </w:r>
      <w:r w:rsidR="005202BD" w:rsidRPr="00FA298F">
        <w:rPr>
          <w:sz w:val="22"/>
          <w:szCs w:val="22"/>
        </w:rPr>
        <w:t>бланки итогового собеседования;</w:t>
      </w:r>
    </w:p>
    <w:p w:rsidR="008142B2" w:rsidRPr="00FA298F" w:rsidRDefault="00587FE9" w:rsidP="00FA298F">
      <w:pPr>
        <w:ind w:left="-709"/>
        <w:jc w:val="both"/>
        <w:rPr>
          <w:sz w:val="22"/>
          <w:szCs w:val="22"/>
        </w:rPr>
      </w:pPr>
      <w:r w:rsidRPr="00FA298F">
        <w:rPr>
          <w:sz w:val="22"/>
          <w:szCs w:val="22"/>
        </w:rPr>
        <w:t xml:space="preserve">откорректировать список участников итогового собеседования (при необходимости); </w:t>
      </w:r>
    </w:p>
    <w:p w:rsidR="008142B2" w:rsidRPr="00FA298F" w:rsidRDefault="008162B9" w:rsidP="00FA298F">
      <w:pPr>
        <w:ind w:left="-709"/>
        <w:jc w:val="both"/>
        <w:rPr>
          <w:sz w:val="22"/>
          <w:szCs w:val="22"/>
        </w:rPr>
      </w:pPr>
      <w:r w:rsidRPr="00FA298F">
        <w:rPr>
          <w:sz w:val="22"/>
          <w:szCs w:val="22"/>
        </w:rPr>
        <w:t>заполнить в списках участников поле «Аудитория».</w:t>
      </w:r>
    </w:p>
    <w:p w:rsidR="008142B2" w:rsidRPr="00FA298F" w:rsidRDefault="008162B9" w:rsidP="00FA298F">
      <w:pPr>
        <w:ind w:left="-709"/>
        <w:jc w:val="both"/>
        <w:rPr>
          <w:b/>
          <w:sz w:val="22"/>
          <w:szCs w:val="22"/>
        </w:rPr>
      </w:pPr>
      <w:r w:rsidRPr="00FA298F">
        <w:rPr>
          <w:b/>
          <w:sz w:val="22"/>
          <w:szCs w:val="22"/>
        </w:rPr>
        <w:t>В день проведения итогового собеседования ответственный организатор образовательной организации должен:</w:t>
      </w:r>
    </w:p>
    <w:p w:rsidR="008142B2" w:rsidRPr="00FA298F" w:rsidRDefault="008162B9" w:rsidP="00FA298F">
      <w:pPr>
        <w:ind w:left="-709"/>
        <w:jc w:val="both"/>
        <w:rPr>
          <w:sz w:val="22"/>
          <w:szCs w:val="22"/>
        </w:rPr>
      </w:pPr>
      <w:r w:rsidRPr="00FA298F">
        <w:rPr>
          <w:sz w:val="22"/>
          <w:szCs w:val="22"/>
        </w:rPr>
        <w:t>получить от технического специалиста материалы для проведения итогового собеседования;</w:t>
      </w:r>
    </w:p>
    <w:p w:rsidR="008142B2" w:rsidRPr="00FA298F" w:rsidRDefault="008E639D" w:rsidP="00FA298F">
      <w:pPr>
        <w:ind w:left="-709"/>
        <w:jc w:val="both"/>
        <w:rPr>
          <w:sz w:val="22"/>
          <w:szCs w:val="22"/>
        </w:rPr>
      </w:pPr>
      <w:r w:rsidRPr="00FA298F">
        <w:rPr>
          <w:sz w:val="22"/>
          <w:szCs w:val="22"/>
        </w:rPr>
        <w:t xml:space="preserve">выдать: </w:t>
      </w:r>
      <w:r w:rsidR="00FA298F">
        <w:rPr>
          <w:sz w:val="22"/>
          <w:szCs w:val="22"/>
        </w:rPr>
        <w:t xml:space="preserve">     </w:t>
      </w:r>
      <w:r w:rsidRPr="00FA298F">
        <w:rPr>
          <w:sz w:val="22"/>
          <w:szCs w:val="22"/>
        </w:rPr>
        <w:t>экзаменатору-собеседнику:</w:t>
      </w:r>
    </w:p>
    <w:p w:rsidR="00587FE9" w:rsidRPr="00FA298F" w:rsidRDefault="008E639D" w:rsidP="00FA298F">
      <w:pPr>
        <w:pStyle w:val="a8"/>
        <w:widowControl w:val="0"/>
        <w:ind w:left="-709"/>
        <w:jc w:val="both"/>
        <w:rPr>
          <w:sz w:val="22"/>
          <w:szCs w:val="22"/>
        </w:rPr>
      </w:pPr>
      <w:r w:rsidRPr="00FA298F">
        <w:rPr>
          <w:sz w:val="22"/>
          <w:szCs w:val="22"/>
        </w:rPr>
        <w:t xml:space="preserve">- ведомость учета проведения итогового собеседования в аудитории, где фиксируется время начала и окончания ответа каждого участника итогового собеседования; </w:t>
      </w:r>
    </w:p>
    <w:p w:rsidR="003419E0" w:rsidRPr="00FA298F" w:rsidRDefault="008E639D" w:rsidP="00FA298F">
      <w:pPr>
        <w:pStyle w:val="a8"/>
        <w:widowControl w:val="0"/>
        <w:ind w:left="-709"/>
        <w:jc w:val="both"/>
        <w:rPr>
          <w:sz w:val="22"/>
          <w:szCs w:val="22"/>
        </w:rPr>
      </w:pPr>
      <w:r w:rsidRPr="00FA298F">
        <w:rPr>
          <w:sz w:val="22"/>
          <w:szCs w:val="22"/>
        </w:rPr>
        <w:t>- материалы для проведения итогового собеседования;</w:t>
      </w:r>
    </w:p>
    <w:p w:rsidR="003419E0" w:rsidRPr="00FA298F" w:rsidRDefault="008E639D" w:rsidP="00FA298F">
      <w:pPr>
        <w:pStyle w:val="a8"/>
        <w:widowControl w:val="0"/>
        <w:ind w:left="-709"/>
        <w:jc w:val="both"/>
        <w:rPr>
          <w:sz w:val="22"/>
          <w:szCs w:val="22"/>
        </w:rPr>
      </w:pPr>
      <w:r w:rsidRPr="00FA298F">
        <w:rPr>
          <w:sz w:val="22"/>
          <w:szCs w:val="22"/>
        </w:rPr>
        <w:t>- бланки итогового собеседования для оценивания ответов участников итогового собеседования</w:t>
      </w:r>
      <w:r w:rsidR="00DC465B" w:rsidRPr="00FA298F">
        <w:rPr>
          <w:sz w:val="22"/>
          <w:szCs w:val="22"/>
        </w:rPr>
        <w:t>;</w:t>
      </w:r>
    </w:p>
    <w:p w:rsidR="008142B2" w:rsidRPr="00FA298F" w:rsidRDefault="008142B2" w:rsidP="00FA298F">
      <w:pPr>
        <w:widowControl w:val="0"/>
        <w:ind w:left="-709"/>
        <w:jc w:val="both"/>
        <w:rPr>
          <w:sz w:val="22"/>
          <w:szCs w:val="22"/>
        </w:rPr>
      </w:pPr>
      <w:r w:rsidRPr="00FA298F">
        <w:rPr>
          <w:sz w:val="22"/>
          <w:szCs w:val="22"/>
        </w:rPr>
        <w:t>эксперту:</w:t>
      </w:r>
    </w:p>
    <w:p w:rsidR="003419E0" w:rsidRPr="00FA298F" w:rsidRDefault="00FA298F" w:rsidP="00FA298F">
      <w:pPr>
        <w:pStyle w:val="a8"/>
        <w:widowControl w:val="0"/>
        <w:ind w:left="-709"/>
        <w:jc w:val="both"/>
        <w:rPr>
          <w:sz w:val="22"/>
          <w:szCs w:val="22"/>
        </w:rPr>
      </w:pPr>
      <w:r>
        <w:rPr>
          <w:sz w:val="22"/>
          <w:szCs w:val="22"/>
        </w:rPr>
        <w:t xml:space="preserve"> </w:t>
      </w:r>
      <w:r w:rsidR="00587FE9" w:rsidRPr="00FA298F">
        <w:rPr>
          <w:sz w:val="22"/>
          <w:szCs w:val="22"/>
        </w:rPr>
        <w:t>-  черновики для внесения первичной информации по оцениванию ответов участника итогового собеседования;</w:t>
      </w:r>
    </w:p>
    <w:p w:rsidR="003419E0" w:rsidRPr="00FA298F" w:rsidRDefault="00587FE9" w:rsidP="00FA298F">
      <w:pPr>
        <w:pStyle w:val="a8"/>
        <w:widowControl w:val="0"/>
        <w:ind w:left="-709"/>
        <w:jc w:val="both"/>
        <w:rPr>
          <w:sz w:val="22"/>
          <w:szCs w:val="22"/>
        </w:rPr>
      </w:pPr>
      <w:r w:rsidRPr="00FA298F">
        <w:rPr>
          <w:sz w:val="22"/>
          <w:szCs w:val="22"/>
        </w:rPr>
        <w:t>- комплект материалов для проведения итогового собеседования;</w:t>
      </w:r>
    </w:p>
    <w:p w:rsidR="003419E0" w:rsidRPr="00FA298F" w:rsidRDefault="00587FE9" w:rsidP="00FA298F">
      <w:pPr>
        <w:pStyle w:val="a8"/>
        <w:widowControl w:val="0"/>
        <w:ind w:left="-709"/>
        <w:jc w:val="both"/>
        <w:rPr>
          <w:sz w:val="22"/>
          <w:szCs w:val="22"/>
        </w:rPr>
      </w:pPr>
      <w:r w:rsidRPr="00FA298F">
        <w:rPr>
          <w:sz w:val="22"/>
          <w:szCs w:val="22"/>
        </w:rPr>
        <w:t xml:space="preserve"> - возвратный доставочный пакет для упаковки бланков итогового собеседования;</w:t>
      </w:r>
    </w:p>
    <w:p w:rsidR="003419E0" w:rsidRPr="00FA298F" w:rsidRDefault="008E639D" w:rsidP="00FA298F">
      <w:pPr>
        <w:pStyle w:val="a8"/>
        <w:widowControl w:val="0"/>
        <w:ind w:left="-709"/>
        <w:jc w:val="both"/>
        <w:rPr>
          <w:sz w:val="22"/>
          <w:szCs w:val="22"/>
        </w:rPr>
      </w:pPr>
      <w:r w:rsidRPr="00FA298F">
        <w:rPr>
          <w:sz w:val="22"/>
          <w:szCs w:val="22"/>
        </w:rPr>
        <w:t>- возвратный доставочный пакет для упаковки черновиков для внесения первичной информации по оцениванию ответов участников ИС;</w:t>
      </w:r>
    </w:p>
    <w:p w:rsidR="008142B2" w:rsidRPr="00FA298F" w:rsidRDefault="008E639D" w:rsidP="00FA298F">
      <w:pPr>
        <w:widowControl w:val="0"/>
        <w:ind w:left="-709"/>
        <w:jc w:val="both"/>
        <w:rPr>
          <w:sz w:val="22"/>
          <w:szCs w:val="22"/>
        </w:rPr>
      </w:pPr>
      <w:r w:rsidRPr="00FA298F">
        <w:rPr>
          <w:sz w:val="22"/>
          <w:szCs w:val="22"/>
        </w:rPr>
        <w:t>организатору(ам) проведения итогового собеседования:</w:t>
      </w:r>
    </w:p>
    <w:p w:rsidR="008142B2" w:rsidRPr="00FA298F" w:rsidRDefault="008E639D" w:rsidP="00FA298F">
      <w:pPr>
        <w:widowControl w:val="0"/>
        <w:ind w:left="-709"/>
        <w:jc w:val="both"/>
        <w:rPr>
          <w:sz w:val="22"/>
          <w:szCs w:val="22"/>
        </w:rPr>
      </w:pPr>
      <w:r w:rsidRPr="00FA298F">
        <w:rPr>
          <w:sz w:val="22"/>
          <w:szCs w:val="22"/>
        </w:rPr>
        <w:t>- список участников итогового собеседования.</w:t>
      </w:r>
    </w:p>
    <w:p w:rsidR="008142B2" w:rsidRPr="00FA298F" w:rsidRDefault="008E639D" w:rsidP="00FA298F">
      <w:pPr>
        <w:ind w:left="-709"/>
        <w:jc w:val="both"/>
        <w:rPr>
          <w:b/>
          <w:sz w:val="22"/>
          <w:szCs w:val="22"/>
        </w:rPr>
      </w:pPr>
      <w:r w:rsidRPr="00FA298F">
        <w:rPr>
          <w:b/>
          <w:sz w:val="22"/>
          <w:szCs w:val="22"/>
        </w:rPr>
        <w:t>Во время проведения итогового собеседования ответственный организатор образовательной организации должен:</w:t>
      </w:r>
    </w:p>
    <w:p w:rsidR="008142B2" w:rsidRPr="00FA298F" w:rsidRDefault="008E639D" w:rsidP="00FA298F">
      <w:pPr>
        <w:ind w:left="-709"/>
        <w:jc w:val="both"/>
        <w:rPr>
          <w:sz w:val="22"/>
          <w:szCs w:val="22"/>
        </w:rPr>
      </w:pPr>
      <w:r w:rsidRPr="00FA298F">
        <w:rPr>
          <w:sz w:val="22"/>
          <w:szCs w:val="22"/>
        </w:rPr>
        <w:t>проставить в случае неявки участника в списках участников в поле «Аудитория» рядом с номером аудитории букву «Н» на основании информации, полученной от организаторов проведения итогового собеседования</w:t>
      </w:r>
      <w:r w:rsidR="005202BD" w:rsidRPr="00FA298F">
        <w:rPr>
          <w:sz w:val="22"/>
          <w:szCs w:val="22"/>
        </w:rPr>
        <w:t xml:space="preserve"> (либо поручить эту работу организатору(ам) проведения итогового собеседования)</w:t>
      </w:r>
      <w:r w:rsidRPr="00FA298F">
        <w:rPr>
          <w:sz w:val="22"/>
          <w:szCs w:val="22"/>
        </w:rPr>
        <w:t>;</w:t>
      </w:r>
    </w:p>
    <w:p w:rsidR="008142B2" w:rsidRPr="00FA298F" w:rsidRDefault="008E639D" w:rsidP="00FA298F">
      <w:pPr>
        <w:ind w:left="-709"/>
        <w:jc w:val="both"/>
        <w:rPr>
          <w:sz w:val="22"/>
          <w:szCs w:val="22"/>
        </w:rPr>
      </w:pPr>
      <w:r w:rsidRPr="00FA298F">
        <w:rPr>
          <w:sz w:val="22"/>
          <w:szCs w:val="22"/>
        </w:rPr>
        <w:t>координировать работу лиц, привлекаемых к проведению итогового собеседования</w:t>
      </w:r>
      <w:r w:rsidR="00DC465B" w:rsidRPr="00FA298F">
        <w:rPr>
          <w:sz w:val="22"/>
          <w:szCs w:val="22"/>
        </w:rPr>
        <w:t>.</w:t>
      </w:r>
    </w:p>
    <w:p w:rsidR="008142B2" w:rsidRPr="00FA298F" w:rsidRDefault="008162B9" w:rsidP="00FA298F">
      <w:pPr>
        <w:ind w:left="-709"/>
        <w:jc w:val="both"/>
        <w:rPr>
          <w:b/>
          <w:sz w:val="22"/>
          <w:szCs w:val="22"/>
        </w:rPr>
      </w:pPr>
      <w:r w:rsidRPr="00FA298F">
        <w:rPr>
          <w:b/>
          <w:sz w:val="22"/>
          <w:szCs w:val="22"/>
        </w:rPr>
        <w:t>По завершении проведения итогового собеседования ответственный организатор образовательной организации должен:</w:t>
      </w:r>
    </w:p>
    <w:p w:rsidR="008142B2" w:rsidRPr="00FA298F" w:rsidRDefault="00587FE9" w:rsidP="00FA298F">
      <w:pPr>
        <w:ind w:left="-709"/>
        <w:jc w:val="both"/>
        <w:rPr>
          <w:sz w:val="22"/>
          <w:szCs w:val="22"/>
        </w:rPr>
      </w:pPr>
      <w:r w:rsidRPr="00FA298F">
        <w:rPr>
          <w:sz w:val="22"/>
          <w:szCs w:val="22"/>
        </w:rPr>
        <w:t>принять от экзаменаторов-собеседников:</w:t>
      </w:r>
    </w:p>
    <w:p w:rsidR="008142B2" w:rsidRPr="00FA298F" w:rsidRDefault="00587FE9" w:rsidP="00FA298F">
      <w:pPr>
        <w:pStyle w:val="a8"/>
        <w:widowControl w:val="0"/>
        <w:numPr>
          <w:ilvl w:val="0"/>
          <w:numId w:val="19"/>
        </w:numPr>
        <w:ind w:left="-709" w:firstLine="0"/>
        <w:jc w:val="both"/>
        <w:rPr>
          <w:sz w:val="22"/>
          <w:szCs w:val="22"/>
        </w:rPr>
      </w:pPr>
      <w:r w:rsidRPr="00FA298F">
        <w:rPr>
          <w:sz w:val="22"/>
          <w:szCs w:val="22"/>
        </w:rPr>
        <w:t>материалы, использованные для проведения итогового собеседования;</w:t>
      </w:r>
    </w:p>
    <w:p w:rsidR="008142B2" w:rsidRPr="00FA298F" w:rsidRDefault="008E639D" w:rsidP="00FA298F">
      <w:pPr>
        <w:pStyle w:val="a8"/>
        <w:widowControl w:val="0"/>
        <w:numPr>
          <w:ilvl w:val="0"/>
          <w:numId w:val="19"/>
        </w:numPr>
        <w:ind w:left="-709" w:firstLine="0"/>
        <w:jc w:val="both"/>
        <w:rPr>
          <w:sz w:val="22"/>
          <w:szCs w:val="22"/>
        </w:rPr>
      </w:pPr>
      <w:r w:rsidRPr="00FA298F">
        <w:rPr>
          <w:sz w:val="22"/>
          <w:szCs w:val="22"/>
        </w:rPr>
        <w:t>запечатанные бланки итогового собеседования;</w:t>
      </w:r>
    </w:p>
    <w:p w:rsidR="008142B2" w:rsidRPr="00FA298F" w:rsidRDefault="008E639D" w:rsidP="00FA298F">
      <w:pPr>
        <w:pStyle w:val="a8"/>
        <w:widowControl w:val="0"/>
        <w:numPr>
          <w:ilvl w:val="0"/>
          <w:numId w:val="19"/>
        </w:numPr>
        <w:ind w:left="-709" w:firstLine="0"/>
        <w:jc w:val="both"/>
        <w:rPr>
          <w:sz w:val="22"/>
          <w:szCs w:val="22"/>
        </w:rPr>
      </w:pPr>
      <w:r w:rsidRPr="00FA298F">
        <w:rPr>
          <w:sz w:val="22"/>
          <w:szCs w:val="22"/>
        </w:rPr>
        <w:t xml:space="preserve">запечатанные черновики для внесения первичной информации по оцениванию </w:t>
      </w:r>
      <w:r w:rsidR="00B02B9A" w:rsidRPr="00FA298F">
        <w:rPr>
          <w:sz w:val="22"/>
          <w:szCs w:val="22"/>
        </w:rPr>
        <w:t xml:space="preserve">ответов </w:t>
      </w:r>
      <w:r w:rsidRPr="00FA298F">
        <w:rPr>
          <w:sz w:val="22"/>
          <w:szCs w:val="22"/>
        </w:rPr>
        <w:t>участника итогового собеседования</w:t>
      </w:r>
      <w:r w:rsidR="00DC465B" w:rsidRPr="00FA298F">
        <w:rPr>
          <w:sz w:val="22"/>
          <w:szCs w:val="22"/>
        </w:rPr>
        <w:t>;</w:t>
      </w:r>
    </w:p>
    <w:p w:rsidR="008142B2" w:rsidRPr="00FA298F" w:rsidRDefault="00587FE9" w:rsidP="00FA298F">
      <w:pPr>
        <w:pStyle w:val="a8"/>
        <w:widowControl w:val="0"/>
        <w:numPr>
          <w:ilvl w:val="0"/>
          <w:numId w:val="19"/>
        </w:numPr>
        <w:ind w:left="-709" w:firstLine="0"/>
        <w:jc w:val="both"/>
        <w:rPr>
          <w:sz w:val="22"/>
          <w:szCs w:val="22"/>
        </w:rPr>
      </w:pPr>
      <w:r w:rsidRPr="00FA298F">
        <w:rPr>
          <w:sz w:val="22"/>
          <w:szCs w:val="22"/>
        </w:rPr>
        <w:t>ведомость учета проведения итогового собеседования в аудитории</w:t>
      </w:r>
      <w:r w:rsidR="00DC465B" w:rsidRPr="00FA298F">
        <w:rPr>
          <w:sz w:val="22"/>
          <w:szCs w:val="22"/>
        </w:rPr>
        <w:t>;</w:t>
      </w:r>
    </w:p>
    <w:p w:rsidR="008142B2" w:rsidRPr="00FA298F" w:rsidRDefault="008162B9" w:rsidP="00FA298F">
      <w:pPr>
        <w:ind w:left="-709"/>
        <w:jc w:val="both"/>
        <w:rPr>
          <w:sz w:val="22"/>
          <w:szCs w:val="22"/>
        </w:rPr>
      </w:pPr>
      <w:r w:rsidRPr="00FA298F">
        <w:rPr>
          <w:sz w:val="22"/>
          <w:szCs w:val="22"/>
        </w:rPr>
        <w:t>принять от технического специалиста флеш-носители с аудиозаписями ответов участников итогового собеседования из каждой аудитории проведения итогового собеседования;</w:t>
      </w:r>
    </w:p>
    <w:p w:rsidR="008142B2" w:rsidRPr="00FA298F" w:rsidRDefault="008E639D" w:rsidP="00FA298F">
      <w:pPr>
        <w:ind w:left="-709"/>
        <w:jc w:val="both"/>
        <w:rPr>
          <w:sz w:val="22"/>
          <w:szCs w:val="22"/>
        </w:rPr>
      </w:pPr>
      <w:r w:rsidRPr="00FA298F">
        <w:rPr>
          <w:sz w:val="22"/>
          <w:szCs w:val="22"/>
        </w:rPr>
        <w:t xml:space="preserve"> организовать проверку </w:t>
      </w:r>
      <w:r w:rsidR="00167A76" w:rsidRPr="00FA298F">
        <w:rPr>
          <w:sz w:val="22"/>
          <w:szCs w:val="22"/>
        </w:rPr>
        <w:t>ответов участников итогового собеседования экспертами в случае выбора ОИВ, учредителями и загранучреждениями второй схемы оценивания ответов участников итогового собеседования после</w:t>
      </w:r>
      <w:r w:rsidR="008162B9" w:rsidRPr="00FA298F">
        <w:rPr>
          <w:sz w:val="22"/>
          <w:szCs w:val="22"/>
        </w:rPr>
        <w:t xml:space="preserve"> проведения итогового собеседования; </w:t>
      </w:r>
    </w:p>
    <w:p w:rsidR="008142B2" w:rsidRPr="00FA298F" w:rsidRDefault="008162B9" w:rsidP="00FA298F">
      <w:pPr>
        <w:ind w:left="-709"/>
        <w:jc w:val="both"/>
        <w:rPr>
          <w:sz w:val="22"/>
          <w:szCs w:val="22"/>
        </w:rPr>
      </w:pPr>
      <w:r w:rsidRPr="00FA298F">
        <w:rPr>
          <w:sz w:val="22"/>
          <w:szCs w:val="22"/>
        </w:rPr>
        <w:t>о</w:t>
      </w:r>
      <w:r w:rsidR="00B97073" w:rsidRPr="00FA298F">
        <w:rPr>
          <w:sz w:val="22"/>
          <w:szCs w:val="22"/>
        </w:rPr>
        <w:t>беспечить</w:t>
      </w:r>
      <w:r w:rsidRPr="00FA298F">
        <w:rPr>
          <w:sz w:val="22"/>
          <w:szCs w:val="22"/>
        </w:rPr>
        <w:t xml:space="preserve"> передачу в РЦОИ на бумажных носителях</w:t>
      </w:r>
      <w:r w:rsidR="00587FE9" w:rsidRPr="00FA298F">
        <w:rPr>
          <w:sz w:val="22"/>
          <w:szCs w:val="22"/>
        </w:rPr>
        <w:t>:</w:t>
      </w:r>
    </w:p>
    <w:p w:rsidR="008142B2" w:rsidRPr="00FA298F" w:rsidRDefault="00587FE9" w:rsidP="00FA298F">
      <w:pPr>
        <w:pStyle w:val="a8"/>
        <w:widowControl w:val="0"/>
        <w:ind w:left="-709"/>
        <w:jc w:val="both"/>
        <w:rPr>
          <w:sz w:val="22"/>
          <w:szCs w:val="22"/>
        </w:rPr>
      </w:pPr>
      <w:r w:rsidRPr="00FA298F">
        <w:rPr>
          <w:sz w:val="22"/>
          <w:szCs w:val="22"/>
        </w:rPr>
        <w:t>- запечатанны</w:t>
      </w:r>
      <w:r w:rsidR="005202BD" w:rsidRPr="00FA298F">
        <w:rPr>
          <w:sz w:val="22"/>
          <w:szCs w:val="22"/>
        </w:rPr>
        <w:t>х</w:t>
      </w:r>
      <w:r w:rsidRPr="00FA298F">
        <w:rPr>
          <w:sz w:val="22"/>
          <w:szCs w:val="22"/>
        </w:rPr>
        <w:t xml:space="preserve"> бланк</w:t>
      </w:r>
      <w:r w:rsidR="005202BD" w:rsidRPr="00FA298F">
        <w:rPr>
          <w:sz w:val="22"/>
          <w:szCs w:val="22"/>
        </w:rPr>
        <w:t>ов</w:t>
      </w:r>
      <w:r w:rsidRPr="00FA298F">
        <w:rPr>
          <w:sz w:val="22"/>
          <w:szCs w:val="22"/>
        </w:rPr>
        <w:t xml:space="preserve"> итогового собеседования;</w:t>
      </w:r>
    </w:p>
    <w:p w:rsidR="008142B2" w:rsidRPr="00FA298F" w:rsidRDefault="008E639D" w:rsidP="00FA298F">
      <w:pPr>
        <w:pStyle w:val="a8"/>
        <w:widowControl w:val="0"/>
        <w:ind w:left="-709"/>
        <w:jc w:val="both"/>
        <w:rPr>
          <w:sz w:val="22"/>
          <w:szCs w:val="22"/>
        </w:rPr>
      </w:pPr>
      <w:r w:rsidRPr="00FA298F">
        <w:rPr>
          <w:sz w:val="22"/>
          <w:szCs w:val="22"/>
        </w:rPr>
        <w:t>- запечатанны</w:t>
      </w:r>
      <w:r w:rsidR="005202BD" w:rsidRPr="00FA298F">
        <w:rPr>
          <w:sz w:val="22"/>
          <w:szCs w:val="22"/>
        </w:rPr>
        <w:t>х</w:t>
      </w:r>
      <w:r w:rsidRPr="00FA298F">
        <w:rPr>
          <w:sz w:val="22"/>
          <w:szCs w:val="22"/>
        </w:rPr>
        <w:t xml:space="preserve"> черновик</w:t>
      </w:r>
      <w:r w:rsidR="005202BD" w:rsidRPr="00FA298F">
        <w:rPr>
          <w:sz w:val="22"/>
          <w:szCs w:val="22"/>
        </w:rPr>
        <w:t>ов</w:t>
      </w:r>
      <w:r w:rsidRPr="00FA298F">
        <w:rPr>
          <w:sz w:val="22"/>
          <w:szCs w:val="22"/>
        </w:rPr>
        <w:t xml:space="preserve"> для внесения первичной информации по оцениванию ответов участника итогового собеседования;</w:t>
      </w:r>
      <w:r w:rsidR="00FA298F">
        <w:rPr>
          <w:sz w:val="22"/>
          <w:szCs w:val="22"/>
        </w:rPr>
        <w:t xml:space="preserve">        </w:t>
      </w:r>
      <w:r w:rsidRPr="00FA298F">
        <w:rPr>
          <w:sz w:val="22"/>
          <w:szCs w:val="22"/>
        </w:rPr>
        <w:t>- ведомост</w:t>
      </w:r>
      <w:r w:rsidR="005202BD" w:rsidRPr="00FA298F">
        <w:rPr>
          <w:sz w:val="22"/>
          <w:szCs w:val="22"/>
        </w:rPr>
        <w:t>ей</w:t>
      </w:r>
      <w:r w:rsidRPr="00FA298F">
        <w:rPr>
          <w:sz w:val="22"/>
          <w:szCs w:val="22"/>
        </w:rPr>
        <w:t xml:space="preserve"> учета проведения итогового собеседования в аудитории.</w:t>
      </w:r>
    </w:p>
    <w:p w:rsidR="00DC465B" w:rsidRPr="00FA298F" w:rsidRDefault="008E639D" w:rsidP="00FA298F">
      <w:pPr>
        <w:widowControl w:val="0"/>
        <w:ind w:left="-709"/>
        <w:contextualSpacing/>
        <w:jc w:val="both"/>
        <w:rPr>
          <w:sz w:val="22"/>
          <w:szCs w:val="22"/>
        </w:rPr>
      </w:pPr>
      <w:r w:rsidRPr="00FA298F">
        <w:rPr>
          <w:sz w:val="22"/>
          <w:szCs w:val="22"/>
        </w:rPr>
        <w:t xml:space="preserve">По решению ОИВ возможно сканирование в </w:t>
      </w:r>
      <w:r w:rsidR="005202BD" w:rsidRPr="00FA298F">
        <w:rPr>
          <w:sz w:val="22"/>
          <w:szCs w:val="22"/>
        </w:rPr>
        <w:t>образовательной организации</w:t>
      </w:r>
      <w:r w:rsidRPr="00FA298F">
        <w:rPr>
          <w:sz w:val="22"/>
          <w:szCs w:val="22"/>
        </w:rPr>
        <w:t xml:space="preserve"> и передача в РЦОИ по защищенному каналу связи пакетов с электронными образами бланков итогового собеседования и ведомости учета проведения итогового собеседования в аудитории. </w:t>
      </w:r>
      <w:r w:rsidR="00FA298F">
        <w:rPr>
          <w:sz w:val="22"/>
          <w:szCs w:val="22"/>
        </w:rPr>
        <w:t xml:space="preserve"> </w:t>
      </w:r>
      <w:r w:rsidR="00B97073" w:rsidRPr="00FA298F">
        <w:rPr>
          <w:sz w:val="22"/>
          <w:szCs w:val="22"/>
        </w:rPr>
        <w:t xml:space="preserve">обеспечить </w:t>
      </w:r>
      <w:r w:rsidR="00DC465B" w:rsidRPr="00FA298F">
        <w:rPr>
          <w:sz w:val="22"/>
          <w:szCs w:val="22"/>
        </w:rPr>
        <w:t xml:space="preserve">передачу в РЦОИ на флеш-носителях, либо по защищенной сети передачи данных аудио-файлов с записями ответов участников итогового собеседовании, списки участников </w:t>
      </w:r>
      <w:r w:rsidR="00DC465B" w:rsidRPr="00FA298F">
        <w:rPr>
          <w:sz w:val="22"/>
          <w:szCs w:val="22"/>
        </w:rPr>
        <w:lastRenderedPageBreak/>
        <w:t>итогового собеседования и другие м</w:t>
      </w:r>
      <w:r w:rsidR="00B97073" w:rsidRPr="00FA298F">
        <w:rPr>
          <w:sz w:val="22"/>
          <w:szCs w:val="22"/>
        </w:rPr>
        <w:t>атериалы в случае необходимости.</w:t>
      </w:r>
    </w:p>
    <w:p w:rsidR="008142B2" w:rsidRPr="00FA298F" w:rsidRDefault="008142B2" w:rsidP="00FA298F">
      <w:pPr>
        <w:ind w:left="-709"/>
        <w:jc w:val="both"/>
        <w:rPr>
          <w:sz w:val="22"/>
          <w:szCs w:val="22"/>
        </w:rPr>
      </w:pPr>
      <w:r w:rsidRPr="00FA298F">
        <w:rPr>
          <w:sz w:val="22"/>
          <w:szCs w:val="22"/>
        </w:rPr>
        <w:br w:type="page"/>
      </w:r>
    </w:p>
    <w:p w:rsidR="005202BD" w:rsidRPr="00D901C5" w:rsidRDefault="005202BD" w:rsidP="00D901C5">
      <w:pPr>
        <w:pStyle w:val="1"/>
        <w:spacing w:before="0"/>
        <w:ind w:left="7371"/>
        <w:jc w:val="both"/>
        <w:rPr>
          <w:sz w:val="16"/>
          <w:szCs w:val="16"/>
        </w:rPr>
      </w:pPr>
      <w:bookmarkStart w:id="20" w:name="_Toc534897207"/>
      <w:r w:rsidRPr="00D901C5">
        <w:rPr>
          <w:rFonts w:ascii="Times New Roman" w:hAnsi="Times New Roman" w:cs="Times New Roman"/>
          <w:b w:val="0"/>
          <w:color w:val="auto"/>
          <w:sz w:val="16"/>
          <w:szCs w:val="16"/>
        </w:rPr>
        <w:lastRenderedPageBreak/>
        <w:t>Приложение 4</w:t>
      </w:r>
      <w:bookmarkEnd w:id="20"/>
      <w:r w:rsidR="00D901C5">
        <w:rPr>
          <w:rFonts w:ascii="Times New Roman" w:hAnsi="Times New Roman" w:cs="Times New Roman"/>
          <w:b w:val="0"/>
          <w:color w:val="auto"/>
          <w:sz w:val="16"/>
          <w:szCs w:val="16"/>
        </w:rPr>
        <w:t xml:space="preserve"> </w:t>
      </w:r>
      <w:r w:rsidRPr="00D901C5">
        <w:rPr>
          <w:sz w:val="16"/>
          <w:szCs w:val="16"/>
        </w:rPr>
        <w:t>к Рекомендациям</w:t>
      </w:r>
    </w:p>
    <w:p w:rsidR="008142B2" w:rsidRPr="00F04525" w:rsidRDefault="008142B2" w:rsidP="00D901C5">
      <w:pPr>
        <w:jc w:val="center"/>
        <w:rPr>
          <w:b/>
          <w:sz w:val="26"/>
          <w:szCs w:val="26"/>
        </w:rPr>
      </w:pPr>
      <w:r w:rsidRPr="00881AEC">
        <w:rPr>
          <w:b/>
          <w:sz w:val="24"/>
          <w:szCs w:val="26"/>
        </w:rPr>
        <w:t xml:space="preserve">Инструкция </w:t>
      </w:r>
      <w:r w:rsidR="005202BD" w:rsidRPr="00881AEC">
        <w:rPr>
          <w:b/>
          <w:sz w:val="24"/>
          <w:szCs w:val="26"/>
        </w:rPr>
        <w:br/>
      </w:r>
      <w:r w:rsidRPr="00881AEC">
        <w:rPr>
          <w:b/>
          <w:sz w:val="24"/>
          <w:szCs w:val="26"/>
        </w:rPr>
        <w:t>для  экзаменатора-собеседника</w:t>
      </w:r>
    </w:p>
    <w:p w:rsidR="00FD2613" w:rsidRPr="00D901C5" w:rsidRDefault="00733B27" w:rsidP="00D901C5">
      <w:pPr>
        <w:ind w:left="-709"/>
        <w:jc w:val="both"/>
        <w:rPr>
          <w:sz w:val="22"/>
          <w:szCs w:val="22"/>
        </w:rPr>
      </w:pPr>
      <w:r w:rsidRPr="00D901C5">
        <w:rPr>
          <w:b/>
          <w:sz w:val="22"/>
          <w:szCs w:val="22"/>
        </w:rPr>
        <w:t>Не позднее чем за день до проведения итогового собеседования экзаменатор-собеседник должен ознакомиться с:</w:t>
      </w:r>
      <w:r w:rsidR="00D901C5">
        <w:rPr>
          <w:b/>
          <w:sz w:val="22"/>
          <w:szCs w:val="22"/>
        </w:rPr>
        <w:t xml:space="preserve">    </w:t>
      </w:r>
      <w:r w:rsidR="008E639D" w:rsidRPr="00D901C5">
        <w:rPr>
          <w:sz w:val="22"/>
          <w:szCs w:val="22"/>
        </w:rPr>
        <w:t xml:space="preserve">демоверсиями материалов для проведения итогового собеседования, </w:t>
      </w:r>
      <w:r w:rsidR="00FD2613" w:rsidRPr="00D901C5">
        <w:rPr>
          <w:sz w:val="22"/>
          <w:szCs w:val="22"/>
        </w:rPr>
        <w:t>размещенными на официальном сайте ФГБНУ «ФИПИ»;</w:t>
      </w:r>
    </w:p>
    <w:p w:rsidR="008142B2" w:rsidRPr="00D901C5" w:rsidRDefault="00FD2613" w:rsidP="00D901C5">
      <w:pPr>
        <w:tabs>
          <w:tab w:val="left" w:pos="1134"/>
          <w:tab w:val="left" w:pos="1701"/>
        </w:tabs>
        <w:ind w:left="-709"/>
        <w:jc w:val="both"/>
        <w:rPr>
          <w:sz w:val="22"/>
          <w:szCs w:val="22"/>
        </w:rPr>
      </w:pPr>
      <w:r w:rsidRPr="00D901C5">
        <w:rPr>
          <w:sz w:val="22"/>
          <w:szCs w:val="22"/>
        </w:rPr>
        <w:t>критериями</w:t>
      </w:r>
      <w:r w:rsidR="008E639D" w:rsidRPr="00D901C5">
        <w:rPr>
          <w:sz w:val="22"/>
          <w:szCs w:val="22"/>
        </w:rPr>
        <w:t xml:space="preserve"> оценивания итогового собеседования, </w:t>
      </w:r>
      <w:r w:rsidRPr="00D901C5">
        <w:rPr>
          <w:sz w:val="22"/>
          <w:szCs w:val="22"/>
        </w:rPr>
        <w:t>полученными</w:t>
      </w:r>
      <w:r w:rsidR="00167A76" w:rsidRPr="00D901C5">
        <w:rPr>
          <w:sz w:val="22"/>
          <w:szCs w:val="22"/>
        </w:rPr>
        <w:t xml:space="preserve"> от ответственного организатора образовательной организации</w:t>
      </w:r>
      <w:r w:rsidR="008E639D" w:rsidRPr="00D901C5">
        <w:rPr>
          <w:sz w:val="22"/>
          <w:szCs w:val="22"/>
        </w:rPr>
        <w:t>;</w:t>
      </w:r>
    </w:p>
    <w:p w:rsidR="008142B2" w:rsidRPr="00D901C5" w:rsidRDefault="008E639D" w:rsidP="00D901C5">
      <w:pPr>
        <w:ind w:left="-709"/>
        <w:jc w:val="both"/>
        <w:rPr>
          <w:sz w:val="22"/>
          <w:szCs w:val="22"/>
        </w:rPr>
      </w:pPr>
      <w:r w:rsidRPr="00D901C5">
        <w:rPr>
          <w:sz w:val="22"/>
          <w:szCs w:val="22"/>
        </w:rPr>
        <w:t>порядком проведения и проверки итогового собеседования, определенным ОИВ;</w:t>
      </w:r>
    </w:p>
    <w:p w:rsidR="008142B2" w:rsidRPr="00D901C5" w:rsidRDefault="008E639D" w:rsidP="00D901C5">
      <w:pPr>
        <w:ind w:left="-709"/>
        <w:jc w:val="both"/>
        <w:rPr>
          <w:sz w:val="22"/>
          <w:szCs w:val="22"/>
        </w:rPr>
      </w:pPr>
      <w:r w:rsidRPr="00D901C5">
        <w:rPr>
          <w:sz w:val="22"/>
          <w:szCs w:val="22"/>
        </w:rPr>
        <w:t>настоящими Рекомендациями.</w:t>
      </w:r>
    </w:p>
    <w:p w:rsidR="008142B2" w:rsidRPr="00D901C5" w:rsidRDefault="008E639D" w:rsidP="00D901C5">
      <w:pPr>
        <w:ind w:left="-709"/>
        <w:jc w:val="both"/>
        <w:rPr>
          <w:b/>
          <w:sz w:val="22"/>
          <w:szCs w:val="22"/>
        </w:rPr>
      </w:pPr>
      <w:r w:rsidRPr="00D901C5">
        <w:rPr>
          <w:b/>
          <w:sz w:val="22"/>
          <w:szCs w:val="22"/>
        </w:rPr>
        <w:t xml:space="preserve">В день проведения итогового собеседования экзаменатор-собеседник должен получить от ответственного организатора образовательной организации следующие материалы: </w:t>
      </w:r>
    </w:p>
    <w:p w:rsidR="008142B2" w:rsidRPr="00D901C5" w:rsidRDefault="008142B2" w:rsidP="00D901C5">
      <w:pPr>
        <w:pStyle w:val="a8"/>
        <w:widowControl w:val="0"/>
        <w:ind w:left="-709"/>
        <w:jc w:val="both"/>
        <w:rPr>
          <w:sz w:val="22"/>
          <w:szCs w:val="22"/>
        </w:rPr>
      </w:pPr>
      <w:r w:rsidRPr="00D901C5">
        <w:rPr>
          <w:sz w:val="22"/>
          <w:szCs w:val="22"/>
        </w:rPr>
        <w:t xml:space="preserve">- ведомость учета проведения итогового собеседования в аудитории, где фиксируется время начала и окончания ответа каждого участника итогового собеседования; </w:t>
      </w:r>
    </w:p>
    <w:p w:rsidR="008142B2" w:rsidRPr="00D901C5" w:rsidRDefault="008142B2" w:rsidP="00D901C5">
      <w:pPr>
        <w:pStyle w:val="a8"/>
        <w:widowControl w:val="0"/>
        <w:ind w:left="-709"/>
        <w:jc w:val="both"/>
        <w:rPr>
          <w:sz w:val="22"/>
          <w:szCs w:val="22"/>
        </w:rPr>
      </w:pPr>
      <w:r w:rsidRPr="00D901C5">
        <w:rPr>
          <w:sz w:val="22"/>
          <w:szCs w:val="22"/>
        </w:rPr>
        <w:t>- материалы для проведения итогового собеседования: тексты для чтения, листы с тремя темами беседы, карточки с планом беседы по каждой теме;</w:t>
      </w:r>
    </w:p>
    <w:p w:rsidR="008142B2" w:rsidRPr="00D901C5" w:rsidRDefault="008142B2" w:rsidP="00D901C5">
      <w:pPr>
        <w:pStyle w:val="a8"/>
        <w:widowControl w:val="0"/>
        <w:ind w:left="-709"/>
        <w:jc w:val="both"/>
        <w:rPr>
          <w:sz w:val="22"/>
          <w:szCs w:val="22"/>
        </w:rPr>
      </w:pPr>
      <w:r w:rsidRPr="00D901C5">
        <w:rPr>
          <w:sz w:val="22"/>
          <w:szCs w:val="22"/>
        </w:rPr>
        <w:t>- бланки итогового собеседования.</w:t>
      </w:r>
    </w:p>
    <w:p w:rsidR="008142B2" w:rsidRPr="00D901C5" w:rsidRDefault="00733B27" w:rsidP="00D901C5">
      <w:pPr>
        <w:ind w:left="-709"/>
        <w:jc w:val="both"/>
        <w:rPr>
          <w:sz w:val="22"/>
          <w:szCs w:val="22"/>
        </w:rPr>
      </w:pPr>
      <w:r w:rsidRPr="00D901C5">
        <w:rPr>
          <w:sz w:val="22"/>
          <w:szCs w:val="22"/>
        </w:rPr>
        <w:t xml:space="preserve">Вместе с экспертом </w:t>
      </w:r>
      <w:r w:rsidRPr="00D901C5">
        <w:rPr>
          <w:b/>
          <w:sz w:val="22"/>
          <w:szCs w:val="22"/>
        </w:rPr>
        <w:t xml:space="preserve">экзаменатор-собеседник должен </w:t>
      </w:r>
      <w:r w:rsidRPr="00D901C5">
        <w:rPr>
          <w:sz w:val="22"/>
          <w:szCs w:val="22"/>
        </w:rPr>
        <w:t>ознакомиться с КИМ итогового собеседования (тексты дл</w:t>
      </w:r>
      <w:r w:rsidR="008E639D" w:rsidRPr="00D901C5">
        <w:rPr>
          <w:sz w:val="22"/>
          <w:szCs w:val="22"/>
        </w:rPr>
        <w:t>я чтения, листы с тремя темами беседы, карточки с планом беседы по каждой теме), полученными в день проведения итогового собеседования</w:t>
      </w:r>
      <w:r w:rsidR="001E5B61" w:rsidRPr="00D901C5">
        <w:rPr>
          <w:sz w:val="22"/>
          <w:szCs w:val="22"/>
        </w:rPr>
        <w:t>.</w:t>
      </w:r>
    </w:p>
    <w:p w:rsidR="008142B2" w:rsidRPr="00D901C5" w:rsidRDefault="00733B27" w:rsidP="00D901C5">
      <w:pPr>
        <w:ind w:left="-709"/>
        <w:jc w:val="both"/>
        <w:rPr>
          <w:sz w:val="22"/>
          <w:szCs w:val="22"/>
        </w:rPr>
      </w:pPr>
      <w:r w:rsidRPr="00D901C5">
        <w:rPr>
          <w:sz w:val="22"/>
          <w:szCs w:val="22"/>
        </w:rPr>
        <w:t>Экзаменатор-собеседник создает доброжелательную рабочую атмосферу.</w:t>
      </w:r>
    </w:p>
    <w:p w:rsidR="008142B2" w:rsidRPr="00D901C5" w:rsidRDefault="008E639D" w:rsidP="00D901C5">
      <w:pPr>
        <w:ind w:left="-709"/>
        <w:jc w:val="both"/>
        <w:rPr>
          <w:b/>
          <w:sz w:val="22"/>
          <w:szCs w:val="22"/>
        </w:rPr>
      </w:pPr>
      <w:r w:rsidRPr="00D901C5">
        <w:rPr>
          <w:b/>
          <w:sz w:val="22"/>
          <w:szCs w:val="22"/>
        </w:rPr>
        <w:t>Экзаменатор-собеседник при проведении итогового собеседования организует деятельность участника итогового собеседования:</w:t>
      </w:r>
    </w:p>
    <w:p w:rsidR="001E5B61" w:rsidRPr="00D901C5" w:rsidRDefault="001E5B61" w:rsidP="00D901C5">
      <w:pPr>
        <w:ind w:left="-709"/>
        <w:jc w:val="both"/>
        <w:rPr>
          <w:sz w:val="22"/>
          <w:szCs w:val="22"/>
        </w:rPr>
      </w:pPr>
      <w:r w:rsidRPr="00D901C5">
        <w:rPr>
          <w:sz w:val="22"/>
          <w:szCs w:val="22"/>
        </w:rPr>
        <w:t>выда</w:t>
      </w:r>
      <w:r w:rsidR="00535B3E" w:rsidRPr="00D901C5">
        <w:rPr>
          <w:sz w:val="22"/>
          <w:szCs w:val="22"/>
        </w:rPr>
        <w:t>ет</w:t>
      </w:r>
      <w:r w:rsidRPr="00D901C5">
        <w:rPr>
          <w:sz w:val="22"/>
          <w:szCs w:val="22"/>
        </w:rPr>
        <w:t xml:space="preserve"> участнику итогового собеседования бланк итогового собеседования; </w:t>
      </w:r>
    </w:p>
    <w:p w:rsidR="00535B3E" w:rsidRPr="00D901C5" w:rsidRDefault="001E5B61" w:rsidP="00D901C5">
      <w:pPr>
        <w:ind w:left="-709"/>
        <w:jc w:val="both"/>
        <w:rPr>
          <w:sz w:val="22"/>
          <w:szCs w:val="22"/>
        </w:rPr>
      </w:pPr>
      <w:r w:rsidRPr="00D901C5">
        <w:rPr>
          <w:sz w:val="22"/>
          <w:szCs w:val="22"/>
        </w:rPr>
        <w:t>контролир</w:t>
      </w:r>
      <w:r w:rsidR="00535B3E" w:rsidRPr="00D901C5">
        <w:rPr>
          <w:sz w:val="22"/>
          <w:szCs w:val="22"/>
        </w:rPr>
        <w:t>ует</w:t>
      </w:r>
      <w:r w:rsidRPr="00D901C5">
        <w:rPr>
          <w:sz w:val="22"/>
          <w:szCs w:val="22"/>
        </w:rPr>
        <w:t xml:space="preserve"> внесение участником итогового собеседования регистрационных сведений и подписи </w:t>
      </w:r>
      <w:r w:rsidR="00535B3E" w:rsidRPr="00D901C5">
        <w:rPr>
          <w:sz w:val="22"/>
          <w:szCs w:val="22"/>
        </w:rPr>
        <w:t>в бланк итогового собеседования;</w:t>
      </w:r>
    </w:p>
    <w:p w:rsidR="001E5B61" w:rsidRPr="00D901C5" w:rsidRDefault="001E5B61" w:rsidP="00D901C5">
      <w:pPr>
        <w:ind w:left="-709"/>
        <w:jc w:val="both"/>
        <w:rPr>
          <w:sz w:val="22"/>
          <w:szCs w:val="22"/>
        </w:rPr>
      </w:pPr>
      <w:r w:rsidRPr="00D901C5">
        <w:rPr>
          <w:sz w:val="22"/>
          <w:szCs w:val="22"/>
        </w:rPr>
        <w:t xml:space="preserve"> переда</w:t>
      </w:r>
      <w:r w:rsidR="00535B3E" w:rsidRPr="00D901C5">
        <w:rPr>
          <w:sz w:val="22"/>
          <w:szCs w:val="22"/>
        </w:rPr>
        <w:t>ет</w:t>
      </w:r>
      <w:r w:rsidRPr="00D901C5">
        <w:rPr>
          <w:sz w:val="22"/>
          <w:szCs w:val="22"/>
        </w:rPr>
        <w:t xml:space="preserve"> бланк эксперту, после чего фиксир</w:t>
      </w:r>
      <w:r w:rsidR="00535B3E" w:rsidRPr="00D901C5">
        <w:rPr>
          <w:sz w:val="22"/>
          <w:szCs w:val="22"/>
        </w:rPr>
        <w:t>ует</w:t>
      </w:r>
      <w:r w:rsidRPr="00D901C5">
        <w:rPr>
          <w:sz w:val="22"/>
          <w:szCs w:val="22"/>
        </w:rPr>
        <w:t xml:space="preserve"> время начала ответа и время окончания ответа каждого участника итогового собеседования;</w:t>
      </w:r>
    </w:p>
    <w:p w:rsidR="008142B2" w:rsidRPr="00D901C5" w:rsidRDefault="00733B27" w:rsidP="00D901C5">
      <w:pPr>
        <w:ind w:left="-709"/>
        <w:jc w:val="both"/>
        <w:rPr>
          <w:sz w:val="22"/>
          <w:szCs w:val="22"/>
        </w:rPr>
      </w:pPr>
      <w:r w:rsidRPr="00D901C5">
        <w:rPr>
          <w:sz w:val="22"/>
          <w:szCs w:val="22"/>
        </w:rPr>
        <w:t>выдает КИМ итогового собеседования;</w:t>
      </w:r>
    </w:p>
    <w:p w:rsidR="008142B2" w:rsidRPr="00D901C5" w:rsidRDefault="008E639D" w:rsidP="00D901C5">
      <w:pPr>
        <w:ind w:left="-709"/>
        <w:jc w:val="both"/>
        <w:rPr>
          <w:sz w:val="22"/>
          <w:szCs w:val="22"/>
        </w:rPr>
      </w:pPr>
      <w:r w:rsidRPr="00D901C5">
        <w:rPr>
          <w:sz w:val="22"/>
          <w:szCs w:val="22"/>
        </w:rPr>
        <w:t>фиксирует время выполнения каждого задания КИМ итогового собеседования, следит за соблюдением времени, отведенного на подготовку ответа, ответ участника итогового собеседования, общее время, отведенное на проведение итогового собеседования для каждого участника (время может быть скорректировано с учетом индивидуальных особенностей участников итогового собеседования);</w:t>
      </w:r>
    </w:p>
    <w:p w:rsidR="008142B2" w:rsidRPr="00D901C5" w:rsidRDefault="008E639D" w:rsidP="00D901C5">
      <w:pPr>
        <w:ind w:left="-709"/>
        <w:jc w:val="both"/>
        <w:rPr>
          <w:sz w:val="22"/>
          <w:szCs w:val="22"/>
        </w:rPr>
      </w:pPr>
      <w:r w:rsidRPr="00D901C5">
        <w:rPr>
          <w:sz w:val="22"/>
          <w:szCs w:val="22"/>
        </w:rPr>
        <w:t>следит за тем, чтобы участник итогового собеседования произнес под аудиозапись свою фамилию, имя, отчество, номер варианта прежде, чем приступить к ответу (в продолжительность проведения итогового собеседования не включается);</w:t>
      </w:r>
    </w:p>
    <w:p w:rsidR="008142B2" w:rsidRPr="00D901C5" w:rsidRDefault="008E639D" w:rsidP="00D901C5">
      <w:pPr>
        <w:ind w:left="-709"/>
        <w:jc w:val="both"/>
        <w:rPr>
          <w:sz w:val="22"/>
          <w:szCs w:val="22"/>
        </w:rPr>
      </w:pPr>
      <w:r w:rsidRPr="00D901C5">
        <w:rPr>
          <w:sz w:val="22"/>
          <w:szCs w:val="22"/>
        </w:rPr>
        <w:t>следит за тем, чтобы участник итогового собеседования произносил номер задания перед ответом на каждое из заданий.</w:t>
      </w:r>
    </w:p>
    <w:p w:rsidR="008142B2" w:rsidRPr="00D901C5" w:rsidRDefault="008E639D" w:rsidP="00D901C5">
      <w:pPr>
        <w:ind w:left="-709"/>
        <w:jc w:val="both"/>
        <w:rPr>
          <w:sz w:val="22"/>
          <w:szCs w:val="22"/>
        </w:rPr>
      </w:pPr>
      <w:r w:rsidRPr="00D901C5">
        <w:rPr>
          <w:sz w:val="22"/>
          <w:szCs w:val="22"/>
        </w:rPr>
        <w:t xml:space="preserve">В случае ведения отдельных аудиозаписей для каждого участника итогового собеседования выполнение сопутствующей технической работы (нажатие кнопки «старт»/»запись», «пауза», «стоп» звукозаписывающего устройства) рекомендуется возложить на экзаменатора-собеседника или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проведению </w:t>
      </w:r>
      <w:r w:rsidR="005202BD" w:rsidRPr="00D901C5">
        <w:rPr>
          <w:sz w:val="22"/>
          <w:szCs w:val="22"/>
        </w:rPr>
        <w:t xml:space="preserve">итогового собеседования </w:t>
      </w:r>
      <w:r w:rsidRPr="00D901C5">
        <w:rPr>
          <w:sz w:val="22"/>
          <w:szCs w:val="22"/>
        </w:rPr>
        <w:t>несколько технических специалистов). Параллельно рекомендуется ведение потоковой аудиозаписи ответов участников.</w:t>
      </w:r>
    </w:p>
    <w:p w:rsidR="008142B2" w:rsidRPr="00D901C5" w:rsidRDefault="008E639D" w:rsidP="00D901C5">
      <w:pPr>
        <w:ind w:left="-709"/>
        <w:jc w:val="both"/>
        <w:rPr>
          <w:b/>
          <w:sz w:val="22"/>
          <w:szCs w:val="22"/>
        </w:rPr>
      </w:pPr>
      <w:r w:rsidRPr="00D901C5">
        <w:rPr>
          <w:b/>
          <w:sz w:val="22"/>
          <w:szCs w:val="22"/>
        </w:rPr>
        <w:t>Экзаменатор-собеседник должен выполнять роль собеседника:</w:t>
      </w:r>
    </w:p>
    <w:p w:rsidR="008142B2" w:rsidRPr="00D901C5" w:rsidRDefault="008E639D" w:rsidP="00D901C5">
      <w:pPr>
        <w:ind w:left="-709"/>
        <w:jc w:val="both"/>
        <w:rPr>
          <w:sz w:val="22"/>
          <w:szCs w:val="22"/>
        </w:rPr>
      </w:pPr>
      <w:r w:rsidRPr="00D901C5">
        <w:rPr>
          <w:sz w:val="22"/>
          <w:szCs w:val="22"/>
        </w:rPr>
        <w:t>задавать вопросы (на основе карточки экзаменатора-собеседника или иные вопросы в контексте ответа участника итогового собеседования);</w:t>
      </w:r>
    </w:p>
    <w:p w:rsidR="008142B2" w:rsidRPr="00D901C5" w:rsidRDefault="008E639D" w:rsidP="00D901C5">
      <w:pPr>
        <w:ind w:left="-709"/>
        <w:jc w:val="both"/>
        <w:rPr>
          <w:sz w:val="22"/>
          <w:szCs w:val="22"/>
        </w:rPr>
      </w:pPr>
      <w:r w:rsidRPr="00D901C5">
        <w:rPr>
          <w:sz w:val="22"/>
          <w:szCs w:val="22"/>
        </w:rPr>
        <w:t>переспрашивать, уточнять ответы участника, чтобы избежать односложных ответов;</w:t>
      </w:r>
    </w:p>
    <w:p w:rsidR="008142B2" w:rsidRPr="00D901C5" w:rsidRDefault="008E639D" w:rsidP="00D901C5">
      <w:pPr>
        <w:ind w:left="-709"/>
        <w:jc w:val="both"/>
        <w:rPr>
          <w:sz w:val="22"/>
          <w:szCs w:val="22"/>
        </w:rPr>
      </w:pPr>
      <w:r w:rsidRPr="00D901C5">
        <w:rPr>
          <w:sz w:val="22"/>
          <w:szCs w:val="22"/>
        </w:rPr>
        <w:t>не допускать использование участником итогового собеседования черновиков;</w:t>
      </w:r>
    </w:p>
    <w:p w:rsidR="008142B2" w:rsidRPr="00D901C5" w:rsidRDefault="00733B27" w:rsidP="00D901C5">
      <w:pPr>
        <w:ind w:left="-709"/>
        <w:jc w:val="both"/>
        <w:rPr>
          <w:sz w:val="22"/>
          <w:szCs w:val="22"/>
        </w:rPr>
      </w:pPr>
      <w:r w:rsidRPr="00D901C5">
        <w:rPr>
          <w:sz w:val="22"/>
          <w:szCs w:val="22"/>
        </w:rPr>
        <w:t xml:space="preserve">по окончании итогового собеседования принять от эксперта запечатанные бланки итогового собеседования, запечатанные черновики </w:t>
      </w:r>
      <w:r w:rsidR="008142B2" w:rsidRPr="00D901C5">
        <w:rPr>
          <w:sz w:val="22"/>
          <w:szCs w:val="22"/>
        </w:rPr>
        <w:t>для внесения первичной информации по оцениванию ответов участников итогового собеседования</w:t>
      </w:r>
      <w:r w:rsidR="00932BDA" w:rsidRPr="00D901C5">
        <w:rPr>
          <w:sz w:val="22"/>
          <w:szCs w:val="22"/>
        </w:rPr>
        <w:t xml:space="preserve"> (в случае если оценивание ведется во время ответа участника итогового собеседования (схема первая);</w:t>
      </w:r>
    </w:p>
    <w:p w:rsidR="008142B2" w:rsidRPr="00D901C5" w:rsidRDefault="00733B27" w:rsidP="00D901C5">
      <w:pPr>
        <w:ind w:left="-709"/>
        <w:jc w:val="both"/>
        <w:rPr>
          <w:sz w:val="22"/>
          <w:szCs w:val="22"/>
        </w:rPr>
      </w:pPr>
      <w:r w:rsidRPr="00D901C5">
        <w:rPr>
          <w:sz w:val="22"/>
          <w:szCs w:val="22"/>
        </w:rPr>
        <w:t>после завершения итогового собеседования передать ответственному организатору образовательной организации в Штабе:</w:t>
      </w:r>
      <w:r w:rsidR="00D901C5">
        <w:rPr>
          <w:sz w:val="22"/>
          <w:szCs w:val="22"/>
        </w:rPr>
        <w:t xml:space="preserve">         </w:t>
      </w:r>
      <w:r w:rsidRPr="00D901C5">
        <w:rPr>
          <w:sz w:val="22"/>
          <w:szCs w:val="22"/>
        </w:rPr>
        <w:t>КИМ итогового собеседования;</w:t>
      </w:r>
    </w:p>
    <w:p w:rsidR="008142B2" w:rsidRPr="00D901C5" w:rsidRDefault="008E639D" w:rsidP="00D901C5">
      <w:pPr>
        <w:ind w:left="-709"/>
        <w:jc w:val="both"/>
        <w:rPr>
          <w:sz w:val="22"/>
          <w:szCs w:val="22"/>
        </w:rPr>
      </w:pPr>
      <w:r w:rsidRPr="00D901C5">
        <w:rPr>
          <w:sz w:val="22"/>
          <w:szCs w:val="22"/>
        </w:rPr>
        <w:t>запечатанные бланки итогового собеседования (в случае если оценивание ведется во время ответа участника итогового собеседования (схема первая);</w:t>
      </w:r>
    </w:p>
    <w:p w:rsidR="008142B2" w:rsidRPr="00D901C5" w:rsidRDefault="008E639D" w:rsidP="00D901C5">
      <w:pPr>
        <w:ind w:left="-709"/>
        <w:jc w:val="both"/>
        <w:rPr>
          <w:sz w:val="22"/>
          <w:szCs w:val="22"/>
        </w:rPr>
      </w:pPr>
      <w:r w:rsidRPr="00D901C5">
        <w:rPr>
          <w:sz w:val="22"/>
          <w:szCs w:val="22"/>
        </w:rPr>
        <w:t>запечатанные черновики для внесения первичной информации по оцениванию ответов участников итогового собеседования (в случае если оценивание ведется во время ответа участника итогового собеседования (схема первая);</w:t>
      </w:r>
    </w:p>
    <w:p w:rsidR="008142B2" w:rsidRPr="00D901C5" w:rsidRDefault="008E639D" w:rsidP="00D901C5">
      <w:pPr>
        <w:ind w:left="-709"/>
        <w:jc w:val="both"/>
        <w:rPr>
          <w:sz w:val="22"/>
          <w:szCs w:val="22"/>
        </w:rPr>
      </w:pPr>
      <w:r w:rsidRPr="00D901C5">
        <w:rPr>
          <w:sz w:val="22"/>
          <w:szCs w:val="22"/>
        </w:rPr>
        <w:t>заполненную ведомость учета проведения итогового собеседования в аудитории.</w:t>
      </w:r>
    </w:p>
    <w:p w:rsidR="008142B2" w:rsidRPr="00D901C5" w:rsidRDefault="008E639D" w:rsidP="00D901C5">
      <w:pPr>
        <w:ind w:left="-709"/>
        <w:jc w:val="both"/>
        <w:rPr>
          <w:sz w:val="22"/>
          <w:szCs w:val="22"/>
        </w:rPr>
      </w:pPr>
      <w:r w:rsidRPr="00D901C5">
        <w:rPr>
          <w:sz w:val="22"/>
          <w:szCs w:val="22"/>
        </w:rPr>
        <w:lastRenderedPageBreak/>
        <w:t>Рекомендованный временной регламент проведения итогового собеседования размещен на официальном сайте ФГБНУ «ФИПИ».</w:t>
      </w:r>
    </w:p>
    <w:p w:rsidR="008142B2" w:rsidRPr="00D901C5" w:rsidRDefault="008142B2" w:rsidP="00D901C5">
      <w:pPr>
        <w:pStyle w:val="1"/>
        <w:ind w:left="-709"/>
        <w:jc w:val="both"/>
        <w:rPr>
          <w:rFonts w:ascii="Times New Roman" w:hAnsi="Times New Roman" w:cs="Times New Roman"/>
          <w:color w:val="auto"/>
          <w:sz w:val="22"/>
          <w:szCs w:val="22"/>
        </w:rPr>
      </w:pPr>
    </w:p>
    <w:p w:rsidR="008162B9" w:rsidRPr="00D901C5" w:rsidRDefault="008162B9" w:rsidP="00D901C5">
      <w:pPr>
        <w:ind w:left="-709"/>
        <w:rPr>
          <w:sz w:val="22"/>
          <w:szCs w:val="22"/>
        </w:rPr>
      </w:pPr>
      <w:r w:rsidRPr="00D901C5">
        <w:rPr>
          <w:sz w:val="22"/>
          <w:szCs w:val="22"/>
        </w:rPr>
        <w:br w:type="page"/>
      </w:r>
    </w:p>
    <w:p w:rsidR="005202BD" w:rsidRPr="005758F9" w:rsidRDefault="005202BD" w:rsidP="005202BD">
      <w:pPr>
        <w:pStyle w:val="1"/>
        <w:spacing w:before="0"/>
        <w:ind w:left="7371"/>
        <w:jc w:val="both"/>
        <w:rPr>
          <w:rFonts w:ascii="Times New Roman" w:hAnsi="Times New Roman" w:cs="Times New Roman"/>
          <w:b w:val="0"/>
          <w:color w:val="auto"/>
          <w:sz w:val="24"/>
          <w:szCs w:val="24"/>
        </w:rPr>
      </w:pPr>
      <w:bookmarkStart w:id="21" w:name="_Toc534897208"/>
      <w:r w:rsidRPr="005758F9">
        <w:rPr>
          <w:rFonts w:ascii="Times New Roman" w:hAnsi="Times New Roman" w:cs="Times New Roman"/>
          <w:b w:val="0"/>
          <w:color w:val="auto"/>
          <w:sz w:val="24"/>
          <w:szCs w:val="24"/>
        </w:rPr>
        <w:lastRenderedPageBreak/>
        <w:t xml:space="preserve">Приложение </w:t>
      </w:r>
      <w:r>
        <w:rPr>
          <w:rFonts w:ascii="Times New Roman" w:hAnsi="Times New Roman" w:cs="Times New Roman"/>
          <w:b w:val="0"/>
          <w:color w:val="auto"/>
          <w:sz w:val="24"/>
          <w:szCs w:val="24"/>
        </w:rPr>
        <w:t>5</w:t>
      </w:r>
      <w:bookmarkEnd w:id="21"/>
    </w:p>
    <w:p w:rsidR="005202BD" w:rsidRDefault="005202BD" w:rsidP="005202BD">
      <w:pPr>
        <w:ind w:left="7371"/>
        <w:rPr>
          <w:sz w:val="24"/>
          <w:szCs w:val="24"/>
        </w:rPr>
      </w:pPr>
      <w:r>
        <w:rPr>
          <w:sz w:val="24"/>
          <w:szCs w:val="24"/>
        </w:rPr>
        <w:t>к</w:t>
      </w:r>
      <w:r w:rsidRPr="005758F9">
        <w:rPr>
          <w:sz w:val="24"/>
          <w:szCs w:val="24"/>
        </w:rPr>
        <w:t xml:space="preserve"> Рекомендациям</w:t>
      </w:r>
    </w:p>
    <w:p w:rsidR="005202BD" w:rsidRDefault="005202BD" w:rsidP="005202BD">
      <w:pPr>
        <w:jc w:val="center"/>
        <w:rPr>
          <w:b/>
          <w:sz w:val="26"/>
          <w:szCs w:val="26"/>
        </w:rPr>
      </w:pPr>
    </w:p>
    <w:p w:rsidR="008142B2" w:rsidRPr="00881AEC" w:rsidRDefault="008142B2" w:rsidP="005202BD">
      <w:pPr>
        <w:jc w:val="center"/>
        <w:rPr>
          <w:b/>
          <w:sz w:val="24"/>
          <w:szCs w:val="26"/>
        </w:rPr>
      </w:pPr>
      <w:r w:rsidRPr="00881AEC">
        <w:rPr>
          <w:b/>
          <w:sz w:val="24"/>
          <w:szCs w:val="26"/>
        </w:rPr>
        <w:t>Инструкция для эксперта</w:t>
      </w:r>
    </w:p>
    <w:p w:rsidR="008142B2" w:rsidRPr="00F04525" w:rsidRDefault="008142B2" w:rsidP="00F04525">
      <w:pPr>
        <w:ind w:firstLine="708"/>
        <w:rPr>
          <w:sz w:val="26"/>
          <w:szCs w:val="26"/>
        </w:rPr>
      </w:pPr>
    </w:p>
    <w:p w:rsidR="008142B2" w:rsidRPr="00F04525" w:rsidRDefault="00075AB9" w:rsidP="00F04525">
      <w:pPr>
        <w:ind w:firstLine="708"/>
        <w:jc w:val="both"/>
        <w:rPr>
          <w:b/>
          <w:sz w:val="26"/>
          <w:szCs w:val="26"/>
        </w:rPr>
      </w:pPr>
      <w:r w:rsidRPr="00F04525">
        <w:rPr>
          <w:b/>
          <w:sz w:val="26"/>
          <w:szCs w:val="26"/>
        </w:rPr>
        <w:t>Не позднее чем за день до проведения итогового собеседования эксперт должен ознакомиться с:</w:t>
      </w:r>
    </w:p>
    <w:p w:rsidR="00FD2613" w:rsidRDefault="00075AB9" w:rsidP="00F04525">
      <w:pPr>
        <w:ind w:firstLine="708"/>
        <w:jc w:val="both"/>
        <w:rPr>
          <w:sz w:val="26"/>
          <w:szCs w:val="26"/>
        </w:rPr>
      </w:pPr>
      <w:r w:rsidRPr="00F04525">
        <w:rPr>
          <w:sz w:val="26"/>
          <w:szCs w:val="26"/>
        </w:rPr>
        <w:t xml:space="preserve">демоверсиями материалов для проведения итогового собеседования, </w:t>
      </w:r>
      <w:r w:rsidR="00FD2613" w:rsidRPr="00F04525">
        <w:rPr>
          <w:sz w:val="26"/>
          <w:szCs w:val="26"/>
        </w:rPr>
        <w:t>размещенными на</w:t>
      </w:r>
      <w:r w:rsidR="00FD2613">
        <w:rPr>
          <w:sz w:val="26"/>
          <w:szCs w:val="26"/>
        </w:rPr>
        <w:t>официальном сайте ФГБНУ «ФИПИ»;</w:t>
      </w:r>
    </w:p>
    <w:p w:rsidR="008142B2" w:rsidRPr="00F04525" w:rsidRDefault="00FD2613" w:rsidP="00F04525">
      <w:pPr>
        <w:ind w:firstLine="708"/>
        <w:jc w:val="both"/>
        <w:rPr>
          <w:sz w:val="26"/>
          <w:szCs w:val="26"/>
        </w:rPr>
      </w:pPr>
      <w:r>
        <w:rPr>
          <w:sz w:val="26"/>
          <w:szCs w:val="26"/>
        </w:rPr>
        <w:t>критериями</w:t>
      </w:r>
      <w:r w:rsidR="00075AB9" w:rsidRPr="00F04525">
        <w:rPr>
          <w:sz w:val="26"/>
          <w:szCs w:val="26"/>
        </w:rPr>
        <w:t xml:space="preserve"> оценивания итогового собеседования, </w:t>
      </w:r>
      <w:r w:rsidRPr="00FD2613">
        <w:rPr>
          <w:sz w:val="26"/>
          <w:szCs w:val="26"/>
        </w:rPr>
        <w:t>полученными</w:t>
      </w:r>
      <w:r w:rsidR="00167A76" w:rsidRPr="00FD2613">
        <w:rPr>
          <w:sz w:val="26"/>
          <w:szCs w:val="26"/>
        </w:rPr>
        <w:t xml:space="preserve"> от ответственного организатора образовательной организации</w:t>
      </w:r>
      <w:r w:rsidR="00075AB9" w:rsidRPr="00FD2613">
        <w:rPr>
          <w:sz w:val="26"/>
          <w:szCs w:val="26"/>
        </w:rPr>
        <w:t>;</w:t>
      </w:r>
    </w:p>
    <w:p w:rsidR="008142B2" w:rsidRPr="00F04525" w:rsidRDefault="008E639D" w:rsidP="00F04525">
      <w:pPr>
        <w:ind w:firstLine="708"/>
        <w:jc w:val="both"/>
        <w:rPr>
          <w:sz w:val="26"/>
          <w:szCs w:val="26"/>
        </w:rPr>
      </w:pPr>
      <w:r w:rsidRPr="00F04525">
        <w:rPr>
          <w:sz w:val="26"/>
          <w:szCs w:val="26"/>
        </w:rPr>
        <w:t>порядком проведения и проверки итогового собеседования, определенным ОИВ;</w:t>
      </w:r>
    </w:p>
    <w:p w:rsidR="008142B2" w:rsidRPr="00F04525" w:rsidRDefault="008E639D" w:rsidP="00F04525">
      <w:pPr>
        <w:ind w:firstLine="708"/>
        <w:jc w:val="both"/>
        <w:rPr>
          <w:sz w:val="26"/>
          <w:szCs w:val="26"/>
        </w:rPr>
      </w:pPr>
      <w:r w:rsidRPr="00F04525">
        <w:rPr>
          <w:sz w:val="26"/>
          <w:szCs w:val="26"/>
        </w:rPr>
        <w:t xml:space="preserve">настоящими Рекомендациями. </w:t>
      </w:r>
    </w:p>
    <w:p w:rsidR="008142B2" w:rsidRPr="00F04525" w:rsidRDefault="008E639D" w:rsidP="00F04525">
      <w:pPr>
        <w:ind w:firstLine="708"/>
        <w:jc w:val="both"/>
        <w:rPr>
          <w:b/>
          <w:sz w:val="26"/>
          <w:szCs w:val="26"/>
        </w:rPr>
      </w:pPr>
      <w:r w:rsidRPr="00F04525">
        <w:rPr>
          <w:b/>
          <w:sz w:val="26"/>
          <w:szCs w:val="26"/>
        </w:rPr>
        <w:t>В день проведения итогового собеседования эксперт должен:</w:t>
      </w:r>
    </w:p>
    <w:p w:rsidR="008142B2" w:rsidRPr="00F04525" w:rsidRDefault="008E639D" w:rsidP="00F04525">
      <w:pPr>
        <w:ind w:firstLine="708"/>
        <w:jc w:val="both"/>
        <w:rPr>
          <w:sz w:val="26"/>
          <w:szCs w:val="26"/>
        </w:rPr>
      </w:pPr>
      <w:r w:rsidRPr="00F04525">
        <w:rPr>
          <w:sz w:val="26"/>
          <w:szCs w:val="26"/>
        </w:rPr>
        <w:t xml:space="preserve">получить от ответственного организатора образовательной организации следующие материалы: </w:t>
      </w:r>
    </w:p>
    <w:p w:rsidR="008142B2" w:rsidRPr="00F04525" w:rsidRDefault="008142B2" w:rsidP="00F04525">
      <w:pPr>
        <w:ind w:firstLine="708"/>
        <w:jc w:val="both"/>
        <w:rPr>
          <w:sz w:val="26"/>
          <w:szCs w:val="26"/>
        </w:rPr>
      </w:pPr>
      <w:r w:rsidRPr="00F04525">
        <w:rPr>
          <w:sz w:val="26"/>
          <w:szCs w:val="26"/>
        </w:rPr>
        <w:t xml:space="preserve">- черновики для внесения первичной информации по оцениванию ответов участников </w:t>
      </w:r>
      <w:r w:rsidR="005202BD">
        <w:rPr>
          <w:sz w:val="26"/>
          <w:szCs w:val="26"/>
        </w:rPr>
        <w:t>итогового собеседования</w:t>
      </w:r>
      <w:r w:rsidRPr="00F04525">
        <w:rPr>
          <w:sz w:val="26"/>
          <w:szCs w:val="26"/>
        </w:rPr>
        <w:t>;</w:t>
      </w:r>
    </w:p>
    <w:p w:rsidR="008142B2" w:rsidRPr="00F04525" w:rsidRDefault="008142B2" w:rsidP="00F04525">
      <w:pPr>
        <w:ind w:firstLine="708"/>
        <w:jc w:val="both"/>
        <w:rPr>
          <w:sz w:val="26"/>
          <w:szCs w:val="26"/>
        </w:rPr>
      </w:pPr>
      <w:r w:rsidRPr="00F04525">
        <w:rPr>
          <w:sz w:val="26"/>
          <w:szCs w:val="26"/>
        </w:rPr>
        <w:t>- комплект материалов для про</w:t>
      </w:r>
      <w:r w:rsidR="00932BDA" w:rsidRPr="00F04525">
        <w:rPr>
          <w:sz w:val="26"/>
          <w:szCs w:val="26"/>
        </w:rPr>
        <w:t>ведения итогового собеседования;</w:t>
      </w:r>
    </w:p>
    <w:p w:rsidR="008142B2" w:rsidRPr="00F04525" w:rsidRDefault="008142B2" w:rsidP="00F04525">
      <w:pPr>
        <w:ind w:firstLine="708"/>
        <w:jc w:val="both"/>
        <w:rPr>
          <w:sz w:val="26"/>
          <w:szCs w:val="26"/>
        </w:rPr>
      </w:pPr>
      <w:r w:rsidRPr="00F04525">
        <w:rPr>
          <w:sz w:val="26"/>
          <w:szCs w:val="26"/>
        </w:rPr>
        <w:t xml:space="preserve">- возвратные доставочные пакеты для упаковки бланков итогового собеседования, черновиков для </w:t>
      </w:r>
      <w:r w:rsidR="00075AB9" w:rsidRPr="00F04525">
        <w:rPr>
          <w:sz w:val="26"/>
          <w:szCs w:val="26"/>
        </w:rPr>
        <w:t>внесения первичной информации по оцениванию ответов участников итогового собеседования (в случае если оценивание ведется во время ответа участника итогового собеседования (схема первая)</w:t>
      </w:r>
      <w:r w:rsidR="00932BDA" w:rsidRPr="00F04525">
        <w:rPr>
          <w:sz w:val="26"/>
          <w:szCs w:val="26"/>
        </w:rPr>
        <w:t>;</w:t>
      </w:r>
    </w:p>
    <w:p w:rsidR="008142B2" w:rsidRPr="00F04525" w:rsidRDefault="00075AB9" w:rsidP="00F04525">
      <w:pPr>
        <w:ind w:firstLine="708"/>
        <w:jc w:val="both"/>
        <w:rPr>
          <w:sz w:val="26"/>
          <w:szCs w:val="26"/>
        </w:rPr>
      </w:pPr>
      <w:r w:rsidRPr="00F04525">
        <w:rPr>
          <w:sz w:val="26"/>
          <w:szCs w:val="26"/>
        </w:rPr>
        <w:t>ознакомиться с материалами для проведения итогового собеседования, полученными в день проведения итогового собеседования (КИМ итогового собеседования</w:t>
      </w:r>
      <w:r w:rsidR="00932BDA" w:rsidRPr="00F04525">
        <w:rPr>
          <w:sz w:val="26"/>
          <w:szCs w:val="26"/>
        </w:rPr>
        <w:t>, бланком итогового собеседования</w:t>
      </w:r>
      <w:r w:rsidRPr="00F04525">
        <w:rPr>
          <w:sz w:val="26"/>
          <w:szCs w:val="26"/>
        </w:rPr>
        <w:t>).</w:t>
      </w:r>
    </w:p>
    <w:p w:rsidR="008142B2" w:rsidRPr="00F04525" w:rsidRDefault="00075AB9" w:rsidP="00F04525">
      <w:pPr>
        <w:ind w:firstLine="708"/>
        <w:jc w:val="both"/>
        <w:rPr>
          <w:b/>
          <w:sz w:val="26"/>
          <w:szCs w:val="26"/>
        </w:rPr>
      </w:pPr>
      <w:r w:rsidRPr="00F04525">
        <w:rPr>
          <w:b/>
          <w:sz w:val="26"/>
          <w:szCs w:val="26"/>
        </w:rPr>
        <w:t xml:space="preserve">Во время проведения итогового собеседования </w:t>
      </w:r>
      <w:r w:rsidR="00932BDA" w:rsidRPr="00F04525">
        <w:rPr>
          <w:b/>
          <w:sz w:val="26"/>
          <w:szCs w:val="26"/>
        </w:rPr>
        <w:t xml:space="preserve">(после проведения итогового собеседования) </w:t>
      </w:r>
      <w:r w:rsidRPr="00F04525">
        <w:rPr>
          <w:b/>
          <w:sz w:val="26"/>
          <w:szCs w:val="26"/>
        </w:rPr>
        <w:t>эксперт должен:</w:t>
      </w:r>
    </w:p>
    <w:p w:rsidR="008142B2" w:rsidRPr="00F04525" w:rsidRDefault="008E639D" w:rsidP="00F04525">
      <w:pPr>
        <w:ind w:firstLine="708"/>
        <w:jc w:val="both"/>
        <w:rPr>
          <w:sz w:val="26"/>
          <w:szCs w:val="26"/>
        </w:rPr>
      </w:pPr>
      <w:r w:rsidRPr="00F04525">
        <w:rPr>
          <w:sz w:val="26"/>
          <w:szCs w:val="26"/>
        </w:rPr>
        <w:t>оценивать ответы участников итогового собеседования непосредственно в аудитории проведения итогового собеседования во время проведения итогового собеседования с участниками или после проведения собеседования, прослушивая аудиозапись (определяется ОИВ);</w:t>
      </w:r>
    </w:p>
    <w:p w:rsidR="008142B2" w:rsidRPr="00F04525" w:rsidRDefault="008E639D" w:rsidP="00F04525">
      <w:pPr>
        <w:ind w:firstLine="708"/>
        <w:jc w:val="both"/>
        <w:rPr>
          <w:rFonts w:eastAsia="Times New Roman"/>
          <w:sz w:val="26"/>
          <w:szCs w:val="26"/>
        </w:rPr>
      </w:pPr>
      <w:r w:rsidRPr="00F04525">
        <w:rPr>
          <w:sz w:val="26"/>
          <w:szCs w:val="26"/>
        </w:rPr>
        <w:t xml:space="preserve">заполнять </w:t>
      </w:r>
      <w:r w:rsidR="008142B2" w:rsidRPr="00F04525">
        <w:rPr>
          <w:sz w:val="26"/>
          <w:szCs w:val="26"/>
        </w:rPr>
        <w:t xml:space="preserve">черновик для внесения первичной информации по оцениванию ответов участников </w:t>
      </w:r>
      <w:r w:rsidR="00BC72CE">
        <w:rPr>
          <w:sz w:val="26"/>
          <w:szCs w:val="26"/>
        </w:rPr>
        <w:t>итогового собе</w:t>
      </w:r>
      <w:r w:rsidR="005202BD">
        <w:rPr>
          <w:sz w:val="26"/>
          <w:szCs w:val="26"/>
        </w:rPr>
        <w:t>седования</w:t>
      </w:r>
      <w:r w:rsidR="008142B2" w:rsidRPr="00F04525">
        <w:rPr>
          <w:sz w:val="26"/>
          <w:szCs w:val="26"/>
        </w:rPr>
        <w:t>, переносить результаты оценивания в бланк итогового собеседования каждого участника.</w:t>
      </w:r>
    </w:p>
    <w:p w:rsidR="008142B2" w:rsidRPr="00F04525" w:rsidRDefault="00075AB9" w:rsidP="00F04525">
      <w:pPr>
        <w:ind w:firstLine="708"/>
        <w:jc w:val="both"/>
        <w:rPr>
          <w:sz w:val="26"/>
          <w:szCs w:val="26"/>
        </w:rPr>
      </w:pPr>
      <w:r w:rsidRPr="00F04525">
        <w:rPr>
          <w:sz w:val="26"/>
          <w:szCs w:val="26"/>
        </w:rPr>
        <w:t xml:space="preserve">По окончании проведения итогового собеседования </w:t>
      </w:r>
      <w:r w:rsidR="00932BDA" w:rsidRPr="00F04525">
        <w:rPr>
          <w:sz w:val="26"/>
          <w:szCs w:val="26"/>
        </w:rPr>
        <w:t xml:space="preserve">эксперт должен </w:t>
      </w:r>
      <w:r w:rsidRPr="00F04525">
        <w:rPr>
          <w:sz w:val="26"/>
          <w:szCs w:val="26"/>
        </w:rPr>
        <w:t xml:space="preserve">пересчитать </w:t>
      </w:r>
      <w:r w:rsidR="008142B2" w:rsidRPr="00F04525">
        <w:rPr>
          <w:sz w:val="26"/>
          <w:szCs w:val="26"/>
        </w:rPr>
        <w:t xml:space="preserve">черновики для внесения первичной информации по оцениванию ответов участников итогового собеседования, бланки итогового собеседования каждого участника, </w:t>
      </w:r>
      <w:r w:rsidRPr="00F04525">
        <w:rPr>
          <w:sz w:val="26"/>
          <w:szCs w:val="26"/>
        </w:rPr>
        <w:t>упаковать их в конверт и в запечатанном виде передать экзаменатору-собеседнику.</w:t>
      </w:r>
    </w:p>
    <w:p w:rsidR="008142B2" w:rsidRPr="00F04525" w:rsidRDefault="008E639D" w:rsidP="00F04525">
      <w:pPr>
        <w:ind w:firstLine="708"/>
        <w:jc w:val="both"/>
        <w:rPr>
          <w:b/>
          <w:sz w:val="26"/>
          <w:szCs w:val="26"/>
        </w:rPr>
      </w:pPr>
      <w:r w:rsidRPr="00F04525">
        <w:rPr>
          <w:b/>
          <w:sz w:val="26"/>
          <w:szCs w:val="26"/>
        </w:rPr>
        <w:t>Эксперт не должен вмешиваться в беседу участника и экзаменатора-собеседника!</w:t>
      </w:r>
    </w:p>
    <w:p w:rsidR="008142B2" w:rsidRPr="00F04525" w:rsidRDefault="008E639D" w:rsidP="00F04525">
      <w:pPr>
        <w:ind w:firstLine="708"/>
        <w:jc w:val="both"/>
        <w:rPr>
          <w:b/>
          <w:sz w:val="26"/>
          <w:szCs w:val="26"/>
        </w:rPr>
      </w:pPr>
      <w:r w:rsidRPr="00F04525">
        <w:rPr>
          <w:b/>
          <w:sz w:val="26"/>
          <w:szCs w:val="26"/>
        </w:rPr>
        <w:t xml:space="preserve">Если эксперт находится в аудитории проведения итогового собеседования, его рабочее место рекомендуется определить в той части учебного кабинета, в которой участник итогового собеседования зрительно не сможет наблюдать (и, соответственно, отвлекаться) на процесс оценивания итогового собеседования. </w:t>
      </w:r>
    </w:p>
    <w:p w:rsidR="00075AB9" w:rsidRPr="00F04525" w:rsidRDefault="00075AB9" w:rsidP="00932BDA">
      <w:pPr>
        <w:ind w:firstLine="708"/>
        <w:jc w:val="center"/>
        <w:rPr>
          <w:sz w:val="26"/>
          <w:szCs w:val="26"/>
        </w:rPr>
      </w:pPr>
    </w:p>
    <w:p w:rsidR="003419E0" w:rsidRPr="00F04525" w:rsidRDefault="003419E0">
      <w:pPr>
        <w:ind w:firstLine="708"/>
        <w:jc w:val="center"/>
        <w:rPr>
          <w:sz w:val="26"/>
          <w:szCs w:val="26"/>
        </w:rPr>
      </w:pPr>
    </w:p>
    <w:p w:rsidR="003419E0" w:rsidRPr="00F04525" w:rsidRDefault="003419E0">
      <w:pPr>
        <w:ind w:firstLine="708"/>
        <w:jc w:val="center"/>
        <w:rPr>
          <w:sz w:val="26"/>
          <w:szCs w:val="26"/>
        </w:rPr>
      </w:pPr>
    </w:p>
    <w:p w:rsidR="00075AB9" w:rsidRPr="00F04525" w:rsidRDefault="00075AB9" w:rsidP="008162B9">
      <w:pPr>
        <w:ind w:firstLine="708"/>
        <w:jc w:val="center"/>
        <w:rPr>
          <w:szCs w:val="24"/>
        </w:rPr>
      </w:pPr>
    </w:p>
    <w:p w:rsidR="00075AB9" w:rsidRPr="00F04525" w:rsidRDefault="00075AB9" w:rsidP="008162B9">
      <w:pPr>
        <w:ind w:firstLine="708"/>
        <w:jc w:val="center"/>
        <w:rPr>
          <w:szCs w:val="24"/>
        </w:rPr>
      </w:pPr>
    </w:p>
    <w:p w:rsidR="00932BDA" w:rsidRPr="00F04525" w:rsidRDefault="00932BDA" w:rsidP="008162B9">
      <w:pPr>
        <w:ind w:firstLine="708"/>
        <w:jc w:val="center"/>
        <w:rPr>
          <w:szCs w:val="24"/>
        </w:rPr>
      </w:pPr>
    </w:p>
    <w:p w:rsidR="005202BD" w:rsidRPr="005758F9" w:rsidRDefault="005202BD" w:rsidP="005202BD">
      <w:pPr>
        <w:pStyle w:val="1"/>
        <w:spacing w:before="0"/>
        <w:ind w:left="7371"/>
        <w:jc w:val="both"/>
        <w:rPr>
          <w:rFonts w:ascii="Times New Roman" w:hAnsi="Times New Roman" w:cs="Times New Roman"/>
          <w:b w:val="0"/>
          <w:color w:val="auto"/>
          <w:sz w:val="24"/>
          <w:szCs w:val="24"/>
        </w:rPr>
      </w:pPr>
      <w:bookmarkStart w:id="22" w:name="_Toc534897209"/>
      <w:r w:rsidRPr="005758F9">
        <w:rPr>
          <w:rFonts w:ascii="Times New Roman" w:hAnsi="Times New Roman" w:cs="Times New Roman"/>
          <w:b w:val="0"/>
          <w:color w:val="auto"/>
          <w:sz w:val="24"/>
          <w:szCs w:val="24"/>
        </w:rPr>
        <w:lastRenderedPageBreak/>
        <w:t xml:space="preserve">Приложение </w:t>
      </w:r>
      <w:r>
        <w:rPr>
          <w:rFonts w:ascii="Times New Roman" w:hAnsi="Times New Roman" w:cs="Times New Roman"/>
          <w:b w:val="0"/>
          <w:color w:val="auto"/>
          <w:sz w:val="24"/>
          <w:szCs w:val="24"/>
        </w:rPr>
        <w:t>6</w:t>
      </w:r>
      <w:bookmarkEnd w:id="22"/>
    </w:p>
    <w:p w:rsidR="005202BD" w:rsidRDefault="005202BD" w:rsidP="005202BD">
      <w:pPr>
        <w:ind w:left="7371"/>
        <w:rPr>
          <w:sz w:val="24"/>
          <w:szCs w:val="24"/>
        </w:rPr>
      </w:pPr>
      <w:r>
        <w:rPr>
          <w:sz w:val="24"/>
          <w:szCs w:val="24"/>
        </w:rPr>
        <w:t>к</w:t>
      </w:r>
      <w:r w:rsidRPr="005758F9">
        <w:rPr>
          <w:sz w:val="24"/>
          <w:szCs w:val="24"/>
        </w:rPr>
        <w:t xml:space="preserve"> Рекомендациям</w:t>
      </w:r>
    </w:p>
    <w:p w:rsidR="00932BDA" w:rsidRPr="00F04525" w:rsidRDefault="00932BDA" w:rsidP="008162B9">
      <w:pPr>
        <w:ind w:firstLine="708"/>
        <w:jc w:val="center"/>
        <w:rPr>
          <w:szCs w:val="24"/>
        </w:rPr>
      </w:pPr>
    </w:p>
    <w:p w:rsidR="008142B2" w:rsidRPr="00881AEC" w:rsidRDefault="008142B2" w:rsidP="005202BD">
      <w:pPr>
        <w:ind w:firstLine="708"/>
        <w:jc w:val="center"/>
        <w:rPr>
          <w:b/>
          <w:sz w:val="24"/>
          <w:szCs w:val="26"/>
        </w:rPr>
      </w:pPr>
      <w:r w:rsidRPr="00881AEC">
        <w:rPr>
          <w:b/>
          <w:sz w:val="24"/>
          <w:szCs w:val="26"/>
        </w:rPr>
        <w:t xml:space="preserve">Инструкция </w:t>
      </w:r>
      <w:r w:rsidR="005202BD" w:rsidRPr="00881AEC">
        <w:rPr>
          <w:b/>
          <w:sz w:val="24"/>
          <w:szCs w:val="26"/>
        </w:rPr>
        <w:br/>
      </w:r>
      <w:r w:rsidRPr="00881AEC">
        <w:rPr>
          <w:b/>
          <w:sz w:val="24"/>
          <w:szCs w:val="26"/>
        </w:rPr>
        <w:t>для организатора проведения итогового собеседования</w:t>
      </w:r>
    </w:p>
    <w:p w:rsidR="008142B2" w:rsidRPr="005202BD" w:rsidRDefault="008142B2" w:rsidP="00F04525">
      <w:pPr>
        <w:spacing w:line="360" w:lineRule="auto"/>
        <w:ind w:firstLine="708"/>
        <w:jc w:val="both"/>
        <w:rPr>
          <w:b/>
          <w:sz w:val="26"/>
          <w:szCs w:val="26"/>
        </w:rPr>
      </w:pPr>
    </w:p>
    <w:p w:rsidR="008142B2" w:rsidRPr="00F04525" w:rsidRDefault="00075AB9" w:rsidP="00F04525">
      <w:pPr>
        <w:spacing w:line="276" w:lineRule="auto"/>
        <w:ind w:firstLine="708"/>
        <w:jc w:val="both"/>
        <w:rPr>
          <w:b/>
          <w:sz w:val="26"/>
          <w:szCs w:val="26"/>
        </w:rPr>
      </w:pPr>
      <w:r w:rsidRPr="00F04525">
        <w:rPr>
          <w:b/>
          <w:sz w:val="26"/>
          <w:szCs w:val="26"/>
        </w:rPr>
        <w:t>В день проведения итогового собеседования организатор проведения итогового собеседования должен:</w:t>
      </w:r>
    </w:p>
    <w:p w:rsidR="008142B2" w:rsidRPr="00F04525" w:rsidRDefault="00075AB9" w:rsidP="00F04525">
      <w:pPr>
        <w:spacing w:line="276" w:lineRule="auto"/>
        <w:ind w:firstLine="708"/>
        <w:jc w:val="both"/>
        <w:rPr>
          <w:sz w:val="26"/>
          <w:szCs w:val="26"/>
        </w:rPr>
      </w:pPr>
      <w:r w:rsidRPr="00F04525">
        <w:rPr>
          <w:sz w:val="26"/>
          <w:szCs w:val="26"/>
        </w:rPr>
        <w:t>получить от ответс</w:t>
      </w:r>
      <w:r w:rsidR="008E639D" w:rsidRPr="00F04525">
        <w:rPr>
          <w:sz w:val="26"/>
          <w:szCs w:val="26"/>
        </w:rPr>
        <w:t>твенного организатора образовательной организации списки участников, распределенных в аудитории проведения итогового собеседования;</w:t>
      </w:r>
    </w:p>
    <w:p w:rsidR="008142B2" w:rsidRPr="00F04525" w:rsidRDefault="008E639D" w:rsidP="00F04525">
      <w:pPr>
        <w:spacing w:line="276" w:lineRule="auto"/>
        <w:ind w:firstLine="708"/>
        <w:jc w:val="both"/>
        <w:rPr>
          <w:sz w:val="26"/>
          <w:szCs w:val="26"/>
        </w:rPr>
      </w:pPr>
      <w:r w:rsidRPr="00F04525">
        <w:rPr>
          <w:sz w:val="26"/>
          <w:szCs w:val="26"/>
        </w:rPr>
        <w:t>приглашать в произвольном порядке участников итогового собеседования, находящихся в учебном кабинете образовательной организации (параллельно в классе может проводиться урок), из полученного списка, сопровождать участников в аудитории проведения итогового собеседования согласно полученному списку участников и по окончании итогового собеседования – в учебный кабинет;</w:t>
      </w:r>
    </w:p>
    <w:p w:rsidR="008142B2" w:rsidRPr="00F04525" w:rsidRDefault="008E639D" w:rsidP="00F04525">
      <w:pPr>
        <w:spacing w:line="276" w:lineRule="auto"/>
        <w:ind w:firstLine="708"/>
        <w:jc w:val="both"/>
        <w:rPr>
          <w:sz w:val="26"/>
          <w:szCs w:val="26"/>
        </w:rPr>
      </w:pPr>
      <w:r w:rsidRPr="00F04525">
        <w:rPr>
          <w:sz w:val="26"/>
          <w:szCs w:val="26"/>
        </w:rPr>
        <w:t>информировать ответственного организатора образовательной организации об отсутствии участника итогового собеседования в образовательной организации;</w:t>
      </w:r>
    </w:p>
    <w:p w:rsidR="008142B2" w:rsidRPr="00F04525" w:rsidRDefault="008E639D" w:rsidP="00F04525">
      <w:pPr>
        <w:spacing w:line="276" w:lineRule="auto"/>
        <w:ind w:firstLine="708"/>
        <w:jc w:val="both"/>
        <w:rPr>
          <w:sz w:val="26"/>
          <w:szCs w:val="26"/>
        </w:rPr>
      </w:pPr>
      <w:r w:rsidRPr="00F04525">
        <w:rPr>
          <w:sz w:val="26"/>
          <w:szCs w:val="26"/>
        </w:rPr>
        <w:t xml:space="preserve">ставить в списке участников отметку «Н» в поле напротив фамилии отсутствующего участника итогового собеседования (по поручению ответственного организатора образовательной организации); </w:t>
      </w:r>
    </w:p>
    <w:p w:rsidR="008142B2" w:rsidRPr="00F04525" w:rsidRDefault="008E639D" w:rsidP="00F04525">
      <w:pPr>
        <w:spacing w:line="276" w:lineRule="auto"/>
        <w:ind w:firstLine="708"/>
        <w:jc w:val="both"/>
        <w:rPr>
          <w:sz w:val="26"/>
          <w:szCs w:val="26"/>
        </w:rPr>
      </w:pPr>
      <w:r w:rsidRPr="00F04525">
        <w:rPr>
          <w:sz w:val="26"/>
          <w:szCs w:val="26"/>
        </w:rPr>
        <w:t>обеспечивать соблюдение порядка иными обучающимися образовательной организации, не принимающими участия в итоговом собеседовании</w:t>
      </w:r>
      <w:r w:rsidR="005202BD">
        <w:rPr>
          <w:sz w:val="26"/>
          <w:szCs w:val="26"/>
        </w:rPr>
        <w:t>,</w:t>
      </w:r>
      <w:r w:rsidRPr="00F04525">
        <w:rPr>
          <w:sz w:val="26"/>
          <w:szCs w:val="26"/>
        </w:rPr>
        <w:t xml:space="preserve"> в случае если итоговое собеседование проводится во время учебного процесса в образовательной организации);</w:t>
      </w:r>
    </w:p>
    <w:p w:rsidR="008142B2" w:rsidRPr="00F04525" w:rsidRDefault="008E639D" w:rsidP="00F04525">
      <w:pPr>
        <w:spacing w:line="276" w:lineRule="auto"/>
        <w:ind w:firstLine="708"/>
        <w:jc w:val="both"/>
        <w:rPr>
          <w:sz w:val="26"/>
          <w:szCs w:val="26"/>
        </w:rPr>
      </w:pPr>
      <w:r w:rsidRPr="00F04525">
        <w:rPr>
          <w:sz w:val="26"/>
          <w:szCs w:val="26"/>
        </w:rPr>
        <w:t>по завершении проведения итогового собеседования передать список участников ответственному организатору образовательной организации.</w:t>
      </w:r>
    </w:p>
    <w:p w:rsidR="008142B2" w:rsidRPr="00F04525" w:rsidRDefault="008E639D" w:rsidP="00F04525">
      <w:pPr>
        <w:pStyle w:val="1"/>
        <w:spacing w:line="276" w:lineRule="auto"/>
        <w:ind w:firstLine="708"/>
        <w:jc w:val="both"/>
        <w:rPr>
          <w:rFonts w:ascii="Times New Roman" w:hAnsi="Times New Roman" w:cs="Times New Roman"/>
          <w:color w:val="auto"/>
          <w:sz w:val="26"/>
          <w:szCs w:val="26"/>
        </w:rPr>
      </w:pPr>
      <w:r w:rsidRPr="00F04525">
        <w:rPr>
          <w:rFonts w:ascii="Times New Roman" w:hAnsi="Times New Roman" w:cs="Times New Roman"/>
          <w:color w:val="auto"/>
          <w:sz w:val="26"/>
          <w:szCs w:val="26"/>
        </w:rPr>
        <w:br w:type="page"/>
      </w:r>
    </w:p>
    <w:p w:rsidR="005202BD" w:rsidRPr="005758F9" w:rsidRDefault="005202BD" w:rsidP="005202BD">
      <w:pPr>
        <w:pStyle w:val="1"/>
        <w:spacing w:before="0"/>
        <w:ind w:left="7371"/>
        <w:jc w:val="both"/>
        <w:rPr>
          <w:rFonts w:ascii="Times New Roman" w:hAnsi="Times New Roman" w:cs="Times New Roman"/>
          <w:b w:val="0"/>
          <w:color w:val="auto"/>
          <w:sz w:val="24"/>
          <w:szCs w:val="24"/>
        </w:rPr>
      </w:pPr>
      <w:bookmarkStart w:id="23" w:name="_Toc534897210"/>
      <w:r w:rsidRPr="005758F9">
        <w:rPr>
          <w:rFonts w:ascii="Times New Roman" w:hAnsi="Times New Roman" w:cs="Times New Roman"/>
          <w:b w:val="0"/>
          <w:color w:val="auto"/>
          <w:sz w:val="24"/>
          <w:szCs w:val="24"/>
        </w:rPr>
        <w:lastRenderedPageBreak/>
        <w:t>Приложение</w:t>
      </w:r>
      <w:r>
        <w:rPr>
          <w:rFonts w:ascii="Times New Roman" w:hAnsi="Times New Roman" w:cs="Times New Roman"/>
          <w:b w:val="0"/>
          <w:color w:val="auto"/>
          <w:sz w:val="24"/>
          <w:szCs w:val="24"/>
        </w:rPr>
        <w:t xml:space="preserve"> 7</w:t>
      </w:r>
      <w:bookmarkEnd w:id="23"/>
    </w:p>
    <w:p w:rsidR="005202BD" w:rsidRDefault="005202BD" w:rsidP="005202BD">
      <w:pPr>
        <w:ind w:left="7371"/>
        <w:rPr>
          <w:sz w:val="24"/>
          <w:szCs w:val="24"/>
        </w:rPr>
      </w:pPr>
      <w:r>
        <w:rPr>
          <w:sz w:val="24"/>
          <w:szCs w:val="24"/>
        </w:rPr>
        <w:t>к</w:t>
      </w:r>
      <w:r w:rsidRPr="005758F9">
        <w:rPr>
          <w:sz w:val="24"/>
          <w:szCs w:val="24"/>
        </w:rPr>
        <w:t xml:space="preserve"> Рекомендациям</w:t>
      </w:r>
    </w:p>
    <w:p w:rsidR="005202BD" w:rsidRDefault="005202BD" w:rsidP="009B3724">
      <w:pPr>
        <w:ind w:firstLine="710"/>
        <w:jc w:val="both"/>
        <w:rPr>
          <w:b/>
          <w:sz w:val="26"/>
          <w:szCs w:val="26"/>
        </w:rPr>
      </w:pPr>
    </w:p>
    <w:p w:rsidR="00AE5E53" w:rsidRPr="00881AEC" w:rsidRDefault="000C4414" w:rsidP="00881AEC">
      <w:pPr>
        <w:ind w:firstLine="710"/>
        <w:jc w:val="center"/>
        <w:rPr>
          <w:b/>
          <w:sz w:val="24"/>
          <w:szCs w:val="24"/>
        </w:rPr>
      </w:pPr>
      <w:r w:rsidRPr="00881AEC">
        <w:rPr>
          <w:b/>
          <w:sz w:val="24"/>
          <w:szCs w:val="24"/>
        </w:rPr>
        <w:t xml:space="preserve">Критерии оценивания </w:t>
      </w:r>
      <w:r w:rsidR="00481027">
        <w:rPr>
          <w:b/>
          <w:sz w:val="24"/>
          <w:szCs w:val="24"/>
        </w:rPr>
        <w:t xml:space="preserve">ответов участников </w:t>
      </w:r>
      <w:r w:rsidRPr="00881AEC">
        <w:rPr>
          <w:b/>
          <w:sz w:val="24"/>
          <w:szCs w:val="24"/>
        </w:rPr>
        <w:t>итогового собеседования</w:t>
      </w:r>
    </w:p>
    <w:p w:rsidR="002155A5" w:rsidRPr="009B3724" w:rsidRDefault="00DF762A" w:rsidP="009B3724">
      <w:pPr>
        <w:pStyle w:val="1"/>
        <w:rPr>
          <w:rFonts w:ascii="Times New Roman" w:hAnsi="Times New Roman" w:cs="Times New Roman"/>
          <w:b w:val="0"/>
          <w:color w:val="auto"/>
          <w:sz w:val="26"/>
          <w:szCs w:val="26"/>
        </w:rPr>
      </w:pPr>
      <w:bookmarkStart w:id="24" w:name="_Toc534897211"/>
      <w:r w:rsidRPr="009B3724">
        <w:rPr>
          <w:rFonts w:ascii="Times New Roman" w:hAnsi="Times New Roman" w:cs="Times New Roman"/>
          <w:b w:val="0"/>
          <w:color w:val="auto"/>
          <w:sz w:val="26"/>
          <w:szCs w:val="26"/>
        </w:rPr>
        <w:t>Критерии оценивания размещаются на официальном сайте ФГБНУ «ФИПИ»</w:t>
      </w:r>
      <w:bookmarkEnd w:id="24"/>
      <w:r w:rsidR="00D9455A">
        <w:rPr>
          <w:rFonts w:ascii="Times New Roman" w:hAnsi="Times New Roman" w:cs="Times New Roman"/>
          <w:b w:val="0"/>
          <w:color w:val="auto"/>
          <w:sz w:val="26"/>
          <w:szCs w:val="26"/>
        </w:rPr>
        <w:t>.</w:t>
      </w:r>
    </w:p>
    <w:p w:rsidR="005A1F64" w:rsidRPr="00F04525" w:rsidRDefault="005A1F64" w:rsidP="009B3724">
      <w:pPr>
        <w:pStyle w:val="1"/>
        <w:rPr>
          <w:rFonts w:ascii="Times New Roman" w:hAnsi="Times New Roman" w:cs="Times New Roman"/>
          <w:color w:val="auto"/>
          <w:sz w:val="26"/>
          <w:szCs w:val="26"/>
        </w:rPr>
      </w:pPr>
      <w:r w:rsidRPr="0028532E">
        <w:rPr>
          <w:rFonts w:ascii="Times New Roman" w:hAnsi="Times New Roman" w:cs="Times New Roman"/>
          <w:color w:val="auto"/>
          <w:sz w:val="26"/>
          <w:szCs w:val="26"/>
        </w:rPr>
        <w:br w:type="page"/>
      </w:r>
    </w:p>
    <w:p w:rsidR="005202BD" w:rsidRPr="005758F9" w:rsidRDefault="005202BD" w:rsidP="005202BD">
      <w:pPr>
        <w:pStyle w:val="1"/>
        <w:spacing w:before="0"/>
        <w:ind w:left="7371"/>
        <w:jc w:val="both"/>
        <w:rPr>
          <w:rFonts w:ascii="Times New Roman" w:hAnsi="Times New Roman" w:cs="Times New Roman"/>
          <w:b w:val="0"/>
          <w:color w:val="auto"/>
          <w:sz w:val="24"/>
          <w:szCs w:val="24"/>
        </w:rPr>
      </w:pPr>
      <w:bookmarkStart w:id="25" w:name="_Toc534897212"/>
      <w:r w:rsidRPr="005758F9">
        <w:rPr>
          <w:rFonts w:ascii="Times New Roman" w:hAnsi="Times New Roman" w:cs="Times New Roman"/>
          <w:b w:val="0"/>
          <w:color w:val="auto"/>
          <w:sz w:val="24"/>
          <w:szCs w:val="24"/>
        </w:rPr>
        <w:lastRenderedPageBreak/>
        <w:t xml:space="preserve">Приложение </w:t>
      </w:r>
      <w:r>
        <w:rPr>
          <w:rFonts w:ascii="Times New Roman" w:hAnsi="Times New Roman" w:cs="Times New Roman"/>
          <w:b w:val="0"/>
          <w:color w:val="auto"/>
          <w:sz w:val="24"/>
          <w:szCs w:val="24"/>
        </w:rPr>
        <w:t>8</w:t>
      </w:r>
      <w:bookmarkEnd w:id="25"/>
    </w:p>
    <w:p w:rsidR="005202BD" w:rsidRDefault="005202BD" w:rsidP="005202BD">
      <w:pPr>
        <w:ind w:left="7371"/>
        <w:rPr>
          <w:sz w:val="24"/>
          <w:szCs w:val="24"/>
        </w:rPr>
      </w:pPr>
      <w:r>
        <w:rPr>
          <w:sz w:val="24"/>
          <w:szCs w:val="24"/>
        </w:rPr>
        <w:t>к</w:t>
      </w:r>
      <w:r w:rsidRPr="005758F9">
        <w:rPr>
          <w:sz w:val="24"/>
          <w:szCs w:val="24"/>
        </w:rPr>
        <w:t xml:space="preserve"> Рекомендациям</w:t>
      </w:r>
    </w:p>
    <w:p w:rsidR="005202BD" w:rsidRDefault="005202BD" w:rsidP="005202BD">
      <w:pPr>
        <w:pStyle w:val="1"/>
        <w:spacing w:before="0"/>
        <w:jc w:val="center"/>
        <w:rPr>
          <w:rFonts w:ascii="Times New Roman" w:hAnsi="Times New Roman" w:cs="Times New Roman"/>
          <w:color w:val="auto"/>
          <w:sz w:val="24"/>
          <w:szCs w:val="26"/>
        </w:rPr>
      </w:pPr>
    </w:p>
    <w:p w:rsidR="00C37DEA" w:rsidRPr="005202BD" w:rsidRDefault="003E443E" w:rsidP="005202BD">
      <w:pPr>
        <w:pStyle w:val="1"/>
        <w:spacing w:before="0"/>
        <w:jc w:val="center"/>
        <w:rPr>
          <w:rFonts w:ascii="Times New Roman" w:hAnsi="Times New Roman" w:cs="Times New Roman"/>
          <w:b w:val="0"/>
          <w:color w:val="auto"/>
          <w:sz w:val="24"/>
          <w:szCs w:val="26"/>
        </w:rPr>
      </w:pPr>
      <w:bookmarkStart w:id="26" w:name="_Toc534897213"/>
      <w:r w:rsidRPr="005202BD">
        <w:rPr>
          <w:rFonts w:ascii="Times New Roman" w:hAnsi="Times New Roman" w:cs="Times New Roman"/>
          <w:color w:val="auto"/>
          <w:sz w:val="24"/>
          <w:szCs w:val="26"/>
        </w:rPr>
        <w:t xml:space="preserve">Список </w:t>
      </w:r>
      <w:r w:rsidR="007024E7" w:rsidRPr="005202BD">
        <w:rPr>
          <w:rFonts w:ascii="Times New Roman" w:hAnsi="Times New Roman" w:cs="Times New Roman"/>
          <w:color w:val="auto"/>
          <w:sz w:val="24"/>
          <w:szCs w:val="26"/>
        </w:rPr>
        <w:t>участников итогового собеседования</w:t>
      </w:r>
      <w:bookmarkEnd w:id="26"/>
    </w:p>
    <w:p w:rsidR="007024E7" w:rsidRPr="005202BD" w:rsidRDefault="007024E7" w:rsidP="005202BD">
      <w:pPr>
        <w:widowControl w:val="0"/>
        <w:spacing w:line="276" w:lineRule="auto"/>
        <w:jc w:val="center"/>
        <w:rPr>
          <w:b/>
          <w:sz w:val="24"/>
          <w:szCs w:val="26"/>
        </w:rPr>
      </w:pPr>
    </w:p>
    <w:tbl>
      <w:tblPr>
        <w:tblStyle w:val="af"/>
        <w:tblW w:w="4874" w:type="pct"/>
        <w:tblLook w:val="04A0"/>
      </w:tblPr>
      <w:tblGrid>
        <w:gridCol w:w="1759"/>
        <w:gridCol w:w="1759"/>
        <w:gridCol w:w="1761"/>
        <w:gridCol w:w="1763"/>
        <w:gridCol w:w="1763"/>
        <w:gridCol w:w="1493"/>
      </w:tblGrid>
      <w:tr w:rsidR="007024E7" w:rsidRPr="00F04525" w:rsidTr="00205D1A">
        <w:trPr>
          <w:trHeight w:val="808"/>
        </w:trPr>
        <w:tc>
          <w:tcPr>
            <w:tcW w:w="854" w:type="pct"/>
            <w:tcBorders>
              <w:top w:val="nil"/>
              <w:left w:val="nil"/>
              <w:bottom w:val="nil"/>
              <w:right w:val="single" w:sz="4" w:space="0" w:color="auto"/>
            </w:tcBorders>
            <w:vAlign w:val="center"/>
          </w:tcPr>
          <w:p w:rsidR="007024E7" w:rsidRPr="00F04525" w:rsidRDefault="007024E7" w:rsidP="00BC7200">
            <w:pPr>
              <w:spacing w:line="276" w:lineRule="auto"/>
              <w:jc w:val="right"/>
              <w:rPr>
                <w:sz w:val="26"/>
                <w:szCs w:val="26"/>
              </w:rPr>
            </w:pPr>
            <w:r w:rsidRPr="00F04525">
              <w:rPr>
                <w:sz w:val="26"/>
                <w:szCs w:val="26"/>
              </w:rPr>
              <w:t>Субъект РФ:</w:t>
            </w:r>
          </w:p>
        </w:tc>
        <w:tc>
          <w:tcPr>
            <w:tcW w:w="854" w:type="pct"/>
            <w:tcBorders>
              <w:left w:val="single" w:sz="4" w:space="0" w:color="auto"/>
              <w:right w:val="single" w:sz="4" w:space="0" w:color="auto"/>
            </w:tcBorders>
            <w:vAlign w:val="center"/>
          </w:tcPr>
          <w:p w:rsidR="007024E7" w:rsidRPr="00F04525" w:rsidRDefault="007024E7" w:rsidP="00BC7200">
            <w:pPr>
              <w:spacing w:line="276" w:lineRule="auto"/>
              <w:jc w:val="right"/>
              <w:rPr>
                <w:sz w:val="26"/>
                <w:szCs w:val="26"/>
              </w:rPr>
            </w:pPr>
          </w:p>
        </w:tc>
        <w:tc>
          <w:tcPr>
            <w:tcW w:w="855" w:type="pct"/>
            <w:tcBorders>
              <w:top w:val="nil"/>
              <w:left w:val="single" w:sz="4" w:space="0" w:color="auto"/>
              <w:bottom w:val="nil"/>
              <w:right w:val="single" w:sz="4" w:space="0" w:color="auto"/>
            </w:tcBorders>
            <w:vAlign w:val="center"/>
          </w:tcPr>
          <w:p w:rsidR="007024E7" w:rsidRPr="00F04525" w:rsidRDefault="007024E7" w:rsidP="00BC7200">
            <w:pPr>
              <w:spacing w:line="276" w:lineRule="auto"/>
              <w:jc w:val="right"/>
              <w:rPr>
                <w:sz w:val="26"/>
                <w:szCs w:val="26"/>
              </w:rPr>
            </w:pPr>
            <w:r w:rsidRPr="00F04525">
              <w:rPr>
                <w:sz w:val="26"/>
                <w:szCs w:val="26"/>
              </w:rPr>
              <w:t>Код МСУ</w:t>
            </w:r>
          </w:p>
        </w:tc>
        <w:tc>
          <w:tcPr>
            <w:tcW w:w="856" w:type="pct"/>
            <w:tcBorders>
              <w:left w:val="single" w:sz="4" w:space="0" w:color="auto"/>
              <w:right w:val="single" w:sz="4" w:space="0" w:color="auto"/>
            </w:tcBorders>
            <w:vAlign w:val="center"/>
          </w:tcPr>
          <w:p w:rsidR="007024E7" w:rsidRPr="00F04525" w:rsidRDefault="007024E7" w:rsidP="00BC7200">
            <w:pPr>
              <w:spacing w:line="276" w:lineRule="auto"/>
              <w:jc w:val="right"/>
              <w:rPr>
                <w:sz w:val="26"/>
                <w:szCs w:val="26"/>
              </w:rPr>
            </w:pPr>
          </w:p>
        </w:tc>
        <w:tc>
          <w:tcPr>
            <w:tcW w:w="856" w:type="pct"/>
            <w:tcBorders>
              <w:top w:val="nil"/>
              <w:left w:val="single" w:sz="4" w:space="0" w:color="auto"/>
              <w:bottom w:val="nil"/>
              <w:right w:val="single" w:sz="4" w:space="0" w:color="auto"/>
            </w:tcBorders>
            <w:vAlign w:val="center"/>
          </w:tcPr>
          <w:p w:rsidR="007024E7" w:rsidRPr="00F04525" w:rsidRDefault="007024E7" w:rsidP="00BC7200">
            <w:pPr>
              <w:spacing w:line="276" w:lineRule="auto"/>
              <w:jc w:val="right"/>
              <w:rPr>
                <w:sz w:val="26"/>
                <w:szCs w:val="26"/>
              </w:rPr>
            </w:pPr>
            <w:r w:rsidRPr="00F04525">
              <w:rPr>
                <w:sz w:val="26"/>
                <w:szCs w:val="26"/>
              </w:rPr>
              <w:t>Код ОО</w:t>
            </w:r>
          </w:p>
        </w:tc>
        <w:tc>
          <w:tcPr>
            <w:tcW w:w="726" w:type="pct"/>
            <w:tcBorders>
              <w:left w:val="single" w:sz="4" w:space="0" w:color="auto"/>
            </w:tcBorders>
            <w:vAlign w:val="center"/>
          </w:tcPr>
          <w:p w:rsidR="007024E7" w:rsidRPr="00F04525" w:rsidRDefault="007024E7" w:rsidP="00BC7200">
            <w:pPr>
              <w:spacing w:line="276" w:lineRule="auto"/>
              <w:jc w:val="right"/>
              <w:rPr>
                <w:sz w:val="26"/>
                <w:szCs w:val="26"/>
              </w:rPr>
            </w:pPr>
          </w:p>
        </w:tc>
      </w:tr>
    </w:tbl>
    <w:p w:rsidR="00205D1A" w:rsidRPr="00F04525" w:rsidRDefault="00205D1A" w:rsidP="00BC7200">
      <w:pPr>
        <w:spacing w:line="276" w:lineRule="auto"/>
        <w:rPr>
          <w:rFonts w:eastAsia="Times New Roman"/>
          <w:sz w:val="26"/>
          <w:szCs w:val="26"/>
        </w:rPr>
      </w:pPr>
    </w:p>
    <w:p w:rsidR="007024E7" w:rsidRPr="00F04525" w:rsidRDefault="005A1F64" w:rsidP="00BC7200">
      <w:pPr>
        <w:spacing w:line="276" w:lineRule="auto"/>
        <w:rPr>
          <w:rFonts w:eastAsia="Times New Roman"/>
          <w:sz w:val="26"/>
          <w:szCs w:val="26"/>
        </w:rPr>
      </w:pPr>
      <w:r w:rsidRPr="00F04525">
        <w:rPr>
          <w:rFonts w:eastAsia="Times New Roman"/>
          <w:sz w:val="26"/>
          <w:szCs w:val="26"/>
        </w:rPr>
        <w:t>Итоговое собеседование по русскому языку</w:t>
      </w:r>
      <w:r w:rsidR="007024E7" w:rsidRPr="00F04525">
        <w:rPr>
          <w:rFonts w:eastAsia="Times New Roman"/>
          <w:sz w:val="26"/>
          <w:szCs w:val="26"/>
        </w:rPr>
        <w:t xml:space="preserve">     Дата  _______________</w:t>
      </w:r>
    </w:p>
    <w:p w:rsidR="007024E7" w:rsidRPr="00F04525" w:rsidRDefault="007024E7" w:rsidP="00BC7200">
      <w:pPr>
        <w:spacing w:line="276" w:lineRule="auto"/>
        <w:rPr>
          <w:sz w:val="26"/>
          <w:szCs w:val="26"/>
        </w:rPr>
      </w:pPr>
    </w:p>
    <w:tbl>
      <w:tblPr>
        <w:tblStyle w:val="af"/>
        <w:tblW w:w="0" w:type="auto"/>
        <w:tblLook w:val="04A0"/>
      </w:tblPr>
      <w:tblGrid>
        <w:gridCol w:w="930"/>
        <w:gridCol w:w="7116"/>
        <w:gridCol w:w="2127"/>
      </w:tblGrid>
      <w:tr w:rsidR="00F04525" w:rsidRPr="00F04525" w:rsidTr="007024E7">
        <w:tc>
          <w:tcPr>
            <w:tcW w:w="930" w:type="dxa"/>
            <w:shd w:val="clear" w:color="auto" w:fill="D9D9D9" w:themeFill="background1" w:themeFillShade="D9"/>
          </w:tcPr>
          <w:p w:rsidR="007024E7" w:rsidRPr="00F04525" w:rsidRDefault="007024E7" w:rsidP="00BC7200">
            <w:pPr>
              <w:spacing w:line="276" w:lineRule="auto"/>
              <w:jc w:val="center"/>
              <w:rPr>
                <w:b/>
                <w:sz w:val="26"/>
                <w:szCs w:val="26"/>
              </w:rPr>
            </w:pPr>
            <w:r w:rsidRPr="00F04525">
              <w:rPr>
                <w:b/>
                <w:sz w:val="26"/>
                <w:szCs w:val="26"/>
              </w:rPr>
              <w:t>№ п.п.</w:t>
            </w:r>
          </w:p>
        </w:tc>
        <w:tc>
          <w:tcPr>
            <w:tcW w:w="7116" w:type="dxa"/>
            <w:shd w:val="clear" w:color="auto" w:fill="D9D9D9" w:themeFill="background1" w:themeFillShade="D9"/>
          </w:tcPr>
          <w:p w:rsidR="007024E7" w:rsidRPr="00F04525" w:rsidRDefault="007024E7" w:rsidP="00BC7200">
            <w:pPr>
              <w:spacing w:line="276" w:lineRule="auto"/>
              <w:jc w:val="center"/>
              <w:rPr>
                <w:b/>
                <w:sz w:val="26"/>
                <w:szCs w:val="26"/>
              </w:rPr>
            </w:pPr>
            <w:r w:rsidRPr="00F04525">
              <w:rPr>
                <w:b/>
                <w:sz w:val="26"/>
                <w:szCs w:val="26"/>
              </w:rPr>
              <w:t>ФИО участника</w:t>
            </w:r>
          </w:p>
        </w:tc>
        <w:tc>
          <w:tcPr>
            <w:tcW w:w="2127" w:type="dxa"/>
            <w:shd w:val="clear" w:color="auto" w:fill="D9D9D9" w:themeFill="background1" w:themeFillShade="D9"/>
          </w:tcPr>
          <w:p w:rsidR="007024E7" w:rsidRPr="00F04525" w:rsidRDefault="007024E7" w:rsidP="00BC7200">
            <w:pPr>
              <w:spacing w:line="276" w:lineRule="auto"/>
              <w:jc w:val="center"/>
              <w:rPr>
                <w:b/>
                <w:sz w:val="26"/>
                <w:szCs w:val="26"/>
              </w:rPr>
            </w:pPr>
            <w:r w:rsidRPr="00F04525">
              <w:rPr>
                <w:b/>
                <w:sz w:val="26"/>
                <w:szCs w:val="26"/>
              </w:rPr>
              <w:t xml:space="preserve">Номер </w:t>
            </w:r>
            <w:r w:rsidR="00CB3FEE" w:rsidRPr="00F04525">
              <w:rPr>
                <w:b/>
                <w:sz w:val="26"/>
                <w:szCs w:val="26"/>
              </w:rPr>
              <w:t>аудитории</w:t>
            </w:r>
            <w:r w:rsidRPr="00F04525">
              <w:rPr>
                <w:b/>
                <w:sz w:val="26"/>
                <w:szCs w:val="26"/>
              </w:rPr>
              <w:t>/</w:t>
            </w:r>
          </w:p>
          <w:p w:rsidR="007024E7" w:rsidRPr="00F04525" w:rsidRDefault="007024E7" w:rsidP="00BC7200">
            <w:pPr>
              <w:spacing w:line="276" w:lineRule="auto"/>
              <w:jc w:val="center"/>
              <w:rPr>
                <w:b/>
                <w:sz w:val="26"/>
                <w:szCs w:val="26"/>
              </w:rPr>
            </w:pPr>
            <w:r w:rsidRPr="00F04525">
              <w:rPr>
                <w:b/>
                <w:sz w:val="26"/>
                <w:szCs w:val="26"/>
              </w:rPr>
              <w:t>отметка о неявке</w:t>
            </w:r>
          </w:p>
        </w:tc>
      </w:tr>
      <w:tr w:rsidR="00F04525" w:rsidRPr="00F04525" w:rsidTr="007024E7">
        <w:tc>
          <w:tcPr>
            <w:tcW w:w="930" w:type="dxa"/>
          </w:tcPr>
          <w:p w:rsidR="007024E7" w:rsidRPr="00F04525" w:rsidRDefault="007024E7" w:rsidP="00BC7200">
            <w:pPr>
              <w:spacing w:line="276" w:lineRule="auto"/>
              <w:rPr>
                <w:sz w:val="26"/>
                <w:szCs w:val="26"/>
              </w:rPr>
            </w:pPr>
          </w:p>
        </w:tc>
        <w:tc>
          <w:tcPr>
            <w:tcW w:w="7116" w:type="dxa"/>
          </w:tcPr>
          <w:p w:rsidR="007024E7" w:rsidRPr="00F04525" w:rsidRDefault="007024E7" w:rsidP="00BC7200">
            <w:pPr>
              <w:spacing w:line="276" w:lineRule="auto"/>
              <w:rPr>
                <w:sz w:val="26"/>
                <w:szCs w:val="26"/>
              </w:rPr>
            </w:pPr>
          </w:p>
        </w:tc>
        <w:tc>
          <w:tcPr>
            <w:tcW w:w="2127" w:type="dxa"/>
          </w:tcPr>
          <w:p w:rsidR="007024E7" w:rsidRPr="00F04525" w:rsidRDefault="007024E7" w:rsidP="00BC7200">
            <w:pPr>
              <w:spacing w:line="276" w:lineRule="auto"/>
              <w:rPr>
                <w:sz w:val="26"/>
                <w:szCs w:val="26"/>
              </w:rPr>
            </w:pPr>
          </w:p>
        </w:tc>
      </w:tr>
      <w:tr w:rsidR="00F04525" w:rsidRPr="00F04525" w:rsidTr="007024E7">
        <w:tc>
          <w:tcPr>
            <w:tcW w:w="930" w:type="dxa"/>
          </w:tcPr>
          <w:p w:rsidR="007024E7" w:rsidRPr="00F04525" w:rsidRDefault="007024E7" w:rsidP="00BC7200">
            <w:pPr>
              <w:spacing w:line="276" w:lineRule="auto"/>
              <w:rPr>
                <w:sz w:val="26"/>
                <w:szCs w:val="26"/>
              </w:rPr>
            </w:pPr>
          </w:p>
        </w:tc>
        <w:tc>
          <w:tcPr>
            <w:tcW w:w="7116" w:type="dxa"/>
          </w:tcPr>
          <w:p w:rsidR="007024E7" w:rsidRPr="00F04525" w:rsidRDefault="007024E7" w:rsidP="00BC7200">
            <w:pPr>
              <w:spacing w:line="276" w:lineRule="auto"/>
              <w:rPr>
                <w:sz w:val="26"/>
                <w:szCs w:val="26"/>
              </w:rPr>
            </w:pPr>
          </w:p>
        </w:tc>
        <w:tc>
          <w:tcPr>
            <w:tcW w:w="2127" w:type="dxa"/>
          </w:tcPr>
          <w:p w:rsidR="007024E7" w:rsidRPr="00F04525" w:rsidRDefault="007024E7" w:rsidP="00BC7200">
            <w:pPr>
              <w:spacing w:line="276" w:lineRule="auto"/>
              <w:rPr>
                <w:sz w:val="26"/>
                <w:szCs w:val="26"/>
              </w:rPr>
            </w:pPr>
          </w:p>
        </w:tc>
      </w:tr>
      <w:tr w:rsidR="00F04525" w:rsidRPr="00F04525" w:rsidTr="007024E7">
        <w:tc>
          <w:tcPr>
            <w:tcW w:w="930" w:type="dxa"/>
          </w:tcPr>
          <w:p w:rsidR="007024E7" w:rsidRPr="00F04525" w:rsidRDefault="007024E7" w:rsidP="00BC7200">
            <w:pPr>
              <w:spacing w:line="276" w:lineRule="auto"/>
              <w:rPr>
                <w:sz w:val="26"/>
                <w:szCs w:val="26"/>
              </w:rPr>
            </w:pPr>
          </w:p>
        </w:tc>
        <w:tc>
          <w:tcPr>
            <w:tcW w:w="7116" w:type="dxa"/>
          </w:tcPr>
          <w:p w:rsidR="007024E7" w:rsidRPr="00F04525" w:rsidRDefault="007024E7" w:rsidP="00BC7200">
            <w:pPr>
              <w:spacing w:line="276" w:lineRule="auto"/>
              <w:rPr>
                <w:sz w:val="26"/>
                <w:szCs w:val="26"/>
              </w:rPr>
            </w:pPr>
          </w:p>
        </w:tc>
        <w:tc>
          <w:tcPr>
            <w:tcW w:w="2127" w:type="dxa"/>
          </w:tcPr>
          <w:p w:rsidR="007024E7" w:rsidRPr="00F04525" w:rsidRDefault="007024E7" w:rsidP="00BC7200">
            <w:pPr>
              <w:spacing w:line="276" w:lineRule="auto"/>
              <w:rPr>
                <w:sz w:val="26"/>
                <w:szCs w:val="26"/>
              </w:rPr>
            </w:pPr>
          </w:p>
        </w:tc>
      </w:tr>
      <w:tr w:rsidR="00F04525" w:rsidRPr="00F04525" w:rsidTr="007024E7">
        <w:tc>
          <w:tcPr>
            <w:tcW w:w="930" w:type="dxa"/>
          </w:tcPr>
          <w:p w:rsidR="007024E7" w:rsidRPr="00F04525" w:rsidRDefault="007024E7" w:rsidP="00BC7200">
            <w:pPr>
              <w:spacing w:line="276" w:lineRule="auto"/>
              <w:rPr>
                <w:sz w:val="26"/>
                <w:szCs w:val="26"/>
              </w:rPr>
            </w:pPr>
          </w:p>
        </w:tc>
        <w:tc>
          <w:tcPr>
            <w:tcW w:w="7116" w:type="dxa"/>
          </w:tcPr>
          <w:p w:rsidR="007024E7" w:rsidRPr="00F04525" w:rsidRDefault="007024E7" w:rsidP="00BC7200">
            <w:pPr>
              <w:spacing w:line="276" w:lineRule="auto"/>
              <w:rPr>
                <w:sz w:val="26"/>
                <w:szCs w:val="26"/>
              </w:rPr>
            </w:pPr>
          </w:p>
        </w:tc>
        <w:tc>
          <w:tcPr>
            <w:tcW w:w="2127" w:type="dxa"/>
          </w:tcPr>
          <w:p w:rsidR="007024E7" w:rsidRPr="00F04525" w:rsidRDefault="007024E7" w:rsidP="00BC7200">
            <w:pPr>
              <w:spacing w:line="276" w:lineRule="auto"/>
              <w:rPr>
                <w:sz w:val="26"/>
                <w:szCs w:val="26"/>
              </w:rPr>
            </w:pPr>
          </w:p>
        </w:tc>
      </w:tr>
      <w:tr w:rsidR="00F04525" w:rsidRPr="00F04525" w:rsidTr="007024E7">
        <w:tc>
          <w:tcPr>
            <w:tcW w:w="930" w:type="dxa"/>
          </w:tcPr>
          <w:p w:rsidR="007024E7" w:rsidRPr="00F04525" w:rsidRDefault="007024E7" w:rsidP="00BC7200">
            <w:pPr>
              <w:spacing w:line="276" w:lineRule="auto"/>
              <w:rPr>
                <w:sz w:val="26"/>
                <w:szCs w:val="26"/>
              </w:rPr>
            </w:pPr>
          </w:p>
        </w:tc>
        <w:tc>
          <w:tcPr>
            <w:tcW w:w="7116" w:type="dxa"/>
          </w:tcPr>
          <w:p w:rsidR="007024E7" w:rsidRPr="00F04525" w:rsidRDefault="007024E7" w:rsidP="00BC7200">
            <w:pPr>
              <w:spacing w:line="276" w:lineRule="auto"/>
              <w:rPr>
                <w:sz w:val="26"/>
                <w:szCs w:val="26"/>
              </w:rPr>
            </w:pPr>
          </w:p>
        </w:tc>
        <w:tc>
          <w:tcPr>
            <w:tcW w:w="2127" w:type="dxa"/>
          </w:tcPr>
          <w:p w:rsidR="007024E7" w:rsidRPr="00F04525" w:rsidRDefault="007024E7" w:rsidP="00BC7200">
            <w:pPr>
              <w:spacing w:line="276" w:lineRule="auto"/>
              <w:rPr>
                <w:sz w:val="26"/>
                <w:szCs w:val="26"/>
              </w:rPr>
            </w:pPr>
          </w:p>
        </w:tc>
      </w:tr>
      <w:tr w:rsidR="00F04525" w:rsidRPr="00F04525" w:rsidTr="007024E7">
        <w:tc>
          <w:tcPr>
            <w:tcW w:w="930" w:type="dxa"/>
          </w:tcPr>
          <w:p w:rsidR="007024E7" w:rsidRPr="00F04525" w:rsidRDefault="007024E7" w:rsidP="00BC7200">
            <w:pPr>
              <w:spacing w:line="276" w:lineRule="auto"/>
              <w:rPr>
                <w:sz w:val="26"/>
                <w:szCs w:val="26"/>
              </w:rPr>
            </w:pPr>
          </w:p>
        </w:tc>
        <w:tc>
          <w:tcPr>
            <w:tcW w:w="7116" w:type="dxa"/>
          </w:tcPr>
          <w:p w:rsidR="007024E7" w:rsidRPr="00F04525" w:rsidRDefault="007024E7" w:rsidP="00BC7200">
            <w:pPr>
              <w:spacing w:line="276" w:lineRule="auto"/>
              <w:rPr>
                <w:sz w:val="26"/>
                <w:szCs w:val="26"/>
              </w:rPr>
            </w:pPr>
          </w:p>
        </w:tc>
        <w:tc>
          <w:tcPr>
            <w:tcW w:w="2127" w:type="dxa"/>
          </w:tcPr>
          <w:p w:rsidR="007024E7" w:rsidRPr="00F04525" w:rsidRDefault="007024E7" w:rsidP="00BC7200">
            <w:pPr>
              <w:spacing w:line="276" w:lineRule="auto"/>
              <w:rPr>
                <w:sz w:val="26"/>
                <w:szCs w:val="26"/>
              </w:rPr>
            </w:pPr>
          </w:p>
        </w:tc>
      </w:tr>
      <w:tr w:rsidR="00F04525" w:rsidRPr="00F04525" w:rsidTr="007024E7">
        <w:tc>
          <w:tcPr>
            <w:tcW w:w="930" w:type="dxa"/>
          </w:tcPr>
          <w:p w:rsidR="007024E7" w:rsidRPr="00F04525" w:rsidRDefault="007024E7" w:rsidP="00BC7200">
            <w:pPr>
              <w:spacing w:line="276" w:lineRule="auto"/>
              <w:rPr>
                <w:sz w:val="26"/>
                <w:szCs w:val="26"/>
              </w:rPr>
            </w:pPr>
          </w:p>
        </w:tc>
        <w:tc>
          <w:tcPr>
            <w:tcW w:w="7116" w:type="dxa"/>
          </w:tcPr>
          <w:p w:rsidR="007024E7" w:rsidRPr="00F04525" w:rsidRDefault="007024E7" w:rsidP="00BC7200">
            <w:pPr>
              <w:spacing w:line="276" w:lineRule="auto"/>
              <w:rPr>
                <w:sz w:val="26"/>
                <w:szCs w:val="26"/>
              </w:rPr>
            </w:pPr>
          </w:p>
        </w:tc>
        <w:tc>
          <w:tcPr>
            <w:tcW w:w="2127" w:type="dxa"/>
          </w:tcPr>
          <w:p w:rsidR="007024E7" w:rsidRPr="00F04525" w:rsidRDefault="007024E7" w:rsidP="00BC7200">
            <w:pPr>
              <w:spacing w:line="276" w:lineRule="auto"/>
              <w:rPr>
                <w:sz w:val="26"/>
                <w:szCs w:val="26"/>
              </w:rPr>
            </w:pPr>
          </w:p>
        </w:tc>
      </w:tr>
      <w:tr w:rsidR="00F04525" w:rsidRPr="00F04525" w:rsidTr="007024E7">
        <w:tc>
          <w:tcPr>
            <w:tcW w:w="930" w:type="dxa"/>
          </w:tcPr>
          <w:p w:rsidR="007024E7" w:rsidRPr="00F04525" w:rsidRDefault="007024E7" w:rsidP="00BC7200">
            <w:pPr>
              <w:spacing w:line="276" w:lineRule="auto"/>
              <w:rPr>
                <w:sz w:val="26"/>
                <w:szCs w:val="26"/>
              </w:rPr>
            </w:pPr>
          </w:p>
        </w:tc>
        <w:tc>
          <w:tcPr>
            <w:tcW w:w="7116" w:type="dxa"/>
          </w:tcPr>
          <w:p w:rsidR="007024E7" w:rsidRPr="00F04525" w:rsidRDefault="007024E7" w:rsidP="00BC7200">
            <w:pPr>
              <w:spacing w:line="276" w:lineRule="auto"/>
              <w:rPr>
                <w:sz w:val="26"/>
                <w:szCs w:val="26"/>
              </w:rPr>
            </w:pPr>
          </w:p>
        </w:tc>
        <w:tc>
          <w:tcPr>
            <w:tcW w:w="2127" w:type="dxa"/>
          </w:tcPr>
          <w:p w:rsidR="007024E7" w:rsidRPr="00F04525" w:rsidRDefault="007024E7" w:rsidP="00BC7200">
            <w:pPr>
              <w:spacing w:line="276" w:lineRule="auto"/>
              <w:rPr>
                <w:sz w:val="26"/>
                <w:szCs w:val="26"/>
              </w:rPr>
            </w:pPr>
          </w:p>
        </w:tc>
      </w:tr>
      <w:tr w:rsidR="00F04525" w:rsidRPr="00F04525" w:rsidTr="007024E7">
        <w:tc>
          <w:tcPr>
            <w:tcW w:w="930" w:type="dxa"/>
          </w:tcPr>
          <w:p w:rsidR="007024E7" w:rsidRPr="00F04525" w:rsidRDefault="007024E7" w:rsidP="00BC7200">
            <w:pPr>
              <w:spacing w:line="276" w:lineRule="auto"/>
              <w:rPr>
                <w:sz w:val="26"/>
                <w:szCs w:val="26"/>
              </w:rPr>
            </w:pPr>
          </w:p>
        </w:tc>
        <w:tc>
          <w:tcPr>
            <w:tcW w:w="7116" w:type="dxa"/>
          </w:tcPr>
          <w:p w:rsidR="007024E7" w:rsidRPr="00F04525" w:rsidRDefault="007024E7" w:rsidP="00BC7200">
            <w:pPr>
              <w:spacing w:line="276" w:lineRule="auto"/>
              <w:rPr>
                <w:sz w:val="26"/>
                <w:szCs w:val="26"/>
              </w:rPr>
            </w:pPr>
          </w:p>
        </w:tc>
        <w:tc>
          <w:tcPr>
            <w:tcW w:w="2127" w:type="dxa"/>
          </w:tcPr>
          <w:p w:rsidR="007024E7" w:rsidRPr="00F04525" w:rsidRDefault="007024E7" w:rsidP="00BC7200">
            <w:pPr>
              <w:spacing w:line="276" w:lineRule="auto"/>
              <w:rPr>
                <w:sz w:val="26"/>
                <w:szCs w:val="26"/>
              </w:rPr>
            </w:pPr>
          </w:p>
        </w:tc>
      </w:tr>
      <w:tr w:rsidR="00F04525" w:rsidRPr="00F04525" w:rsidTr="007024E7">
        <w:tc>
          <w:tcPr>
            <w:tcW w:w="930" w:type="dxa"/>
          </w:tcPr>
          <w:p w:rsidR="007024E7" w:rsidRPr="00F04525" w:rsidRDefault="007024E7" w:rsidP="00BC7200">
            <w:pPr>
              <w:spacing w:line="276" w:lineRule="auto"/>
              <w:rPr>
                <w:sz w:val="26"/>
                <w:szCs w:val="26"/>
              </w:rPr>
            </w:pPr>
          </w:p>
        </w:tc>
        <w:tc>
          <w:tcPr>
            <w:tcW w:w="7116" w:type="dxa"/>
          </w:tcPr>
          <w:p w:rsidR="007024E7" w:rsidRPr="00F04525" w:rsidRDefault="007024E7" w:rsidP="00BC7200">
            <w:pPr>
              <w:spacing w:line="276" w:lineRule="auto"/>
              <w:rPr>
                <w:sz w:val="26"/>
                <w:szCs w:val="26"/>
              </w:rPr>
            </w:pPr>
          </w:p>
        </w:tc>
        <w:tc>
          <w:tcPr>
            <w:tcW w:w="2127" w:type="dxa"/>
          </w:tcPr>
          <w:p w:rsidR="007024E7" w:rsidRPr="00F04525" w:rsidRDefault="007024E7" w:rsidP="00BC7200">
            <w:pPr>
              <w:spacing w:line="276" w:lineRule="auto"/>
              <w:rPr>
                <w:sz w:val="26"/>
                <w:szCs w:val="26"/>
              </w:rPr>
            </w:pPr>
          </w:p>
        </w:tc>
      </w:tr>
      <w:tr w:rsidR="00F04525" w:rsidRPr="00F04525" w:rsidTr="007024E7">
        <w:tc>
          <w:tcPr>
            <w:tcW w:w="930" w:type="dxa"/>
          </w:tcPr>
          <w:p w:rsidR="007024E7" w:rsidRPr="00F04525" w:rsidRDefault="007024E7" w:rsidP="00BC7200">
            <w:pPr>
              <w:spacing w:line="276" w:lineRule="auto"/>
              <w:rPr>
                <w:sz w:val="26"/>
                <w:szCs w:val="26"/>
              </w:rPr>
            </w:pPr>
          </w:p>
        </w:tc>
        <w:tc>
          <w:tcPr>
            <w:tcW w:w="7116" w:type="dxa"/>
          </w:tcPr>
          <w:p w:rsidR="007024E7" w:rsidRPr="00F04525" w:rsidRDefault="007024E7" w:rsidP="00BC7200">
            <w:pPr>
              <w:spacing w:line="276" w:lineRule="auto"/>
              <w:rPr>
                <w:sz w:val="26"/>
                <w:szCs w:val="26"/>
              </w:rPr>
            </w:pPr>
          </w:p>
        </w:tc>
        <w:tc>
          <w:tcPr>
            <w:tcW w:w="2127" w:type="dxa"/>
          </w:tcPr>
          <w:p w:rsidR="007024E7" w:rsidRPr="00F04525" w:rsidRDefault="007024E7" w:rsidP="00BC7200">
            <w:pPr>
              <w:spacing w:line="276" w:lineRule="auto"/>
              <w:rPr>
                <w:sz w:val="26"/>
                <w:szCs w:val="26"/>
              </w:rPr>
            </w:pPr>
          </w:p>
        </w:tc>
      </w:tr>
      <w:tr w:rsidR="00F04525" w:rsidRPr="00F04525" w:rsidTr="007024E7">
        <w:tc>
          <w:tcPr>
            <w:tcW w:w="930" w:type="dxa"/>
          </w:tcPr>
          <w:p w:rsidR="007024E7" w:rsidRPr="00F04525" w:rsidRDefault="007024E7" w:rsidP="00BC7200">
            <w:pPr>
              <w:spacing w:line="276" w:lineRule="auto"/>
              <w:rPr>
                <w:sz w:val="26"/>
                <w:szCs w:val="26"/>
              </w:rPr>
            </w:pPr>
          </w:p>
        </w:tc>
        <w:tc>
          <w:tcPr>
            <w:tcW w:w="7116" w:type="dxa"/>
          </w:tcPr>
          <w:p w:rsidR="007024E7" w:rsidRPr="00F04525" w:rsidRDefault="007024E7" w:rsidP="00BC7200">
            <w:pPr>
              <w:spacing w:line="276" w:lineRule="auto"/>
              <w:rPr>
                <w:sz w:val="26"/>
                <w:szCs w:val="26"/>
              </w:rPr>
            </w:pPr>
          </w:p>
        </w:tc>
        <w:tc>
          <w:tcPr>
            <w:tcW w:w="2127" w:type="dxa"/>
          </w:tcPr>
          <w:p w:rsidR="007024E7" w:rsidRPr="00F04525" w:rsidRDefault="007024E7" w:rsidP="00BC7200">
            <w:pPr>
              <w:spacing w:line="276" w:lineRule="auto"/>
              <w:rPr>
                <w:sz w:val="26"/>
                <w:szCs w:val="26"/>
              </w:rPr>
            </w:pPr>
          </w:p>
        </w:tc>
      </w:tr>
      <w:tr w:rsidR="00F04525" w:rsidRPr="00F04525" w:rsidTr="007024E7">
        <w:tc>
          <w:tcPr>
            <w:tcW w:w="930" w:type="dxa"/>
          </w:tcPr>
          <w:p w:rsidR="007024E7" w:rsidRPr="00F04525" w:rsidRDefault="007024E7" w:rsidP="00BC7200">
            <w:pPr>
              <w:spacing w:line="276" w:lineRule="auto"/>
              <w:rPr>
                <w:sz w:val="26"/>
                <w:szCs w:val="26"/>
              </w:rPr>
            </w:pPr>
          </w:p>
        </w:tc>
        <w:tc>
          <w:tcPr>
            <w:tcW w:w="7116" w:type="dxa"/>
          </w:tcPr>
          <w:p w:rsidR="007024E7" w:rsidRPr="00F04525" w:rsidRDefault="007024E7" w:rsidP="00BC7200">
            <w:pPr>
              <w:spacing w:line="276" w:lineRule="auto"/>
              <w:rPr>
                <w:sz w:val="26"/>
                <w:szCs w:val="26"/>
              </w:rPr>
            </w:pPr>
          </w:p>
        </w:tc>
        <w:tc>
          <w:tcPr>
            <w:tcW w:w="2127" w:type="dxa"/>
          </w:tcPr>
          <w:p w:rsidR="007024E7" w:rsidRPr="00F04525" w:rsidRDefault="007024E7" w:rsidP="00BC7200">
            <w:pPr>
              <w:spacing w:line="276" w:lineRule="auto"/>
              <w:rPr>
                <w:sz w:val="26"/>
                <w:szCs w:val="26"/>
              </w:rPr>
            </w:pPr>
          </w:p>
        </w:tc>
      </w:tr>
      <w:tr w:rsidR="00F04525" w:rsidRPr="00F04525" w:rsidTr="007024E7">
        <w:tc>
          <w:tcPr>
            <w:tcW w:w="930" w:type="dxa"/>
          </w:tcPr>
          <w:p w:rsidR="007024E7" w:rsidRPr="00F04525" w:rsidRDefault="007024E7" w:rsidP="00BC7200">
            <w:pPr>
              <w:spacing w:line="276" w:lineRule="auto"/>
              <w:rPr>
                <w:sz w:val="26"/>
                <w:szCs w:val="26"/>
              </w:rPr>
            </w:pPr>
          </w:p>
        </w:tc>
        <w:tc>
          <w:tcPr>
            <w:tcW w:w="7116" w:type="dxa"/>
          </w:tcPr>
          <w:p w:rsidR="007024E7" w:rsidRPr="00F04525" w:rsidRDefault="007024E7" w:rsidP="00BC7200">
            <w:pPr>
              <w:spacing w:line="276" w:lineRule="auto"/>
              <w:rPr>
                <w:sz w:val="26"/>
                <w:szCs w:val="26"/>
              </w:rPr>
            </w:pPr>
          </w:p>
        </w:tc>
        <w:tc>
          <w:tcPr>
            <w:tcW w:w="2127" w:type="dxa"/>
          </w:tcPr>
          <w:p w:rsidR="007024E7" w:rsidRPr="00F04525" w:rsidRDefault="007024E7" w:rsidP="00BC7200">
            <w:pPr>
              <w:spacing w:line="276" w:lineRule="auto"/>
              <w:rPr>
                <w:sz w:val="26"/>
                <w:szCs w:val="26"/>
              </w:rPr>
            </w:pPr>
          </w:p>
        </w:tc>
      </w:tr>
      <w:tr w:rsidR="00F04525" w:rsidRPr="00F04525" w:rsidTr="007024E7">
        <w:tc>
          <w:tcPr>
            <w:tcW w:w="930" w:type="dxa"/>
          </w:tcPr>
          <w:p w:rsidR="007024E7" w:rsidRPr="00F04525" w:rsidRDefault="007024E7" w:rsidP="00BC7200">
            <w:pPr>
              <w:spacing w:line="276" w:lineRule="auto"/>
              <w:rPr>
                <w:sz w:val="26"/>
                <w:szCs w:val="26"/>
              </w:rPr>
            </w:pPr>
          </w:p>
        </w:tc>
        <w:tc>
          <w:tcPr>
            <w:tcW w:w="7116" w:type="dxa"/>
          </w:tcPr>
          <w:p w:rsidR="007024E7" w:rsidRPr="00F04525" w:rsidRDefault="007024E7" w:rsidP="00BC7200">
            <w:pPr>
              <w:spacing w:line="276" w:lineRule="auto"/>
              <w:rPr>
                <w:sz w:val="26"/>
                <w:szCs w:val="26"/>
              </w:rPr>
            </w:pPr>
          </w:p>
        </w:tc>
        <w:tc>
          <w:tcPr>
            <w:tcW w:w="2127" w:type="dxa"/>
          </w:tcPr>
          <w:p w:rsidR="007024E7" w:rsidRPr="00F04525" w:rsidRDefault="007024E7" w:rsidP="00BC7200">
            <w:pPr>
              <w:spacing w:line="276" w:lineRule="auto"/>
              <w:rPr>
                <w:sz w:val="26"/>
                <w:szCs w:val="26"/>
              </w:rPr>
            </w:pPr>
          </w:p>
        </w:tc>
      </w:tr>
      <w:tr w:rsidR="00F04525" w:rsidRPr="00F04525" w:rsidTr="007024E7">
        <w:tc>
          <w:tcPr>
            <w:tcW w:w="930" w:type="dxa"/>
          </w:tcPr>
          <w:p w:rsidR="007024E7" w:rsidRPr="00F04525" w:rsidRDefault="007024E7" w:rsidP="00BC7200">
            <w:pPr>
              <w:spacing w:line="276" w:lineRule="auto"/>
              <w:rPr>
                <w:sz w:val="26"/>
                <w:szCs w:val="26"/>
              </w:rPr>
            </w:pPr>
          </w:p>
        </w:tc>
        <w:tc>
          <w:tcPr>
            <w:tcW w:w="7116" w:type="dxa"/>
          </w:tcPr>
          <w:p w:rsidR="007024E7" w:rsidRPr="00F04525" w:rsidRDefault="007024E7" w:rsidP="00BC7200">
            <w:pPr>
              <w:spacing w:line="276" w:lineRule="auto"/>
              <w:rPr>
                <w:sz w:val="26"/>
                <w:szCs w:val="26"/>
              </w:rPr>
            </w:pPr>
          </w:p>
        </w:tc>
        <w:tc>
          <w:tcPr>
            <w:tcW w:w="2127" w:type="dxa"/>
          </w:tcPr>
          <w:p w:rsidR="007024E7" w:rsidRPr="00F04525" w:rsidRDefault="007024E7" w:rsidP="00BC7200">
            <w:pPr>
              <w:spacing w:line="276" w:lineRule="auto"/>
              <w:rPr>
                <w:sz w:val="26"/>
                <w:szCs w:val="26"/>
              </w:rPr>
            </w:pPr>
          </w:p>
        </w:tc>
      </w:tr>
      <w:tr w:rsidR="00F04525" w:rsidRPr="00F04525" w:rsidTr="007024E7">
        <w:tc>
          <w:tcPr>
            <w:tcW w:w="930" w:type="dxa"/>
          </w:tcPr>
          <w:p w:rsidR="007024E7" w:rsidRPr="00F04525" w:rsidRDefault="007024E7" w:rsidP="00BC7200">
            <w:pPr>
              <w:spacing w:line="276" w:lineRule="auto"/>
              <w:rPr>
                <w:sz w:val="26"/>
                <w:szCs w:val="26"/>
              </w:rPr>
            </w:pPr>
          </w:p>
        </w:tc>
        <w:tc>
          <w:tcPr>
            <w:tcW w:w="7116" w:type="dxa"/>
          </w:tcPr>
          <w:p w:rsidR="007024E7" w:rsidRPr="00F04525" w:rsidRDefault="007024E7" w:rsidP="00BC7200">
            <w:pPr>
              <w:spacing w:line="276" w:lineRule="auto"/>
              <w:rPr>
                <w:sz w:val="26"/>
                <w:szCs w:val="26"/>
              </w:rPr>
            </w:pPr>
          </w:p>
        </w:tc>
        <w:tc>
          <w:tcPr>
            <w:tcW w:w="2127" w:type="dxa"/>
          </w:tcPr>
          <w:p w:rsidR="007024E7" w:rsidRPr="00F04525" w:rsidRDefault="007024E7" w:rsidP="00BC7200">
            <w:pPr>
              <w:spacing w:line="276" w:lineRule="auto"/>
              <w:rPr>
                <w:sz w:val="26"/>
                <w:szCs w:val="26"/>
              </w:rPr>
            </w:pPr>
          </w:p>
        </w:tc>
      </w:tr>
      <w:tr w:rsidR="00F04525" w:rsidRPr="00F04525" w:rsidTr="007024E7">
        <w:tc>
          <w:tcPr>
            <w:tcW w:w="930" w:type="dxa"/>
          </w:tcPr>
          <w:p w:rsidR="007024E7" w:rsidRPr="00F04525" w:rsidRDefault="007024E7" w:rsidP="00BC7200">
            <w:pPr>
              <w:spacing w:line="276" w:lineRule="auto"/>
              <w:rPr>
                <w:sz w:val="26"/>
                <w:szCs w:val="26"/>
              </w:rPr>
            </w:pPr>
          </w:p>
        </w:tc>
        <w:tc>
          <w:tcPr>
            <w:tcW w:w="7116" w:type="dxa"/>
          </w:tcPr>
          <w:p w:rsidR="007024E7" w:rsidRPr="00F04525" w:rsidRDefault="007024E7" w:rsidP="00BC7200">
            <w:pPr>
              <w:spacing w:line="276" w:lineRule="auto"/>
              <w:rPr>
                <w:sz w:val="26"/>
                <w:szCs w:val="26"/>
              </w:rPr>
            </w:pPr>
          </w:p>
        </w:tc>
        <w:tc>
          <w:tcPr>
            <w:tcW w:w="2127" w:type="dxa"/>
          </w:tcPr>
          <w:p w:rsidR="007024E7" w:rsidRPr="00F04525" w:rsidRDefault="007024E7" w:rsidP="00BC7200">
            <w:pPr>
              <w:spacing w:line="276" w:lineRule="auto"/>
              <w:rPr>
                <w:sz w:val="26"/>
                <w:szCs w:val="26"/>
              </w:rPr>
            </w:pPr>
          </w:p>
        </w:tc>
      </w:tr>
    </w:tbl>
    <w:p w:rsidR="00BC7200" w:rsidRPr="00F04525" w:rsidRDefault="00BC7200" w:rsidP="00BC7200">
      <w:pPr>
        <w:pStyle w:val="1"/>
        <w:spacing w:line="276" w:lineRule="auto"/>
        <w:rPr>
          <w:rFonts w:ascii="Times New Roman" w:hAnsi="Times New Roman" w:cs="Times New Roman"/>
          <w:color w:val="auto"/>
          <w:sz w:val="26"/>
          <w:szCs w:val="26"/>
        </w:rPr>
      </w:pPr>
      <w:r w:rsidRPr="00F04525">
        <w:rPr>
          <w:rFonts w:ascii="Times New Roman" w:hAnsi="Times New Roman" w:cs="Times New Roman"/>
          <w:color w:val="auto"/>
          <w:sz w:val="26"/>
          <w:szCs w:val="26"/>
        </w:rPr>
        <w:br w:type="page"/>
      </w:r>
    </w:p>
    <w:p w:rsidR="00461892" w:rsidRPr="005758F9" w:rsidRDefault="00461892" w:rsidP="00461892">
      <w:pPr>
        <w:pStyle w:val="1"/>
        <w:spacing w:before="0"/>
        <w:ind w:left="7371"/>
        <w:jc w:val="both"/>
        <w:rPr>
          <w:rFonts w:ascii="Times New Roman" w:hAnsi="Times New Roman" w:cs="Times New Roman"/>
          <w:b w:val="0"/>
          <w:color w:val="auto"/>
          <w:sz w:val="24"/>
          <w:szCs w:val="24"/>
        </w:rPr>
      </w:pPr>
      <w:bookmarkStart w:id="27" w:name="_Toc534897214"/>
      <w:r w:rsidRPr="005758F9">
        <w:rPr>
          <w:rFonts w:ascii="Times New Roman" w:hAnsi="Times New Roman" w:cs="Times New Roman"/>
          <w:b w:val="0"/>
          <w:color w:val="auto"/>
          <w:sz w:val="24"/>
          <w:szCs w:val="24"/>
        </w:rPr>
        <w:lastRenderedPageBreak/>
        <w:t xml:space="preserve">Приложение </w:t>
      </w:r>
      <w:r>
        <w:rPr>
          <w:rFonts w:ascii="Times New Roman" w:hAnsi="Times New Roman" w:cs="Times New Roman"/>
          <w:b w:val="0"/>
          <w:color w:val="auto"/>
          <w:sz w:val="24"/>
          <w:szCs w:val="24"/>
        </w:rPr>
        <w:t>9</w:t>
      </w:r>
      <w:bookmarkEnd w:id="27"/>
    </w:p>
    <w:p w:rsidR="00461892" w:rsidRDefault="00461892" w:rsidP="00461892">
      <w:pPr>
        <w:ind w:left="7371"/>
        <w:rPr>
          <w:sz w:val="24"/>
          <w:szCs w:val="24"/>
        </w:rPr>
      </w:pPr>
      <w:r>
        <w:rPr>
          <w:sz w:val="24"/>
          <w:szCs w:val="24"/>
        </w:rPr>
        <w:t>к</w:t>
      </w:r>
      <w:r w:rsidRPr="005758F9">
        <w:rPr>
          <w:sz w:val="24"/>
          <w:szCs w:val="24"/>
        </w:rPr>
        <w:t xml:space="preserve"> Рекомендациям</w:t>
      </w:r>
    </w:p>
    <w:p w:rsidR="00461892" w:rsidRDefault="00461892" w:rsidP="00966FB5">
      <w:pPr>
        <w:pStyle w:val="1"/>
        <w:spacing w:before="0" w:line="276" w:lineRule="auto"/>
        <w:jc w:val="center"/>
        <w:rPr>
          <w:rFonts w:ascii="Times New Roman" w:hAnsi="Times New Roman" w:cs="Times New Roman"/>
          <w:color w:val="auto"/>
          <w:sz w:val="24"/>
          <w:szCs w:val="26"/>
        </w:rPr>
      </w:pPr>
    </w:p>
    <w:p w:rsidR="007024E7" w:rsidRPr="00461892" w:rsidRDefault="007024E7" w:rsidP="00966FB5">
      <w:pPr>
        <w:pStyle w:val="1"/>
        <w:spacing w:before="0" w:line="276" w:lineRule="auto"/>
        <w:jc w:val="center"/>
        <w:rPr>
          <w:rFonts w:ascii="Times New Roman" w:hAnsi="Times New Roman" w:cs="Times New Roman"/>
          <w:color w:val="auto"/>
          <w:sz w:val="24"/>
          <w:szCs w:val="26"/>
        </w:rPr>
      </w:pPr>
      <w:bookmarkStart w:id="28" w:name="_Toc534897215"/>
      <w:r w:rsidRPr="00461892">
        <w:rPr>
          <w:rFonts w:ascii="Times New Roman" w:hAnsi="Times New Roman" w:cs="Times New Roman"/>
          <w:color w:val="auto"/>
          <w:sz w:val="24"/>
          <w:szCs w:val="26"/>
        </w:rPr>
        <w:t xml:space="preserve">Ведомость учета проведения итогового собеседованияв </w:t>
      </w:r>
      <w:r w:rsidR="00CB3FEE" w:rsidRPr="00461892">
        <w:rPr>
          <w:rFonts w:ascii="Times New Roman" w:hAnsi="Times New Roman" w:cs="Times New Roman"/>
          <w:color w:val="auto"/>
          <w:sz w:val="24"/>
          <w:szCs w:val="26"/>
        </w:rPr>
        <w:t>аудитории</w:t>
      </w:r>
      <w:bookmarkEnd w:id="28"/>
    </w:p>
    <w:p w:rsidR="00BC7200" w:rsidRPr="00461892" w:rsidRDefault="00BC7200" w:rsidP="00BC7200"/>
    <w:tbl>
      <w:tblPr>
        <w:tblStyle w:val="af"/>
        <w:tblW w:w="5000" w:type="pct"/>
        <w:tblLook w:val="04A0"/>
      </w:tblPr>
      <w:tblGrid>
        <w:gridCol w:w="1760"/>
        <w:gridCol w:w="1760"/>
        <w:gridCol w:w="1760"/>
        <w:gridCol w:w="1762"/>
        <w:gridCol w:w="1762"/>
        <w:gridCol w:w="1760"/>
      </w:tblGrid>
      <w:tr w:rsidR="00B1172C" w:rsidRPr="00F04525" w:rsidTr="005A5322">
        <w:tc>
          <w:tcPr>
            <w:tcW w:w="833" w:type="pct"/>
            <w:tcBorders>
              <w:top w:val="nil"/>
              <w:left w:val="nil"/>
              <w:bottom w:val="nil"/>
              <w:right w:val="single" w:sz="4" w:space="0" w:color="auto"/>
            </w:tcBorders>
            <w:vAlign w:val="center"/>
          </w:tcPr>
          <w:p w:rsidR="00B1172C" w:rsidRPr="00F04525" w:rsidRDefault="00B1172C" w:rsidP="005A5322">
            <w:pPr>
              <w:jc w:val="right"/>
              <w:rPr>
                <w:szCs w:val="24"/>
              </w:rPr>
            </w:pPr>
            <w:r w:rsidRPr="00F04525">
              <w:rPr>
                <w:szCs w:val="24"/>
              </w:rPr>
              <w:t>Субъект РФ:</w:t>
            </w:r>
          </w:p>
        </w:tc>
        <w:tc>
          <w:tcPr>
            <w:tcW w:w="833" w:type="pct"/>
            <w:tcBorders>
              <w:left w:val="single" w:sz="4" w:space="0" w:color="auto"/>
              <w:right w:val="single" w:sz="4" w:space="0" w:color="auto"/>
            </w:tcBorders>
            <w:vAlign w:val="center"/>
          </w:tcPr>
          <w:p w:rsidR="00B1172C" w:rsidRPr="00F04525" w:rsidRDefault="00B1172C" w:rsidP="005A5322">
            <w:pPr>
              <w:jc w:val="right"/>
              <w:rPr>
                <w:szCs w:val="24"/>
              </w:rPr>
            </w:pPr>
          </w:p>
        </w:tc>
        <w:tc>
          <w:tcPr>
            <w:tcW w:w="833" w:type="pct"/>
            <w:tcBorders>
              <w:top w:val="nil"/>
              <w:left w:val="single" w:sz="4" w:space="0" w:color="auto"/>
              <w:bottom w:val="nil"/>
              <w:right w:val="single" w:sz="4" w:space="0" w:color="auto"/>
            </w:tcBorders>
            <w:vAlign w:val="center"/>
          </w:tcPr>
          <w:p w:rsidR="00B1172C" w:rsidRPr="00F04525" w:rsidRDefault="00B1172C" w:rsidP="005A5322">
            <w:pPr>
              <w:jc w:val="right"/>
              <w:rPr>
                <w:szCs w:val="24"/>
              </w:rPr>
            </w:pPr>
            <w:r w:rsidRPr="00F04525">
              <w:rPr>
                <w:szCs w:val="24"/>
              </w:rPr>
              <w:t>Код МСУ</w:t>
            </w:r>
          </w:p>
        </w:tc>
        <w:tc>
          <w:tcPr>
            <w:tcW w:w="834" w:type="pct"/>
            <w:tcBorders>
              <w:left w:val="single" w:sz="4" w:space="0" w:color="auto"/>
              <w:right w:val="single" w:sz="4" w:space="0" w:color="auto"/>
            </w:tcBorders>
            <w:vAlign w:val="center"/>
          </w:tcPr>
          <w:p w:rsidR="00B1172C" w:rsidRPr="00F04525" w:rsidRDefault="00B1172C" w:rsidP="005A5322">
            <w:pPr>
              <w:jc w:val="right"/>
              <w:rPr>
                <w:szCs w:val="24"/>
              </w:rPr>
            </w:pPr>
          </w:p>
        </w:tc>
        <w:tc>
          <w:tcPr>
            <w:tcW w:w="834" w:type="pct"/>
            <w:tcBorders>
              <w:top w:val="nil"/>
              <w:left w:val="single" w:sz="4" w:space="0" w:color="auto"/>
              <w:bottom w:val="nil"/>
              <w:right w:val="single" w:sz="4" w:space="0" w:color="auto"/>
            </w:tcBorders>
            <w:vAlign w:val="center"/>
          </w:tcPr>
          <w:p w:rsidR="00B1172C" w:rsidRPr="00F04525" w:rsidRDefault="00B1172C" w:rsidP="005A5322">
            <w:pPr>
              <w:jc w:val="right"/>
              <w:rPr>
                <w:szCs w:val="24"/>
              </w:rPr>
            </w:pPr>
            <w:r w:rsidRPr="00F04525">
              <w:rPr>
                <w:szCs w:val="24"/>
              </w:rPr>
              <w:t>Код ОО</w:t>
            </w:r>
          </w:p>
        </w:tc>
        <w:tc>
          <w:tcPr>
            <w:tcW w:w="833" w:type="pct"/>
            <w:tcBorders>
              <w:left w:val="single" w:sz="4" w:space="0" w:color="auto"/>
            </w:tcBorders>
            <w:vAlign w:val="center"/>
          </w:tcPr>
          <w:p w:rsidR="00B1172C" w:rsidRPr="00F04525" w:rsidRDefault="00B1172C" w:rsidP="005A5322">
            <w:pPr>
              <w:jc w:val="right"/>
              <w:rPr>
                <w:szCs w:val="24"/>
              </w:rPr>
            </w:pPr>
          </w:p>
        </w:tc>
      </w:tr>
    </w:tbl>
    <w:p w:rsidR="00B1172C" w:rsidRPr="00F04525" w:rsidRDefault="00B1172C" w:rsidP="00B1172C">
      <w:pPr>
        <w:rPr>
          <w:rFonts w:eastAsia="Times New Roman"/>
          <w:szCs w:val="24"/>
        </w:rPr>
      </w:pPr>
    </w:p>
    <w:tbl>
      <w:tblPr>
        <w:tblStyle w:val="af"/>
        <w:tblW w:w="5000" w:type="pct"/>
        <w:tblLook w:val="04A0"/>
      </w:tblPr>
      <w:tblGrid>
        <w:gridCol w:w="1760"/>
        <w:gridCol w:w="1760"/>
        <w:gridCol w:w="1760"/>
        <w:gridCol w:w="1762"/>
        <w:gridCol w:w="1762"/>
        <w:gridCol w:w="1760"/>
      </w:tblGrid>
      <w:tr w:rsidR="00B1172C" w:rsidRPr="00F04525" w:rsidTr="005A5322">
        <w:tc>
          <w:tcPr>
            <w:tcW w:w="833" w:type="pct"/>
            <w:tcBorders>
              <w:top w:val="nil"/>
              <w:left w:val="nil"/>
              <w:bottom w:val="nil"/>
              <w:right w:val="nil"/>
            </w:tcBorders>
            <w:vAlign w:val="center"/>
          </w:tcPr>
          <w:p w:rsidR="00B1172C" w:rsidRPr="00F04525" w:rsidRDefault="00B1172C" w:rsidP="005A5322">
            <w:pPr>
              <w:jc w:val="right"/>
              <w:rPr>
                <w:szCs w:val="24"/>
              </w:rPr>
            </w:pPr>
          </w:p>
        </w:tc>
        <w:tc>
          <w:tcPr>
            <w:tcW w:w="833" w:type="pct"/>
            <w:tcBorders>
              <w:top w:val="nil"/>
              <w:left w:val="nil"/>
              <w:bottom w:val="nil"/>
              <w:right w:val="nil"/>
            </w:tcBorders>
            <w:vAlign w:val="center"/>
          </w:tcPr>
          <w:p w:rsidR="00B1172C" w:rsidRPr="00F04525" w:rsidRDefault="00B1172C" w:rsidP="005A5322">
            <w:pPr>
              <w:jc w:val="right"/>
              <w:rPr>
                <w:szCs w:val="24"/>
              </w:rPr>
            </w:pPr>
          </w:p>
        </w:tc>
        <w:tc>
          <w:tcPr>
            <w:tcW w:w="833" w:type="pct"/>
            <w:tcBorders>
              <w:top w:val="nil"/>
              <w:left w:val="nil"/>
              <w:bottom w:val="nil"/>
              <w:right w:val="nil"/>
            </w:tcBorders>
            <w:vAlign w:val="center"/>
          </w:tcPr>
          <w:p w:rsidR="00B1172C" w:rsidRPr="00F04525" w:rsidRDefault="00B1172C" w:rsidP="005A5322">
            <w:pPr>
              <w:jc w:val="right"/>
              <w:rPr>
                <w:szCs w:val="24"/>
              </w:rPr>
            </w:pPr>
          </w:p>
        </w:tc>
        <w:tc>
          <w:tcPr>
            <w:tcW w:w="834" w:type="pct"/>
            <w:tcBorders>
              <w:top w:val="nil"/>
              <w:left w:val="nil"/>
              <w:bottom w:val="nil"/>
              <w:right w:val="nil"/>
            </w:tcBorders>
            <w:vAlign w:val="center"/>
          </w:tcPr>
          <w:p w:rsidR="00B1172C" w:rsidRPr="00F04525" w:rsidRDefault="00B1172C" w:rsidP="005A5322">
            <w:pPr>
              <w:jc w:val="right"/>
              <w:rPr>
                <w:szCs w:val="24"/>
              </w:rPr>
            </w:pPr>
          </w:p>
        </w:tc>
        <w:tc>
          <w:tcPr>
            <w:tcW w:w="834" w:type="pct"/>
            <w:tcBorders>
              <w:top w:val="nil"/>
              <w:left w:val="nil"/>
              <w:bottom w:val="nil"/>
              <w:right w:val="single" w:sz="4" w:space="0" w:color="auto"/>
            </w:tcBorders>
            <w:vAlign w:val="center"/>
          </w:tcPr>
          <w:p w:rsidR="00B1172C" w:rsidRPr="00F04525" w:rsidRDefault="00B1172C" w:rsidP="005A5322">
            <w:pPr>
              <w:jc w:val="right"/>
              <w:rPr>
                <w:szCs w:val="24"/>
              </w:rPr>
            </w:pPr>
            <w:r w:rsidRPr="00F04525">
              <w:rPr>
                <w:szCs w:val="24"/>
              </w:rPr>
              <w:t>Аудитория</w:t>
            </w:r>
          </w:p>
        </w:tc>
        <w:tc>
          <w:tcPr>
            <w:tcW w:w="833" w:type="pct"/>
            <w:tcBorders>
              <w:left w:val="single" w:sz="4" w:space="0" w:color="auto"/>
            </w:tcBorders>
            <w:vAlign w:val="center"/>
          </w:tcPr>
          <w:p w:rsidR="00B1172C" w:rsidRPr="00F04525" w:rsidRDefault="00B1172C" w:rsidP="005A5322">
            <w:pPr>
              <w:jc w:val="right"/>
              <w:rPr>
                <w:szCs w:val="24"/>
              </w:rPr>
            </w:pPr>
          </w:p>
        </w:tc>
      </w:tr>
    </w:tbl>
    <w:p w:rsidR="00B1172C" w:rsidRPr="00F04525" w:rsidRDefault="00B1172C" w:rsidP="00B1172C">
      <w:pPr>
        <w:rPr>
          <w:rFonts w:eastAsia="Times New Roman"/>
          <w:szCs w:val="24"/>
        </w:rPr>
      </w:pPr>
    </w:p>
    <w:p w:rsidR="00B1172C" w:rsidRPr="00F04525" w:rsidRDefault="00B1172C" w:rsidP="00B1172C">
      <w:pPr>
        <w:rPr>
          <w:rFonts w:eastAsia="Times New Roman"/>
          <w:szCs w:val="24"/>
        </w:rPr>
      </w:pPr>
      <w:r w:rsidRPr="00F04525">
        <w:rPr>
          <w:rFonts w:eastAsia="Times New Roman"/>
          <w:szCs w:val="24"/>
        </w:rPr>
        <w:br/>
        <w:t>Предмет __________________________     Дата  _______________</w:t>
      </w:r>
    </w:p>
    <w:p w:rsidR="00B1172C" w:rsidRPr="00F04525" w:rsidRDefault="00B1172C" w:rsidP="00B1172C">
      <w:pPr>
        <w:rPr>
          <w:szCs w:val="24"/>
        </w:rPr>
      </w:pPr>
    </w:p>
    <w:tbl>
      <w:tblPr>
        <w:tblStyle w:val="af"/>
        <w:tblW w:w="0" w:type="auto"/>
        <w:tblLook w:val="04A0"/>
      </w:tblPr>
      <w:tblGrid>
        <w:gridCol w:w="628"/>
        <w:gridCol w:w="3228"/>
        <w:gridCol w:w="1064"/>
        <w:gridCol w:w="1780"/>
        <w:gridCol w:w="1780"/>
        <w:gridCol w:w="1374"/>
      </w:tblGrid>
      <w:tr w:rsidR="00F04525" w:rsidRPr="00F04525" w:rsidTr="005A5322">
        <w:tc>
          <w:tcPr>
            <w:tcW w:w="628" w:type="dxa"/>
            <w:shd w:val="clear" w:color="auto" w:fill="D9D9D9" w:themeFill="background1" w:themeFillShade="D9"/>
          </w:tcPr>
          <w:p w:rsidR="00B1172C" w:rsidRPr="00F04525" w:rsidRDefault="00B1172C" w:rsidP="005A5322">
            <w:pPr>
              <w:jc w:val="center"/>
              <w:rPr>
                <w:b/>
                <w:szCs w:val="24"/>
              </w:rPr>
            </w:pPr>
            <w:r w:rsidRPr="00F04525">
              <w:rPr>
                <w:b/>
                <w:szCs w:val="24"/>
              </w:rPr>
              <w:t>№ п.п.</w:t>
            </w:r>
          </w:p>
        </w:tc>
        <w:tc>
          <w:tcPr>
            <w:tcW w:w="3228" w:type="dxa"/>
            <w:shd w:val="clear" w:color="auto" w:fill="D9D9D9" w:themeFill="background1" w:themeFillShade="D9"/>
          </w:tcPr>
          <w:p w:rsidR="00B1172C" w:rsidRPr="00F04525" w:rsidRDefault="00B1172C" w:rsidP="005A5322">
            <w:pPr>
              <w:jc w:val="center"/>
              <w:rPr>
                <w:b/>
                <w:szCs w:val="24"/>
              </w:rPr>
            </w:pPr>
            <w:r w:rsidRPr="00F04525">
              <w:rPr>
                <w:b/>
                <w:szCs w:val="24"/>
              </w:rPr>
              <w:t>ФИО участника</w:t>
            </w:r>
          </w:p>
        </w:tc>
        <w:tc>
          <w:tcPr>
            <w:tcW w:w="1064" w:type="dxa"/>
            <w:shd w:val="clear" w:color="auto" w:fill="D9D9D9" w:themeFill="background1" w:themeFillShade="D9"/>
          </w:tcPr>
          <w:p w:rsidR="00B1172C" w:rsidRPr="00F04525" w:rsidRDefault="00B1172C" w:rsidP="005A5322">
            <w:pPr>
              <w:jc w:val="center"/>
              <w:rPr>
                <w:b/>
                <w:szCs w:val="24"/>
              </w:rPr>
            </w:pPr>
            <w:r w:rsidRPr="00F04525">
              <w:rPr>
                <w:b/>
                <w:szCs w:val="24"/>
              </w:rPr>
              <w:t>Класс</w:t>
            </w:r>
          </w:p>
        </w:tc>
        <w:tc>
          <w:tcPr>
            <w:tcW w:w="1780" w:type="dxa"/>
            <w:shd w:val="clear" w:color="auto" w:fill="D9D9D9" w:themeFill="background1" w:themeFillShade="D9"/>
          </w:tcPr>
          <w:p w:rsidR="00B1172C" w:rsidRPr="00F04525" w:rsidRDefault="00B1172C" w:rsidP="005A5322">
            <w:pPr>
              <w:jc w:val="center"/>
              <w:rPr>
                <w:b/>
                <w:szCs w:val="24"/>
              </w:rPr>
            </w:pPr>
            <w:r w:rsidRPr="00F04525">
              <w:rPr>
                <w:b/>
                <w:szCs w:val="24"/>
              </w:rPr>
              <w:t>Время начала</w:t>
            </w:r>
          </w:p>
          <w:p w:rsidR="00B1172C" w:rsidRPr="00F04525" w:rsidRDefault="00B1172C" w:rsidP="005A5322">
            <w:pPr>
              <w:jc w:val="center"/>
              <w:rPr>
                <w:b/>
                <w:szCs w:val="24"/>
              </w:rPr>
            </w:pPr>
            <w:r w:rsidRPr="00F04525">
              <w:rPr>
                <w:b/>
                <w:szCs w:val="24"/>
              </w:rPr>
              <w:t>собеседования</w:t>
            </w:r>
          </w:p>
        </w:tc>
        <w:tc>
          <w:tcPr>
            <w:tcW w:w="1780" w:type="dxa"/>
            <w:shd w:val="clear" w:color="auto" w:fill="D9D9D9" w:themeFill="background1" w:themeFillShade="D9"/>
          </w:tcPr>
          <w:p w:rsidR="00B1172C" w:rsidRPr="00F04525" w:rsidRDefault="00B1172C" w:rsidP="005A5322">
            <w:pPr>
              <w:jc w:val="center"/>
              <w:rPr>
                <w:b/>
                <w:szCs w:val="24"/>
              </w:rPr>
            </w:pPr>
            <w:r w:rsidRPr="00F04525">
              <w:rPr>
                <w:b/>
                <w:szCs w:val="24"/>
              </w:rPr>
              <w:t>Время завершения</w:t>
            </w:r>
          </w:p>
          <w:p w:rsidR="00B1172C" w:rsidRPr="00F04525" w:rsidRDefault="00B1172C" w:rsidP="005A5322">
            <w:pPr>
              <w:jc w:val="center"/>
              <w:rPr>
                <w:b/>
                <w:szCs w:val="24"/>
              </w:rPr>
            </w:pPr>
            <w:r w:rsidRPr="00F04525">
              <w:rPr>
                <w:b/>
                <w:szCs w:val="24"/>
              </w:rPr>
              <w:t>собеседования</w:t>
            </w:r>
          </w:p>
        </w:tc>
        <w:tc>
          <w:tcPr>
            <w:tcW w:w="1374" w:type="dxa"/>
            <w:shd w:val="clear" w:color="auto" w:fill="D9D9D9" w:themeFill="background1" w:themeFillShade="D9"/>
          </w:tcPr>
          <w:p w:rsidR="00B1172C" w:rsidRPr="00F04525" w:rsidRDefault="00B1172C" w:rsidP="005A5322">
            <w:pPr>
              <w:jc w:val="center"/>
              <w:rPr>
                <w:b/>
                <w:szCs w:val="24"/>
              </w:rPr>
            </w:pPr>
            <w:r w:rsidRPr="00F04525">
              <w:rPr>
                <w:b/>
                <w:szCs w:val="24"/>
              </w:rPr>
              <w:t>Подпись участника</w:t>
            </w:r>
          </w:p>
        </w:tc>
      </w:tr>
      <w:tr w:rsidR="00F04525" w:rsidRPr="00F04525" w:rsidTr="005A5322">
        <w:tc>
          <w:tcPr>
            <w:tcW w:w="628" w:type="dxa"/>
          </w:tcPr>
          <w:p w:rsidR="00B1172C" w:rsidRPr="00F04525" w:rsidRDefault="00B1172C" w:rsidP="005A5322">
            <w:pPr>
              <w:rPr>
                <w:szCs w:val="24"/>
              </w:rPr>
            </w:pPr>
          </w:p>
        </w:tc>
        <w:tc>
          <w:tcPr>
            <w:tcW w:w="3228" w:type="dxa"/>
          </w:tcPr>
          <w:p w:rsidR="00B1172C" w:rsidRPr="00F04525" w:rsidRDefault="00B1172C" w:rsidP="005A5322">
            <w:pPr>
              <w:rPr>
                <w:szCs w:val="24"/>
              </w:rPr>
            </w:pPr>
          </w:p>
        </w:tc>
        <w:tc>
          <w:tcPr>
            <w:tcW w:w="1064"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374" w:type="dxa"/>
          </w:tcPr>
          <w:p w:rsidR="00B1172C" w:rsidRPr="00F04525" w:rsidRDefault="00B1172C" w:rsidP="005A5322">
            <w:pPr>
              <w:rPr>
                <w:szCs w:val="24"/>
              </w:rPr>
            </w:pPr>
          </w:p>
        </w:tc>
      </w:tr>
      <w:tr w:rsidR="00F04525" w:rsidRPr="00F04525" w:rsidTr="005A5322">
        <w:tc>
          <w:tcPr>
            <w:tcW w:w="628" w:type="dxa"/>
          </w:tcPr>
          <w:p w:rsidR="00B1172C" w:rsidRPr="00F04525" w:rsidRDefault="00B1172C" w:rsidP="005A5322">
            <w:pPr>
              <w:rPr>
                <w:szCs w:val="24"/>
              </w:rPr>
            </w:pPr>
          </w:p>
        </w:tc>
        <w:tc>
          <w:tcPr>
            <w:tcW w:w="3228" w:type="dxa"/>
          </w:tcPr>
          <w:p w:rsidR="00B1172C" w:rsidRPr="00F04525" w:rsidRDefault="00B1172C" w:rsidP="005A5322">
            <w:pPr>
              <w:rPr>
                <w:szCs w:val="24"/>
              </w:rPr>
            </w:pPr>
          </w:p>
        </w:tc>
        <w:tc>
          <w:tcPr>
            <w:tcW w:w="1064"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374" w:type="dxa"/>
          </w:tcPr>
          <w:p w:rsidR="00B1172C" w:rsidRPr="00F04525" w:rsidRDefault="00B1172C" w:rsidP="005A5322">
            <w:pPr>
              <w:rPr>
                <w:szCs w:val="24"/>
              </w:rPr>
            </w:pPr>
          </w:p>
        </w:tc>
      </w:tr>
      <w:tr w:rsidR="00F04525" w:rsidRPr="00F04525" w:rsidTr="005A5322">
        <w:tc>
          <w:tcPr>
            <w:tcW w:w="628" w:type="dxa"/>
          </w:tcPr>
          <w:p w:rsidR="00B1172C" w:rsidRPr="00F04525" w:rsidRDefault="00B1172C" w:rsidP="005A5322">
            <w:pPr>
              <w:rPr>
                <w:szCs w:val="24"/>
              </w:rPr>
            </w:pPr>
          </w:p>
        </w:tc>
        <w:tc>
          <w:tcPr>
            <w:tcW w:w="3228" w:type="dxa"/>
          </w:tcPr>
          <w:p w:rsidR="00B1172C" w:rsidRPr="00F04525" w:rsidRDefault="00B1172C" w:rsidP="005A5322">
            <w:pPr>
              <w:rPr>
                <w:szCs w:val="24"/>
              </w:rPr>
            </w:pPr>
          </w:p>
        </w:tc>
        <w:tc>
          <w:tcPr>
            <w:tcW w:w="1064"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374" w:type="dxa"/>
          </w:tcPr>
          <w:p w:rsidR="00B1172C" w:rsidRPr="00F04525" w:rsidRDefault="00B1172C" w:rsidP="005A5322">
            <w:pPr>
              <w:rPr>
                <w:szCs w:val="24"/>
              </w:rPr>
            </w:pPr>
          </w:p>
        </w:tc>
      </w:tr>
      <w:tr w:rsidR="00F04525" w:rsidRPr="00F04525" w:rsidTr="005A5322">
        <w:tc>
          <w:tcPr>
            <w:tcW w:w="628" w:type="dxa"/>
          </w:tcPr>
          <w:p w:rsidR="00B1172C" w:rsidRPr="00F04525" w:rsidRDefault="00B1172C" w:rsidP="005A5322">
            <w:pPr>
              <w:rPr>
                <w:szCs w:val="24"/>
              </w:rPr>
            </w:pPr>
          </w:p>
        </w:tc>
        <w:tc>
          <w:tcPr>
            <w:tcW w:w="3228" w:type="dxa"/>
          </w:tcPr>
          <w:p w:rsidR="00B1172C" w:rsidRPr="00F04525" w:rsidRDefault="00B1172C" w:rsidP="005A5322">
            <w:pPr>
              <w:rPr>
                <w:szCs w:val="24"/>
              </w:rPr>
            </w:pPr>
          </w:p>
        </w:tc>
        <w:tc>
          <w:tcPr>
            <w:tcW w:w="1064"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374" w:type="dxa"/>
          </w:tcPr>
          <w:p w:rsidR="00B1172C" w:rsidRPr="00F04525" w:rsidRDefault="00B1172C" w:rsidP="005A5322">
            <w:pPr>
              <w:rPr>
                <w:szCs w:val="24"/>
              </w:rPr>
            </w:pPr>
          </w:p>
        </w:tc>
      </w:tr>
      <w:tr w:rsidR="00F04525" w:rsidRPr="00F04525" w:rsidTr="005A5322">
        <w:tc>
          <w:tcPr>
            <w:tcW w:w="628" w:type="dxa"/>
          </w:tcPr>
          <w:p w:rsidR="00B1172C" w:rsidRPr="00F04525" w:rsidRDefault="00B1172C" w:rsidP="005A5322">
            <w:pPr>
              <w:rPr>
                <w:szCs w:val="24"/>
              </w:rPr>
            </w:pPr>
          </w:p>
        </w:tc>
        <w:tc>
          <w:tcPr>
            <w:tcW w:w="3228" w:type="dxa"/>
          </w:tcPr>
          <w:p w:rsidR="00B1172C" w:rsidRPr="00F04525" w:rsidRDefault="00B1172C" w:rsidP="005A5322">
            <w:pPr>
              <w:rPr>
                <w:szCs w:val="24"/>
              </w:rPr>
            </w:pPr>
          </w:p>
        </w:tc>
        <w:tc>
          <w:tcPr>
            <w:tcW w:w="1064"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374" w:type="dxa"/>
          </w:tcPr>
          <w:p w:rsidR="00B1172C" w:rsidRPr="00F04525" w:rsidRDefault="00B1172C" w:rsidP="005A5322">
            <w:pPr>
              <w:rPr>
                <w:szCs w:val="24"/>
              </w:rPr>
            </w:pPr>
          </w:p>
        </w:tc>
      </w:tr>
      <w:tr w:rsidR="00F04525" w:rsidRPr="00F04525" w:rsidTr="005A5322">
        <w:tc>
          <w:tcPr>
            <w:tcW w:w="628" w:type="dxa"/>
          </w:tcPr>
          <w:p w:rsidR="00B1172C" w:rsidRPr="00F04525" w:rsidRDefault="00B1172C" w:rsidP="005A5322">
            <w:pPr>
              <w:rPr>
                <w:szCs w:val="24"/>
              </w:rPr>
            </w:pPr>
          </w:p>
        </w:tc>
        <w:tc>
          <w:tcPr>
            <w:tcW w:w="3228" w:type="dxa"/>
          </w:tcPr>
          <w:p w:rsidR="00B1172C" w:rsidRPr="00F04525" w:rsidRDefault="00B1172C" w:rsidP="005A5322">
            <w:pPr>
              <w:rPr>
                <w:szCs w:val="24"/>
              </w:rPr>
            </w:pPr>
          </w:p>
        </w:tc>
        <w:tc>
          <w:tcPr>
            <w:tcW w:w="1064"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374" w:type="dxa"/>
          </w:tcPr>
          <w:p w:rsidR="00B1172C" w:rsidRPr="00F04525" w:rsidRDefault="00B1172C" w:rsidP="005A5322">
            <w:pPr>
              <w:rPr>
                <w:szCs w:val="24"/>
              </w:rPr>
            </w:pPr>
          </w:p>
        </w:tc>
      </w:tr>
      <w:tr w:rsidR="00F04525" w:rsidRPr="00F04525" w:rsidTr="005A5322">
        <w:tc>
          <w:tcPr>
            <w:tcW w:w="628" w:type="dxa"/>
          </w:tcPr>
          <w:p w:rsidR="00B1172C" w:rsidRPr="00F04525" w:rsidRDefault="00B1172C" w:rsidP="005A5322">
            <w:pPr>
              <w:rPr>
                <w:szCs w:val="24"/>
              </w:rPr>
            </w:pPr>
          </w:p>
        </w:tc>
        <w:tc>
          <w:tcPr>
            <w:tcW w:w="3228" w:type="dxa"/>
          </w:tcPr>
          <w:p w:rsidR="00B1172C" w:rsidRPr="00F04525" w:rsidRDefault="00B1172C" w:rsidP="005A5322">
            <w:pPr>
              <w:rPr>
                <w:szCs w:val="24"/>
              </w:rPr>
            </w:pPr>
          </w:p>
        </w:tc>
        <w:tc>
          <w:tcPr>
            <w:tcW w:w="1064"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374" w:type="dxa"/>
          </w:tcPr>
          <w:p w:rsidR="00B1172C" w:rsidRPr="00F04525" w:rsidRDefault="00B1172C" w:rsidP="005A5322">
            <w:pPr>
              <w:rPr>
                <w:szCs w:val="24"/>
              </w:rPr>
            </w:pPr>
          </w:p>
        </w:tc>
      </w:tr>
      <w:tr w:rsidR="00F04525" w:rsidRPr="00F04525" w:rsidTr="005A5322">
        <w:tc>
          <w:tcPr>
            <w:tcW w:w="628" w:type="dxa"/>
          </w:tcPr>
          <w:p w:rsidR="00B1172C" w:rsidRPr="00F04525" w:rsidRDefault="00B1172C" w:rsidP="005A5322">
            <w:pPr>
              <w:rPr>
                <w:szCs w:val="24"/>
              </w:rPr>
            </w:pPr>
          </w:p>
        </w:tc>
        <w:tc>
          <w:tcPr>
            <w:tcW w:w="3228" w:type="dxa"/>
          </w:tcPr>
          <w:p w:rsidR="00B1172C" w:rsidRPr="00F04525" w:rsidRDefault="00B1172C" w:rsidP="005A5322">
            <w:pPr>
              <w:rPr>
                <w:szCs w:val="24"/>
              </w:rPr>
            </w:pPr>
          </w:p>
        </w:tc>
        <w:tc>
          <w:tcPr>
            <w:tcW w:w="1064"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374" w:type="dxa"/>
          </w:tcPr>
          <w:p w:rsidR="00B1172C" w:rsidRPr="00F04525" w:rsidRDefault="00B1172C" w:rsidP="005A5322">
            <w:pPr>
              <w:rPr>
                <w:szCs w:val="24"/>
              </w:rPr>
            </w:pPr>
          </w:p>
        </w:tc>
      </w:tr>
      <w:tr w:rsidR="00F04525" w:rsidRPr="00F04525" w:rsidTr="005A5322">
        <w:tc>
          <w:tcPr>
            <w:tcW w:w="628" w:type="dxa"/>
          </w:tcPr>
          <w:p w:rsidR="00B1172C" w:rsidRPr="00F04525" w:rsidRDefault="00B1172C" w:rsidP="005A5322">
            <w:pPr>
              <w:rPr>
                <w:szCs w:val="24"/>
              </w:rPr>
            </w:pPr>
          </w:p>
        </w:tc>
        <w:tc>
          <w:tcPr>
            <w:tcW w:w="3228" w:type="dxa"/>
          </w:tcPr>
          <w:p w:rsidR="00B1172C" w:rsidRPr="00F04525" w:rsidRDefault="00B1172C" w:rsidP="005A5322">
            <w:pPr>
              <w:rPr>
                <w:szCs w:val="24"/>
              </w:rPr>
            </w:pPr>
          </w:p>
        </w:tc>
        <w:tc>
          <w:tcPr>
            <w:tcW w:w="1064"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374" w:type="dxa"/>
          </w:tcPr>
          <w:p w:rsidR="00B1172C" w:rsidRPr="00F04525" w:rsidRDefault="00B1172C" w:rsidP="005A5322">
            <w:pPr>
              <w:rPr>
                <w:szCs w:val="24"/>
              </w:rPr>
            </w:pPr>
          </w:p>
        </w:tc>
      </w:tr>
      <w:tr w:rsidR="00F04525" w:rsidRPr="00F04525" w:rsidTr="005A5322">
        <w:tc>
          <w:tcPr>
            <w:tcW w:w="628" w:type="dxa"/>
          </w:tcPr>
          <w:p w:rsidR="00B1172C" w:rsidRPr="00F04525" w:rsidRDefault="00B1172C" w:rsidP="005A5322">
            <w:pPr>
              <w:rPr>
                <w:szCs w:val="24"/>
              </w:rPr>
            </w:pPr>
          </w:p>
        </w:tc>
        <w:tc>
          <w:tcPr>
            <w:tcW w:w="3228" w:type="dxa"/>
          </w:tcPr>
          <w:p w:rsidR="00B1172C" w:rsidRPr="00F04525" w:rsidRDefault="00B1172C" w:rsidP="005A5322">
            <w:pPr>
              <w:rPr>
                <w:szCs w:val="24"/>
              </w:rPr>
            </w:pPr>
          </w:p>
        </w:tc>
        <w:tc>
          <w:tcPr>
            <w:tcW w:w="1064"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374" w:type="dxa"/>
          </w:tcPr>
          <w:p w:rsidR="00B1172C" w:rsidRPr="00F04525" w:rsidRDefault="00B1172C" w:rsidP="005A5322">
            <w:pPr>
              <w:rPr>
                <w:szCs w:val="24"/>
              </w:rPr>
            </w:pPr>
          </w:p>
        </w:tc>
      </w:tr>
      <w:tr w:rsidR="00F04525" w:rsidRPr="00F04525" w:rsidTr="005A5322">
        <w:tc>
          <w:tcPr>
            <w:tcW w:w="628" w:type="dxa"/>
          </w:tcPr>
          <w:p w:rsidR="00B1172C" w:rsidRPr="00F04525" w:rsidRDefault="00B1172C" w:rsidP="005A5322">
            <w:pPr>
              <w:rPr>
                <w:szCs w:val="24"/>
              </w:rPr>
            </w:pPr>
          </w:p>
        </w:tc>
        <w:tc>
          <w:tcPr>
            <w:tcW w:w="3228" w:type="dxa"/>
          </w:tcPr>
          <w:p w:rsidR="00B1172C" w:rsidRPr="00F04525" w:rsidRDefault="00B1172C" w:rsidP="005A5322">
            <w:pPr>
              <w:rPr>
                <w:szCs w:val="24"/>
              </w:rPr>
            </w:pPr>
          </w:p>
        </w:tc>
        <w:tc>
          <w:tcPr>
            <w:tcW w:w="1064"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374" w:type="dxa"/>
          </w:tcPr>
          <w:p w:rsidR="00B1172C" w:rsidRPr="00F04525" w:rsidRDefault="00B1172C" w:rsidP="005A5322">
            <w:pPr>
              <w:rPr>
                <w:szCs w:val="24"/>
              </w:rPr>
            </w:pPr>
          </w:p>
        </w:tc>
      </w:tr>
      <w:tr w:rsidR="00F04525" w:rsidRPr="00F04525" w:rsidTr="005A5322">
        <w:tc>
          <w:tcPr>
            <w:tcW w:w="628" w:type="dxa"/>
          </w:tcPr>
          <w:p w:rsidR="00B1172C" w:rsidRPr="00F04525" w:rsidRDefault="00B1172C" w:rsidP="005A5322">
            <w:pPr>
              <w:rPr>
                <w:szCs w:val="24"/>
              </w:rPr>
            </w:pPr>
          </w:p>
        </w:tc>
        <w:tc>
          <w:tcPr>
            <w:tcW w:w="3228" w:type="dxa"/>
          </w:tcPr>
          <w:p w:rsidR="00B1172C" w:rsidRPr="00F04525" w:rsidRDefault="00B1172C" w:rsidP="005A5322">
            <w:pPr>
              <w:rPr>
                <w:szCs w:val="24"/>
              </w:rPr>
            </w:pPr>
          </w:p>
        </w:tc>
        <w:tc>
          <w:tcPr>
            <w:tcW w:w="1064"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374" w:type="dxa"/>
          </w:tcPr>
          <w:p w:rsidR="00B1172C" w:rsidRPr="00F04525" w:rsidRDefault="00B1172C" w:rsidP="005A5322">
            <w:pPr>
              <w:rPr>
                <w:szCs w:val="24"/>
              </w:rPr>
            </w:pPr>
          </w:p>
        </w:tc>
      </w:tr>
      <w:tr w:rsidR="00F04525" w:rsidRPr="00F04525" w:rsidTr="005A5322">
        <w:tc>
          <w:tcPr>
            <w:tcW w:w="628" w:type="dxa"/>
          </w:tcPr>
          <w:p w:rsidR="00B1172C" w:rsidRPr="00F04525" w:rsidRDefault="00B1172C" w:rsidP="005A5322">
            <w:pPr>
              <w:rPr>
                <w:szCs w:val="24"/>
              </w:rPr>
            </w:pPr>
          </w:p>
        </w:tc>
        <w:tc>
          <w:tcPr>
            <w:tcW w:w="3228" w:type="dxa"/>
          </w:tcPr>
          <w:p w:rsidR="00B1172C" w:rsidRPr="00F04525" w:rsidRDefault="00B1172C" w:rsidP="005A5322">
            <w:pPr>
              <w:rPr>
                <w:szCs w:val="24"/>
              </w:rPr>
            </w:pPr>
          </w:p>
        </w:tc>
        <w:tc>
          <w:tcPr>
            <w:tcW w:w="1064"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374" w:type="dxa"/>
          </w:tcPr>
          <w:p w:rsidR="00B1172C" w:rsidRPr="00F04525" w:rsidRDefault="00B1172C" w:rsidP="005A5322">
            <w:pPr>
              <w:rPr>
                <w:szCs w:val="24"/>
              </w:rPr>
            </w:pPr>
          </w:p>
        </w:tc>
      </w:tr>
      <w:tr w:rsidR="00F04525" w:rsidRPr="00F04525" w:rsidTr="005A5322">
        <w:tc>
          <w:tcPr>
            <w:tcW w:w="628" w:type="dxa"/>
          </w:tcPr>
          <w:p w:rsidR="00B1172C" w:rsidRPr="00F04525" w:rsidRDefault="00B1172C" w:rsidP="005A5322">
            <w:pPr>
              <w:rPr>
                <w:szCs w:val="24"/>
              </w:rPr>
            </w:pPr>
          </w:p>
        </w:tc>
        <w:tc>
          <w:tcPr>
            <w:tcW w:w="3228" w:type="dxa"/>
          </w:tcPr>
          <w:p w:rsidR="00B1172C" w:rsidRPr="00F04525" w:rsidRDefault="00B1172C" w:rsidP="005A5322">
            <w:pPr>
              <w:rPr>
                <w:szCs w:val="24"/>
              </w:rPr>
            </w:pPr>
          </w:p>
        </w:tc>
        <w:tc>
          <w:tcPr>
            <w:tcW w:w="1064"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374" w:type="dxa"/>
          </w:tcPr>
          <w:p w:rsidR="00B1172C" w:rsidRPr="00F04525" w:rsidRDefault="00B1172C" w:rsidP="005A5322">
            <w:pPr>
              <w:rPr>
                <w:szCs w:val="24"/>
              </w:rPr>
            </w:pPr>
          </w:p>
        </w:tc>
      </w:tr>
      <w:tr w:rsidR="00F04525" w:rsidRPr="00F04525" w:rsidTr="005A5322">
        <w:tc>
          <w:tcPr>
            <w:tcW w:w="628" w:type="dxa"/>
          </w:tcPr>
          <w:p w:rsidR="00B1172C" w:rsidRPr="00F04525" w:rsidRDefault="00B1172C" w:rsidP="005A5322">
            <w:pPr>
              <w:rPr>
                <w:szCs w:val="24"/>
              </w:rPr>
            </w:pPr>
          </w:p>
        </w:tc>
        <w:tc>
          <w:tcPr>
            <w:tcW w:w="3228" w:type="dxa"/>
          </w:tcPr>
          <w:p w:rsidR="00B1172C" w:rsidRPr="00F04525" w:rsidRDefault="00B1172C" w:rsidP="005A5322">
            <w:pPr>
              <w:rPr>
                <w:szCs w:val="24"/>
              </w:rPr>
            </w:pPr>
          </w:p>
        </w:tc>
        <w:tc>
          <w:tcPr>
            <w:tcW w:w="1064"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374" w:type="dxa"/>
          </w:tcPr>
          <w:p w:rsidR="00B1172C" w:rsidRPr="00F04525" w:rsidRDefault="00B1172C" w:rsidP="005A5322">
            <w:pPr>
              <w:rPr>
                <w:szCs w:val="24"/>
              </w:rPr>
            </w:pPr>
          </w:p>
        </w:tc>
      </w:tr>
      <w:tr w:rsidR="00F04525" w:rsidRPr="00F04525" w:rsidTr="005A5322">
        <w:tc>
          <w:tcPr>
            <w:tcW w:w="628" w:type="dxa"/>
          </w:tcPr>
          <w:p w:rsidR="00B1172C" w:rsidRPr="00F04525" w:rsidRDefault="00B1172C" w:rsidP="005A5322">
            <w:pPr>
              <w:rPr>
                <w:szCs w:val="24"/>
              </w:rPr>
            </w:pPr>
          </w:p>
        </w:tc>
        <w:tc>
          <w:tcPr>
            <w:tcW w:w="3228" w:type="dxa"/>
          </w:tcPr>
          <w:p w:rsidR="00B1172C" w:rsidRPr="00F04525" w:rsidRDefault="00B1172C" w:rsidP="005A5322">
            <w:pPr>
              <w:rPr>
                <w:szCs w:val="24"/>
              </w:rPr>
            </w:pPr>
          </w:p>
        </w:tc>
        <w:tc>
          <w:tcPr>
            <w:tcW w:w="1064"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374" w:type="dxa"/>
          </w:tcPr>
          <w:p w:rsidR="00B1172C" w:rsidRPr="00F04525" w:rsidRDefault="00B1172C" w:rsidP="005A5322">
            <w:pPr>
              <w:rPr>
                <w:szCs w:val="24"/>
              </w:rPr>
            </w:pPr>
          </w:p>
        </w:tc>
      </w:tr>
      <w:tr w:rsidR="00B1172C" w:rsidRPr="00F04525" w:rsidTr="005A5322">
        <w:tc>
          <w:tcPr>
            <w:tcW w:w="628" w:type="dxa"/>
          </w:tcPr>
          <w:p w:rsidR="00B1172C" w:rsidRPr="00F04525" w:rsidRDefault="00B1172C" w:rsidP="005A5322">
            <w:pPr>
              <w:rPr>
                <w:szCs w:val="24"/>
              </w:rPr>
            </w:pPr>
          </w:p>
        </w:tc>
        <w:tc>
          <w:tcPr>
            <w:tcW w:w="3228" w:type="dxa"/>
          </w:tcPr>
          <w:p w:rsidR="00B1172C" w:rsidRPr="00F04525" w:rsidRDefault="00B1172C" w:rsidP="005A5322">
            <w:pPr>
              <w:rPr>
                <w:szCs w:val="24"/>
              </w:rPr>
            </w:pPr>
          </w:p>
        </w:tc>
        <w:tc>
          <w:tcPr>
            <w:tcW w:w="1064"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780" w:type="dxa"/>
          </w:tcPr>
          <w:p w:rsidR="00B1172C" w:rsidRPr="00F04525" w:rsidRDefault="00B1172C" w:rsidP="005A5322">
            <w:pPr>
              <w:rPr>
                <w:szCs w:val="24"/>
              </w:rPr>
            </w:pPr>
          </w:p>
        </w:tc>
        <w:tc>
          <w:tcPr>
            <w:tcW w:w="1374" w:type="dxa"/>
          </w:tcPr>
          <w:p w:rsidR="00B1172C" w:rsidRPr="00F04525" w:rsidRDefault="00B1172C" w:rsidP="005A5322">
            <w:pPr>
              <w:rPr>
                <w:szCs w:val="24"/>
              </w:rPr>
            </w:pPr>
          </w:p>
        </w:tc>
      </w:tr>
    </w:tbl>
    <w:p w:rsidR="00B1172C" w:rsidRPr="00F04525" w:rsidRDefault="00B1172C" w:rsidP="00B1172C">
      <w:pPr>
        <w:rPr>
          <w:sz w:val="22"/>
          <w:szCs w:val="24"/>
        </w:rPr>
      </w:pPr>
    </w:p>
    <w:tbl>
      <w:tblPr>
        <w:tblStyle w:val="af"/>
        <w:tblW w:w="5000" w:type="pct"/>
        <w:tblLook w:val="04A0"/>
      </w:tblPr>
      <w:tblGrid>
        <w:gridCol w:w="5198"/>
        <w:gridCol w:w="337"/>
        <w:gridCol w:w="2418"/>
        <w:gridCol w:w="336"/>
        <w:gridCol w:w="2275"/>
      </w:tblGrid>
      <w:tr w:rsidR="00F04525" w:rsidRPr="00F04525" w:rsidTr="005A5322">
        <w:trPr>
          <w:trHeight w:val="63"/>
        </w:trPr>
        <w:tc>
          <w:tcPr>
            <w:tcW w:w="2460" w:type="pct"/>
            <w:tcBorders>
              <w:top w:val="nil"/>
              <w:left w:val="nil"/>
              <w:bottom w:val="single" w:sz="4" w:space="0" w:color="auto"/>
              <w:right w:val="nil"/>
            </w:tcBorders>
          </w:tcPr>
          <w:p w:rsidR="00B1172C" w:rsidRPr="00F04525" w:rsidRDefault="00B1172C" w:rsidP="005A5322">
            <w:pPr>
              <w:suppressAutoHyphens/>
              <w:jc w:val="right"/>
              <w:rPr>
                <w:sz w:val="32"/>
                <w:szCs w:val="24"/>
              </w:rPr>
            </w:pPr>
          </w:p>
        </w:tc>
        <w:tc>
          <w:tcPr>
            <w:tcW w:w="159" w:type="pct"/>
            <w:tcBorders>
              <w:top w:val="nil"/>
              <w:left w:val="nil"/>
              <w:bottom w:val="nil"/>
              <w:right w:val="nil"/>
            </w:tcBorders>
          </w:tcPr>
          <w:p w:rsidR="00B1172C" w:rsidRPr="00F04525" w:rsidRDefault="00B1172C" w:rsidP="005A5322">
            <w:pPr>
              <w:suppressAutoHyphens/>
              <w:jc w:val="right"/>
              <w:rPr>
                <w:sz w:val="32"/>
                <w:szCs w:val="24"/>
              </w:rPr>
            </w:pPr>
            <w:r w:rsidRPr="00F04525">
              <w:rPr>
                <w:sz w:val="32"/>
                <w:szCs w:val="24"/>
              </w:rPr>
              <w:t>/</w:t>
            </w:r>
          </w:p>
        </w:tc>
        <w:tc>
          <w:tcPr>
            <w:tcW w:w="1144" w:type="pct"/>
            <w:tcBorders>
              <w:top w:val="nil"/>
              <w:left w:val="nil"/>
              <w:bottom w:val="single" w:sz="4" w:space="0" w:color="auto"/>
              <w:right w:val="nil"/>
            </w:tcBorders>
          </w:tcPr>
          <w:p w:rsidR="00B1172C" w:rsidRPr="00F04525" w:rsidRDefault="00B1172C" w:rsidP="005A5322">
            <w:pPr>
              <w:suppressAutoHyphens/>
              <w:jc w:val="right"/>
              <w:rPr>
                <w:sz w:val="32"/>
                <w:szCs w:val="24"/>
              </w:rPr>
            </w:pPr>
          </w:p>
        </w:tc>
        <w:tc>
          <w:tcPr>
            <w:tcW w:w="159" w:type="pct"/>
            <w:tcBorders>
              <w:top w:val="nil"/>
              <w:left w:val="nil"/>
              <w:bottom w:val="nil"/>
              <w:right w:val="nil"/>
            </w:tcBorders>
          </w:tcPr>
          <w:p w:rsidR="00B1172C" w:rsidRPr="00F04525" w:rsidRDefault="00B1172C" w:rsidP="005A5322">
            <w:pPr>
              <w:suppressAutoHyphens/>
              <w:rPr>
                <w:sz w:val="32"/>
                <w:szCs w:val="24"/>
              </w:rPr>
            </w:pPr>
            <w:r w:rsidRPr="00F04525">
              <w:rPr>
                <w:sz w:val="32"/>
                <w:szCs w:val="24"/>
              </w:rPr>
              <w:t>/</w:t>
            </w:r>
          </w:p>
        </w:tc>
        <w:tc>
          <w:tcPr>
            <w:tcW w:w="1077" w:type="pct"/>
            <w:tcBorders>
              <w:top w:val="nil"/>
              <w:left w:val="nil"/>
              <w:bottom w:val="single" w:sz="4" w:space="0" w:color="auto"/>
              <w:right w:val="nil"/>
            </w:tcBorders>
          </w:tcPr>
          <w:p w:rsidR="00B1172C" w:rsidRPr="00F04525" w:rsidRDefault="00B1172C" w:rsidP="005A5322">
            <w:pPr>
              <w:suppressAutoHyphens/>
              <w:rPr>
                <w:sz w:val="32"/>
                <w:szCs w:val="24"/>
              </w:rPr>
            </w:pPr>
          </w:p>
        </w:tc>
      </w:tr>
      <w:tr w:rsidR="00F04525" w:rsidRPr="00F04525" w:rsidTr="005A5322">
        <w:tc>
          <w:tcPr>
            <w:tcW w:w="2460" w:type="pct"/>
            <w:tcBorders>
              <w:top w:val="single" w:sz="4" w:space="0" w:color="auto"/>
              <w:left w:val="nil"/>
              <w:bottom w:val="nil"/>
              <w:right w:val="nil"/>
            </w:tcBorders>
          </w:tcPr>
          <w:p w:rsidR="00B1172C" w:rsidRPr="00F04525" w:rsidRDefault="00B1172C" w:rsidP="005A5322">
            <w:pPr>
              <w:suppressAutoHyphens/>
              <w:jc w:val="center"/>
              <w:rPr>
                <w:szCs w:val="24"/>
              </w:rPr>
            </w:pPr>
            <w:r w:rsidRPr="00F04525">
              <w:rPr>
                <w:b/>
                <w:szCs w:val="24"/>
              </w:rPr>
              <w:t>ФИО экзаменатора-собеседника</w:t>
            </w:r>
          </w:p>
        </w:tc>
        <w:tc>
          <w:tcPr>
            <w:tcW w:w="159" w:type="pct"/>
            <w:tcBorders>
              <w:top w:val="nil"/>
              <w:left w:val="nil"/>
              <w:bottom w:val="nil"/>
              <w:right w:val="nil"/>
            </w:tcBorders>
          </w:tcPr>
          <w:p w:rsidR="00B1172C" w:rsidRPr="00F04525" w:rsidRDefault="00B1172C" w:rsidP="005A5322">
            <w:pPr>
              <w:suppressAutoHyphens/>
              <w:jc w:val="center"/>
              <w:rPr>
                <w:szCs w:val="24"/>
              </w:rPr>
            </w:pPr>
          </w:p>
        </w:tc>
        <w:tc>
          <w:tcPr>
            <w:tcW w:w="1144" w:type="pct"/>
            <w:tcBorders>
              <w:top w:val="single" w:sz="4" w:space="0" w:color="auto"/>
              <w:left w:val="nil"/>
              <w:bottom w:val="nil"/>
              <w:right w:val="nil"/>
            </w:tcBorders>
          </w:tcPr>
          <w:p w:rsidR="00B1172C" w:rsidRPr="00F04525" w:rsidRDefault="00B1172C" w:rsidP="005A5322">
            <w:pPr>
              <w:suppressAutoHyphens/>
              <w:jc w:val="center"/>
              <w:rPr>
                <w:szCs w:val="24"/>
              </w:rPr>
            </w:pPr>
            <w:r w:rsidRPr="00F04525">
              <w:rPr>
                <w:b/>
                <w:szCs w:val="24"/>
              </w:rPr>
              <w:t>Подпись</w:t>
            </w:r>
          </w:p>
        </w:tc>
        <w:tc>
          <w:tcPr>
            <w:tcW w:w="159" w:type="pct"/>
            <w:tcBorders>
              <w:top w:val="nil"/>
              <w:left w:val="nil"/>
              <w:bottom w:val="nil"/>
              <w:right w:val="nil"/>
            </w:tcBorders>
          </w:tcPr>
          <w:p w:rsidR="00B1172C" w:rsidRPr="00F04525" w:rsidRDefault="00B1172C" w:rsidP="005A5322">
            <w:pPr>
              <w:suppressAutoHyphens/>
              <w:jc w:val="center"/>
              <w:rPr>
                <w:szCs w:val="24"/>
              </w:rPr>
            </w:pPr>
          </w:p>
        </w:tc>
        <w:tc>
          <w:tcPr>
            <w:tcW w:w="1077" w:type="pct"/>
            <w:tcBorders>
              <w:top w:val="single" w:sz="4" w:space="0" w:color="auto"/>
              <w:left w:val="nil"/>
              <w:bottom w:val="nil"/>
              <w:right w:val="nil"/>
            </w:tcBorders>
          </w:tcPr>
          <w:p w:rsidR="00B1172C" w:rsidRPr="00F04525" w:rsidRDefault="00B1172C" w:rsidP="005A5322">
            <w:pPr>
              <w:suppressAutoHyphens/>
              <w:jc w:val="center"/>
              <w:rPr>
                <w:szCs w:val="24"/>
              </w:rPr>
            </w:pPr>
            <w:r w:rsidRPr="00F04525">
              <w:rPr>
                <w:b/>
                <w:szCs w:val="24"/>
              </w:rPr>
              <w:t>Дата</w:t>
            </w:r>
          </w:p>
        </w:tc>
      </w:tr>
      <w:tr w:rsidR="00F04525" w:rsidRPr="00F04525" w:rsidTr="005A5322">
        <w:trPr>
          <w:trHeight w:val="63"/>
        </w:trPr>
        <w:tc>
          <w:tcPr>
            <w:tcW w:w="2460" w:type="pct"/>
            <w:tcBorders>
              <w:top w:val="nil"/>
              <w:left w:val="nil"/>
              <w:bottom w:val="single" w:sz="4" w:space="0" w:color="auto"/>
              <w:right w:val="nil"/>
            </w:tcBorders>
          </w:tcPr>
          <w:p w:rsidR="00B1172C" w:rsidRPr="00F04525" w:rsidRDefault="00B1172C" w:rsidP="005A5322">
            <w:pPr>
              <w:suppressAutoHyphens/>
              <w:jc w:val="right"/>
              <w:rPr>
                <w:sz w:val="32"/>
                <w:szCs w:val="24"/>
              </w:rPr>
            </w:pPr>
          </w:p>
        </w:tc>
        <w:tc>
          <w:tcPr>
            <w:tcW w:w="159" w:type="pct"/>
            <w:tcBorders>
              <w:top w:val="nil"/>
              <w:left w:val="nil"/>
              <w:bottom w:val="nil"/>
              <w:right w:val="nil"/>
            </w:tcBorders>
          </w:tcPr>
          <w:p w:rsidR="00B1172C" w:rsidRPr="00F04525" w:rsidRDefault="00B1172C" w:rsidP="005A5322">
            <w:pPr>
              <w:suppressAutoHyphens/>
              <w:jc w:val="right"/>
              <w:rPr>
                <w:sz w:val="32"/>
                <w:szCs w:val="24"/>
              </w:rPr>
            </w:pPr>
            <w:r w:rsidRPr="00F04525">
              <w:rPr>
                <w:sz w:val="32"/>
                <w:szCs w:val="24"/>
              </w:rPr>
              <w:t>/</w:t>
            </w:r>
          </w:p>
        </w:tc>
        <w:tc>
          <w:tcPr>
            <w:tcW w:w="1144" w:type="pct"/>
            <w:tcBorders>
              <w:top w:val="nil"/>
              <w:left w:val="nil"/>
              <w:bottom w:val="single" w:sz="4" w:space="0" w:color="auto"/>
              <w:right w:val="nil"/>
            </w:tcBorders>
          </w:tcPr>
          <w:p w:rsidR="00B1172C" w:rsidRPr="00F04525" w:rsidRDefault="00B1172C" w:rsidP="005A5322">
            <w:pPr>
              <w:suppressAutoHyphens/>
              <w:jc w:val="right"/>
              <w:rPr>
                <w:sz w:val="32"/>
                <w:szCs w:val="24"/>
              </w:rPr>
            </w:pPr>
          </w:p>
        </w:tc>
        <w:tc>
          <w:tcPr>
            <w:tcW w:w="159" w:type="pct"/>
            <w:tcBorders>
              <w:top w:val="nil"/>
              <w:left w:val="nil"/>
              <w:bottom w:val="nil"/>
              <w:right w:val="nil"/>
            </w:tcBorders>
          </w:tcPr>
          <w:p w:rsidR="00B1172C" w:rsidRPr="00F04525" w:rsidRDefault="00B1172C" w:rsidP="005A5322">
            <w:pPr>
              <w:suppressAutoHyphens/>
              <w:rPr>
                <w:sz w:val="32"/>
                <w:szCs w:val="24"/>
              </w:rPr>
            </w:pPr>
            <w:r w:rsidRPr="00F04525">
              <w:rPr>
                <w:sz w:val="32"/>
                <w:szCs w:val="24"/>
              </w:rPr>
              <w:t>/</w:t>
            </w:r>
          </w:p>
        </w:tc>
        <w:tc>
          <w:tcPr>
            <w:tcW w:w="1077" w:type="pct"/>
            <w:tcBorders>
              <w:top w:val="nil"/>
              <w:left w:val="nil"/>
              <w:bottom w:val="single" w:sz="4" w:space="0" w:color="auto"/>
              <w:right w:val="nil"/>
            </w:tcBorders>
          </w:tcPr>
          <w:p w:rsidR="00B1172C" w:rsidRPr="00F04525" w:rsidRDefault="00B1172C" w:rsidP="005A5322">
            <w:pPr>
              <w:suppressAutoHyphens/>
              <w:rPr>
                <w:sz w:val="32"/>
                <w:szCs w:val="24"/>
              </w:rPr>
            </w:pPr>
          </w:p>
        </w:tc>
      </w:tr>
      <w:tr w:rsidR="00B1172C" w:rsidRPr="00F04525" w:rsidTr="005A5322">
        <w:tc>
          <w:tcPr>
            <w:tcW w:w="2460" w:type="pct"/>
            <w:tcBorders>
              <w:top w:val="single" w:sz="4" w:space="0" w:color="auto"/>
              <w:left w:val="nil"/>
              <w:bottom w:val="nil"/>
              <w:right w:val="nil"/>
            </w:tcBorders>
          </w:tcPr>
          <w:p w:rsidR="00B1172C" w:rsidRPr="00F04525" w:rsidRDefault="00B1172C" w:rsidP="005A5322">
            <w:pPr>
              <w:suppressAutoHyphens/>
              <w:jc w:val="center"/>
              <w:rPr>
                <w:szCs w:val="24"/>
              </w:rPr>
            </w:pPr>
            <w:r w:rsidRPr="00F04525">
              <w:rPr>
                <w:b/>
                <w:szCs w:val="24"/>
              </w:rPr>
              <w:t>ФИО эксперта</w:t>
            </w:r>
          </w:p>
        </w:tc>
        <w:tc>
          <w:tcPr>
            <w:tcW w:w="159" w:type="pct"/>
            <w:tcBorders>
              <w:top w:val="nil"/>
              <w:left w:val="nil"/>
              <w:bottom w:val="nil"/>
              <w:right w:val="nil"/>
            </w:tcBorders>
          </w:tcPr>
          <w:p w:rsidR="00B1172C" w:rsidRPr="00F04525" w:rsidRDefault="00B1172C" w:rsidP="005A5322">
            <w:pPr>
              <w:suppressAutoHyphens/>
              <w:jc w:val="center"/>
              <w:rPr>
                <w:szCs w:val="24"/>
              </w:rPr>
            </w:pPr>
          </w:p>
        </w:tc>
        <w:tc>
          <w:tcPr>
            <w:tcW w:w="1144" w:type="pct"/>
            <w:tcBorders>
              <w:top w:val="single" w:sz="4" w:space="0" w:color="auto"/>
              <w:left w:val="nil"/>
              <w:bottom w:val="nil"/>
              <w:right w:val="nil"/>
            </w:tcBorders>
          </w:tcPr>
          <w:p w:rsidR="00B1172C" w:rsidRPr="00F04525" w:rsidRDefault="00B1172C" w:rsidP="005A5322">
            <w:pPr>
              <w:suppressAutoHyphens/>
              <w:jc w:val="center"/>
              <w:rPr>
                <w:szCs w:val="24"/>
              </w:rPr>
            </w:pPr>
            <w:r w:rsidRPr="00F04525">
              <w:rPr>
                <w:b/>
                <w:szCs w:val="24"/>
              </w:rPr>
              <w:t>Подпись</w:t>
            </w:r>
          </w:p>
        </w:tc>
        <w:tc>
          <w:tcPr>
            <w:tcW w:w="159" w:type="pct"/>
            <w:tcBorders>
              <w:top w:val="nil"/>
              <w:left w:val="nil"/>
              <w:bottom w:val="nil"/>
              <w:right w:val="nil"/>
            </w:tcBorders>
          </w:tcPr>
          <w:p w:rsidR="00B1172C" w:rsidRPr="00F04525" w:rsidRDefault="00B1172C" w:rsidP="005A5322">
            <w:pPr>
              <w:suppressAutoHyphens/>
              <w:jc w:val="center"/>
              <w:rPr>
                <w:szCs w:val="24"/>
              </w:rPr>
            </w:pPr>
          </w:p>
        </w:tc>
        <w:tc>
          <w:tcPr>
            <w:tcW w:w="1077" w:type="pct"/>
            <w:tcBorders>
              <w:top w:val="single" w:sz="4" w:space="0" w:color="auto"/>
              <w:left w:val="nil"/>
              <w:bottom w:val="nil"/>
              <w:right w:val="nil"/>
            </w:tcBorders>
          </w:tcPr>
          <w:p w:rsidR="00B1172C" w:rsidRPr="00F04525" w:rsidRDefault="00B1172C" w:rsidP="005A5322">
            <w:pPr>
              <w:suppressAutoHyphens/>
              <w:jc w:val="center"/>
              <w:rPr>
                <w:szCs w:val="24"/>
              </w:rPr>
            </w:pPr>
            <w:r w:rsidRPr="00F04525">
              <w:rPr>
                <w:b/>
                <w:szCs w:val="24"/>
              </w:rPr>
              <w:t>Дата</w:t>
            </w:r>
          </w:p>
        </w:tc>
      </w:tr>
    </w:tbl>
    <w:p w:rsidR="00B1172C" w:rsidRPr="00F04525" w:rsidRDefault="00B1172C" w:rsidP="00B1172C">
      <w:pPr>
        <w:widowControl w:val="0"/>
        <w:rPr>
          <w:szCs w:val="24"/>
        </w:rPr>
      </w:pPr>
    </w:p>
    <w:p w:rsidR="007024E7" w:rsidRPr="00F04525" w:rsidRDefault="007024E7" w:rsidP="00BC7200">
      <w:pPr>
        <w:widowControl w:val="0"/>
        <w:spacing w:line="276" w:lineRule="auto"/>
        <w:jc w:val="center"/>
        <w:rPr>
          <w:sz w:val="26"/>
          <w:szCs w:val="26"/>
        </w:rPr>
      </w:pPr>
    </w:p>
    <w:p w:rsidR="007024E7" w:rsidRPr="00F04525" w:rsidRDefault="007024E7" w:rsidP="00BC7200">
      <w:pPr>
        <w:spacing w:line="276" w:lineRule="auto"/>
        <w:rPr>
          <w:b/>
          <w:sz w:val="26"/>
          <w:szCs w:val="26"/>
        </w:rPr>
      </w:pPr>
      <w:r w:rsidRPr="00F04525">
        <w:rPr>
          <w:b/>
          <w:sz w:val="26"/>
          <w:szCs w:val="26"/>
        </w:rPr>
        <w:br w:type="page"/>
      </w:r>
    </w:p>
    <w:p w:rsidR="00B1172C" w:rsidRPr="00F04525" w:rsidRDefault="00B1172C" w:rsidP="00B1172C">
      <w:pPr>
        <w:spacing w:before="120"/>
        <w:jc w:val="center"/>
        <w:outlineLvl w:val="0"/>
        <w:rPr>
          <w:szCs w:val="26"/>
        </w:rPr>
        <w:sectPr w:rsidR="00B1172C" w:rsidRPr="00F04525" w:rsidSect="003C0EB3">
          <w:footerReference w:type="default" r:id="rId8"/>
          <w:pgSz w:w="11906" w:h="16838" w:code="9"/>
          <w:pgMar w:top="426" w:right="424" w:bottom="0" w:left="1134" w:header="454" w:footer="454" w:gutter="0"/>
          <w:pgNumType w:start="1"/>
          <w:cols w:space="708"/>
          <w:titlePg/>
          <w:docGrid w:linePitch="360"/>
        </w:sectPr>
      </w:pPr>
    </w:p>
    <w:p w:rsidR="00461892" w:rsidRPr="005758F9" w:rsidRDefault="00461892" w:rsidP="00461892">
      <w:pPr>
        <w:pStyle w:val="1"/>
        <w:spacing w:before="0"/>
        <w:ind w:left="11766"/>
        <w:jc w:val="both"/>
        <w:rPr>
          <w:rFonts w:ascii="Times New Roman" w:hAnsi="Times New Roman" w:cs="Times New Roman"/>
          <w:b w:val="0"/>
          <w:color w:val="auto"/>
          <w:sz w:val="24"/>
          <w:szCs w:val="24"/>
        </w:rPr>
      </w:pPr>
      <w:bookmarkStart w:id="29" w:name="_Toc534897216"/>
      <w:bookmarkStart w:id="30" w:name="_Toc528154948"/>
      <w:r w:rsidRPr="005758F9">
        <w:rPr>
          <w:rFonts w:ascii="Times New Roman" w:hAnsi="Times New Roman" w:cs="Times New Roman"/>
          <w:b w:val="0"/>
          <w:color w:val="auto"/>
          <w:sz w:val="24"/>
          <w:szCs w:val="24"/>
        </w:rPr>
        <w:lastRenderedPageBreak/>
        <w:t>Приложение 1</w:t>
      </w:r>
      <w:r>
        <w:rPr>
          <w:rFonts w:ascii="Times New Roman" w:hAnsi="Times New Roman" w:cs="Times New Roman"/>
          <w:b w:val="0"/>
          <w:color w:val="auto"/>
          <w:sz w:val="24"/>
          <w:szCs w:val="24"/>
        </w:rPr>
        <w:t>0</w:t>
      </w:r>
      <w:bookmarkEnd w:id="29"/>
    </w:p>
    <w:p w:rsidR="00461892" w:rsidRDefault="00461892" w:rsidP="00461892">
      <w:pPr>
        <w:ind w:left="11766"/>
        <w:rPr>
          <w:sz w:val="24"/>
          <w:szCs w:val="24"/>
        </w:rPr>
      </w:pPr>
      <w:r>
        <w:rPr>
          <w:sz w:val="24"/>
          <w:szCs w:val="24"/>
        </w:rPr>
        <w:t>к</w:t>
      </w:r>
      <w:r w:rsidRPr="005758F9">
        <w:rPr>
          <w:sz w:val="24"/>
          <w:szCs w:val="24"/>
        </w:rPr>
        <w:t xml:space="preserve"> Рекомендациям</w:t>
      </w:r>
    </w:p>
    <w:p w:rsidR="00B1172C" w:rsidRPr="00881AEC" w:rsidRDefault="008142B2" w:rsidP="00B1172C">
      <w:pPr>
        <w:spacing w:before="120"/>
        <w:jc w:val="center"/>
        <w:outlineLvl w:val="0"/>
        <w:rPr>
          <w:rFonts w:eastAsia="Times New Roman"/>
          <w:b/>
          <w:bCs/>
          <w:sz w:val="24"/>
          <w:szCs w:val="26"/>
        </w:rPr>
      </w:pPr>
      <w:bookmarkStart w:id="31" w:name="_Toc534897217"/>
      <w:r w:rsidRPr="00881AEC">
        <w:rPr>
          <w:rFonts w:eastAsia="Times New Roman"/>
          <w:b/>
          <w:bCs/>
          <w:sz w:val="24"/>
          <w:szCs w:val="26"/>
        </w:rPr>
        <w:t>Специализированная форма черновика для эксперта</w:t>
      </w:r>
      <w:bookmarkEnd w:id="30"/>
      <w:bookmarkEnd w:id="31"/>
    </w:p>
    <w:p w:rsidR="00932BDA" w:rsidRPr="00F04525" w:rsidRDefault="00932BDA" w:rsidP="00B1172C">
      <w:pPr>
        <w:spacing w:before="120"/>
        <w:jc w:val="center"/>
        <w:outlineLvl w:val="0"/>
        <w:rPr>
          <w:rFonts w:eastAsia="Times New Roman"/>
          <w:b/>
          <w:bCs/>
          <w:sz w:val="26"/>
          <w:szCs w:val="26"/>
        </w:rPr>
      </w:pPr>
    </w:p>
    <w:tbl>
      <w:tblPr>
        <w:tblW w:w="4908" w:type="pct"/>
        <w:tblInd w:w="-34" w:type="dxa"/>
        <w:tblLayout w:type="fixed"/>
        <w:tblLook w:val="04A0"/>
      </w:tblPr>
      <w:tblGrid>
        <w:gridCol w:w="31"/>
        <w:gridCol w:w="472"/>
        <w:gridCol w:w="931"/>
        <w:gridCol w:w="364"/>
        <w:gridCol w:w="1688"/>
        <w:gridCol w:w="279"/>
        <w:gridCol w:w="320"/>
        <w:gridCol w:w="150"/>
        <w:gridCol w:w="523"/>
        <w:gridCol w:w="423"/>
        <w:gridCol w:w="423"/>
        <w:gridCol w:w="423"/>
        <w:gridCol w:w="156"/>
        <w:gridCol w:w="294"/>
        <w:gridCol w:w="443"/>
        <w:gridCol w:w="423"/>
        <w:gridCol w:w="423"/>
        <w:gridCol w:w="684"/>
        <w:gridCol w:w="420"/>
        <w:gridCol w:w="446"/>
        <w:gridCol w:w="426"/>
        <w:gridCol w:w="699"/>
        <w:gridCol w:w="540"/>
        <w:gridCol w:w="446"/>
        <w:gridCol w:w="420"/>
        <w:gridCol w:w="423"/>
        <w:gridCol w:w="573"/>
        <w:gridCol w:w="934"/>
        <w:gridCol w:w="819"/>
        <w:gridCol w:w="85"/>
      </w:tblGrid>
      <w:tr w:rsidR="00F04525" w:rsidRPr="00F04525" w:rsidTr="00481027">
        <w:trPr>
          <w:gridBefore w:val="1"/>
          <w:wBefore w:w="11" w:type="pct"/>
          <w:trHeight w:val="614"/>
        </w:trPr>
        <w:tc>
          <w:tcPr>
            <w:tcW w:w="478" w:type="pct"/>
            <w:gridSpan w:val="2"/>
            <w:tcBorders>
              <w:top w:val="nil"/>
              <w:left w:val="nil"/>
              <w:bottom w:val="nil"/>
              <w:right w:val="nil"/>
            </w:tcBorders>
            <w:shd w:val="clear" w:color="auto" w:fill="auto"/>
            <w:noWrap/>
            <w:vAlign w:val="bottom"/>
            <w:hideMark/>
          </w:tcPr>
          <w:p w:rsidR="00B1172C" w:rsidRPr="00F04525" w:rsidRDefault="00B1172C" w:rsidP="005A5322">
            <w:pPr>
              <w:rPr>
                <w:rFonts w:eastAsia="Times New Roman"/>
                <w:b/>
              </w:rPr>
            </w:pPr>
            <w:r w:rsidRPr="00F04525">
              <w:rPr>
                <w:rFonts w:eastAsia="Times New Roman"/>
                <w:b/>
              </w:rPr>
              <w:t>Номер аудитории</w:t>
            </w:r>
          </w:p>
        </w:tc>
        <w:tc>
          <w:tcPr>
            <w:tcW w:w="7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A5322">
            <w:pPr>
              <w:rPr>
                <w:rFonts w:eastAsia="Times New Roman"/>
                <w:b/>
              </w:rPr>
            </w:pPr>
            <w:r w:rsidRPr="00F04525">
              <w:rPr>
                <w:rFonts w:eastAsia="Times New Roman"/>
                <w:b/>
              </w:rPr>
              <w:t> </w:t>
            </w:r>
          </w:p>
        </w:tc>
        <w:tc>
          <w:tcPr>
            <w:tcW w:w="160" w:type="pct"/>
            <w:gridSpan w:val="2"/>
            <w:tcBorders>
              <w:top w:val="nil"/>
              <w:left w:val="single" w:sz="4" w:space="0" w:color="auto"/>
              <w:bottom w:val="nil"/>
              <w:right w:val="nil"/>
            </w:tcBorders>
            <w:shd w:val="clear" w:color="auto" w:fill="auto"/>
            <w:noWrap/>
            <w:vAlign w:val="bottom"/>
            <w:hideMark/>
          </w:tcPr>
          <w:p w:rsidR="00B1172C" w:rsidRPr="00F04525" w:rsidRDefault="00B1172C" w:rsidP="005A5322">
            <w:pPr>
              <w:rPr>
                <w:rFonts w:eastAsia="Times New Roman"/>
                <w:b/>
              </w:rPr>
            </w:pPr>
          </w:p>
        </w:tc>
        <w:tc>
          <w:tcPr>
            <w:tcW w:w="663"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A5322">
            <w:pPr>
              <w:jc w:val="center"/>
              <w:rPr>
                <w:rFonts w:eastAsia="Times New Roman"/>
                <w:b/>
              </w:rPr>
            </w:pPr>
            <w:r w:rsidRPr="00F04525">
              <w:rPr>
                <w:rFonts w:eastAsia="Times New Roman"/>
                <w:b/>
              </w:rPr>
              <w:t>ФИО эксперта</w:t>
            </w:r>
          </w:p>
        </w:tc>
        <w:tc>
          <w:tcPr>
            <w:tcW w:w="2894" w:type="pct"/>
            <w:gridSpan w:val="17"/>
            <w:tcBorders>
              <w:top w:val="single" w:sz="4" w:space="0" w:color="auto"/>
              <w:left w:val="nil"/>
              <w:bottom w:val="single" w:sz="4" w:space="0" w:color="auto"/>
              <w:right w:val="single" w:sz="4" w:space="0" w:color="auto"/>
            </w:tcBorders>
            <w:shd w:val="clear" w:color="auto" w:fill="auto"/>
            <w:noWrap/>
            <w:vAlign w:val="bottom"/>
            <w:hideMark/>
          </w:tcPr>
          <w:p w:rsidR="00B1172C" w:rsidRPr="00F04525" w:rsidRDefault="00B1172C" w:rsidP="005A5322">
            <w:pPr>
              <w:rPr>
                <w:rFonts w:eastAsia="Times New Roman"/>
              </w:rPr>
            </w:pPr>
            <w:r w:rsidRPr="00F04525">
              <w:rPr>
                <w:rFonts w:eastAsia="Times New Roman"/>
              </w:rPr>
              <w:t> </w:t>
            </w:r>
          </w:p>
        </w:tc>
      </w:tr>
      <w:tr w:rsidR="00481027" w:rsidRPr="00F04525" w:rsidTr="00481027">
        <w:trPr>
          <w:gridAfter w:val="1"/>
          <w:wAfter w:w="28" w:type="pct"/>
          <w:trHeight w:val="879"/>
        </w:trPr>
        <w:tc>
          <w:tcPr>
            <w:tcW w:w="172" w:type="pct"/>
            <w:gridSpan w:val="2"/>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B1172C" w:rsidRPr="00F04525" w:rsidRDefault="00B1172C" w:rsidP="005A5322">
            <w:pPr>
              <w:jc w:val="center"/>
              <w:rPr>
                <w:rFonts w:eastAsia="Times New Roman"/>
                <w:b/>
                <w:bCs/>
              </w:rPr>
            </w:pPr>
            <w:r w:rsidRPr="00F04525">
              <w:rPr>
                <w:rFonts w:eastAsia="Times New Roman"/>
                <w:b/>
                <w:bCs/>
              </w:rPr>
              <w:t>№</w:t>
            </w:r>
          </w:p>
        </w:tc>
        <w:tc>
          <w:tcPr>
            <w:tcW w:w="441" w:type="pct"/>
            <w:gridSpan w:val="2"/>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B1172C" w:rsidRPr="00F04525" w:rsidRDefault="00B1172C" w:rsidP="005A5322">
            <w:pPr>
              <w:jc w:val="center"/>
              <w:rPr>
                <w:rFonts w:eastAsia="Times New Roman"/>
                <w:b/>
                <w:bCs/>
              </w:rPr>
            </w:pPr>
            <w:r w:rsidRPr="00F04525">
              <w:rPr>
                <w:rFonts w:eastAsia="Times New Roman"/>
                <w:b/>
                <w:bCs/>
              </w:rPr>
              <w:t>Номер КИМ</w:t>
            </w:r>
          </w:p>
          <w:p w:rsidR="00B1172C" w:rsidRPr="00F04525" w:rsidRDefault="00B1172C" w:rsidP="005A5322">
            <w:pPr>
              <w:jc w:val="center"/>
              <w:rPr>
                <w:rFonts w:eastAsia="Times New Roman"/>
                <w:b/>
                <w:bCs/>
              </w:rPr>
            </w:pPr>
            <w:r w:rsidRPr="00F04525">
              <w:rPr>
                <w:rFonts w:eastAsia="Times New Roman"/>
                <w:b/>
                <w:bCs/>
              </w:rPr>
              <w:t>(7 цифр)</w:t>
            </w:r>
          </w:p>
        </w:tc>
        <w:tc>
          <w:tcPr>
            <w:tcW w:w="575" w:type="pct"/>
            <w:vMerge w:val="restart"/>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B1172C" w:rsidRPr="00F04525" w:rsidRDefault="00B1172C" w:rsidP="005A5322">
            <w:pPr>
              <w:jc w:val="center"/>
              <w:rPr>
                <w:rFonts w:eastAsia="Times New Roman"/>
                <w:b/>
                <w:bCs/>
              </w:rPr>
            </w:pPr>
            <w:r w:rsidRPr="00F04525">
              <w:rPr>
                <w:rFonts w:eastAsia="Times New Roman"/>
                <w:b/>
                <w:bCs/>
              </w:rPr>
              <w:t>Фамилия И.О.</w:t>
            </w:r>
          </w:p>
        </w:tc>
        <w:tc>
          <w:tcPr>
            <w:tcW w:w="433" w:type="pct"/>
            <w:gridSpan w:val="4"/>
            <w:tcBorders>
              <w:top w:val="single" w:sz="12" w:space="0" w:color="auto"/>
              <w:left w:val="single" w:sz="12" w:space="0" w:color="auto"/>
              <w:bottom w:val="single" w:sz="4" w:space="0" w:color="auto"/>
              <w:right w:val="single" w:sz="12" w:space="0" w:color="auto"/>
            </w:tcBorders>
            <w:shd w:val="clear" w:color="auto" w:fill="auto"/>
            <w:vAlign w:val="center"/>
            <w:hideMark/>
          </w:tcPr>
          <w:p w:rsidR="00B1172C" w:rsidRPr="00F04525" w:rsidRDefault="00B1172C" w:rsidP="005A5322">
            <w:pPr>
              <w:jc w:val="center"/>
              <w:rPr>
                <w:rFonts w:eastAsia="Times New Roman"/>
                <w:b/>
                <w:bCs/>
              </w:rPr>
            </w:pPr>
            <w:r w:rsidRPr="00F04525">
              <w:rPr>
                <w:rFonts w:eastAsia="Times New Roman"/>
                <w:b/>
                <w:bCs/>
              </w:rPr>
              <w:t>Задание 1. Чтение вслух</w:t>
            </w:r>
          </w:p>
        </w:tc>
        <w:tc>
          <w:tcPr>
            <w:tcW w:w="585" w:type="pct"/>
            <w:gridSpan w:val="5"/>
            <w:tcBorders>
              <w:top w:val="single" w:sz="12" w:space="0" w:color="auto"/>
              <w:left w:val="single" w:sz="12" w:space="0" w:color="auto"/>
              <w:bottom w:val="single" w:sz="4" w:space="0" w:color="auto"/>
              <w:right w:val="single" w:sz="12" w:space="0" w:color="auto"/>
            </w:tcBorders>
            <w:shd w:val="clear" w:color="auto" w:fill="auto"/>
            <w:vAlign w:val="center"/>
            <w:hideMark/>
          </w:tcPr>
          <w:p w:rsidR="00B1172C" w:rsidRPr="00F04525" w:rsidRDefault="00B1172C" w:rsidP="005A5322">
            <w:pPr>
              <w:jc w:val="center"/>
              <w:rPr>
                <w:rFonts w:eastAsia="Times New Roman"/>
                <w:b/>
                <w:bCs/>
              </w:rPr>
            </w:pPr>
            <w:r w:rsidRPr="00F04525">
              <w:rPr>
                <w:rFonts w:eastAsia="Times New Roman"/>
                <w:b/>
                <w:bCs/>
              </w:rPr>
              <w:t>Задание 2. Пересказ текста с включением высказывания</w:t>
            </w:r>
          </w:p>
        </w:tc>
        <w:tc>
          <w:tcPr>
            <w:tcW w:w="672" w:type="pct"/>
            <w:gridSpan w:val="4"/>
            <w:tcBorders>
              <w:top w:val="single" w:sz="12" w:space="0" w:color="auto"/>
              <w:left w:val="single" w:sz="12" w:space="0" w:color="auto"/>
              <w:bottom w:val="single" w:sz="4" w:space="0" w:color="auto"/>
              <w:right w:val="single" w:sz="12" w:space="0" w:color="auto"/>
            </w:tcBorders>
            <w:shd w:val="clear" w:color="auto" w:fill="auto"/>
            <w:vAlign w:val="center"/>
            <w:hideMark/>
          </w:tcPr>
          <w:p w:rsidR="00B1172C" w:rsidRPr="00F04525" w:rsidRDefault="00B1172C" w:rsidP="005A5322">
            <w:pPr>
              <w:jc w:val="center"/>
              <w:rPr>
                <w:rFonts w:eastAsia="Times New Roman"/>
                <w:b/>
                <w:bCs/>
              </w:rPr>
            </w:pPr>
            <w:r w:rsidRPr="00F04525">
              <w:rPr>
                <w:rFonts w:eastAsia="Times New Roman"/>
                <w:b/>
                <w:bCs/>
              </w:rPr>
              <w:t>Грамотность речи (задания 1 и 2)</w:t>
            </w:r>
          </w:p>
        </w:tc>
        <w:tc>
          <w:tcPr>
            <w:tcW w:w="440" w:type="pct"/>
            <w:gridSpan w:val="3"/>
            <w:tcBorders>
              <w:top w:val="single" w:sz="12" w:space="0" w:color="auto"/>
              <w:left w:val="single" w:sz="12" w:space="0" w:color="auto"/>
              <w:bottom w:val="single" w:sz="4" w:space="0" w:color="auto"/>
              <w:right w:val="single" w:sz="12" w:space="0" w:color="auto"/>
            </w:tcBorders>
            <w:shd w:val="clear" w:color="auto" w:fill="auto"/>
            <w:vAlign w:val="center"/>
            <w:hideMark/>
          </w:tcPr>
          <w:p w:rsidR="00B1172C" w:rsidRPr="00F04525" w:rsidRDefault="00B1172C" w:rsidP="005A5322">
            <w:pPr>
              <w:jc w:val="center"/>
              <w:rPr>
                <w:rFonts w:eastAsia="Times New Roman"/>
                <w:b/>
                <w:bCs/>
              </w:rPr>
            </w:pPr>
            <w:r w:rsidRPr="00F04525">
              <w:rPr>
                <w:rFonts w:eastAsia="Times New Roman"/>
                <w:b/>
                <w:bCs/>
              </w:rPr>
              <w:t>Задание 3. Монолог</w:t>
            </w:r>
          </w:p>
        </w:tc>
        <w:tc>
          <w:tcPr>
            <w:tcW w:w="422" w:type="pct"/>
            <w:gridSpan w:val="2"/>
            <w:tcBorders>
              <w:top w:val="single" w:sz="12" w:space="0" w:color="auto"/>
              <w:left w:val="single" w:sz="12" w:space="0" w:color="auto"/>
              <w:bottom w:val="single" w:sz="4" w:space="0" w:color="auto"/>
              <w:right w:val="single" w:sz="12" w:space="0" w:color="auto"/>
            </w:tcBorders>
            <w:shd w:val="clear" w:color="auto" w:fill="auto"/>
            <w:vAlign w:val="center"/>
            <w:hideMark/>
          </w:tcPr>
          <w:p w:rsidR="00B1172C" w:rsidRPr="00F04525" w:rsidRDefault="00B1172C" w:rsidP="005A5322">
            <w:pPr>
              <w:jc w:val="center"/>
              <w:rPr>
                <w:rFonts w:eastAsia="Times New Roman"/>
                <w:b/>
                <w:bCs/>
              </w:rPr>
            </w:pPr>
            <w:r w:rsidRPr="00F04525">
              <w:rPr>
                <w:rFonts w:eastAsia="Times New Roman"/>
                <w:b/>
                <w:bCs/>
              </w:rPr>
              <w:t>Задание 4. Диалог</w:t>
            </w:r>
          </w:p>
        </w:tc>
        <w:tc>
          <w:tcPr>
            <w:tcW w:w="634" w:type="pct"/>
            <w:gridSpan w:val="4"/>
            <w:tcBorders>
              <w:top w:val="single" w:sz="12" w:space="0" w:color="auto"/>
              <w:left w:val="single" w:sz="12" w:space="0" w:color="auto"/>
              <w:bottom w:val="single" w:sz="4" w:space="0" w:color="auto"/>
              <w:right w:val="single" w:sz="12" w:space="0" w:color="auto"/>
            </w:tcBorders>
            <w:shd w:val="clear" w:color="auto" w:fill="auto"/>
            <w:vAlign w:val="center"/>
            <w:hideMark/>
          </w:tcPr>
          <w:p w:rsidR="00B1172C" w:rsidRPr="00F04525" w:rsidRDefault="00B1172C" w:rsidP="005A5322">
            <w:pPr>
              <w:jc w:val="center"/>
              <w:rPr>
                <w:rFonts w:eastAsia="Times New Roman"/>
                <w:b/>
                <w:bCs/>
              </w:rPr>
            </w:pPr>
            <w:r w:rsidRPr="00F04525">
              <w:rPr>
                <w:rFonts w:eastAsia="Times New Roman"/>
                <w:b/>
                <w:bCs/>
              </w:rPr>
              <w:t>Грамотность речи (задания 3 и 4)</w:t>
            </w:r>
          </w:p>
        </w:tc>
        <w:tc>
          <w:tcPr>
            <w:tcW w:w="318" w:type="pct"/>
            <w:vMerge w:val="restart"/>
            <w:tcBorders>
              <w:top w:val="single" w:sz="12" w:space="0" w:color="auto"/>
              <w:left w:val="single" w:sz="12" w:space="0" w:color="auto"/>
              <w:bottom w:val="single" w:sz="4" w:space="0" w:color="auto"/>
              <w:right w:val="single" w:sz="12" w:space="0" w:color="auto"/>
            </w:tcBorders>
            <w:shd w:val="clear" w:color="auto" w:fill="auto"/>
            <w:vAlign w:val="center"/>
            <w:hideMark/>
          </w:tcPr>
          <w:p w:rsidR="00B1172C" w:rsidRPr="00F04525" w:rsidRDefault="00B1172C" w:rsidP="005A5322">
            <w:pPr>
              <w:jc w:val="center"/>
              <w:rPr>
                <w:rFonts w:eastAsia="Times New Roman"/>
                <w:b/>
                <w:bCs/>
              </w:rPr>
            </w:pPr>
            <w:r w:rsidRPr="00F04525">
              <w:rPr>
                <w:rFonts w:eastAsia="Times New Roman"/>
                <w:b/>
                <w:bCs/>
              </w:rPr>
              <w:t>Общее кол-во баллов</w:t>
            </w:r>
          </w:p>
        </w:tc>
        <w:tc>
          <w:tcPr>
            <w:tcW w:w="279" w:type="pct"/>
            <w:vMerge w:val="restart"/>
            <w:tcBorders>
              <w:top w:val="single" w:sz="12" w:space="0" w:color="auto"/>
              <w:left w:val="single" w:sz="12" w:space="0" w:color="auto"/>
              <w:bottom w:val="single" w:sz="4" w:space="0" w:color="auto"/>
              <w:right w:val="single" w:sz="12" w:space="0" w:color="auto"/>
            </w:tcBorders>
            <w:shd w:val="clear" w:color="auto" w:fill="auto"/>
            <w:vAlign w:val="center"/>
            <w:hideMark/>
          </w:tcPr>
          <w:p w:rsidR="00B1172C" w:rsidRPr="00F04525" w:rsidRDefault="00B1172C" w:rsidP="005A5322">
            <w:pPr>
              <w:jc w:val="center"/>
              <w:rPr>
                <w:rFonts w:eastAsia="Times New Roman"/>
                <w:b/>
                <w:bCs/>
              </w:rPr>
            </w:pPr>
            <w:r w:rsidRPr="00F04525">
              <w:rPr>
                <w:rFonts w:eastAsia="Times New Roman"/>
                <w:b/>
                <w:bCs/>
              </w:rPr>
              <w:t>Отметка о зачете</w:t>
            </w:r>
          </w:p>
        </w:tc>
      </w:tr>
      <w:tr w:rsidR="00481027" w:rsidRPr="00F04525" w:rsidTr="00481027">
        <w:trPr>
          <w:gridAfter w:val="1"/>
          <w:wAfter w:w="28" w:type="pct"/>
          <w:trHeight w:val="864"/>
        </w:trPr>
        <w:tc>
          <w:tcPr>
            <w:tcW w:w="172" w:type="pct"/>
            <w:gridSpan w:val="2"/>
            <w:vMerge/>
            <w:tcBorders>
              <w:top w:val="single" w:sz="8" w:space="0" w:color="auto"/>
              <w:left w:val="single" w:sz="12" w:space="0" w:color="auto"/>
              <w:bottom w:val="single" w:sz="12" w:space="0" w:color="auto"/>
              <w:right w:val="single" w:sz="12" w:space="0" w:color="auto"/>
            </w:tcBorders>
            <w:vAlign w:val="center"/>
            <w:hideMark/>
          </w:tcPr>
          <w:p w:rsidR="00B1172C" w:rsidRPr="00F04525" w:rsidRDefault="00B1172C" w:rsidP="005A5322">
            <w:pPr>
              <w:rPr>
                <w:rFonts w:eastAsia="Times New Roman"/>
                <w:b/>
                <w:bCs/>
              </w:rPr>
            </w:pPr>
          </w:p>
        </w:tc>
        <w:tc>
          <w:tcPr>
            <w:tcW w:w="441" w:type="pct"/>
            <w:gridSpan w:val="2"/>
            <w:vMerge/>
            <w:tcBorders>
              <w:top w:val="single" w:sz="8" w:space="0" w:color="auto"/>
              <w:left w:val="single" w:sz="12" w:space="0" w:color="auto"/>
              <w:bottom w:val="single" w:sz="12" w:space="0" w:color="auto"/>
              <w:right w:val="single" w:sz="12" w:space="0" w:color="auto"/>
            </w:tcBorders>
            <w:vAlign w:val="center"/>
            <w:hideMark/>
          </w:tcPr>
          <w:p w:rsidR="00B1172C" w:rsidRPr="00F04525" w:rsidRDefault="00B1172C" w:rsidP="005A5322">
            <w:pPr>
              <w:rPr>
                <w:rFonts w:eastAsia="Times New Roman"/>
                <w:b/>
                <w:bCs/>
              </w:rPr>
            </w:pPr>
          </w:p>
        </w:tc>
        <w:tc>
          <w:tcPr>
            <w:tcW w:w="575" w:type="pct"/>
            <w:vMerge/>
            <w:tcBorders>
              <w:top w:val="single" w:sz="8" w:space="0" w:color="auto"/>
              <w:left w:val="single" w:sz="12" w:space="0" w:color="auto"/>
              <w:bottom w:val="single" w:sz="12" w:space="0" w:color="auto"/>
              <w:right w:val="single" w:sz="12" w:space="0" w:color="auto"/>
            </w:tcBorders>
            <w:vAlign w:val="center"/>
            <w:hideMark/>
          </w:tcPr>
          <w:p w:rsidR="00B1172C" w:rsidRPr="00F04525" w:rsidRDefault="00B1172C" w:rsidP="005A5322">
            <w:pPr>
              <w:rPr>
                <w:rFonts w:eastAsia="Times New Roman"/>
                <w:b/>
                <w:bCs/>
              </w:rPr>
            </w:pPr>
          </w:p>
        </w:tc>
        <w:tc>
          <w:tcPr>
            <w:tcW w:w="204" w:type="pct"/>
            <w:gridSpan w:val="2"/>
            <w:tcBorders>
              <w:top w:val="nil"/>
              <w:left w:val="single" w:sz="12" w:space="0" w:color="auto"/>
              <w:bottom w:val="single" w:sz="4" w:space="0" w:color="auto"/>
              <w:right w:val="single" w:sz="4" w:space="0" w:color="auto"/>
            </w:tcBorders>
            <w:shd w:val="clear" w:color="auto" w:fill="auto"/>
            <w:noWrap/>
            <w:vAlign w:val="center"/>
            <w:hideMark/>
          </w:tcPr>
          <w:p w:rsidR="00B1172C" w:rsidRPr="00F04525" w:rsidRDefault="00B1172C" w:rsidP="005A5322">
            <w:pPr>
              <w:jc w:val="center"/>
              <w:rPr>
                <w:rFonts w:eastAsia="Times New Roman"/>
                <w:b/>
                <w:bCs/>
              </w:rPr>
            </w:pPr>
            <w:r w:rsidRPr="00F04525">
              <w:rPr>
                <w:rFonts w:eastAsia="Times New Roman"/>
                <w:b/>
                <w:bCs/>
              </w:rPr>
              <w:t>ИЧ</w:t>
            </w:r>
          </w:p>
        </w:tc>
        <w:tc>
          <w:tcPr>
            <w:tcW w:w="228" w:type="pct"/>
            <w:gridSpan w:val="2"/>
            <w:tcBorders>
              <w:top w:val="nil"/>
              <w:left w:val="nil"/>
              <w:bottom w:val="single" w:sz="4" w:space="0" w:color="auto"/>
              <w:right w:val="single" w:sz="12" w:space="0" w:color="auto"/>
            </w:tcBorders>
            <w:shd w:val="clear" w:color="auto" w:fill="auto"/>
            <w:noWrap/>
            <w:vAlign w:val="center"/>
            <w:hideMark/>
          </w:tcPr>
          <w:p w:rsidR="00B1172C" w:rsidRPr="00F04525" w:rsidRDefault="00B1172C" w:rsidP="005A5322">
            <w:pPr>
              <w:jc w:val="center"/>
              <w:rPr>
                <w:rFonts w:eastAsia="Times New Roman"/>
                <w:b/>
                <w:bCs/>
              </w:rPr>
            </w:pPr>
            <w:r w:rsidRPr="00F04525">
              <w:rPr>
                <w:rFonts w:eastAsia="Times New Roman"/>
                <w:b/>
                <w:bCs/>
              </w:rPr>
              <w:t>ТЧ</w:t>
            </w:r>
          </w:p>
        </w:tc>
        <w:tc>
          <w:tcPr>
            <w:tcW w:w="144" w:type="pct"/>
            <w:tcBorders>
              <w:top w:val="nil"/>
              <w:left w:val="single" w:sz="12" w:space="0" w:color="auto"/>
              <w:bottom w:val="single" w:sz="4" w:space="0" w:color="auto"/>
              <w:right w:val="single" w:sz="4" w:space="0" w:color="auto"/>
            </w:tcBorders>
            <w:shd w:val="clear" w:color="auto" w:fill="auto"/>
            <w:noWrap/>
            <w:vAlign w:val="center"/>
            <w:hideMark/>
          </w:tcPr>
          <w:p w:rsidR="00B1172C" w:rsidRPr="00F04525" w:rsidRDefault="00B1172C" w:rsidP="005A5322">
            <w:pPr>
              <w:jc w:val="center"/>
              <w:rPr>
                <w:rFonts w:eastAsia="Times New Roman"/>
                <w:b/>
                <w:bCs/>
              </w:rPr>
            </w:pPr>
            <w:r w:rsidRPr="00F04525">
              <w:rPr>
                <w:rFonts w:eastAsia="Times New Roman"/>
                <w:b/>
                <w:bCs/>
              </w:rPr>
              <w:t>П1</w:t>
            </w:r>
          </w:p>
        </w:tc>
        <w:tc>
          <w:tcPr>
            <w:tcW w:w="144" w:type="pct"/>
            <w:tcBorders>
              <w:top w:val="nil"/>
              <w:left w:val="nil"/>
              <w:bottom w:val="single" w:sz="4" w:space="0" w:color="auto"/>
              <w:right w:val="single" w:sz="4" w:space="0" w:color="auto"/>
            </w:tcBorders>
            <w:shd w:val="clear" w:color="auto" w:fill="auto"/>
            <w:noWrap/>
            <w:vAlign w:val="center"/>
            <w:hideMark/>
          </w:tcPr>
          <w:p w:rsidR="00B1172C" w:rsidRPr="00F04525" w:rsidRDefault="00B1172C" w:rsidP="005A5322">
            <w:pPr>
              <w:jc w:val="center"/>
              <w:rPr>
                <w:rFonts w:eastAsia="Times New Roman"/>
                <w:b/>
                <w:bCs/>
              </w:rPr>
            </w:pPr>
            <w:r w:rsidRPr="00F04525">
              <w:rPr>
                <w:rFonts w:eastAsia="Times New Roman"/>
                <w:b/>
                <w:bCs/>
              </w:rPr>
              <w:t>П2</w:t>
            </w:r>
          </w:p>
        </w:tc>
        <w:tc>
          <w:tcPr>
            <w:tcW w:w="144" w:type="pct"/>
            <w:tcBorders>
              <w:top w:val="nil"/>
              <w:left w:val="nil"/>
              <w:bottom w:val="single" w:sz="4" w:space="0" w:color="auto"/>
              <w:right w:val="single" w:sz="4" w:space="0" w:color="auto"/>
            </w:tcBorders>
            <w:shd w:val="clear" w:color="auto" w:fill="auto"/>
            <w:noWrap/>
            <w:vAlign w:val="center"/>
            <w:hideMark/>
          </w:tcPr>
          <w:p w:rsidR="00B1172C" w:rsidRPr="00F04525" w:rsidRDefault="00B1172C" w:rsidP="005A5322">
            <w:pPr>
              <w:jc w:val="center"/>
              <w:rPr>
                <w:rFonts w:eastAsia="Times New Roman"/>
                <w:b/>
                <w:bCs/>
              </w:rPr>
            </w:pPr>
            <w:r w:rsidRPr="00F04525">
              <w:rPr>
                <w:rFonts w:eastAsia="Times New Roman"/>
                <w:b/>
                <w:bCs/>
              </w:rPr>
              <w:t>П3</w:t>
            </w:r>
          </w:p>
        </w:tc>
        <w:tc>
          <w:tcPr>
            <w:tcW w:w="153" w:type="pct"/>
            <w:gridSpan w:val="2"/>
            <w:tcBorders>
              <w:top w:val="nil"/>
              <w:left w:val="nil"/>
              <w:bottom w:val="single" w:sz="4" w:space="0" w:color="auto"/>
              <w:right w:val="single" w:sz="12" w:space="0" w:color="auto"/>
            </w:tcBorders>
            <w:shd w:val="clear" w:color="auto" w:fill="auto"/>
            <w:noWrap/>
            <w:vAlign w:val="center"/>
            <w:hideMark/>
          </w:tcPr>
          <w:p w:rsidR="00B1172C" w:rsidRPr="00F04525" w:rsidRDefault="00B1172C" w:rsidP="005A5322">
            <w:pPr>
              <w:jc w:val="center"/>
              <w:rPr>
                <w:rFonts w:eastAsia="Times New Roman"/>
                <w:b/>
                <w:bCs/>
              </w:rPr>
            </w:pPr>
            <w:r w:rsidRPr="00F04525">
              <w:rPr>
                <w:rFonts w:eastAsia="Times New Roman"/>
                <w:b/>
                <w:bCs/>
              </w:rPr>
              <w:t>П4</w:t>
            </w:r>
          </w:p>
        </w:tc>
        <w:tc>
          <w:tcPr>
            <w:tcW w:w="151" w:type="pct"/>
            <w:tcBorders>
              <w:top w:val="nil"/>
              <w:left w:val="single" w:sz="12" w:space="0" w:color="auto"/>
              <w:bottom w:val="single" w:sz="4" w:space="0" w:color="auto"/>
              <w:right w:val="single" w:sz="4" w:space="0" w:color="auto"/>
            </w:tcBorders>
            <w:shd w:val="clear" w:color="auto" w:fill="auto"/>
            <w:noWrap/>
            <w:vAlign w:val="center"/>
            <w:hideMark/>
          </w:tcPr>
          <w:p w:rsidR="00B1172C" w:rsidRPr="00F04525" w:rsidRDefault="00B1172C" w:rsidP="005A5322">
            <w:pPr>
              <w:jc w:val="center"/>
              <w:rPr>
                <w:rFonts w:eastAsia="Times New Roman"/>
                <w:b/>
                <w:bCs/>
              </w:rPr>
            </w:pPr>
            <w:r w:rsidRPr="00F04525">
              <w:rPr>
                <w:rFonts w:eastAsia="Times New Roman"/>
                <w:b/>
                <w:bCs/>
              </w:rPr>
              <w:t>Г</w:t>
            </w:r>
          </w:p>
        </w:tc>
        <w:tc>
          <w:tcPr>
            <w:tcW w:w="144" w:type="pct"/>
            <w:tcBorders>
              <w:top w:val="nil"/>
              <w:left w:val="nil"/>
              <w:bottom w:val="single" w:sz="4" w:space="0" w:color="auto"/>
              <w:right w:val="single" w:sz="4" w:space="0" w:color="auto"/>
            </w:tcBorders>
            <w:shd w:val="clear" w:color="auto" w:fill="auto"/>
            <w:noWrap/>
            <w:vAlign w:val="center"/>
            <w:hideMark/>
          </w:tcPr>
          <w:p w:rsidR="00B1172C" w:rsidRPr="00F04525" w:rsidRDefault="00B1172C" w:rsidP="005A5322">
            <w:pPr>
              <w:jc w:val="center"/>
              <w:rPr>
                <w:rFonts w:eastAsia="Times New Roman"/>
                <w:b/>
                <w:bCs/>
              </w:rPr>
            </w:pPr>
            <w:r w:rsidRPr="00F04525">
              <w:rPr>
                <w:rFonts w:eastAsia="Times New Roman"/>
                <w:b/>
                <w:bCs/>
              </w:rPr>
              <w:t>О</w:t>
            </w:r>
          </w:p>
        </w:tc>
        <w:tc>
          <w:tcPr>
            <w:tcW w:w="144" w:type="pct"/>
            <w:tcBorders>
              <w:top w:val="nil"/>
              <w:left w:val="nil"/>
              <w:bottom w:val="single" w:sz="4" w:space="0" w:color="auto"/>
              <w:right w:val="single" w:sz="4" w:space="0" w:color="auto"/>
            </w:tcBorders>
            <w:shd w:val="clear" w:color="auto" w:fill="auto"/>
            <w:noWrap/>
            <w:vAlign w:val="center"/>
            <w:hideMark/>
          </w:tcPr>
          <w:p w:rsidR="00B1172C" w:rsidRPr="00F04525" w:rsidRDefault="00B1172C" w:rsidP="005A5322">
            <w:pPr>
              <w:jc w:val="center"/>
              <w:rPr>
                <w:rFonts w:eastAsia="Times New Roman"/>
                <w:b/>
                <w:bCs/>
              </w:rPr>
            </w:pPr>
            <w:r w:rsidRPr="00F04525">
              <w:rPr>
                <w:rFonts w:eastAsia="Times New Roman"/>
                <w:b/>
                <w:bCs/>
              </w:rPr>
              <w:t>Р</w:t>
            </w:r>
          </w:p>
        </w:tc>
        <w:tc>
          <w:tcPr>
            <w:tcW w:w="233" w:type="pct"/>
            <w:tcBorders>
              <w:top w:val="nil"/>
              <w:left w:val="nil"/>
              <w:bottom w:val="single" w:sz="4" w:space="0" w:color="auto"/>
              <w:right w:val="single" w:sz="12" w:space="0" w:color="auto"/>
            </w:tcBorders>
            <w:shd w:val="clear" w:color="auto" w:fill="auto"/>
            <w:noWrap/>
            <w:vAlign w:val="center"/>
            <w:hideMark/>
          </w:tcPr>
          <w:p w:rsidR="00B1172C" w:rsidRPr="00F04525" w:rsidRDefault="00B1172C" w:rsidP="005A5322">
            <w:pPr>
              <w:jc w:val="center"/>
              <w:rPr>
                <w:rFonts w:eastAsia="Times New Roman"/>
                <w:b/>
                <w:bCs/>
              </w:rPr>
            </w:pPr>
            <w:r w:rsidRPr="00F04525">
              <w:rPr>
                <w:rFonts w:eastAsia="Times New Roman"/>
                <w:b/>
                <w:bCs/>
              </w:rPr>
              <w:t>Иск</w:t>
            </w:r>
          </w:p>
        </w:tc>
        <w:tc>
          <w:tcPr>
            <w:tcW w:w="143" w:type="pct"/>
            <w:tcBorders>
              <w:top w:val="nil"/>
              <w:left w:val="single" w:sz="12" w:space="0" w:color="auto"/>
              <w:bottom w:val="single" w:sz="4" w:space="0" w:color="auto"/>
              <w:right w:val="single" w:sz="4" w:space="0" w:color="auto"/>
            </w:tcBorders>
            <w:shd w:val="clear" w:color="auto" w:fill="auto"/>
            <w:noWrap/>
            <w:vAlign w:val="center"/>
            <w:hideMark/>
          </w:tcPr>
          <w:p w:rsidR="00B1172C" w:rsidRPr="00F04525" w:rsidRDefault="00B1172C" w:rsidP="005A5322">
            <w:pPr>
              <w:jc w:val="center"/>
              <w:rPr>
                <w:rFonts w:eastAsia="Times New Roman"/>
                <w:b/>
                <w:bCs/>
              </w:rPr>
            </w:pPr>
            <w:r w:rsidRPr="00F04525">
              <w:rPr>
                <w:rFonts w:eastAsia="Times New Roman"/>
                <w:b/>
                <w:bCs/>
              </w:rPr>
              <w:t>М1</w:t>
            </w:r>
          </w:p>
        </w:tc>
        <w:tc>
          <w:tcPr>
            <w:tcW w:w="152" w:type="pct"/>
            <w:tcBorders>
              <w:top w:val="nil"/>
              <w:left w:val="nil"/>
              <w:bottom w:val="single" w:sz="4" w:space="0" w:color="auto"/>
              <w:right w:val="single" w:sz="4" w:space="0" w:color="auto"/>
            </w:tcBorders>
            <w:shd w:val="clear" w:color="auto" w:fill="auto"/>
            <w:noWrap/>
            <w:vAlign w:val="center"/>
            <w:hideMark/>
          </w:tcPr>
          <w:p w:rsidR="00B1172C" w:rsidRPr="00F04525" w:rsidRDefault="00B1172C" w:rsidP="005A5322">
            <w:pPr>
              <w:jc w:val="center"/>
              <w:rPr>
                <w:rFonts w:eastAsia="Times New Roman"/>
                <w:b/>
                <w:bCs/>
              </w:rPr>
            </w:pPr>
            <w:r w:rsidRPr="00F04525">
              <w:rPr>
                <w:rFonts w:eastAsia="Times New Roman"/>
                <w:b/>
                <w:bCs/>
              </w:rPr>
              <w:t>М2</w:t>
            </w:r>
          </w:p>
        </w:tc>
        <w:tc>
          <w:tcPr>
            <w:tcW w:w="145" w:type="pct"/>
            <w:tcBorders>
              <w:top w:val="nil"/>
              <w:left w:val="nil"/>
              <w:bottom w:val="single" w:sz="4" w:space="0" w:color="auto"/>
              <w:right w:val="single" w:sz="12" w:space="0" w:color="auto"/>
            </w:tcBorders>
            <w:shd w:val="clear" w:color="auto" w:fill="auto"/>
            <w:noWrap/>
            <w:vAlign w:val="center"/>
            <w:hideMark/>
          </w:tcPr>
          <w:p w:rsidR="00B1172C" w:rsidRPr="00F04525" w:rsidRDefault="00B1172C" w:rsidP="005A5322">
            <w:pPr>
              <w:jc w:val="center"/>
              <w:rPr>
                <w:rFonts w:eastAsia="Times New Roman"/>
                <w:b/>
                <w:bCs/>
              </w:rPr>
            </w:pPr>
            <w:r w:rsidRPr="00F04525">
              <w:rPr>
                <w:rFonts w:eastAsia="Times New Roman"/>
                <w:b/>
                <w:bCs/>
              </w:rPr>
              <w:t>М3</w:t>
            </w:r>
          </w:p>
        </w:tc>
        <w:tc>
          <w:tcPr>
            <w:tcW w:w="238" w:type="pct"/>
            <w:tcBorders>
              <w:top w:val="nil"/>
              <w:left w:val="single" w:sz="12" w:space="0" w:color="auto"/>
              <w:bottom w:val="single" w:sz="4" w:space="0" w:color="auto"/>
              <w:right w:val="single" w:sz="4" w:space="0" w:color="auto"/>
            </w:tcBorders>
            <w:shd w:val="clear" w:color="auto" w:fill="auto"/>
            <w:noWrap/>
            <w:vAlign w:val="center"/>
            <w:hideMark/>
          </w:tcPr>
          <w:p w:rsidR="00B1172C" w:rsidRPr="00F04525" w:rsidRDefault="00B1172C" w:rsidP="005A5322">
            <w:pPr>
              <w:jc w:val="center"/>
              <w:rPr>
                <w:rFonts w:eastAsia="Times New Roman"/>
                <w:b/>
                <w:bCs/>
              </w:rPr>
            </w:pPr>
            <w:r w:rsidRPr="00F04525">
              <w:rPr>
                <w:rFonts w:eastAsia="Times New Roman"/>
                <w:b/>
                <w:bCs/>
              </w:rPr>
              <w:t>Д1</w:t>
            </w:r>
          </w:p>
        </w:tc>
        <w:tc>
          <w:tcPr>
            <w:tcW w:w="184" w:type="pct"/>
            <w:tcBorders>
              <w:top w:val="nil"/>
              <w:left w:val="nil"/>
              <w:bottom w:val="single" w:sz="4" w:space="0" w:color="auto"/>
              <w:right w:val="single" w:sz="12" w:space="0" w:color="auto"/>
            </w:tcBorders>
            <w:shd w:val="clear" w:color="auto" w:fill="auto"/>
            <w:noWrap/>
            <w:vAlign w:val="center"/>
            <w:hideMark/>
          </w:tcPr>
          <w:p w:rsidR="00B1172C" w:rsidRPr="00F04525" w:rsidRDefault="00B1172C" w:rsidP="005A5322">
            <w:pPr>
              <w:jc w:val="center"/>
              <w:rPr>
                <w:rFonts w:eastAsia="Times New Roman"/>
                <w:b/>
                <w:bCs/>
              </w:rPr>
            </w:pPr>
            <w:r w:rsidRPr="00F04525">
              <w:rPr>
                <w:rFonts w:eastAsia="Times New Roman"/>
                <w:b/>
                <w:bCs/>
              </w:rPr>
              <w:t>Д2</w:t>
            </w:r>
          </w:p>
        </w:tc>
        <w:tc>
          <w:tcPr>
            <w:tcW w:w="152" w:type="pct"/>
            <w:tcBorders>
              <w:top w:val="nil"/>
              <w:left w:val="single" w:sz="12" w:space="0" w:color="auto"/>
              <w:bottom w:val="single" w:sz="4" w:space="0" w:color="auto"/>
              <w:right w:val="single" w:sz="4" w:space="0" w:color="auto"/>
            </w:tcBorders>
            <w:shd w:val="clear" w:color="auto" w:fill="auto"/>
            <w:noWrap/>
            <w:vAlign w:val="center"/>
            <w:hideMark/>
          </w:tcPr>
          <w:p w:rsidR="00B1172C" w:rsidRPr="00F04525" w:rsidRDefault="00B1172C" w:rsidP="005A5322">
            <w:pPr>
              <w:jc w:val="center"/>
              <w:rPr>
                <w:rFonts w:eastAsia="Times New Roman"/>
                <w:b/>
                <w:bCs/>
              </w:rPr>
            </w:pPr>
            <w:r w:rsidRPr="00F04525">
              <w:rPr>
                <w:rFonts w:eastAsia="Times New Roman"/>
                <w:b/>
                <w:bCs/>
              </w:rPr>
              <w:t>Г</w:t>
            </w:r>
          </w:p>
        </w:tc>
        <w:tc>
          <w:tcPr>
            <w:tcW w:w="143" w:type="pct"/>
            <w:tcBorders>
              <w:top w:val="nil"/>
              <w:left w:val="nil"/>
              <w:bottom w:val="single" w:sz="4" w:space="0" w:color="auto"/>
              <w:right w:val="single" w:sz="4" w:space="0" w:color="auto"/>
            </w:tcBorders>
            <w:shd w:val="clear" w:color="auto" w:fill="auto"/>
            <w:noWrap/>
            <w:vAlign w:val="center"/>
            <w:hideMark/>
          </w:tcPr>
          <w:p w:rsidR="00B1172C" w:rsidRPr="00F04525" w:rsidRDefault="00B1172C" w:rsidP="005A5322">
            <w:pPr>
              <w:jc w:val="center"/>
              <w:rPr>
                <w:rFonts w:eastAsia="Times New Roman"/>
                <w:b/>
                <w:bCs/>
              </w:rPr>
            </w:pPr>
            <w:r w:rsidRPr="00F04525">
              <w:rPr>
                <w:rFonts w:eastAsia="Times New Roman"/>
                <w:b/>
                <w:bCs/>
              </w:rPr>
              <w:t>О</w:t>
            </w:r>
          </w:p>
        </w:tc>
        <w:tc>
          <w:tcPr>
            <w:tcW w:w="144" w:type="pct"/>
            <w:tcBorders>
              <w:top w:val="nil"/>
              <w:left w:val="nil"/>
              <w:bottom w:val="single" w:sz="4" w:space="0" w:color="auto"/>
              <w:right w:val="single" w:sz="4" w:space="0" w:color="auto"/>
            </w:tcBorders>
            <w:shd w:val="clear" w:color="auto" w:fill="auto"/>
            <w:noWrap/>
            <w:vAlign w:val="center"/>
            <w:hideMark/>
          </w:tcPr>
          <w:p w:rsidR="00B1172C" w:rsidRPr="00F04525" w:rsidRDefault="00B1172C" w:rsidP="005A5322">
            <w:pPr>
              <w:jc w:val="center"/>
              <w:rPr>
                <w:rFonts w:eastAsia="Times New Roman"/>
                <w:b/>
                <w:bCs/>
              </w:rPr>
            </w:pPr>
            <w:r w:rsidRPr="00F04525">
              <w:rPr>
                <w:rFonts w:eastAsia="Times New Roman"/>
                <w:b/>
                <w:bCs/>
              </w:rPr>
              <w:t>Р</w:t>
            </w:r>
          </w:p>
        </w:tc>
        <w:tc>
          <w:tcPr>
            <w:tcW w:w="195" w:type="pct"/>
            <w:tcBorders>
              <w:top w:val="nil"/>
              <w:left w:val="nil"/>
              <w:bottom w:val="single" w:sz="4" w:space="0" w:color="auto"/>
              <w:right w:val="single" w:sz="12" w:space="0" w:color="auto"/>
            </w:tcBorders>
            <w:shd w:val="clear" w:color="auto" w:fill="auto"/>
            <w:noWrap/>
            <w:vAlign w:val="center"/>
            <w:hideMark/>
          </w:tcPr>
          <w:p w:rsidR="00B1172C" w:rsidRPr="00F04525" w:rsidRDefault="00B1172C" w:rsidP="005A5322">
            <w:pPr>
              <w:jc w:val="center"/>
              <w:rPr>
                <w:rFonts w:eastAsia="Times New Roman"/>
                <w:b/>
                <w:bCs/>
              </w:rPr>
            </w:pPr>
            <w:r w:rsidRPr="00F04525">
              <w:rPr>
                <w:rFonts w:eastAsia="Times New Roman"/>
                <w:b/>
                <w:bCs/>
              </w:rPr>
              <w:t>РО</w:t>
            </w:r>
          </w:p>
        </w:tc>
        <w:tc>
          <w:tcPr>
            <w:tcW w:w="318" w:type="pct"/>
            <w:vMerge/>
            <w:tcBorders>
              <w:top w:val="single" w:sz="8" w:space="0" w:color="auto"/>
              <w:left w:val="single" w:sz="12" w:space="0" w:color="auto"/>
              <w:bottom w:val="single" w:sz="4" w:space="0" w:color="auto"/>
              <w:right w:val="single" w:sz="12" w:space="0" w:color="auto"/>
            </w:tcBorders>
            <w:vAlign w:val="center"/>
            <w:hideMark/>
          </w:tcPr>
          <w:p w:rsidR="00B1172C" w:rsidRPr="00F04525" w:rsidRDefault="00B1172C" w:rsidP="005A5322">
            <w:pPr>
              <w:rPr>
                <w:rFonts w:eastAsia="Times New Roman"/>
                <w:b/>
                <w:bCs/>
              </w:rPr>
            </w:pPr>
          </w:p>
        </w:tc>
        <w:tc>
          <w:tcPr>
            <w:tcW w:w="279" w:type="pct"/>
            <w:vMerge/>
            <w:tcBorders>
              <w:top w:val="single" w:sz="8" w:space="0" w:color="auto"/>
              <w:left w:val="single" w:sz="12" w:space="0" w:color="auto"/>
              <w:bottom w:val="single" w:sz="4" w:space="0" w:color="auto"/>
              <w:right w:val="single" w:sz="12" w:space="0" w:color="auto"/>
            </w:tcBorders>
            <w:vAlign w:val="center"/>
            <w:hideMark/>
          </w:tcPr>
          <w:p w:rsidR="00B1172C" w:rsidRPr="00F04525" w:rsidRDefault="00B1172C" w:rsidP="005A5322">
            <w:pPr>
              <w:rPr>
                <w:rFonts w:eastAsia="Times New Roman"/>
                <w:b/>
                <w:bCs/>
              </w:rPr>
            </w:pPr>
          </w:p>
        </w:tc>
      </w:tr>
      <w:tr w:rsidR="00481027" w:rsidRPr="00F04525" w:rsidTr="00481027">
        <w:trPr>
          <w:gridAfter w:val="1"/>
          <w:wAfter w:w="28" w:type="pct"/>
          <w:trHeight w:val="521"/>
        </w:trPr>
        <w:tc>
          <w:tcPr>
            <w:tcW w:w="172" w:type="pct"/>
            <w:gridSpan w:val="2"/>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B1172C" w:rsidRPr="00F04525" w:rsidRDefault="00B1172C" w:rsidP="005A5322">
            <w:pPr>
              <w:rPr>
                <w:rFonts w:eastAsia="Times New Roman"/>
              </w:rPr>
            </w:pPr>
          </w:p>
        </w:tc>
        <w:tc>
          <w:tcPr>
            <w:tcW w:w="441" w:type="pct"/>
            <w:gridSpan w:val="2"/>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B1172C" w:rsidRPr="00F04525" w:rsidRDefault="00B1172C" w:rsidP="005A5322">
            <w:pPr>
              <w:rPr>
                <w:rFonts w:eastAsia="Times New Roman"/>
              </w:rPr>
            </w:pPr>
            <w:r w:rsidRPr="00F04525">
              <w:rPr>
                <w:rFonts w:eastAsia="Times New Roman"/>
              </w:rPr>
              <w:t> </w:t>
            </w:r>
          </w:p>
        </w:tc>
        <w:tc>
          <w:tcPr>
            <w:tcW w:w="575"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B1172C" w:rsidRPr="00F04525" w:rsidRDefault="00B1172C" w:rsidP="005A5322">
            <w:pPr>
              <w:rPr>
                <w:rFonts w:eastAsia="Times New Roman"/>
              </w:rPr>
            </w:pPr>
            <w:r w:rsidRPr="00F04525">
              <w:rPr>
                <w:rFonts w:eastAsia="Times New Roman"/>
              </w:rPr>
              <w:t> </w:t>
            </w:r>
          </w:p>
        </w:tc>
        <w:tc>
          <w:tcPr>
            <w:tcW w:w="204" w:type="pct"/>
            <w:gridSpan w:val="2"/>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B1172C" w:rsidRPr="00F04525" w:rsidRDefault="00B1172C" w:rsidP="005A5322">
            <w:pPr>
              <w:rPr>
                <w:rFonts w:eastAsia="Times New Roman"/>
              </w:rPr>
            </w:pPr>
            <w:r w:rsidRPr="00F04525">
              <w:rPr>
                <w:rFonts w:eastAsia="Times New Roman"/>
              </w:rPr>
              <w:t> </w:t>
            </w:r>
          </w:p>
        </w:tc>
        <w:tc>
          <w:tcPr>
            <w:tcW w:w="228" w:type="pct"/>
            <w:gridSpan w:val="2"/>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B1172C" w:rsidRPr="00F04525" w:rsidRDefault="00B1172C" w:rsidP="005A5322">
            <w:pPr>
              <w:rPr>
                <w:rFonts w:eastAsia="Times New Roman"/>
              </w:rPr>
            </w:pPr>
            <w:r w:rsidRPr="00F04525">
              <w:rPr>
                <w:rFonts w:eastAsia="Times New Roman"/>
              </w:rPr>
              <w:t> </w:t>
            </w:r>
          </w:p>
        </w:tc>
        <w:tc>
          <w:tcPr>
            <w:tcW w:w="144"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B1172C" w:rsidRPr="00F04525" w:rsidRDefault="00B1172C" w:rsidP="005A5322">
            <w:pPr>
              <w:rPr>
                <w:rFonts w:eastAsia="Times New Roman"/>
              </w:rPr>
            </w:pPr>
            <w:r w:rsidRPr="00F04525">
              <w:rPr>
                <w:rFonts w:eastAsia="Times New Roman"/>
              </w:rPr>
              <w:t> </w:t>
            </w:r>
          </w:p>
        </w:tc>
        <w:tc>
          <w:tcPr>
            <w:tcW w:w="144"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A5322">
            <w:pPr>
              <w:rPr>
                <w:rFonts w:eastAsia="Times New Roman"/>
              </w:rPr>
            </w:pPr>
            <w:r w:rsidRPr="00F04525">
              <w:rPr>
                <w:rFonts w:eastAsia="Times New Roman"/>
              </w:rPr>
              <w:t> </w:t>
            </w:r>
          </w:p>
        </w:tc>
        <w:tc>
          <w:tcPr>
            <w:tcW w:w="144"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A5322">
            <w:pPr>
              <w:rPr>
                <w:rFonts w:eastAsia="Times New Roman"/>
              </w:rPr>
            </w:pPr>
            <w:r w:rsidRPr="00F04525">
              <w:rPr>
                <w:rFonts w:eastAsia="Times New Roman"/>
              </w:rPr>
              <w:t> </w:t>
            </w:r>
          </w:p>
        </w:tc>
        <w:tc>
          <w:tcPr>
            <w:tcW w:w="153" w:type="pct"/>
            <w:gridSpan w:val="2"/>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B1172C" w:rsidRPr="00F04525" w:rsidRDefault="00B1172C" w:rsidP="005A5322">
            <w:pPr>
              <w:rPr>
                <w:rFonts w:eastAsia="Times New Roman"/>
              </w:rPr>
            </w:pPr>
            <w:r w:rsidRPr="00F04525">
              <w:rPr>
                <w:rFonts w:eastAsia="Times New Roman"/>
              </w:rPr>
              <w:t> </w:t>
            </w:r>
          </w:p>
        </w:tc>
        <w:tc>
          <w:tcPr>
            <w:tcW w:w="151"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B1172C" w:rsidRPr="00F04525" w:rsidRDefault="00B1172C" w:rsidP="005A5322">
            <w:pPr>
              <w:rPr>
                <w:rFonts w:eastAsia="Times New Roman"/>
              </w:rPr>
            </w:pPr>
            <w:r w:rsidRPr="00F04525">
              <w:rPr>
                <w:rFonts w:eastAsia="Times New Roman"/>
              </w:rPr>
              <w:t> </w:t>
            </w:r>
          </w:p>
        </w:tc>
        <w:tc>
          <w:tcPr>
            <w:tcW w:w="144"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A5322">
            <w:pPr>
              <w:rPr>
                <w:rFonts w:eastAsia="Times New Roman"/>
              </w:rPr>
            </w:pPr>
            <w:r w:rsidRPr="00F04525">
              <w:rPr>
                <w:rFonts w:eastAsia="Times New Roman"/>
              </w:rPr>
              <w:t> </w:t>
            </w:r>
          </w:p>
        </w:tc>
        <w:tc>
          <w:tcPr>
            <w:tcW w:w="144"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A5322">
            <w:pPr>
              <w:rPr>
                <w:rFonts w:eastAsia="Times New Roman"/>
              </w:rPr>
            </w:pPr>
            <w:r w:rsidRPr="00F04525">
              <w:rPr>
                <w:rFonts w:eastAsia="Times New Roman"/>
              </w:rPr>
              <w:t> </w:t>
            </w:r>
          </w:p>
        </w:tc>
        <w:tc>
          <w:tcPr>
            <w:tcW w:w="233"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B1172C" w:rsidRPr="00F04525" w:rsidRDefault="00B1172C" w:rsidP="005A5322">
            <w:pPr>
              <w:rPr>
                <w:rFonts w:eastAsia="Times New Roman"/>
              </w:rPr>
            </w:pPr>
            <w:r w:rsidRPr="00F04525">
              <w:rPr>
                <w:rFonts w:eastAsia="Times New Roman"/>
              </w:rPr>
              <w:t> </w:t>
            </w:r>
          </w:p>
        </w:tc>
        <w:tc>
          <w:tcPr>
            <w:tcW w:w="143"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B1172C" w:rsidRPr="00F04525" w:rsidRDefault="00B1172C" w:rsidP="005A5322">
            <w:pPr>
              <w:rPr>
                <w:rFonts w:eastAsia="Times New Roman"/>
              </w:rPr>
            </w:pPr>
            <w:r w:rsidRPr="00F04525">
              <w:rPr>
                <w:rFonts w:eastAsia="Times New Roman"/>
              </w:rPr>
              <w:t> </w:t>
            </w:r>
          </w:p>
        </w:tc>
        <w:tc>
          <w:tcPr>
            <w:tcW w:w="152"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A5322">
            <w:pPr>
              <w:rPr>
                <w:rFonts w:eastAsia="Times New Roman"/>
              </w:rPr>
            </w:pPr>
            <w:r w:rsidRPr="00F04525">
              <w:rPr>
                <w:rFonts w:eastAsia="Times New Roman"/>
              </w:rPr>
              <w:t> </w:t>
            </w:r>
          </w:p>
        </w:tc>
        <w:tc>
          <w:tcPr>
            <w:tcW w:w="145"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B1172C" w:rsidRPr="00F04525" w:rsidRDefault="00B1172C" w:rsidP="005A5322">
            <w:pPr>
              <w:rPr>
                <w:rFonts w:eastAsia="Times New Roman"/>
              </w:rPr>
            </w:pPr>
            <w:r w:rsidRPr="00F04525">
              <w:rPr>
                <w:rFonts w:eastAsia="Times New Roman"/>
              </w:rPr>
              <w:t> </w:t>
            </w:r>
          </w:p>
        </w:tc>
        <w:tc>
          <w:tcPr>
            <w:tcW w:w="238"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B1172C" w:rsidRPr="00F04525" w:rsidRDefault="00B1172C" w:rsidP="005A5322">
            <w:pPr>
              <w:rPr>
                <w:rFonts w:eastAsia="Times New Roman"/>
              </w:rPr>
            </w:pPr>
            <w:r w:rsidRPr="00F04525">
              <w:rPr>
                <w:rFonts w:eastAsia="Times New Roman"/>
              </w:rPr>
              <w:t> </w:t>
            </w:r>
          </w:p>
        </w:tc>
        <w:tc>
          <w:tcPr>
            <w:tcW w:w="184"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B1172C" w:rsidRPr="00F04525" w:rsidRDefault="00B1172C" w:rsidP="005A5322">
            <w:pPr>
              <w:rPr>
                <w:rFonts w:eastAsia="Times New Roman"/>
              </w:rPr>
            </w:pPr>
            <w:r w:rsidRPr="00F04525">
              <w:rPr>
                <w:rFonts w:eastAsia="Times New Roman"/>
              </w:rPr>
              <w:t> </w:t>
            </w:r>
          </w:p>
        </w:tc>
        <w:tc>
          <w:tcPr>
            <w:tcW w:w="152" w:type="pct"/>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B1172C" w:rsidRPr="00F04525" w:rsidRDefault="00B1172C" w:rsidP="005A5322">
            <w:pPr>
              <w:rPr>
                <w:rFonts w:eastAsia="Times New Roman"/>
              </w:rPr>
            </w:pPr>
            <w:r w:rsidRPr="00F04525">
              <w:rPr>
                <w:rFonts w:eastAsia="Times New Roman"/>
              </w:rPr>
              <w:t> </w:t>
            </w:r>
          </w:p>
        </w:tc>
        <w:tc>
          <w:tcPr>
            <w:tcW w:w="143"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A5322">
            <w:pPr>
              <w:rPr>
                <w:rFonts w:eastAsia="Times New Roman"/>
              </w:rPr>
            </w:pPr>
            <w:r w:rsidRPr="00F04525">
              <w:rPr>
                <w:rFonts w:eastAsia="Times New Roman"/>
              </w:rPr>
              <w:t> </w:t>
            </w:r>
          </w:p>
        </w:tc>
        <w:tc>
          <w:tcPr>
            <w:tcW w:w="144" w:type="pct"/>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B1172C" w:rsidRPr="00F04525" w:rsidRDefault="00B1172C" w:rsidP="005A5322">
            <w:pPr>
              <w:rPr>
                <w:rFonts w:eastAsia="Times New Roman"/>
              </w:rPr>
            </w:pPr>
            <w:r w:rsidRPr="00F04525">
              <w:rPr>
                <w:rFonts w:eastAsia="Times New Roman"/>
              </w:rPr>
              <w:t> </w:t>
            </w:r>
          </w:p>
        </w:tc>
        <w:tc>
          <w:tcPr>
            <w:tcW w:w="195" w:type="pct"/>
            <w:tcBorders>
              <w:top w:val="single" w:sz="12" w:space="0" w:color="auto"/>
              <w:left w:val="single" w:sz="4" w:space="0" w:color="auto"/>
              <w:bottom w:val="single" w:sz="4" w:space="0" w:color="auto"/>
              <w:right w:val="single" w:sz="12" w:space="0" w:color="auto"/>
            </w:tcBorders>
            <w:shd w:val="clear" w:color="auto" w:fill="auto"/>
            <w:noWrap/>
            <w:vAlign w:val="bottom"/>
            <w:hideMark/>
          </w:tcPr>
          <w:p w:rsidR="00B1172C" w:rsidRPr="00F04525" w:rsidRDefault="00B1172C" w:rsidP="005A5322">
            <w:pPr>
              <w:rPr>
                <w:rFonts w:eastAsia="Times New Roman"/>
              </w:rPr>
            </w:pPr>
            <w:r w:rsidRPr="00F04525">
              <w:rPr>
                <w:rFonts w:eastAsia="Times New Roman"/>
              </w:rPr>
              <w:t> </w:t>
            </w:r>
          </w:p>
        </w:tc>
        <w:tc>
          <w:tcPr>
            <w:tcW w:w="318"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B1172C" w:rsidRPr="00F04525" w:rsidRDefault="00B1172C" w:rsidP="005A5322">
            <w:pPr>
              <w:rPr>
                <w:rFonts w:eastAsia="Times New Roman"/>
              </w:rPr>
            </w:pPr>
            <w:r w:rsidRPr="00F04525">
              <w:rPr>
                <w:rFonts w:eastAsia="Times New Roman"/>
              </w:rPr>
              <w:t> </w:t>
            </w:r>
          </w:p>
        </w:tc>
        <w:tc>
          <w:tcPr>
            <w:tcW w:w="279" w:type="pct"/>
            <w:tcBorders>
              <w:top w:val="single" w:sz="12" w:space="0" w:color="auto"/>
              <w:left w:val="single" w:sz="12" w:space="0" w:color="auto"/>
              <w:bottom w:val="single" w:sz="4" w:space="0" w:color="auto"/>
              <w:right w:val="single" w:sz="12" w:space="0" w:color="auto"/>
            </w:tcBorders>
            <w:shd w:val="clear" w:color="auto" w:fill="auto"/>
            <w:noWrap/>
            <w:vAlign w:val="bottom"/>
            <w:hideMark/>
          </w:tcPr>
          <w:p w:rsidR="00B1172C" w:rsidRPr="00F04525" w:rsidRDefault="00B1172C" w:rsidP="005A5322">
            <w:pPr>
              <w:rPr>
                <w:rFonts w:eastAsia="Times New Roman"/>
              </w:rPr>
            </w:pPr>
            <w:r w:rsidRPr="00F04525">
              <w:rPr>
                <w:rFonts w:eastAsia="Times New Roman"/>
              </w:rPr>
              <w:t> </w:t>
            </w:r>
          </w:p>
        </w:tc>
      </w:tr>
      <w:tr w:rsidR="00481027" w:rsidRPr="00F04525" w:rsidTr="00481027">
        <w:trPr>
          <w:gridAfter w:val="1"/>
          <w:wAfter w:w="28" w:type="pct"/>
          <w:trHeight w:val="510"/>
        </w:trPr>
        <w:tc>
          <w:tcPr>
            <w:tcW w:w="172" w:type="pct"/>
            <w:gridSpan w:val="2"/>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441" w:type="pct"/>
            <w:gridSpan w:val="2"/>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575"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204" w:type="pct"/>
            <w:gridSpan w:val="2"/>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228" w:type="pct"/>
            <w:gridSpan w:val="2"/>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53" w:type="pct"/>
            <w:gridSpan w:val="2"/>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151"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233"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14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5"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238"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8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jc w:val="center"/>
              <w:rPr>
                <w:rFonts w:eastAsia="Times New Roman"/>
              </w:rPr>
            </w:pPr>
          </w:p>
        </w:tc>
        <w:tc>
          <w:tcPr>
            <w:tcW w:w="195"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31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27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r>
      <w:tr w:rsidR="00481027" w:rsidRPr="00F04525" w:rsidTr="00481027">
        <w:trPr>
          <w:gridAfter w:val="1"/>
          <w:wAfter w:w="28" w:type="pct"/>
          <w:trHeight w:val="520"/>
        </w:trPr>
        <w:tc>
          <w:tcPr>
            <w:tcW w:w="172" w:type="pct"/>
            <w:gridSpan w:val="2"/>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441" w:type="pct"/>
            <w:gridSpan w:val="2"/>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575"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204" w:type="pct"/>
            <w:gridSpan w:val="2"/>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228" w:type="pct"/>
            <w:gridSpan w:val="2"/>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53" w:type="pct"/>
            <w:gridSpan w:val="2"/>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151"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233"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14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5"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238"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8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95"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31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27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r>
      <w:tr w:rsidR="00481027" w:rsidRPr="00F04525" w:rsidTr="00481027">
        <w:trPr>
          <w:gridAfter w:val="1"/>
          <w:wAfter w:w="28" w:type="pct"/>
          <w:trHeight w:val="597"/>
        </w:trPr>
        <w:tc>
          <w:tcPr>
            <w:tcW w:w="172" w:type="pct"/>
            <w:gridSpan w:val="2"/>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441" w:type="pct"/>
            <w:gridSpan w:val="2"/>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575"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204" w:type="pct"/>
            <w:gridSpan w:val="2"/>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228" w:type="pct"/>
            <w:gridSpan w:val="2"/>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53" w:type="pct"/>
            <w:gridSpan w:val="2"/>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151"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233"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14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5"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238"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8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95"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31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27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r>
      <w:tr w:rsidR="00481027" w:rsidRPr="00F04525" w:rsidTr="00481027">
        <w:trPr>
          <w:gridAfter w:val="1"/>
          <w:wAfter w:w="28" w:type="pct"/>
          <w:trHeight w:val="527"/>
        </w:trPr>
        <w:tc>
          <w:tcPr>
            <w:tcW w:w="172" w:type="pct"/>
            <w:gridSpan w:val="2"/>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441" w:type="pct"/>
            <w:gridSpan w:val="2"/>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575"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204" w:type="pct"/>
            <w:gridSpan w:val="2"/>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228" w:type="pct"/>
            <w:gridSpan w:val="2"/>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53" w:type="pct"/>
            <w:gridSpan w:val="2"/>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151"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233"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14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5"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238"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8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95"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31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27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r>
      <w:tr w:rsidR="00481027" w:rsidRPr="00F04525" w:rsidTr="00481027">
        <w:trPr>
          <w:gridAfter w:val="1"/>
          <w:wAfter w:w="28" w:type="pct"/>
          <w:trHeight w:val="605"/>
        </w:trPr>
        <w:tc>
          <w:tcPr>
            <w:tcW w:w="172" w:type="pct"/>
            <w:gridSpan w:val="2"/>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441" w:type="pct"/>
            <w:gridSpan w:val="2"/>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575"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204" w:type="pct"/>
            <w:gridSpan w:val="2"/>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228" w:type="pct"/>
            <w:gridSpan w:val="2"/>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53" w:type="pct"/>
            <w:gridSpan w:val="2"/>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151"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233"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14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5"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238"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8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95"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31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27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r>
      <w:tr w:rsidR="00481027" w:rsidRPr="00F04525" w:rsidTr="00481027">
        <w:trPr>
          <w:gridAfter w:val="1"/>
          <w:wAfter w:w="28" w:type="pct"/>
          <w:trHeight w:val="535"/>
        </w:trPr>
        <w:tc>
          <w:tcPr>
            <w:tcW w:w="172" w:type="pct"/>
            <w:gridSpan w:val="2"/>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441" w:type="pct"/>
            <w:gridSpan w:val="2"/>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575"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204" w:type="pct"/>
            <w:gridSpan w:val="2"/>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228" w:type="pct"/>
            <w:gridSpan w:val="2"/>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53" w:type="pct"/>
            <w:gridSpan w:val="2"/>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151"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233"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14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5"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238"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8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95"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31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27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r>
      <w:tr w:rsidR="00481027" w:rsidRPr="00F04525" w:rsidTr="00481027">
        <w:trPr>
          <w:gridAfter w:val="1"/>
          <w:wAfter w:w="28" w:type="pct"/>
          <w:trHeight w:val="477"/>
        </w:trPr>
        <w:tc>
          <w:tcPr>
            <w:tcW w:w="172" w:type="pct"/>
            <w:gridSpan w:val="2"/>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441" w:type="pct"/>
            <w:gridSpan w:val="2"/>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575"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204" w:type="pct"/>
            <w:gridSpan w:val="2"/>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228" w:type="pct"/>
            <w:gridSpan w:val="2"/>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53" w:type="pct"/>
            <w:gridSpan w:val="2"/>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151"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233"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143"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5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5"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238"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84"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152" w:type="pct"/>
            <w:tcBorders>
              <w:top w:val="single" w:sz="4" w:space="0" w:color="auto"/>
              <w:left w:val="single" w:sz="12"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1172C" w:rsidRPr="00F04525" w:rsidRDefault="00B1172C" w:rsidP="005A5322">
            <w:pPr>
              <w:rPr>
                <w:rFonts w:eastAsia="Times New Roman"/>
              </w:rPr>
            </w:pPr>
          </w:p>
        </w:tc>
        <w:tc>
          <w:tcPr>
            <w:tcW w:w="195" w:type="pct"/>
            <w:tcBorders>
              <w:top w:val="single" w:sz="4" w:space="0" w:color="auto"/>
              <w:left w:val="single" w:sz="4"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318"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c>
          <w:tcPr>
            <w:tcW w:w="279" w:type="pct"/>
            <w:tcBorders>
              <w:top w:val="single" w:sz="4" w:space="0" w:color="auto"/>
              <w:left w:val="single" w:sz="12" w:space="0" w:color="auto"/>
              <w:bottom w:val="single" w:sz="4" w:space="0" w:color="auto"/>
              <w:right w:val="single" w:sz="12" w:space="0" w:color="auto"/>
            </w:tcBorders>
            <w:shd w:val="clear" w:color="auto" w:fill="auto"/>
            <w:noWrap/>
            <w:vAlign w:val="bottom"/>
          </w:tcPr>
          <w:p w:rsidR="00B1172C" w:rsidRPr="00F04525" w:rsidRDefault="00B1172C" w:rsidP="005A5322">
            <w:pPr>
              <w:rPr>
                <w:rFonts w:eastAsia="Times New Roman"/>
              </w:rPr>
            </w:pPr>
          </w:p>
        </w:tc>
      </w:tr>
    </w:tbl>
    <w:p w:rsidR="00B1172C" w:rsidRDefault="00B1172C" w:rsidP="00BC7200">
      <w:pPr>
        <w:spacing w:line="276" w:lineRule="auto"/>
        <w:jc w:val="center"/>
        <w:rPr>
          <w:szCs w:val="26"/>
        </w:rPr>
      </w:pPr>
    </w:p>
    <w:p w:rsidR="00481027" w:rsidRDefault="00481027" w:rsidP="00BC7200">
      <w:pPr>
        <w:spacing w:line="276" w:lineRule="auto"/>
        <w:jc w:val="center"/>
        <w:rPr>
          <w:szCs w:val="26"/>
        </w:rPr>
      </w:pPr>
    </w:p>
    <w:p w:rsidR="00481027" w:rsidRDefault="00481027" w:rsidP="00BC7200">
      <w:pPr>
        <w:spacing w:line="276" w:lineRule="auto"/>
        <w:jc w:val="center"/>
        <w:rPr>
          <w:szCs w:val="26"/>
        </w:rPr>
      </w:pPr>
    </w:p>
    <w:p w:rsidR="00481027" w:rsidRDefault="00481027" w:rsidP="00BC7200">
      <w:pPr>
        <w:spacing w:line="276" w:lineRule="auto"/>
        <w:jc w:val="center"/>
        <w:rPr>
          <w:szCs w:val="26"/>
        </w:rPr>
      </w:pPr>
    </w:p>
    <w:p w:rsidR="00481027" w:rsidRDefault="00481027" w:rsidP="00BC7200">
      <w:pPr>
        <w:spacing w:line="276" w:lineRule="auto"/>
        <w:jc w:val="center"/>
        <w:rPr>
          <w:szCs w:val="26"/>
        </w:rPr>
      </w:pPr>
      <w:r>
        <w:rPr>
          <w:szCs w:val="26"/>
        </w:rPr>
        <w:t>32</w:t>
      </w:r>
    </w:p>
    <w:p w:rsidR="00481027" w:rsidRDefault="00481027" w:rsidP="00BC7200">
      <w:pPr>
        <w:spacing w:line="276" w:lineRule="auto"/>
        <w:jc w:val="center"/>
        <w:rPr>
          <w:szCs w:val="26"/>
        </w:rPr>
      </w:pPr>
    </w:p>
    <w:p w:rsidR="00481027" w:rsidRDefault="00481027" w:rsidP="00BC7200">
      <w:pPr>
        <w:spacing w:line="276" w:lineRule="auto"/>
        <w:jc w:val="center"/>
        <w:rPr>
          <w:szCs w:val="26"/>
        </w:rPr>
      </w:pPr>
    </w:p>
    <w:p w:rsidR="00481027" w:rsidRPr="00F04525" w:rsidRDefault="00481027" w:rsidP="00BC7200">
      <w:pPr>
        <w:spacing w:line="276" w:lineRule="auto"/>
        <w:jc w:val="center"/>
        <w:rPr>
          <w:szCs w:val="26"/>
        </w:rPr>
        <w:sectPr w:rsidR="00481027" w:rsidRPr="00F04525" w:rsidSect="00F04525">
          <w:pgSz w:w="16838" w:h="11906" w:orient="landscape" w:code="9"/>
          <w:pgMar w:top="1134" w:right="1134" w:bottom="567" w:left="964" w:header="454" w:footer="454" w:gutter="0"/>
          <w:pgNumType w:start="1"/>
          <w:cols w:space="708"/>
          <w:titlePg/>
          <w:docGrid w:linePitch="360"/>
        </w:sectPr>
      </w:pPr>
    </w:p>
    <w:p w:rsidR="00461892" w:rsidRDefault="00461892" w:rsidP="00B1172C">
      <w:pPr>
        <w:spacing w:line="276" w:lineRule="auto"/>
        <w:jc w:val="center"/>
        <w:rPr>
          <w:b/>
          <w:sz w:val="26"/>
          <w:szCs w:val="26"/>
        </w:rPr>
      </w:pPr>
    </w:p>
    <w:p w:rsidR="00461892" w:rsidRPr="005758F9" w:rsidRDefault="00461892" w:rsidP="00461892">
      <w:pPr>
        <w:pStyle w:val="1"/>
        <w:spacing w:before="0"/>
        <w:ind w:left="7371"/>
        <w:jc w:val="both"/>
        <w:rPr>
          <w:rFonts w:ascii="Times New Roman" w:hAnsi="Times New Roman" w:cs="Times New Roman"/>
          <w:b w:val="0"/>
          <w:color w:val="auto"/>
          <w:sz w:val="24"/>
          <w:szCs w:val="24"/>
        </w:rPr>
      </w:pPr>
      <w:bookmarkStart w:id="32" w:name="_Toc534897218"/>
      <w:r w:rsidRPr="005758F9">
        <w:rPr>
          <w:rFonts w:ascii="Times New Roman" w:hAnsi="Times New Roman" w:cs="Times New Roman"/>
          <w:b w:val="0"/>
          <w:color w:val="auto"/>
          <w:sz w:val="24"/>
          <w:szCs w:val="24"/>
        </w:rPr>
        <w:t>Приложение 1</w:t>
      </w:r>
      <w:r>
        <w:rPr>
          <w:rFonts w:ascii="Times New Roman" w:hAnsi="Times New Roman" w:cs="Times New Roman"/>
          <w:b w:val="0"/>
          <w:color w:val="auto"/>
          <w:sz w:val="24"/>
          <w:szCs w:val="24"/>
        </w:rPr>
        <w:t>1</w:t>
      </w:r>
      <w:bookmarkEnd w:id="32"/>
    </w:p>
    <w:p w:rsidR="00461892" w:rsidRDefault="00461892" w:rsidP="00461892">
      <w:pPr>
        <w:ind w:left="7371"/>
        <w:rPr>
          <w:sz w:val="24"/>
          <w:szCs w:val="24"/>
        </w:rPr>
      </w:pPr>
      <w:r>
        <w:rPr>
          <w:sz w:val="24"/>
          <w:szCs w:val="24"/>
        </w:rPr>
        <w:t>к</w:t>
      </w:r>
      <w:r w:rsidRPr="005758F9">
        <w:rPr>
          <w:sz w:val="24"/>
          <w:szCs w:val="24"/>
        </w:rPr>
        <w:t xml:space="preserve"> Рекомендациям</w:t>
      </w:r>
    </w:p>
    <w:p w:rsidR="00B1172C" w:rsidRPr="00881AEC" w:rsidRDefault="008142B2" w:rsidP="00B1172C">
      <w:pPr>
        <w:spacing w:line="276" w:lineRule="auto"/>
        <w:jc w:val="center"/>
        <w:rPr>
          <w:b/>
          <w:sz w:val="24"/>
          <w:szCs w:val="24"/>
        </w:rPr>
      </w:pPr>
      <w:r w:rsidRPr="00881AEC">
        <w:rPr>
          <w:rFonts w:eastAsia="Times New Roman"/>
          <w:b/>
          <w:bCs/>
          <w:sz w:val="24"/>
          <w:szCs w:val="24"/>
        </w:rPr>
        <w:t>Бланк итогового собеседования</w:t>
      </w:r>
    </w:p>
    <w:p w:rsidR="00481027" w:rsidRDefault="00B1172C" w:rsidP="00F04525">
      <w:pPr>
        <w:tabs>
          <w:tab w:val="left" w:pos="3123"/>
        </w:tabs>
        <w:rPr>
          <w:szCs w:val="26"/>
        </w:rPr>
      </w:pPr>
      <w:r w:rsidRPr="00F04525">
        <w:rPr>
          <w:szCs w:val="26"/>
        </w:rPr>
        <w:tab/>
      </w:r>
      <w:r w:rsidR="00F921D8" w:rsidRPr="009B3724">
        <w:rPr>
          <w:noProof/>
          <w:szCs w:val="26"/>
        </w:rPr>
        <w:drawing>
          <wp:inline distT="0" distB="0" distL="0" distR="0">
            <wp:extent cx="5863225" cy="8027299"/>
            <wp:effectExtent l="19050" t="0" r="417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5870214" cy="8036868"/>
                    </a:xfrm>
                    <a:prstGeom prst="rect">
                      <a:avLst/>
                    </a:prstGeom>
                    <a:noFill/>
                    <a:ln w="9525">
                      <a:noFill/>
                      <a:miter lim="800000"/>
                      <a:headEnd/>
                      <a:tailEnd/>
                    </a:ln>
                  </pic:spPr>
                </pic:pic>
              </a:graphicData>
            </a:graphic>
          </wp:inline>
        </w:drawing>
      </w:r>
    </w:p>
    <w:p w:rsidR="00740B37" w:rsidRPr="00740B37" w:rsidRDefault="00740B37" w:rsidP="00740B37">
      <w:pPr>
        <w:pStyle w:val="1"/>
        <w:spacing w:before="0"/>
        <w:jc w:val="center"/>
        <w:rPr>
          <w:rFonts w:ascii="Times New Roman" w:hAnsi="Times New Roman" w:cs="Times New Roman"/>
          <w:b w:val="0"/>
          <w:color w:val="auto"/>
          <w:sz w:val="20"/>
          <w:szCs w:val="26"/>
        </w:rPr>
      </w:pPr>
      <w:r w:rsidRPr="00740B37">
        <w:rPr>
          <w:rFonts w:ascii="Times New Roman" w:hAnsi="Times New Roman" w:cs="Times New Roman"/>
          <w:b w:val="0"/>
          <w:color w:val="auto"/>
          <w:sz w:val="20"/>
          <w:szCs w:val="26"/>
        </w:rPr>
        <w:t>33</w:t>
      </w:r>
    </w:p>
    <w:p w:rsidR="00740B37" w:rsidRDefault="00740B37" w:rsidP="00F04525">
      <w:pPr>
        <w:tabs>
          <w:tab w:val="left" w:pos="3123"/>
        </w:tabs>
        <w:rPr>
          <w:szCs w:val="26"/>
        </w:rPr>
      </w:pPr>
    </w:p>
    <w:p w:rsidR="00740B37" w:rsidRPr="005758F9" w:rsidRDefault="00740B37" w:rsidP="00740B37">
      <w:pPr>
        <w:pStyle w:val="1"/>
        <w:spacing w:before="0"/>
        <w:ind w:left="7371"/>
        <w:jc w:val="both"/>
        <w:rPr>
          <w:rFonts w:ascii="Times New Roman" w:hAnsi="Times New Roman" w:cs="Times New Roman"/>
          <w:b w:val="0"/>
          <w:color w:val="auto"/>
          <w:sz w:val="24"/>
          <w:szCs w:val="24"/>
        </w:rPr>
      </w:pPr>
      <w:bookmarkStart w:id="33" w:name="_Toc534897219"/>
      <w:r w:rsidRPr="005758F9">
        <w:rPr>
          <w:rFonts w:ascii="Times New Roman" w:hAnsi="Times New Roman" w:cs="Times New Roman"/>
          <w:b w:val="0"/>
          <w:color w:val="auto"/>
          <w:sz w:val="24"/>
          <w:szCs w:val="24"/>
        </w:rPr>
        <w:lastRenderedPageBreak/>
        <w:t>Приложение 1</w:t>
      </w:r>
      <w:r>
        <w:rPr>
          <w:rFonts w:ascii="Times New Roman" w:hAnsi="Times New Roman" w:cs="Times New Roman"/>
          <w:b w:val="0"/>
          <w:color w:val="auto"/>
          <w:sz w:val="24"/>
          <w:szCs w:val="24"/>
        </w:rPr>
        <w:t>2</w:t>
      </w:r>
      <w:bookmarkEnd w:id="33"/>
    </w:p>
    <w:p w:rsidR="00740B37" w:rsidRDefault="00740B37" w:rsidP="00740B37">
      <w:pPr>
        <w:ind w:left="7371"/>
        <w:rPr>
          <w:sz w:val="24"/>
          <w:szCs w:val="24"/>
        </w:rPr>
      </w:pPr>
      <w:r>
        <w:rPr>
          <w:sz w:val="24"/>
          <w:szCs w:val="24"/>
        </w:rPr>
        <w:t>к</w:t>
      </w:r>
      <w:r w:rsidRPr="005758F9">
        <w:rPr>
          <w:sz w:val="24"/>
          <w:szCs w:val="24"/>
        </w:rPr>
        <w:t xml:space="preserve"> Рекомендациям</w:t>
      </w:r>
    </w:p>
    <w:p w:rsidR="00740B37" w:rsidRDefault="00740B37" w:rsidP="00740B37">
      <w:pPr>
        <w:pStyle w:val="1"/>
        <w:spacing w:before="0" w:line="276" w:lineRule="auto"/>
        <w:jc w:val="center"/>
        <w:rPr>
          <w:rFonts w:ascii="Times New Roman" w:hAnsi="Times New Roman" w:cs="Times New Roman"/>
          <w:bCs w:val="0"/>
          <w:color w:val="auto"/>
          <w:szCs w:val="26"/>
        </w:rPr>
      </w:pPr>
    </w:p>
    <w:p w:rsidR="00740B37" w:rsidRPr="00F04525" w:rsidRDefault="00740B37" w:rsidP="00740B37">
      <w:pPr>
        <w:pStyle w:val="1"/>
        <w:spacing w:before="0" w:line="276" w:lineRule="auto"/>
        <w:jc w:val="center"/>
        <w:rPr>
          <w:rFonts w:ascii="Times New Roman" w:hAnsi="Times New Roman" w:cs="Times New Roman"/>
          <w:bCs w:val="0"/>
          <w:color w:val="auto"/>
          <w:szCs w:val="26"/>
        </w:rPr>
      </w:pPr>
      <w:bookmarkStart w:id="34" w:name="_Toc534897220"/>
      <w:r w:rsidRPr="00461892">
        <w:rPr>
          <w:rFonts w:ascii="Times New Roman" w:hAnsi="Times New Roman" w:cs="Times New Roman"/>
          <w:bCs w:val="0"/>
          <w:color w:val="auto"/>
          <w:sz w:val="24"/>
          <w:szCs w:val="26"/>
        </w:rPr>
        <w:t>Образец заявления на участие в итоговом собеседовании по русскому языку</w:t>
      </w:r>
      <w:bookmarkEnd w:id="34"/>
    </w:p>
    <w:tbl>
      <w:tblPr>
        <w:tblW w:w="9980" w:type="dxa"/>
        <w:tblLook w:val="01E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740B37" w:rsidRPr="00F04525" w:rsidTr="001D02DE">
        <w:trPr>
          <w:gridAfter w:val="1"/>
          <w:wAfter w:w="157" w:type="dxa"/>
          <w:cantSplit/>
          <w:trHeight w:val="1047"/>
        </w:trPr>
        <w:tc>
          <w:tcPr>
            <w:tcW w:w="4679" w:type="dxa"/>
            <w:gridSpan w:val="12"/>
          </w:tcPr>
          <w:p w:rsidR="00740B37" w:rsidRPr="00F04525" w:rsidRDefault="00740B37" w:rsidP="001D02DE">
            <w:pPr>
              <w:overflowPunct w:val="0"/>
              <w:autoSpaceDE w:val="0"/>
              <w:autoSpaceDN w:val="0"/>
              <w:adjustRightInd w:val="0"/>
              <w:spacing w:line="276" w:lineRule="auto"/>
              <w:textAlignment w:val="baseline"/>
              <w:rPr>
                <w:sz w:val="26"/>
                <w:szCs w:val="26"/>
              </w:rPr>
            </w:pPr>
          </w:p>
        </w:tc>
        <w:tc>
          <w:tcPr>
            <w:tcW w:w="5144" w:type="dxa"/>
            <w:gridSpan w:val="14"/>
          </w:tcPr>
          <w:p w:rsidR="00740B37" w:rsidRPr="00F04525" w:rsidRDefault="00740B37" w:rsidP="001D02DE">
            <w:pPr>
              <w:overflowPunct w:val="0"/>
              <w:autoSpaceDE w:val="0"/>
              <w:autoSpaceDN w:val="0"/>
              <w:adjustRightInd w:val="0"/>
              <w:spacing w:line="276" w:lineRule="auto"/>
              <w:ind w:firstLine="675"/>
              <w:textAlignment w:val="baseline"/>
              <w:rPr>
                <w:sz w:val="26"/>
                <w:szCs w:val="26"/>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2"/>
              <w:gridCol w:w="3501"/>
            </w:tblGrid>
            <w:tr w:rsidR="00740B37" w:rsidRPr="00F04525" w:rsidTr="001D02DE">
              <w:tc>
                <w:tcPr>
                  <w:tcW w:w="1412" w:type="dxa"/>
                </w:tcPr>
                <w:p w:rsidR="00740B37" w:rsidRPr="00F04525" w:rsidRDefault="00740B37" w:rsidP="001D02DE">
                  <w:pPr>
                    <w:overflowPunct w:val="0"/>
                    <w:autoSpaceDE w:val="0"/>
                    <w:autoSpaceDN w:val="0"/>
                    <w:adjustRightInd w:val="0"/>
                    <w:spacing w:line="276" w:lineRule="auto"/>
                    <w:textAlignment w:val="baseline"/>
                    <w:rPr>
                      <w:sz w:val="26"/>
                      <w:szCs w:val="26"/>
                    </w:rPr>
                  </w:pPr>
                </w:p>
              </w:tc>
              <w:tc>
                <w:tcPr>
                  <w:tcW w:w="3501" w:type="dxa"/>
                </w:tcPr>
                <w:p w:rsidR="00740B37" w:rsidRPr="00F04525" w:rsidRDefault="00740B37" w:rsidP="001D02DE">
                  <w:pPr>
                    <w:overflowPunct w:val="0"/>
                    <w:autoSpaceDE w:val="0"/>
                    <w:autoSpaceDN w:val="0"/>
                    <w:adjustRightInd w:val="0"/>
                    <w:spacing w:line="276" w:lineRule="auto"/>
                    <w:textAlignment w:val="baseline"/>
                    <w:rPr>
                      <w:sz w:val="26"/>
                      <w:szCs w:val="26"/>
                    </w:rPr>
                  </w:pPr>
                  <w:r w:rsidRPr="00F04525">
                    <w:rPr>
                      <w:sz w:val="26"/>
                      <w:szCs w:val="26"/>
                    </w:rPr>
                    <w:t xml:space="preserve">Руководителю образовательной       организации </w:t>
                  </w:r>
                </w:p>
                <w:p w:rsidR="00740B37" w:rsidRPr="00F04525" w:rsidRDefault="00740B37" w:rsidP="001D02DE">
                  <w:pPr>
                    <w:overflowPunct w:val="0"/>
                    <w:autoSpaceDE w:val="0"/>
                    <w:autoSpaceDN w:val="0"/>
                    <w:adjustRightInd w:val="0"/>
                    <w:spacing w:line="276" w:lineRule="auto"/>
                    <w:textAlignment w:val="baseline"/>
                    <w:rPr>
                      <w:sz w:val="26"/>
                      <w:szCs w:val="26"/>
                    </w:rPr>
                  </w:pPr>
                </w:p>
              </w:tc>
            </w:tr>
          </w:tbl>
          <w:p w:rsidR="00740B37" w:rsidRPr="00F04525" w:rsidRDefault="00740B37" w:rsidP="001D02DE">
            <w:pPr>
              <w:overflowPunct w:val="0"/>
              <w:autoSpaceDE w:val="0"/>
              <w:autoSpaceDN w:val="0"/>
              <w:adjustRightInd w:val="0"/>
              <w:spacing w:line="276" w:lineRule="auto"/>
              <w:ind w:firstLine="675"/>
              <w:jc w:val="center"/>
              <w:textAlignment w:val="baseline"/>
              <w:rPr>
                <w:sz w:val="26"/>
                <w:szCs w:val="26"/>
              </w:rPr>
            </w:pPr>
            <w:r w:rsidRPr="00F04525">
              <w:rPr>
                <w:sz w:val="26"/>
                <w:szCs w:val="26"/>
              </w:rPr>
              <w:t>____________________</w:t>
            </w:r>
          </w:p>
          <w:p w:rsidR="00740B37" w:rsidRPr="00F04525" w:rsidRDefault="00740B37" w:rsidP="001D02DE">
            <w:pPr>
              <w:overflowPunct w:val="0"/>
              <w:autoSpaceDE w:val="0"/>
              <w:autoSpaceDN w:val="0"/>
              <w:adjustRightInd w:val="0"/>
              <w:spacing w:line="276" w:lineRule="auto"/>
              <w:ind w:firstLine="675"/>
              <w:textAlignment w:val="baseline"/>
              <w:rPr>
                <w:sz w:val="26"/>
                <w:szCs w:val="26"/>
              </w:rPr>
            </w:pPr>
          </w:p>
        </w:tc>
      </w:tr>
      <w:tr w:rsidR="00740B37" w:rsidRPr="00F04525" w:rsidTr="001D02DE">
        <w:trPr>
          <w:gridAfter w:val="13"/>
          <w:wAfter w:w="4642" w:type="dxa"/>
          <w:trHeight w:val="830"/>
        </w:trPr>
        <w:tc>
          <w:tcPr>
            <w:tcW w:w="5338" w:type="dxa"/>
            <w:gridSpan w:val="14"/>
          </w:tcPr>
          <w:p w:rsidR="00740B37" w:rsidRPr="00F04525" w:rsidRDefault="00740B37" w:rsidP="001D02DE">
            <w:pPr>
              <w:overflowPunct w:val="0"/>
              <w:autoSpaceDE w:val="0"/>
              <w:autoSpaceDN w:val="0"/>
              <w:adjustRightInd w:val="0"/>
              <w:spacing w:line="276" w:lineRule="auto"/>
              <w:jc w:val="center"/>
              <w:textAlignment w:val="baseline"/>
              <w:rPr>
                <w:b/>
                <w:sz w:val="26"/>
                <w:szCs w:val="26"/>
              </w:rPr>
            </w:pPr>
          </w:p>
          <w:p w:rsidR="00740B37" w:rsidRPr="00F04525" w:rsidRDefault="00740B37" w:rsidP="001D02DE">
            <w:pPr>
              <w:overflowPunct w:val="0"/>
              <w:autoSpaceDE w:val="0"/>
              <w:autoSpaceDN w:val="0"/>
              <w:adjustRightInd w:val="0"/>
              <w:spacing w:line="276" w:lineRule="auto"/>
              <w:jc w:val="center"/>
              <w:textAlignment w:val="baseline"/>
              <w:rPr>
                <w:b/>
                <w:sz w:val="26"/>
                <w:szCs w:val="26"/>
              </w:rPr>
            </w:pPr>
            <w:r w:rsidRPr="00F04525">
              <w:rPr>
                <w:b/>
                <w:sz w:val="26"/>
                <w:szCs w:val="26"/>
              </w:rPr>
              <w:t>Заявление на участие в итоговом собеседовании по русскому языку</w:t>
            </w:r>
          </w:p>
          <w:p w:rsidR="00740B37" w:rsidRPr="00F04525" w:rsidRDefault="00740B37" w:rsidP="001D02DE">
            <w:pPr>
              <w:overflowPunct w:val="0"/>
              <w:autoSpaceDE w:val="0"/>
              <w:autoSpaceDN w:val="0"/>
              <w:adjustRightInd w:val="0"/>
              <w:spacing w:line="276" w:lineRule="auto"/>
              <w:jc w:val="center"/>
              <w:textAlignment w:val="baseline"/>
              <w:rPr>
                <w:b/>
                <w:sz w:val="26"/>
                <w:szCs w:val="26"/>
              </w:rPr>
            </w:pPr>
          </w:p>
        </w:tc>
      </w:tr>
      <w:tr w:rsidR="00740B37" w:rsidRPr="00F04525" w:rsidTr="001D02DE">
        <w:trPr>
          <w:trHeight w:hRule="exact" w:val="355"/>
        </w:trPr>
        <w:tc>
          <w:tcPr>
            <w:tcW w:w="542" w:type="dxa"/>
            <w:tcBorders>
              <w:right w:val="single" w:sz="4" w:space="0" w:color="auto"/>
            </w:tcBorders>
          </w:tcPr>
          <w:p w:rsidR="00740B37" w:rsidRPr="00F04525" w:rsidRDefault="00740B37" w:rsidP="001D02DE">
            <w:pPr>
              <w:overflowPunct w:val="0"/>
              <w:autoSpaceDE w:val="0"/>
              <w:autoSpaceDN w:val="0"/>
              <w:adjustRightInd w:val="0"/>
              <w:spacing w:line="276" w:lineRule="auto"/>
              <w:contextualSpacing/>
              <w:jc w:val="both"/>
              <w:textAlignment w:val="baseline"/>
              <w:rPr>
                <w:b/>
                <w:sz w:val="26"/>
                <w:szCs w:val="26"/>
              </w:rPr>
            </w:pPr>
            <w:r w:rsidRPr="00F04525">
              <w:rPr>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395" w:type="dxa"/>
            <w:tcBorders>
              <w:top w:val="single" w:sz="4" w:space="0" w:color="auto"/>
              <w:left w:val="single" w:sz="4" w:space="0" w:color="auto"/>
              <w:bottom w:val="single" w:sz="4" w:space="0" w:color="auto"/>
              <w:right w:val="single" w:sz="4" w:space="0" w:color="auto"/>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403" w:type="dxa"/>
            <w:tcBorders>
              <w:top w:val="single" w:sz="4" w:space="0" w:color="auto"/>
              <w:left w:val="single" w:sz="4" w:space="0" w:color="auto"/>
              <w:bottom w:val="single" w:sz="4" w:space="0" w:color="auto"/>
              <w:right w:val="single" w:sz="4" w:space="0" w:color="auto"/>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279" w:type="dxa"/>
            <w:tcBorders>
              <w:top w:val="single" w:sz="4" w:space="0" w:color="auto"/>
              <w:left w:val="single" w:sz="4" w:space="0" w:color="auto"/>
              <w:bottom w:val="single" w:sz="4" w:space="0" w:color="auto"/>
              <w:right w:val="single" w:sz="4" w:space="0" w:color="auto"/>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r>
    </w:tbl>
    <w:p w:rsidR="00740B37" w:rsidRPr="00F04525" w:rsidRDefault="00740B37" w:rsidP="00740B37">
      <w:pPr>
        <w:overflowPunct w:val="0"/>
        <w:autoSpaceDE w:val="0"/>
        <w:autoSpaceDN w:val="0"/>
        <w:adjustRightInd w:val="0"/>
        <w:spacing w:line="276" w:lineRule="auto"/>
        <w:contextualSpacing/>
        <w:jc w:val="center"/>
        <w:textAlignment w:val="baseline"/>
        <w:rPr>
          <w:i/>
          <w:sz w:val="26"/>
          <w:szCs w:val="26"/>
          <w:vertAlign w:val="superscript"/>
        </w:rPr>
      </w:pPr>
      <w:r w:rsidRPr="00F04525">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1"/>
        <w:gridCol w:w="408"/>
        <w:gridCol w:w="408"/>
        <w:gridCol w:w="408"/>
        <w:gridCol w:w="410"/>
        <w:gridCol w:w="410"/>
        <w:gridCol w:w="411"/>
        <w:gridCol w:w="411"/>
        <w:gridCol w:w="413"/>
        <w:gridCol w:w="413"/>
        <w:gridCol w:w="413"/>
        <w:gridCol w:w="413"/>
        <w:gridCol w:w="413"/>
        <w:gridCol w:w="413"/>
        <w:gridCol w:w="413"/>
        <w:gridCol w:w="413"/>
        <w:gridCol w:w="413"/>
        <w:gridCol w:w="413"/>
        <w:gridCol w:w="413"/>
        <w:gridCol w:w="413"/>
        <w:gridCol w:w="413"/>
        <w:gridCol w:w="413"/>
        <w:gridCol w:w="413"/>
        <w:gridCol w:w="413"/>
        <w:gridCol w:w="396"/>
      </w:tblGrid>
      <w:tr w:rsidR="00740B37" w:rsidRPr="00F04525" w:rsidTr="001D02DE">
        <w:trPr>
          <w:trHeight w:hRule="exact" w:val="340"/>
        </w:trPr>
        <w:tc>
          <w:tcPr>
            <w:tcW w:w="265" w:type="pct"/>
            <w:tcBorders>
              <w:top w:val="nil"/>
              <w:left w:val="nil"/>
              <w:bottom w:val="nil"/>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6"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6"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6"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7"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7"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7"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7"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0"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r>
    </w:tbl>
    <w:p w:rsidR="00740B37" w:rsidRPr="00F04525" w:rsidRDefault="00740B37" w:rsidP="00740B37">
      <w:pPr>
        <w:overflowPunct w:val="0"/>
        <w:autoSpaceDE w:val="0"/>
        <w:autoSpaceDN w:val="0"/>
        <w:adjustRightInd w:val="0"/>
        <w:spacing w:line="276" w:lineRule="auto"/>
        <w:contextualSpacing/>
        <w:jc w:val="center"/>
        <w:textAlignment w:val="baseline"/>
        <w:rPr>
          <w:i/>
          <w:sz w:val="26"/>
          <w:szCs w:val="26"/>
          <w:vertAlign w:val="superscript"/>
        </w:rPr>
      </w:pPr>
      <w:r w:rsidRPr="00F04525">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1"/>
        <w:gridCol w:w="408"/>
        <w:gridCol w:w="408"/>
        <w:gridCol w:w="408"/>
        <w:gridCol w:w="410"/>
        <w:gridCol w:w="410"/>
        <w:gridCol w:w="411"/>
        <w:gridCol w:w="411"/>
        <w:gridCol w:w="413"/>
        <w:gridCol w:w="413"/>
        <w:gridCol w:w="413"/>
        <w:gridCol w:w="413"/>
        <w:gridCol w:w="413"/>
        <w:gridCol w:w="413"/>
        <w:gridCol w:w="413"/>
        <w:gridCol w:w="413"/>
        <w:gridCol w:w="413"/>
        <w:gridCol w:w="413"/>
        <w:gridCol w:w="413"/>
        <w:gridCol w:w="413"/>
        <w:gridCol w:w="413"/>
        <w:gridCol w:w="413"/>
        <w:gridCol w:w="413"/>
        <w:gridCol w:w="413"/>
        <w:gridCol w:w="396"/>
      </w:tblGrid>
      <w:tr w:rsidR="00740B37" w:rsidRPr="00F04525" w:rsidTr="001D02DE">
        <w:trPr>
          <w:trHeight w:hRule="exact" w:val="340"/>
        </w:trPr>
        <w:tc>
          <w:tcPr>
            <w:tcW w:w="265" w:type="pct"/>
            <w:tcBorders>
              <w:top w:val="nil"/>
              <w:left w:val="nil"/>
              <w:bottom w:val="nil"/>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6"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6"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6"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7"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7"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7"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7"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8"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190"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r>
    </w:tbl>
    <w:p w:rsidR="00740B37" w:rsidRPr="00F04525" w:rsidRDefault="00740B37" w:rsidP="00740B37">
      <w:pPr>
        <w:overflowPunct w:val="0"/>
        <w:autoSpaceDE w:val="0"/>
        <w:autoSpaceDN w:val="0"/>
        <w:adjustRightInd w:val="0"/>
        <w:spacing w:line="276" w:lineRule="auto"/>
        <w:textAlignment w:val="baseline"/>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5"/>
        <w:gridCol w:w="431"/>
        <w:gridCol w:w="430"/>
        <w:gridCol w:w="316"/>
        <w:gridCol w:w="430"/>
        <w:gridCol w:w="430"/>
        <w:gridCol w:w="316"/>
        <w:gridCol w:w="430"/>
        <w:gridCol w:w="432"/>
        <w:gridCol w:w="432"/>
        <w:gridCol w:w="432"/>
      </w:tblGrid>
      <w:tr w:rsidR="00740B37" w:rsidRPr="00F04525" w:rsidTr="001D02DE">
        <w:trPr>
          <w:trHeight w:hRule="exact" w:val="340"/>
        </w:trPr>
        <w:tc>
          <w:tcPr>
            <w:tcW w:w="1834" w:type="pct"/>
            <w:tcBorders>
              <w:top w:val="nil"/>
              <w:left w:val="nil"/>
              <w:bottom w:val="nil"/>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r w:rsidRPr="00F04525">
              <w:rPr>
                <w:b/>
                <w:sz w:val="26"/>
                <w:szCs w:val="26"/>
              </w:rPr>
              <w:t>Дата рождения</w:t>
            </w:r>
            <w:r w:rsidRPr="00F04525">
              <w:rPr>
                <w:sz w:val="26"/>
                <w:szCs w:val="26"/>
              </w:rPr>
              <w:t>:</w:t>
            </w:r>
          </w:p>
        </w:tc>
        <w:tc>
          <w:tcPr>
            <w:tcW w:w="334"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r w:rsidRPr="00F04525">
              <w:rPr>
                <w:sz w:val="26"/>
                <w:szCs w:val="26"/>
              </w:rPr>
              <w:t>ч</w:t>
            </w:r>
          </w:p>
        </w:tc>
        <w:tc>
          <w:tcPr>
            <w:tcW w:w="334"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r w:rsidRPr="00F04525">
              <w:rPr>
                <w:sz w:val="26"/>
                <w:szCs w:val="26"/>
              </w:rPr>
              <w:t>ч</w:t>
            </w:r>
          </w:p>
        </w:tc>
        <w:tc>
          <w:tcPr>
            <w:tcW w:w="245" w:type="pct"/>
            <w:tcBorders>
              <w:top w:val="nil"/>
              <w:bottom w:val="nil"/>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r w:rsidRPr="00F04525">
              <w:rPr>
                <w:sz w:val="26"/>
                <w:szCs w:val="26"/>
              </w:rPr>
              <w:t>.</w:t>
            </w:r>
          </w:p>
        </w:tc>
        <w:tc>
          <w:tcPr>
            <w:tcW w:w="334"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r w:rsidRPr="00F04525">
              <w:rPr>
                <w:sz w:val="26"/>
                <w:szCs w:val="26"/>
              </w:rPr>
              <w:t>м</w:t>
            </w:r>
          </w:p>
        </w:tc>
        <w:tc>
          <w:tcPr>
            <w:tcW w:w="334"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r w:rsidRPr="00F04525">
              <w:rPr>
                <w:sz w:val="26"/>
                <w:szCs w:val="26"/>
              </w:rPr>
              <w:t>м</w:t>
            </w:r>
          </w:p>
        </w:tc>
        <w:tc>
          <w:tcPr>
            <w:tcW w:w="245" w:type="pct"/>
            <w:tcBorders>
              <w:top w:val="nil"/>
              <w:bottom w:val="nil"/>
            </w:tcBorders>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r w:rsidRPr="00F04525">
              <w:rPr>
                <w:sz w:val="26"/>
                <w:szCs w:val="26"/>
              </w:rPr>
              <w:t>.</w:t>
            </w:r>
          </w:p>
        </w:tc>
        <w:tc>
          <w:tcPr>
            <w:tcW w:w="334"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335"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p>
        </w:tc>
        <w:tc>
          <w:tcPr>
            <w:tcW w:w="335"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r w:rsidRPr="00F04525">
              <w:rPr>
                <w:sz w:val="26"/>
                <w:szCs w:val="26"/>
              </w:rPr>
              <w:t>г</w:t>
            </w:r>
          </w:p>
        </w:tc>
        <w:tc>
          <w:tcPr>
            <w:tcW w:w="335" w:type="pct"/>
          </w:tcPr>
          <w:p w:rsidR="00740B37" w:rsidRPr="00F04525" w:rsidRDefault="00740B37" w:rsidP="001D02DE">
            <w:pPr>
              <w:overflowPunct w:val="0"/>
              <w:autoSpaceDE w:val="0"/>
              <w:autoSpaceDN w:val="0"/>
              <w:adjustRightInd w:val="0"/>
              <w:spacing w:line="276" w:lineRule="auto"/>
              <w:contextualSpacing/>
              <w:jc w:val="both"/>
              <w:textAlignment w:val="baseline"/>
              <w:rPr>
                <w:sz w:val="26"/>
                <w:szCs w:val="26"/>
              </w:rPr>
            </w:pPr>
            <w:r w:rsidRPr="00F04525">
              <w:rPr>
                <w:sz w:val="26"/>
                <w:szCs w:val="26"/>
              </w:rPr>
              <w:t>г</w:t>
            </w:r>
          </w:p>
        </w:tc>
      </w:tr>
    </w:tbl>
    <w:p w:rsidR="00740B37" w:rsidRPr="00F04525" w:rsidRDefault="00740B37" w:rsidP="00740B37">
      <w:pPr>
        <w:overflowPunct w:val="0"/>
        <w:autoSpaceDE w:val="0"/>
        <w:autoSpaceDN w:val="0"/>
        <w:adjustRightInd w:val="0"/>
        <w:spacing w:line="276" w:lineRule="auto"/>
        <w:jc w:val="center"/>
        <w:textAlignment w:val="baseline"/>
        <w:rPr>
          <w:i/>
          <w:sz w:val="26"/>
          <w:szCs w:val="26"/>
          <w:vertAlign w:val="superscript"/>
        </w:rPr>
      </w:pPr>
      <w:r w:rsidRPr="00F04525">
        <w:rPr>
          <w:i/>
          <w:sz w:val="26"/>
          <w:szCs w:val="26"/>
          <w:vertAlign w:val="superscript"/>
        </w:rPr>
        <w:t>отчество(при наличии)</w:t>
      </w:r>
    </w:p>
    <w:p w:rsidR="00740B37" w:rsidRPr="00F04525" w:rsidRDefault="00740B37" w:rsidP="00740B37">
      <w:pPr>
        <w:overflowPunct w:val="0"/>
        <w:autoSpaceDE w:val="0"/>
        <w:autoSpaceDN w:val="0"/>
        <w:adjustRightInd w:val="0"/>
        <w:spacing w:line="276" w:lineRule="auto"/>
        <w:jc w:val="both"/>
        <w:textAlignment w:val="baseline"/>
        <w:rPr>
          <w:b/>
          <w:sz w:val="26"/>
          <w:szCs w:val="26"/>
        </w:rPr>
      </w:pPr>
    </w:p>
    <w:p w:rsidR="00740B37" w:rsidRPr="00F04525" w:rsidRDefault="00740B37" w:rsidP="00740B37">
      <w:pPr>
        <w:overflowPunct w:val="0"/>
        <w:autoSpaceDE w:val="0"/>
        <w:autoSpaceDN w:val="0"/>
        <w:adjustRightInd w:val="0"/>
        <w:spacing w:line="276" w:lineRule="auto"/>
        <w:textAlignment w:val="baseline"/>
        <w:rPr>
          <w:b/>
          <w:sz w:val="26"/>
          <w:szCs w:val="26"/>
        </w:rPr>
      </w:pPr>
    </w:p>
    <w:p w:rsidR="00740B37" w:rsidRPr="00F04525" w:rsidRDefault="00740B37" w:rsidP="00740B37">
      <w:pPr>
        <w:overflowPunct w:val="0"/>
        <w:autoSpaceDE w:val="0"/>
        <w:autoSpaceDN w:val="0"/>
        <w:adjustRightInd w:val="0"/>
        <w:spacing w:line="276" w:lineRule="auto"/>
        <w:textAlignment w:val="baseline"/>
        <w:rPr>
          <w:sz w:val="26"/>
          <w:szCs w:val="26"/>
        </w:rPr>
      </w:pPr>
      <w:r w:rsidRPr="00F04525">
        <w:rPr>
          <w:b/>
          <w:sz w:val="26"/>
          <w:szCs w:val="26"/>
        </w:rPr>
        <w:t>Наименование документа, удостоверяющего личность</w:t>
      </w:r>
      <w:r w:rsidRPr="00F04525">
        <w:rPr>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740B37" w:rsidRPr="00F04525" w:rsidTr="001D02DE">
        <w:trPr>
          <w:trHeight w:hRule="exact" w:val="340"/>
        </w:trPr>
        <w:tc>
          <w:tcPr>
            <w:tcW w:w="1134" w:type="dxa"/>
            <w:tcBorders>
              <w:top w:val="nil"/>
              <w:left w:val="nil"/>
              <w:bottom w:val="nil"/>
            </w:tcBorders>
          </w:tcPr>
          <w:p w:rsidR="00740B37" w:rsidRPr="00F04525" w:rsidRDefault="00740B37" w:rsidP="001D02DE">
            <w:pPr>
              <w:overflowPunct w:val="0"/>
              <w:autoSpaceDE w:val="0"/>
              <w:autoSpaceDN w:val="0"/>
              <w:adjustRightInd w:val="0"/>
              <w:spacing w:line="276" w:lineRule="auto"/>
              <w:jc w:val="both"/>
              <w:textAlignment w:val="baseline"/>
              <w:rPr>
                <w:b/>
                <w:sz w:val="26"/>
                <w:szCs w:val="26"/>
              </w:rPr>
            </w:pPr>
            <w:r w:rsidRPr="00F04525">
              <w:rPr>
                <w:b/>
                <w:sz w:val="26"/>
                <w:szCs w:val="26"/>
              </w:rPr>
              <w:t>Серия</w:t>
            </w:r>
          </w:p>
        </w:tc>
        <w:tc>
          <w:tcPr>
            <w:tcW w:w="397" w:type="dxa"/>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c>
          <w:tcPr>
            <w:tcW w:w="397" w:type="dxa"/>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c>
          <w:tcPr>
            <w:tcW w:w="397" w:type="dxa"/>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c>
          <w:tcPr>
            <w:tcW w:w="397" w:type="dxa"/>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c>
          <w:tcPr>
            <w:tcW w:w="1701" w:type="dxa"/>
            <w:tcBorders>
              <w:top w:val="nil"/>
              <w:bottom w:val="nil"/>
            </w:tcBorders>
          </w:tcPr>
          <w:p w:rsidR="00740B37" w:rsidRPr="00F04525" w:rsidRDefault="00740B37" w:rsidP="001D02DE">
            <w:pPr>
              <w:overflowPunct w:val="0"/>
              <w:autoSpaceDE w:val="0"/>
              <w:autoSpaceDN w:val="0"/>
              <w:adjustRightInd w:val="0"/>
              <w:spacing w:line="276" w:lineRule="auto"/>
              <w:jc w:val="right"/>
              <w:textAlignment w:val="baseline"/>
              <w:rPr>
                <w:b/>
                <w:sz w:val="26"/>
                <w:szCs w:val="26"/>
              </w:rPr>
            </w:pPr>
            <w:r w:rsidRPr="00F04525">
              <w:rPr>
                <w:b/>
                <w:sz w:val="26"/>
                <w:szCs w:val="26"/>
              </w:rPr>
              <w:t>Номер</w:t>
            </w:r>
          </w:p>
        </w:tc>
        <w:tc>
          <w:tcPr>
            <w:tcW w:w="397" w:type="dxa"/>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c>
          <w:tcPr>
            <w:tcW w:w="397" w:type="dxa"/>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c>
          <w:tcPr>
            <w:tcW w:w="397" w:type="dxa"/>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c>
          <w:tcPr>
            <w:tcW w:w="397" w:type="dxa"/>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c>
          <w:tcPr>
            <w:tcW w:w="397" w:type="dxa"/>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c>
          <w:tcPr>
            <w:tcW w:w="397" w:type="dxa"/>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c>
          <w:tcPr>
            <w:tcW w:w="397" w:type="dxa"/>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c>
          <w:tcPr>
            <w:tcW w:w="397" w:type="dxa"/>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c>
          <w:tcPr>
            <w:tcW w:w="397" w:type="dxa"/>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c>
          <w:tcPr>
            <w:tcW w:w="397" w:type="dxa"/>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r>
    </w:tbl>
    <w:p w:rsidR="00740B37" w:rsidRPr="00F04525" w:rsidRDefault="00740B37" w:rsidP="00740B37">
      <w:pPr>
        <w:overflowPunct w:val="0"/>
        <w:autoSpaceDE w:val="0"/>
        <w:autoSpaceDN w:val="0"/>
        <w:adjustRightInd w:val="0"/>
        <w:spacing w:line="276" w:lineRule="auto"/>
        <w:contextualSpacing/>
        <w:jc w:val="both"/>
        <w:textAlignment w:val="baseline"/>
        <w:rPr>
          <w:sz w:val="26"/>
          <w:szCs w:val="26"/>
        </w:rPr>
      </w:pPr>
    </w:p>
    <w:p w:rsidR="00740B37" w:rsidRPr="00F04525" w:rsidRDefault="00740B37" w:rsidP="00740B37">
      <w:pPr>
        <w:overflowPunct w:val="0"/>
        <w:autoSpaceDE w:val="0"/>
        <w:autoSpaceDN w:val="0"/>
        <w:adjustRightInd w:val="0"/>
        <w:spacing w:line="276" w:lineRule="auto"/>
        <w:jc w:val="both"/>
        <w:textAlignment w:val="baseline"/>
        <w:rPr>
          <w:sz w:val="26"/>
          <w:szCs w:val="26"/>
        </w:rPr>
      </w:pPr>
      <w:r w:rsidRPr="00F04525">
        <w:rPr>
          <w:sz w:val="26"/>
          <w:szCs w:val="26"/>
        </w:rPr>
        <w:t>прошу зарегистрировать меня для участия в итоговом собеседовании по русскому языку.</w:t>
      </w:r>
    </w:p>
    <w:p w:rsidR="00740B37" w:rsidRPr="00F04525" w:rsidRDefault="00740B37" w:rsidP="00740B37">
      <w:pPr>
        <w:pBdr>
          <w:bottom w:val="single" w:sz="12" w:space="1" w:color="auto"/>
        </w:pBdr>
        <w:overflowPunct w:val="0"/>
        <w:autoSpaceDE w:val="0"/>
        <w:autoSpaceDN w:val="0"/>
        <w:adjustRightInd w:val="0"/>
        <w:spacing w:before="120" w:after="120" w:line="276" w:lineRule="auto"/>
        <w:jc w:val="both"/>
        <w:textAlignment w:val="baseline"/>
        <w:rPr>
          <w:sz w:val="26"/>
          <w:szCs w:val="26"/>
        </w:rPr>
      </w:pPr>
      <w:r w:rsidRPr="00F04525">
        <w:rPr>
          <w:sz w:val="26"/>
          <w:szCs w:val="26"/>
        </w:rPr>
        <w:t xml:space="preserve">Прошу создать условия для прохождения итогового собеседования по русскому языку, учитывающие состояние здоровья, особенности психофизического развития, подтверждаемые: </w:t>
      </w:r>
    </w:p>
    <w:p w:rsidR="00740B37" w:rsidRPr="00F04525" w:rsidRDefault="005B2A9B" w:rsidP="00740B37">
      <w:pPr>
        <w:pBdr>
          <w:bottom w:val="single" w:sz="12" w:space="1" w:color="auto"/>
        </w:pBdr>
        <w:overflowPunct w:val="0"/>
        <w:autoSpaceDE w:val="0"/>
        <w:autoSpaceDN w:val="0"/>
        <w:adjustRightInd w:val="0"/>
        <w:spacing w:before="240" w:after="120" w:line="276" w:lineRule="auto"/>
        <w:jc w:val="both"/>
        <w:textAlignment w:val="baseline"/>
        <w:rPr>
          <w:sz w:val="26"/>
          <w:szCs w:val="26"/>
        </w:rPr>
      </w:pPr>
      <w:r>
        <w:rPr>
          <w:noProof/>
          <w:sz w:val="26"/>
          <w:szCs w:val="26"/>
        </w:rPr>
        <w:pict>
          <v:rect id="Прямоугольник 6" o:spid="_x0000_s1026" style="position:absolute;left:0;text-align:left;margin-left:.1pt;margin-top:5.85pt;width:16.9pt;height:16.9pt;z-index:-2516577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w:r>
      <w:r w:rsidR="00740B37" w:rsidRPr="00F04525">
        <w:rPr>
          <w:sz w:val="26"/>
          <w:szCs w:val="26"/>
        </w:rPr>
        <w:t xml:space="preserve">        копией рекомендаций психолого-медико-педагогической комиссии</w:t>
      </w:r>
    </w:p>
    <w:p w:rsidR="00740B37" w:rsidRPr="00F04525" w:rsidRDefault="005B2A9B" w:rsidP="00740B37">
      <w:pPr>
        <w:pBdr>
          <w:bottom w:val="single" w:sz="12" w:space="1" w:color="auto"/>
        </w:pBdr>
        <w:overflowPunct w:val="0"/>
        <w:autoSpaceDE w:val="0"/>
        <w:autoSpaceDN w:val="0"/>
        <w:adjustRightInd w:val="0"/>
        <w:spacing w:before="240" w:after="120" w:line="276" w:lineRule="auto"/>
        <w:jc w:val="both"/>
        <w:textAlignment w:val="baseline"/>
        <w:rPr>
          <w:sz w:val="26"/>
          <w:szCs w:val="26"/>
        </w:rPr>
      </w:pPr>
      <w:r>
        <w:rPr>
          <w:noProof/>
          <w:sz w:val="26"/>
          <w:szCs w:val="26"/>
        </w:rPr>
        <w:pict>
          <v:rect id="Прямоугольник 7" o:spid="_x0000_s1032" style="position:absolute;left:0;text-align:left;margin-left:.1pt;margin-top:6.25pt;width:16.85pt;height:16.85pt;z-index:-2516567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sbDmgIAACY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KdrGw5oCAAAmBQAADgAAAAAAAAAAAAAAAAAuAgAAZHJzL2Uyb0Rv&#10;Yy54bWxQSwECLQAUAAYACAAAACEAO/IhDNwAAAAFAQAADwAAAAAAAAAAAAAAAAD0BAAAZHJzL2Rv&#10;d25yZXYueG1sUEsFBgAAAAAEAAQA8wAAAP0FAAAAAA==&#10;" fillcolor="window" strokecolor="windowText" strokeweight=".25pt">
            <v:path arrowok="t"/>
          </v:rect>
        </w:pict>
      </w:r>
      <w:r w:rsidR="00740B37" w:rsidRPr="00F04525">
        <w:rPr>
          <w:sz w:val="26"/>
          <w:szCs w:val="26"/>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740B37" w:rsidRPr="00F04525" w:rsidRDefault="00740B37" w:rsidP="00740B37">
      <w:pPr>
        <w:overflowPunct w:val="0"/>
        <w:autoSpaceDE w:val="0"/>
        <w:autoSpaceDN w:val="0"/>
        <w:adjustRightInd w:val="0"/>
        <w:spacing w:before="240" w:after="120" w:line="276" w:lineRule="auto"/>
        <w:jc w:val="both"/>
        <w:textAlignment w:val="baseline"/>
        <w:rPr>
          <w:sz w:val="26"/>
          <w:szCs w:val="26"/>
        </w:rPr>
      </w:pPr>
      <w:r w:rsidRPr="00F04525">
        <w:rPr>
          <w:i/>
          <w:sz w:val="26"/>
          <w:szCs w:val="26"/>
        </w:rPr>
        <w:t>Указать дополнительные условия,учитывающие состояние здоровья, особенности психофизического развития</w:t>
      </w:r>
    </w:p>
    <w:p w:rsidR="00740B37" w:rsidRPr="00F04525" w:rsidRDefault="005B2A9B" w:rsidP="00740B37">
      <w:pPr>
        <w:overflowPunct w:val="0"/>
        <w:autoSpaceDE w:val="0"/>
        <w:autoSpaceDN w:val="0"/>
        <w:adjustRightInd w:val="0"/>
        <w:spacing w:before="120" w:after="120" w:line="276" w:lineRule="auto"/>
        <w:jc w:val="both"/>
        <w:textAlignment w:val="baseline"/>
        <w:rPr>
          <w:sz w:val="26"/>
          <w:szCs w:val="26"/>
        </w:rPr>
      </w:pPr>
      <w:r>
        <w:rPr>
          <w:noProof/>
          <w:sz w:val="26"/>
          <w:szCs w:val="26"/>
        </w:rPr>
        <w:pict>
          <v:rect id="Прямоугольник 8" o:spid="_x0000_s1031" style="position:absolute;left:0;text-align:left;margin-left:.6pt;margin-top:3.05pt;width:16.9pt;height:16.9pt;z-index:-2516556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w:r>
      <w:r w:rsidR="00740B37" w:rsidRPr="00F04525">
        <w:rPr>
          <w:sz w:val="26"/>
          <w:szCs w:val="26"/>
        </w:rPr>
        <w:t xml:space="preserve">       Увеличение продолжительности итогового собеседования по русскому языку на 30 минут</w:t>
      </w:r>
    </w:p>
    <w:p w:rsidR="00740B37" w:rsidRPr="00F04525" w:rsidRDefault="005B2A9B" w:rsidP="00740B37">
      <w:pPr>
        <w:overflowPunct w:val="0"/>
        <w:autoSpaceDE w:val="0"/>
        <w:autoSpaceDN w:val="0"/>
        <w:adjustRightInd w:val="0"/>
        <w:spacing w:before="120" w:after="120" w:line="276" w:lineRule="auto"/>
        <w:jc w:val="both"/>
        <w:textAlignment w:val="baseline"/>
        <w:rPr>
          <w:sz w:val="26"/>
          <w:szCs w:val="26"/>
        </w:rPr>
      </w:pPr>
      <w:r>
        <w:rPr>
          <w:noProof/>
          <w:sz w:val="26"/>
          <w:szCs w:val="26"/>
        </w:rPr>
        <w:lastRenderedPageBreak/>
        <w:pict>
          <v:rect id="Прямоугольник 11" o:spid="_x0000_s1030" style="position:absolute;left:0;text-align:left;margin-left:.15pt;margin-top:.4pt;width:16.85pt;height:16.85pt;z-index:-2516618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w:r>
      <w:r>
        <w:rPr>
          <w:noProof/>
          <w:sz w:val="26"/>
          <w:szCs w:val="26"/>
        </w:rPr>
        <w:pict>
          <v:rect id="Прямоугольник 17" o:spid="_x0000_s1029" style="position:absolute;left:0;text-align:left;margin-left:-.15pt;margin-top:1.05pt;width:16.85pt;height:16.85pt;z-index:-2516608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w:r>
      <w:r>
        <w:rPr>
          <w:noProof/>
          <w:sz w:val="26"/>
          <w:szCs w:val="26"/>
        </w:rPr>
        <w:pict>
          <v:line id="Прямая соединительная линия 20" o:spid="_x0000_s1028" style="position:absolute;left:0;text-align:left;z-index:251656704;visibility:visible;mso-wrap-distance-top:-1e-4mm;mso-wrap-distance-bottom:-1e-4mm;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w:r>
    </w:p>
    <w:p w:rsidR="00740B37" w:rsidRPr="00F04525" w:rsidRDefault="005B2A9B" w:rsidP="00740B37">
      <w:pPr>
        <w:pBdr>
          <w:bottom w:val="single" w:sz="12" w:space="0" w:color="auto"/>
        </w:pBdr>
        <w:overflowPunct w:val="0"/>
        <w:autoSpaceDE w:val="0"/>
        <w:autoSpaceDN w:val="0"/>
        <w:adjustRightInd w:val="0"/>
        <w:spacing w:before="120" w:after="120" w:line="276" w:lineRule="auto"/>
        <w:jc w:val="both"/>
        <w:textAlignment w:val="baseline"/>
        <w:rPr>
          <w:sz w:val="26"/>
          <w:szCs w:val="26"/>
        </w:rPr>
      </w:pPr>
      <w:r>
        <w:rPr>
          <w:noProof/>
          <w:sz w:val="26"/>
          <w:szCs w:val="26"/>
        </w:rPr>
        <w:pict>
          <v:line id="Прямая соединительная линия 18" o:spid="_x0000_s1027" style="position:absolute;left:0;text-align:left;z-index:251657728;visibility:visible;mso-wrap-distance-top:-1e-4mm;mso-wrap-distance-bottom:-1e-4mm;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w:r>
    </w:p>
    <w:p w:rsidR="00740B37" w:rsidRPr="00F04525" w:rsidRDefault="00740B37" w:rsidP="00740B37">
      <w:pPr>
        <w:pBdr>
          <w:bottom w:val="single" w:sz="12" w:space="0" w:color="auto"/>
        </w:pBdr>
        <w:overflowPunct w:val="0"/>
        <w:autoSpaceDE w:val="0"/>
        <w:autoSpaceDN w:val="0"/>
        <w:adjustRightInd w:val="0"/>
        <w:spacing w:before="120" w:after="120" w:line="276" w:lineRule="auto"/>
        <w:jc w:val="both"/>
        <w:textAlignment w:val="baseline"/>
        <w:rPr>
          <w:sz w:val="26"/>
          <w:szCs w:val="26"/>
        </w:rPr>
      </w:pPr>
    </w:p>
    <w:p w:rsidR="00740B37" w:rsidRPr="00F04525" w:rsidRDefault="00740B37" w:rsidP="00740B37">
      <w:pPr>
        <w:overflowPunct w:val="0"/>
        <w:autoSpaceDE w:val="0"/>
        <w:autoSpaceDN w:val="0"/>
        <w:adjustRightInd w:val="0"/>
        <w:spacing w:before="120" w:after="120" w:line="276" w:lineRule="auto"/>
        <w:jc w:val="center"/>
        <w:textAlignment w:val="baseline"/>
        <w:rPr>
          <w:i/>
          <w:sz w:val="26"/>
          <w:szCs w:val="26"/>
        </w:rPr>
      </w:pPr>
      <w:r w:rsidRPr="00F04525">
        <w:rPr>
          <w:i/>
          <w:sz w:val="26"/>
          <w:szCs w:val="26"/>
        </w:rPr>
        <w:t>(иные дополнительные условия/материально-техническое оснащение,учитывающие состояние здоровья, особенности психофизического развития)</w:t>
      </w:r>
    </w:p>
    <w:p w:rsidR="00740B37" w:rsidRPr="00F04525" w:rsidRDefault="00740B37" w:rsidP="00740B37">
      <w:pPr>
        <w:overflowPunct w:val="0"/>
        <w:autoSpaceDE w:val="0"/>
        <w:autoSpaceDN w:val="0"/>
        <w:adjustRightInd w:val="0"/>
        <w:spacing w:line="276" w:lineRule="auto"/>
        <w:textAlignment w:val="baseline"/>
        <w:rPr>
          <w:sz w:val="26"/>
          <w:szCs w:val="26"/>
        </w:rPr>
      </w:pPr>
      <w:r w:rsidRPr="00F04525">
        <w:rPr>
          <w:sz w:val="26"/>
          <w:szCs w:val="26"/>
        </w:rPr>
        <w:t>Согласие на обработку персональных данных прилагается.</w:t>
      </w:r>
    </w:p>
    <w:p w:rsidR="00740B37" w:rsidRPr="00F04525" w:rsidRDefault="00740B37" w:rsidP="00740B37">
      <w:pPr>
        <w:overflowPunct w:val="0"/>
        <w:autoSpaceDE w:val="0"/>
        <w:autoSpaceDN w:val="0"/>
        <w:adjustRightInd w:val="0"/>
        <w:spacing w:line="276" w:lineRule="auto"/>
        <w:textAlignment w:val="baseline"/>
        <w:rPr>
          <w:sz w:val="26"/>
          <w:szCs w:val="26"/>
        </w:rPr>
      </w:pPr>
      <w:r w:rsidRPr="00F04525">
        <w:rPr>
          <w:sz w:val="26"/>
          <w:szCs w:val="26"/>
          <w:lang w:val="en-US"/>
        </w:rPr>
        <w:t>C</w:t>
      </w:r>
      <w:r>
        <w:rPr>
          <w:sz w:val="26"/>
          <w:szCs w:val="26"/>
        </w:rPr>
        <w:t>П</w:t>
      </w:r>
      <w:r w:rsidRPr="00F04525">
        <w:rPr>
          <w:sz w:val="26"/>
          <w:szCs w:val="26"/>
        </w:rPr>
        <w:t xml:space="preserve">орядком проведения итогового собеседования ознакомлен (ознакомлена).        </w:t>
      </w:r>
    </w:p>
    <w:p w:rsidR="00740B37" w:rsidRPr="00F04525" w:rsidRDefault="00740B37" w:rsidP="00740B37">
      <w:pPr>
        <w:overflowPunct w:val="0"/>
        <w:autoSpaceDE w:val="0"/>
        <w:autoSpaceDN w:val="0"/>
        <w:adjustRightInd w:val="0"/>
        <w:spacing w:line="276" w:lineRule="auto"/>
        <w:jc w:val="both"/>
        <w:textAlignment w:val="baseline"/>
        <w:rPr>
          <w:sz w:val="26"/>
          <w:szCs w:val="26"/>
        </w:rPr>
      </w:pPr>
      <w:r w:rsidRPr="00F04525">
        <w:rPr>
          <w:sz w:val="26"/>
          <w:szCs w:val="26"/>
        </w:rPr>
        <w:t>Подпись заявителя   ______________/______________________(Ф.И.О.)</w:t>
      </w:r>
    </w:p>
    <w:p w:rsidR="00740B37" w:rsidRPr="00F04525" w:rsidRDefault="00740B37" w:rsidP="00740B37">
      <w:pPr>
        <w:overflowPunct w:val="0"/>
        <w:autoSpaceDE w:val="0"/>
        <w:autoSpaceDN w:val="0"/>
        <w:adjustRightInd w:val="0"/>
        <w:spacing w:line="276" w:lineRule="auto"/>
        <w:jc w:val="both"/>
        <w:textAlignment w:val="baseline"/>
        <w:rPr>
          <w:sz w:val="26"/>
          <w:szCs w:val="26"/>
        </w:rPr>
      </w:pPr>
      <w:r w:rsidRPr="00F04525">
        <w:rPr>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740B37" w:rsidRPr="00F04525" w:rsidTr="001D02DE">
        <w:trPr>
          <w:trHeight w:hRule="exact" w:val="340"/>
        </w:trPr>
        <w:tc>
          <w:tcPr>
            <w:tcW w:w="397" w:type="dxa"/>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c>
          <w:tcPr>
            <w:tcW w:w="397" w:type="dxa"/>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c>
          <w:tcPr>
            <w:tcW w:w="397" w:type="dxa"/>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c>
          <w:tcPr>
            <w:tcW w:w="397" w:type="dxa"/>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c>
          <w:tcPr>
            <w:tcW w:w="397" w:type="dxa"/>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c>
          <w:tcPr>
            <w:tcW w:w="397" w:type="dxa"/>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c>
          <w:tcPr>
            <w:tcW w:w="397" w:type="dxa"/>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c>
          <w:tcPr>
            <w:tcW w:w="397" w:type="dxa"/>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c>
          <w:tcPr>
            <w:tcW w:w="397" w:type="dxa"/>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c>
          <w:tcPr>
            <w:tcW w:w="397" w:type="dxa"/>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c>
          <w:tcPr>
            <w:tcW w:w="397" w:type="dxa"/>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r>
    </w:tbl>
    <w:p w:rsidR="00740B37" w:rsidRPr="00F04525" w:rsidRDefault="00740B37" w:rsidP="00740B37">
      <w:pPr>
        <w:overflowPunct w:val="0"/>
        <w:autoSpaceDE w:val="0"/>
        <w:autoSpaceDN w:val="0"/>
        <w:adjustRightInd w:val="0"/>
        <w:spacing w:line="276" w:lineRule="auto"/>
        <w:jc w:val="both"/>
        <w:textAlignment w:val="baseline"/>
        <w:rPr>
          <w:sz w:val="26"/>
          <w:szCs w:val="26"/>
        </w:rPr>
      </w:pPr>
      <w:r w:rsidRPr="00F04525">
        <w:rPr>
          <w:sz w:val="26"/>
          <w:szCs w:val="26"/>
        </w:rPr>
        <w:t>Контактный телефон</w:t>
      </w:r>
    </w:p>
    <w:p w:rsidR="00740B37" w:rsidRPr="00F04525" w:rsidRDefault="00740B37" w:rsidP="00740B37">
      <w:pPr>
        <w:overflowPunct w:val="0"/>
        <w:autoSpaceDE w:val="0"/>
        <w:autoSpaceDN w:val="0"/>
        <w:adjustRightInd w:val="0"/>
        <w:spacing w:line="276" w:lineRule="auto"/>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6"/>
        <w:gridCol w:w="386"/>
        <w:gridCol w:w="386"/>
        <w:gridCol w:w="386"/>
        <w:gridCol w:w="385"/>
        <w:gridCol w:w="385"/>
        <w:gridCol w:w="385"/>
      </w:tblGrid>
      <w:tr w:rsidR="00740B37" w:rsidRPr="00F04525" w:rsidTr="001D02DE">
        <w:trPr>
          <w:trHeight w:hRule="exact" w:val="340"/>
        </w:trPr>
        <w:tc>
          <w:tcPr>
            <w:tcW w:w="386" w:type="dxa"/>
            <w:tcBorders>
              <w:top w:val="double" w:sz="4" w:space="0" w:color="auto"/>
              <w:left w:val="double" w:sz="4" w:space="0" w:color="auto"/>
              <w:bottom w:val="double" w:sz="4" w:space="0" w:color="auto"/>
              <w:right w:val="double" w:sz="4" w:space="0" w:color="auto"/>
            </w:tcBorders>
          </w:tcPr>
          <w:p w:rsidR="00740B37" w:rsidRPr="00F04525" w:rsidRDefault="00740B37" w:rsidP="001D02DE">
            <w:pPr>
              <w:overflowPunct w:val="0"/>
              <w:autoSpaceDE w:val="0"/>
              <w:autoSpaceDN w:val="0"/>
              <w:adjustRightInd w:val="0"/>
              <w:spacing w:line="276" w:lineRule="auto"/>
              <w:textAlignment w:val="baseline"/>
              <w:rPr>
                <w:sz w:val="26"/>
                <w:szCs w:val="26"/>
              </w:rPr>
            </w:pPr>
            <w:r w:rsidRPr="00F04525">
              <w:rPr>
                <w:sz w:val="26"/>
                <w:szCs w:val="26"/>
              </w:rPr>
              <w:tab/>
            </w:r>
            <w:r w:rsidRPr="00F04525">
              <w:rPr>
                <w:sz w:val="26"/>
                <w:szCs w:val="26"/>
              </w:rPr>
              <w:tab/>
            </w:r>
            <w:r w:rsidRPr="00F04525">
              <w:rPr>
                <w:sz w:val="26"/>
                <w:szCs w:val="26"/>
              </w:rPr>
              <w:tab/>
            </w:r>
            <w:r w:rsidRPr="00F04525">
              <w:rPr>
                <w:sz w:val="26"/>
                <w:szCs w:val="26"/>
              </w:rPr>
              <w:tab/>
            </w:r>
          </w:p>
          <w:p w:rsidR="00740B37" w:rsidRPr="00F04525" w:rsidRDefault="00740B37" w:rsidP="001D02DE">
            <w:pPr>
              <w:overflowPunct w:val="0"/>
              <w:autoSpaceDE w:val="0"/>
              <w:autoSpaceDN w:val="0"/>
              <w:adjustRightInd w:val="0"/>
              <w:spacing w:line="276" w:lineRule="auto"/>
              <w:textAlignment w:val="baseline"/>
              <w:rPr>
                <w:sz w:val="26"/>
                <w:szCs w:val="26"/>
              </w:rPr>
            </w:pPr>
          </w:p>
          <w:p w:rsidR="00740B37" w:rsidRPr="00F04525" w:rsidRDefault="00740B37" w:rsidP="001D02DE">
            <w:pPr>
              <w:overflowPunct w:val="0"/>
              <w:autoSpaceDE w:val="0"/>
              <w:autoSpaceDN w:val="0"/>
              <w:adjustRightInd w:val="0"/>
              <w:spacing w:line="276" w:lineRule="auto"/>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740B37" w:rsidRPr="00F04525" w:rsidRDefault="00740B37" w:rsidP="001D02DE">
            <w:pPr>
              <w:overflowPunct w:val="0"/>
              <w:autoSpaceDE w:val="0"/>
              <w:autoSpaceDN w:val="0"/>
              <w:adjustRightInd w:val="0"/>
              <w:spacing w:line="276" w:lineRule="auto"/>
              <w:jc w:val="both"/>
              <w:textAlignment w:val="baseline"/>
              <w:rPr>
                <w:sz w:val="26"/>
                <w:szCs w:val="26"/>
              </w:rPr>
            </w:pPr>
          </w:p>
        </w:tc>
      </w:tr>
    </w:tbl>
    <w:p w:rsidR="00740B37" w:rsidRPr="00F04525" w:rsidRDefault="00740B37" w:rsidP="00740B37">
      <w:pPr>
        <w:overflowPunct w:val="0"/>
        <w:autoSpaceDE w:val="0"/>
        <w:autoSpaceDN w:val="0"/>
        <w:adjustRightInd w:val="0"/>
        <w:spacing w:line="276" w:lineRule="auto"/>
        <w:textAlignment w:val="baseline"/>
        <w:rPr>
          <w:sz w:val="26"/>
          <w:szCs w:val="26"/>
        </w:rPr>
      </w:pPr>
      <w:r w:rsidRPr="00F04525">
        <w:rPr>
          <w:sz w:val="26"/>
          <w:szCs w:val="26"/>
        </w:rPr>
        <w:t>Регистрационный номер</w:t>
      </w:r>
    </w:p>
    <w:p w:rsidR="00740B37" w:rsidRPr="00F04525" w:rsidRDefault="00740B37" w:rsidP="00740B37">
      <w:pPr>
        <w:spacing w:line="276" w:lineRule="auto"/>
        <w:rPr>
          <w:sz w:val="26"/>
          <w:szCs w:val="26"/>
        </w:rPr>
      </w:pPr>
    </w:p>
    <w:p w:rsidR="00740B37" w:rsidRPr="00F04525" w:rsidRDefault="00740B37" w:rsidP="00740B37">
      <w:pPr>
        <w:spacing w:line="276" w:lineRule="auto"/>
        <w:jc w:val="center"/>
        <w:rPr>
          <w:b/>
          <w:sz w:val="26"/>
          <w:szCs w:val="26"/>
        </w:rPr>
      </w:pPr>
    </w:p>
    <w:p w:rsidR="00740B37" w:rsidRDefault="00740B37" w:rsidP="00F04525">
      <w:pPr>
        <w:tabs>
          <w:tab w:val="left" w:pos="3123"/>
        </w:tabs>
        <w:rPr>
          <w:szCs w:val="26"/>
        </w:rPr>
      </w:pPr>
    </w:p>
    <w:p w:rsidR="00740B37" w:rsidRDefault="00740B37" w:rsidP="00F04525">
      <w:pPr>
        <w:tabs>
          <w:tab w:val="left" w:pos="3123"/>
        </w:tabs>
        <w:rPr>
          <w:szCs w:val="26"/>
        </w:rPr>
      </w:pPr>
    </w:p>
    <w:p w:rsidR="00740B37" w:rsidRPr="00740B37" w:rsidRDefault="00740B37">
      <w:pPr>
        <w:pStyle w:val="1"/>
        <w:spacing w:before="0"/>
        <w:jc w:val="center"/>
        <w:rPr>
          <w:rFonts w:ascii="Times New Roman" w:hAnsi="Times New Roman" w:cs="Times New Roman"/>
          <w:b w:val="0"/>
          <w:color w:val="auto"/>
          <w:sz w:val="20"/>
          <w:szCs w:val="26"/>
        </w:rPr>
      </w:pPr>
    </w:p>
    <w:sectPr w:rsidR="00740B37" w:rsidRPr="00740B37" w:rsidSect="00BC72CE">
      <w:pgSz w:w="11906" w:h="16838" w:code="9"/>
      <w:pgMar w:top="1134" w:right="567" w:bottom="964" w:left="1134" w:header="454" w:footer="454" w:gutter="0"/>
      <w:pgNumType w:start="33"/>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5BCA" w:rsidRDefault="00865BCA" w:rsidP="00C37DEA">
      <w:r>
        <w:separator/>
      </w:r>
    </w:p>
  </w:endnote>
  <w:endnote w:type="continuationSeparator" w:id="1">
    <w:p w:rsidR="00865BCA" w:rsidRDefault="00865BCA" w:rsidP="00C37D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47622"/>
      <w:docPartObj>
        <w:docPartGallery w:val="Page Numbers (Bottom of Page)"/>
        <w:docPartUnique/>
      </w:docPartObj>
    </w:sdtPr>
    <w:sdtContent>
      <w:p w:rsidR="00C7595F" w:rsidRDefault="005B2A9B">
        <w:pPr>
          <w:pStyle w:val="a3"/>
          <w:jc w:val="center"/>
        </w:pPr>
        <w:r>
          <w:rPr>
            <w:noProof/>
          </w:rPr>
          <w:fldChar w:fldCharType="begin"/>
        </w:r>
        <w:r w:rsidR="00C7595F">
          <w:rPr>
            <w:noProof/>
          </w:rPr>
          <w:instrText xml:space="preserve"> PAGE   \* MERGEFORMAT </w:instrText>
        </w:r>
        <w:r>
          <w:rPr>
            <w:noProof/>
          </w:rPr>
          <w:fldChar w:fldCharType="separate"/>
        </w:r>
        <w:r w:rsidR="003C0EB3">
          <w:rPr>
            <w:noProof/>
          </w:rPr>
          <w:t>20</w:t>
        </w:r>
        <w:r>
          <w:rPr>
            <w:noProof/>
          </w:rPr>
          <w:fldChar w:fldCharType="end"/>
        </w:r>
      </w:p>
    </w:sdtContent>
  </w:sdt>
  <w:p w:rsidR="00C7595F" w:rsidRDefault="00C7595F">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5BCA" w:rsidRDefault="00865BCA" w:rsidP="00C37DEA">
      <w:r>
        <w:separator/>
      </w:r>
    </w:p>
  </w:footnote>
  <w:footnote w:type="continuationSeparator" w:id="1">
    <w:p w:rsidR="00865BCA" w:rsidRDefault="00865BCA" w:rsidP="00C37DEA">
      <w:r>
        <w:continuationSeparator/>
      </w:r>
    </w:p>
  </w:footnote>
  <w:footnote w:id="2">
    <w:p w:rsidR="00C7595F" w:rsidRDefault="00C7595F">
      <w:pPr>
        <w:tabs>
          <w:tab w:val="left" w:pos="-2127"/>
        </w:tabs>
        <w:rPr>
          <w:szCs w:val="24"/>
        </w:rPr>
      </w:pPr>
      <w:r>
        <w:rPr>
          <w:rStyle w:val="a7"/>
        </w:rPr>
        <w:footnoteRef/>
      </w:r>
      <w:r>
        <w:rPr>
          <w:szCs w:val="24"/>
        </w:rPr>
        <w:t>Первая схема</w:t>
      </w:r>
      <w:r w:rsidRPr="006B1C36">
        <w:rPr>
          <w:szCs w:val="24"/>
        </w:rPr>
        <w:t xml:space="preserve">: </w:t>
      </w:r>
      <w:r>
        <w:rPr>
          <w:szCs w:val="24"/>
        </w:rPr>
        <w:t xml:space="preserve">оценивание ответов участников итогового собеседования </w:t>
      </w:r>
      <w:r w:rsidRPr="006B1C36">
        <w:rPr>
          <w:szCs w:val="24"/>
        </w:rPr>
        <w:t xml:space="preserve">экспертом непосредственно в процессе ответа </w:t>
      </w:r>
      <w:r>
        <w:rPr>
          <w:szCs w:val="24"/>
        </w:rPr>
        <w:t xml:space="preserve">участника </w:t>
      </w:r>
      <w:r w:rsidRPr="006B1C36">
        <w:rPr>
          <w:szCs w:val="24"/>
        </w:rPr>
        <w:t>по специально разработанным критериям по системе «зачет/незачет». При этом повторно прослушиваются и оцениваются записи ответов отдельных участников (при необходимости);</w:t>
      </w:r>
    </w:p>
    <w:p w:rsidR="00C7595F" w:rsidRDefault="00C7595F">
      <w:pPr>
        <w:tabs>
          <w:tab w:val="left" w:pos="-2127"/>
        </w:tabs>
        <w:rPr>
          <w:szCs w:val="24"/>
        </w:rPr>
      </w:pPr>
      <w:r>
        <w:rPr>
          <w:szCs w:val="24"/>
        </w:rPr>
        <w:t>Вторая схема</w:t>
      </w:r>
      <w:r w:rsidRPr="006B1C36">
        <w:rPr>
          <w:szCs w:val="24"/>
        </w:rPr>
        <w:t xml:space="preserve">: </w:t>
      </w:r>
      <w:r>
        <w:rPr>
          <w:szCs w:val="24"/>
        </w:rPr>
        <w:t xml:space="preserve">оценивание ответов участников итогового собеседования  </w:t>
      </w:r>
      <w:r w:rsidRPr="006B1C36">
        <w:rPr>
          <w:szCs w:val="24"/>
        </w:rPr>
        <w:t>экспертом после окончания проведения</w:t>
      </w:r>
      <w:r>
        <w:rPr>
          <w:szCs w:val="24"/>
        </w:rPr>
        <w:t xml:space="preserve"> итогового собеседования</w:t>
      </w:r>
      <w:r w:rsidRPr="006B1C36">
        <w:rPr>
          <w:szCs w:val="24"/>
        </w:rPr>
        <w:t xml:space="preserve"> по специально разработанным критериям по системе «зачет/незачет».</w:t>
      </w:r>
    </w:p>
    <w:p w:rsidR="00C7595F" w:rsidRDefault="00C7595F">
      <w:pPr>
        <w:pStyle w:val="a5"/>
      </w:pPr>
    </w:p>
  </w:footnote>
  <w:footnote w:id="3">
    <w:p w:rsidR="00C7595F" w:rsidRDefault="00C7595F">
      <w:pPr>
        <w:pStyle w:val="a5"/>
      </w:pPr>
      <w:r>
        <w:rPr>
          <w:rStyle w:val="a7"/>
        </w:rPr>
        <w:footnoteRef/>
      </w:r>
      <w:r>
        <w:t xml:space="preserve"> В случае изменения по решению ОИВ минимальной </w:t>
      </w:r>
      <w:r w:rsidRPr="008354B5">
        <w:t>сумм</w:t>
      </w:r>
      <w:r>
        <w:t>ы</w:t>
      </w:r>
      <w:r w:rsidRPr="008354B5">
        <w:t xml:space="preserve"> первичных баллов, полученных обучающимися, экстернами с ОВЗ, обучающимися, экстернами – детьми-инвалидами и инвалидами за итоговое собеседование </w:t>
      </w:r>
      <w:r>
        <w:t>для получения оценки «зачет»</w:t>
      </w:r>
      <w:r w:rsidRPr="009B3724">
        <w:t>,</w:t>
      </w:r>
      <w:r>
        <w:t xml:space="preserve"> необходимо направить официальное письмо в ФГБУ «ФЦТ».</w:t>
      </w:r>
    </w:p>
  </w:footnote>
  <w:footnote w:id="4">
    <w:p w:rsidR="00C7595F" w:rsidRDefault="00C7595F" w:rsidP="00AF3102">
      <w:pPr>
        <w:pStyle w:val="a5"/>
        <w:jc w:val="both"/>
      </w:pPr>
      <w:r>
        <w:rPr>
          <w:rStyle w:val="a7"/>
        </w:rPr>
        <w:footnoteRef/>
      </w:r>
      <w:r>
        <w:t xml:space="preserve"> Сроки, рекомендованные в пункте 4.5 настоящих Рекомендаций, не распространяются на проведение итогового собеседования по русскому языку в 2018/19 учебном году. </w:t>
      </w:r>
    </w:p>
    <w:p w:rsidR="00C7595F" w:rsidRDefault="00C7595F">
      <w:pPr>
        <w:pStyle w:val="a5"/>
      </w:pPr>
    </w:p>
  </w:footnote>
  <w:footnote w:id="5">
    <w:p w:rsidR="00C7595F" w:rsidRDefault="00C7595F" w:rsidP="00E64DCC">
      <w:pPr>
        <w:pStyle w:val="af6"/>
        <w:jc w:val="both"/>
      </w:pPr>
      <w:r>
        <w:rPr>
          <w:rStyle w:val="a7"/>
        </w:rPr>
        <w:footnoteRef/>
      </w:r>
      <w:r w:rsidRPr="005A5B80">
        <w:rPr>
          <w:sz w:val="20"/>
        </w:rPr>
        <w:t xml:space="preserve">СанПиН 2.4.2.2821-10 «Санитарно-эпидемиологические требования к условиям и организации обучения в общеобразовательных учреждениях» вместе с «СанПиН 2.4.2.2821-10. Санитарно-эпидемиологические требования к условиям и организации обучения в общеобразовательных организациях. Санитарно-эпидемиологические правила и нормативы», утвержденные постановлением Главного государственного санитарного врача Российской Федерации                           от 29 декабря 2010 г. № 189 (зарегистрирован Министерством юстиции Российской Федерации </w:t>
      </w:r>
      <w:r w:rsidRPr="005A5B80">
        <w:rPr>
          <w:sz w:val="20"/>
        </w:rPr>
        <w:br/>
        <w:t xml:space="preserve">3 марта 2011 г., регистрационный № 19993), с изменениями, внесенными постановлениями Главного государственного санитарного врача Российской Федерации от 29 июня 2011 г. № 85 (зарегистрирован Министерством юстиции Российской Федерации 15 декабря 2011 г., регистрационный № 22637), от 25 декабря 2013 г. № 72 (зарегистрирован Министерством юстиции Российской Федерации 27 марта 2014 г., регистрационный № 31751), от 24 ноября 2015 г. № 81 (зарегистрирован Министерством юстиции Российской Федерации 18 декабря 2015 г., регистрационный № 40154). </w:t>
      </w:r>
    </w:p>
    <w:p w:rsidR="00C7595F" w:rsidRDefault="00C7595F">
      <w:pPr>
        <w:pStyle w:val="a5"/>
        <w:tabs>
          <w:tab w:val="left" w:pos="8295"/>
        </w:tabs>
      </w:pPr>
      <w:r>
        <w:tab/>
      </w:r>
    </w:p>
  </w:footnote>
  <w:footnote w:id="6">
    <w:p w:rsidR="00C7595F" w:rsidRDefault="00C7595F">
      <w:pPr>
        <w:pStyle w:val="a5"/>
      </w:pPr>
      <w:r>
        <w:rPr>
          <w:rStyle w:val="a7"/>
        </w:rPr>
        <w:footnoteRef/>
      </w:r>
      <w:r>
        <w:t xml:space="preserve">В субъекте Российской Федерации может быть выбран любой из предложенных вариантов, либо использованы оба варианта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213AA"/>
    <w:multiLevelType w:val="hybridMultilevel"/>
    <w:tmpl w:val="35A2E78A"/>
    <w:lvl w:ilvl="0" w:tplc="27960C4E">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8543D5A"/>
    <w:multiLevelType w:val="hybridMultilevel"/>
    <w:tmpl w:val="445A9E94"/>
    <w:lvl w:ilvl="0" w:tplc="AEAECB1A">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0BB602E2"/>
    <w:multiLevelType w:val="multilevel"/>
    <w:tmpl w:val="A92EE48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3C476C0"/>
    <w:multiLevelType w:val="hybridMultilevel"/>
    <w:tmpl w:val="030AD32A"/>
    <w:lvl w:ilvl="0" w:tplc="EC5AFEA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94A6AF2"/>
    <w:multiLevelType w:val="multilevel"/>
    <w:tmpl w:val="1CE035EC"/>
    <w:lvl w:ilvl="0">
      <w:start w:val="9"/>
      <w:numFmt w:val="decimal"/>
      <w:lvlText w:val="%1."/>
      <w:lvlJc w:val="left"/>
      <w:pPr>
        <w:ind w:left="400" w:hanging="400"/>
      </w:pPr>
      <w:rPr>
        <w:rFonts w:hint="default"/>
      </w:rPr>
    </w:lvl>
    <w:lvl w:ilvl="1">
      <w:start w:val="3"/>
      <w:numFmt w:val="decimal"/>
      <w:lvlText w:val="%1.%2."/>
      <w:lvlJc w:val="left"/>
      <w:pPr>
        <w:ind w:left="2135"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480" w:hanging="2160"/>
      </w:pPr>
      <w:rPr>
        <w:rFonts w:hint="default"/>
      </w:rPr>
    </w:lvl>
  </w:abstractNum>
  <w:abstractNum w:abstractNumId="5">
    <w:nsid w:val="1B425F58"/>
    <w:multiLevelType w:val="hybridMultilevel"/>
    <w:tmpl w:val="1BD8957A"/>
    <w:lvl w:ilvl="0" w:tplc="27960C4E">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6">
    <w:nsid w:val="1C360BF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C6F761D"/>
    <w:multiLevelType w:val="hybridMultilevel"/>
    <w:tmpl w:val="5FF847B0"/>
    <w:lvl w:ilvl="0" w:tplc="70748296">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5EB5E80"/>
    <w:multiLevelType w:val="multilevel"/>
    <w:tmpl w:val="EE223338"/>
    <w:lvl w:ilvl="0">
      <w:start w:val="7"/>
      <w:numFmt w:val="decimal"/>
      <w:lvlText w:val="%1."/>
      <w:lvlJc w:val="left"/>
      <w:pPr>
        <w:ind w:left="532" w:hanging="390"/>
      </w:pPr>
      <w:rPr>
        <w:rFonts w:ascii="Times New Roman" w:hAnsi="Times New Roman" w:cs="Times New Roman" w:hint="default"/>
        <w:b/>
      </w:rPr>
    </w:lvl>
    <w:lvl w:ilvl="1">
      <w:start w:val="1"/>
      <w:numFmt w:val="decimal"/>
      <w:lvlText w:val="%1.%2."/>
      <w:lvlJc w:val="left"/>
      <w:pPr>
        <w:ind w:left="720" w:hanging="720"/>
      </w:pPr>
      <w:rPr>
        <w:rFonts w:hint="default"/>
      </w:rPr>
    </w:lvl>
    <w:lvl w:ilvl="2">
      <w:start w:val="1"/>
      <w:numFmt w:val="decimal"/>
      <w:lvlText w:val="%1.%2.%3."/>
      <w:lvlJc w:val="left"/>
      <w:pPr>
        <w:ind w:left="1714" w:hanging="720"/>
      </w:pPr>
      <w:rPr>
        <w:rFonts w:hint="default"/>
      </w:rPr>
    </w:lvl>
    <w:lvl w:ilvl="3">
      <w:start w:val="1"/>
      <w:numFmt w:val="decimal"/>
      <w:lvlText w:val="%1.%2.%3.%4."/>
      <w:lvlJc w:val="left"/>
      <w:pPr>
        <w:ind w:left="2642" w:hanging="1080"/>
      </w:pPr>
      <w:rPr>
        <w:rFonts w:hint="default"/>
      </w:rPr>
    </w:lvl>
    <w:lvl w:ilvl="4">
      <w:start w:val="1"/>
      <w:numFmt w:val="decimal"/>
      <w:lvlText w:val="%1.%2.%3.%4.%5."/>
      <w:lvlJc w:val="left"/>
      <w:pPr>
        <w:ind w:left="3210" w:hanging="1080"/>
      </w:pPr>
      <w:rPr>
        <w:rFonts w:hint="default"/>
      </w:rPr>
    </w:lvl>
    <w:lvl w:ilvl="5">
      <w:start w:val="1"/>
      <w:numFmt w:val="decimal"/>
      <w:lvlText w:val="%1.%2.%3.%4.%5.%6."/>
      <w:lvlJc w:val="left"/>
      <w:pPr>
        <w:ind w:left="4138" w:hanging="1440"/>
      </w:pPr>
      <w:rPr>
        <w:rFonts w:hint="default"/>
      </w:rPr>
    </w:lvl>
    <w:lvl w:ilvl="6">
      <w:start w:val="1"/>
      <w:numFmt w:val="decimal"/>
      <w:lvlText w:val="%1.%2.%3.%4.%5.%6.%7."/>
      <w:lvlJc w:val="left"/>
      <w:pPr>
        <w:ind w:left="4706" w:hanging="1440"/>
      </w:pPr>
      <w:rPr>
        <w:rFonts w:hint="default"/>
      </w:rPr>
    </w:lvl>
    <w:lvl w:ilvl="7">
      <w:start w:val="1"/>
      <w:numFmt w:val="decimal"/>
      <w:lvlText w:val="%1.%2.%3.%4.%5.%6.%7.%8."/>
      <w:lvlJc w:val="left"/>
      <w:pPr>
        <w:ind w:left="5634" w:hanging="1800"/>
      </w:pPr>
      <w:rPr>
        <w:rFonts w:hint="default"/>
      </w:rPr>
    </w:lvl>
    <w:lvl w:ilvl="8">
      <w:start w:val="1"/>
      <w:numFmt w:val="decimal"/>
      <w:lvlText w:val="%1.%2.%3.%4.%5.%6.%7.%8.%9."/>
      <w:lvlJc w:val="left"/>
      <w:pPr>
        <w:ind w:left="6202" w:hanging="1800"/>
      </w:pPr>
      <w:rPr>
        <w:rFonts w:hint="default"/>
      </w:rPr>
    </w:lvl>
  </w:abstractNum>
  <w:abstractNum w:abstractNumId="9">
    <w:nsid w:val="29FD7C47"/>
    <w:multiLevelType w:val="multilevel"/>
    <w:tmpl w:val="C8B8E2FC"/>
    <w:lvl w:ilvl="0">
      <w:start w:val="2"/>
      <w:numFmt w:val="decimal"/>
      <w:lvlText w:val="%1."/>
      <w:lvlJc w:val="left"/>
      <w:pPr>
        <w:ind w:left="390" w:hanging="390"/>
      </w:pPr>
      <w:rPr>
        <w:rFonts w:ascii="Times New Roman" w:hAnsi="Times New Roman" w:cs="Times New Roman" w:hint="default"/>
        <w:color w:val="auto"/>
      </w:rPr>
    </w:lvl>
    <w:lvl w:ilvl="1">
      <w:start w:val="2"/>
      <w:numFmt w:val="decimal"/>
      <w:lvlText w:val="%1.%2."/>
      <w:lvlJc w:val="left"/>
      <w:pPr>
        <w:ind w:left="1571"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10">
    <w:nsid w:val="319C760A"/>
    <w:multiLevelType w:val="hybridMultilevel"/>
    <w:tmpl w:val="66D681DA"/>
    <w:lvl w:ilvl="0" w:tplc="27960C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5D4399F"/>
    <w:multiLevelType w:val="hybridMultilevel"/>
    <w:tmpl w:val="E9109CE4"/>
    <w:lvl w:ilvl="0" w:tplc="9A1CCD54">
      <w:start w:val="1"/>
      <w:numFmt w:val="decimal"/>
      <w:lvlText w:val="%1."/>
      <w:lvlJc w:val="left"/>
      <w:pPr>
        <w:ind w:left="1068" w:hanging="360"/>
      </w:pPr>
      <w:rPr>
        <w:rFonts w:hint="default"/>
      </w:rPr>
    </w:lvl>
    <w:lvl w:ilvl="1" w:tplc="0419000D" w:tentative="1">
      <w:start w:val="1"/>
      <w:numFmt w:val="lowerLetter"/>
      <w:lvlText w:val="%2."/>
      <w:lvlJc w:val="left"/>
      <w:pPr>
        <w:ind w:left="1788" w:hanging="360"/>
      </w:pPr>
    </w:lvl>
    <w:lvl w:ilvl="2" w:tplc="04190005" w:tentative="1">
      <w:start w:val="1"/>
      <w:numFmt w:val="lowerRoman"/>
      <w:lvlText w:val="%3."/>
      <w:lvlJc w:val="right"/>
      <w:pPr>
        <w:ind w:left="2508" w:hanging="180"/>
      </w:pPr>
    </w:lvl>
    <w:lvl w:ilvl="3" w:tplc="04190001" w:tentative="1">
      <w:start w:val="1"/>
      <w:numFmt w:val="decimal"/>
      <w:lvlText w:val="%4."/>
      <w:lvlJc w:val="left"/>
      <w:pPr>
        <w:ind w:left="3228" w:hanging="360"/>
      </w:pPr>
    </w:lvl>
    <w:lvl w:ilvl="4" w:tplc="04190003" w:tentative="1">
      <w:start w:val="1"/>
      <w:numFmt w:val="lowerLetter"/>
      <w:lvlText w:val="%5."/>
      <w:lvlJc w:val="left"/>
      <w:pPr>
        <w:ind w:left="3948" w:hanging="360"/>
      </w:pPr>
    </w:lvl>
    <w:lvl w:ilvl="5" w:tplc="04190005" w:tentative="1">
      <w:start w:val="1"/>
      <w:numFmt w:val="lowerRoman"/>
      <w:lvlText w:val="%6."/>
      <w:lvlJc w:val="right"/>
      <w:pPr>
        <w:ind w:left="4668" w:hanging="180"/>
      </w:pPr>
    </w:lvl>
    <w:lvl w:ilvl="6" w:tplc="04190001" w:tentative="1">
      <w:start w:val="1"/>
      <w:numFmt w:val="decimal"/>
      <w:lvlText w:val="%7."/>
      <w:lvlJc w:val="left"/>
      <w:pPr>
        <w:ind w:left="5388" w:hanging="360"/>
      </w:pPr>
    </w:lvl>
    <w:lvl w:ilvl="7" w:tplc="04190003" w:tentative="1">
      <w:start w:val="1"/>
      <w:numFmt w:val="lowerLetter"/>
      <w:lvlText w:val="%8."/>
      <w:lvlJc w:val="left"/>
      <w:pPr>
        <w:ind w:left="6108" w:hanging="360"/>
      </w:pPr>
    </w:lvl>
    <w:lvl w:ilvl="8" w:tplc="04190005" w:tentative="1">
      <w:start w:val="1"/>
      <w:numFmt w:val="lowerRoman"/>
      <w:lvlText w:val="%9."/>
      <w:lvlJc w:val="right"/>
      <w:pPr>
        <w:ind w:left="6828" w:hanging="180"/>
      </w:pPr>
    </w:lvl>
  </w:abstractNum>
  <w:abstractNum w:abstractNumId="12">
    <w:nsid w:val="3AAC20BA"/>
    <w:multiLevelType w:val="multilevel"/>
    <w:tmpl w:val="556A31C8"/>
    <w:lvl w:ilvl="0">
      <w:start w:val="2"/>
      <w:numFmt w:val="decimal"/>
      <w:lvlText w:val="%1."/>
      <w:lvlJc w:val="left"/>
      <w:pPr>
        <w:ind w:left="390" w:hanging="390"/>
      </w:pPr>
      <w:rPr>
        <w:color w:val="auto"/>
      </w:rPr>
    </w:lvl>
    <w:lvl w:ilvl="1">
      <w:start w:val="4"/>
      <w:numFmt w:val="decimal"/>
      <w:lvlText w:val="%1.%2."/>
      <w:lvlJc w:val="left"/>
      <w:pPr>
        <w:ind w:left="2126" w:hanging="720"/>
      </w:pPr>
      <w:rPr>
        <w:rFonts w:hint="default"/>
      </w:rPr>
    </w:lvl>
    <w:lvl w:ilvl="2">
      <w:start w:val="1"/>
      <w:numFmt w:val="decimal"/>
      <w:lvlText w:val="%1.%2.%3."/>
      <w:lvlJc w:val="left"/>
      <w:pPr>
        <w:ind w:left="3532" w:hanging="720"/>
      </w:pPr>
      <w:rPr>
        <w:rFonts w:hint="default"/>
      </w:rPr>
    </w:lvl>
    <w:lvl w:ilvl="3">
      <w:start w:val="1"/>
      <w:numFmt w:val="decimal"/>
      <w:lvlText w:val="%1.%2.%3.%4."/>
      <w:lvlJc w:val="left"/>
      <w:pPr>
        <w:ind w:left="5298" w:hanging="108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470" w:hanging="144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642" w:hanging="1800"/>
      </w:pPr>
      <w:rPr>
        <w:rFonts w:hint="default"/>
      </w:rPr>
    </w:lvl>
    <w:lvl w:ilvl="8">
      <w:start w:val="1"/>
      <w:numFmt w:val="decimal"/>
      <w:lvlText w:val="%1.%2.%3.%4.%5.%6.%7.%8.%9."/>
      <w:lvlJc w:val="left"/>
      <w:pPr>
        <w:ind w:left="13048" w:hanging="1800"/>
      </w:pPr>
      <w:rPr>
        <w:rFonts w:hint="default"/>
      </w:rPr>
    </w:lvl>
  </w:abstractNum>
  <w:abstractNum w:abstractNumId="13">
    <w:nsid w:val="3C8C109F"/>
    <w:multiLevelType w:val="multilevel"/>
    <w:tmpl w:val="CD3872FA"/>
    <w:lvl w:ilvl="0">
      <w:start w:val="9"/>
      <w:numFmt w:val="decimal"/>
      <w:lvlText w:val="%1."/>
      <w:lvlJc w:val="left"/>
      <w:pPr>
        <w:ind w:left="420" w:hanging="420"/>
      </w:pPr>
      <w:rPr>
        <w:rFonts w:hint="default"/>
      </w:rPr>
    </w:lvl>
    <w:lvl w:ilvl="1">
      <w:start w:val="2"/>
      <w:numFmt w:val="decimal"/>
      <w:lvlText w:val="%1.%2."/>
      <w:lvlJc w:val="left"/>
      <w:pPr>
        <w:ind w:left="2135"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480" w:hanging="2160"/>
      </w:pPr>
      <w:rPr>
        <w:rFonts w:hint="default"/>
      </w:rPr>
    </w:lvl>
  </w:abstractNum>
  <w:abstractNum w:abstractNumId="14">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5">
    <w:nsid w:val="4358457F"/>
    <w:multiLevelType w:val="multilevel"/>
    <w:tmpl w:val="6E06348C"/>
    <w:lvl w:ilvl="0">
      <w:start w:val="1"/>
      <w:numFmt w:val="decimal"/>
      <w:lvlText w:val="%1."/>
      <w:lvlJc w:val="left"/>
      <w:pPr>
        <w:ind w:left="107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6405919"/>
    <w:multiLevelType w:val="multilevel"/>
    <w:tmpl w:val="D6EE0C00"/>
    <w:lvl w:ilvl="0">
      <w:start w:val="7"/>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7">
    <w:nsid w:val="4E7939F0"/>
    <w:multiLevelType w:val="hybridMultilevel"/>
    <w:tmpl w:val="FD3CA160"/>
    <w:lvl w:ilvl="0" w:tplc="EC5AFE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EA60F28"/>
    <w:multiLevelType w:val="multilevel"/>
    <w:tmpl w:val="A4F25DC2"/>
    <w:lvl w:ilvl="0">
      <w:start w:val="5"/>
      <w:numFmt w:val="decimal"/>
      <w:lvlText w:val="%1."/>
      <w:lvlJc w:val="left"/>
      <w:pPr>
        <w:ind w:left="1525" w:hanging="39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9">
    <w:nsid w:val="536F7E5D"/>
    <w:multiLevelType w:val="multilevel"/>
    <w:tmpl w:val="3328E54E"/>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54FE6ADB"/>
    <w:multiLevelType w:val="multilevel"/>
    <w:tmpl w:val="A1C80EFE"/>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eastAsiaTheme="minorHAnsi" w:hint="default"/>
      </w:rPr>
    </w:lvl>
    <w:lvl w:ilvl="2">
      <w:start w:val="1"/>
      <w:numFmt w:val="decimal"/>
      <w:isLgl/>
      <w:lvlText w:val="%1.%2.%3."/>
      <w:lvlJc w:val="left"/>
      <w:pPr>
        <w:ind w:left="1260" w:hanging="720"/>
      </w:pPr>
      <w:rPr>
        <w:rFonts w:eastAsiaTheme="minorHAnsi" w:hint="default"/>
      </w:rPr>
    </w:lvl>
    <w:lvl w:ilvl="3">
      <w:start w:val="1"/>
      <w:numFmt w:val="decimal"/>
      <w:isLgl/>
      <w:lvlText w:val="%1.%2.%3.%4."/>
      <w:lvlJc w:val="left"/>
      <w:pPr>
        <w:ind w:left="1620" w:hanging="1080"/>
      </w:pPr>
      <w:rPr>
        <w:rFonts w:eastAsiaTheme="minorHAnsi" w:hint="default"/>
      </w:rPr>
    </w:lvl>
    <w:lvl w:ilvl="4">
      <w:start w:val="1"/>
      <w:numFmt w:val="decimal"/>
      <w:isLgl/>
      <w:lvlText w:val="%1.%2.%3.%4.%5."/>
      <w:lvlJc w:val="left"/>
      <w:pPr>
        <w:ind w:left="1620" w:hanging="1080"/>
      </w:pPr>
      <w:rPr>
        <w:rFonts w:eastAsiaTheme="minorHAnsi" w:hint="default"/>
      </w:rPr>
    </w:lvl>
    <w:lvl w:ilvl="5">
      <w:start w:val="1"/>
      <w:numFmt w:val="decimal"/>
      <w:isLgl/>
      <w:lvlText w:val="%1.%2.%3.%4.%5.%6."/>
      <w:lvlJc w:val="left"/>
      <w:pPr>
        <w:ind w:left="1980" w:hanging="1440"/>
      </w:pPr>
      <w:rPr>
        <w:rFonts w:eastAsiaTheme="minorHAnsi" w:hint="default"/>
      </w:rPr>
    </w:lvl>
    <w:lvl w:ilvl="6">
      <w:start w:val="1"/>
      <w:numFmt w:val="decimal"/>
      <w:isLgl/>
      <w:lvlText w:val="%1.%2.%3.%4.%5.%6.%7."/>
      <w:lvlJc w:val="left"/>
      <w:pPr>
        <w:ind w:left="1980" w:hanging="1440"/>
      </w:pPr>
      <w:rPr>
        <w:rFonts w:eastAsiaTheme="minorHAnsi" w:hint="default"/>
      </w:rPr>
    </w:lvl>
    <w:lvl w:ilvl="7">
      <w:start w:val="1"/>
      <w:numFmt w:val="decimal"/>
      <w:isLgl/>
      <w:lvlText w:val="%1.%2.%3.%4.%5.%6.%7.%8."/>
      <w:lvlJc w:val="left"/>
      <w:pPr>
        <w:ind w:left="2340" w:hanging="1800"/>
      </w:pPr>
      <w:rPr>
        <w:rFonts w:eastAsiaTheme="minorHAnsi" w:hint="default"/>
      </w:rPr>
    </w:lvl>
    <w:lvl w:ilvl="8">
      <w:start w:val="1"/>
      <w:numFmt w:val="decimal"/>
      <w:isLgl/>
      <w:lvlText w:val="%1.%2.%3.%4.%5.%6.%7.%8.%9."/>
      <w:lvlJc w:val="left"/>
      <w:pPr>
        <w:ind w:left="2700" w:hanging="2160"/>
      </w:pPr>
      <w:rPr>
        <w:rFonts w:eastAsiaTheme="minorHAnsi" w:hint="default"/>
      </w:rPr>
    </w:lvl>
  </w:abstractNum>
  <w:abstractNum w:abstractNumId="21">
    <w:nsid w:val="585036C5"/>
    <w:multiLevelType w:val="hybridMultilevel"/>
    <w:tmpl w:val="D0B09244"/>
    <w:lvl w:ilvl="0" w:tplc="8ACE8D24">
      <w:start w:val="1"/>
      <w:numFmt w:val="bullet"/>
      <w:lvlText w:val="―"/>
      <w:lvlJc w:val="left"/>
      <w:pPr>
        <w:tabs>
          <w:tab w:val="num" w:pos="3905"/>
        </w:tabs>
        <w:ind w:left="3905" w:hanging="360"/>
      </w:pPr>
      <w:rPr>
        <w:rFonts w:ascii="Calibri" w:hAnsi="Calibri" w:hint="default"/>
      </w:rPr>
    </w:lvl>
    <w:lvl w:ilvl="1" w:tplc="08B697E8">
      <w:start w:val="1"/>
      <w:numFmt w:val="bullet"/>
      <w:lvlText w:val="•"/>
      <w:lvlJc w:val="left"/>
      <w:pPr>
        <w:tabs>
          <w:tab w:val="num" w:pos="4625"/>
        </w:tabs>
        <w:ind w:left="4625" w:hanging="360"/>
      </w:pPr>
      <w:rPr>
        <w:rFonts w:ascii="Times New Roman" w:hAnsi="Times New Roman" w:hint="default"/>
      </w:rPr>
    </w:lvl>
    <w:lvl w:ilvl="2" w:tplc="172C5508" w:tentative="1">
      <w:start w:val="1"/>
      <w:numFmt w:val="bullet"/>
      <w:lvlText w:val="•"/>
      <w:lvlJc w:val="left"/>
      <w:pPr>
        <w:tabs>
          <w:tab w:val="num" w:pos="5345"/>
        </w:tabs>
        <w:ind w:left="5345" w:hanging="360"/>
      </w:pPr>
      <w:rPr>
        <w:rFonts w:ascii="Times New Roman" w:hAnsi="Times New Roman" w:hint="default"/>
      </w:rPr>
    </w:lvl>
    <w:lvl w:ilvl="3" w:tplc="84E6E9B8" w:tentative="1">
      <w:start w:val="1"/>
      <w:numFmt w:val="bullet"/>
      <w:lvlText w:val="•"/>
      <w:lvlJc w:val="left"/>
      <w:pPr>
        <w:tabs>
          <w:tab w:val="num" w:pos="6065"/>
        </w:tabs>
        <w:ind w:left="6065" w:hanging="360"/>
      </w:pPr>
      <w:rPr>
        <w:rFonts w:ascii="Times New Roman" w:hAnsi="Times New Roman" w:hint="default"/>
      </w:rPr>
    </w:lvl>
    <w:lvl w:ilvl="4" w:tplc="B5FAE3CC" w:tentative="1">
      <w:start w:val="1"/>
      <w:numFmt w:val="bullet"/>
      <w:lvlText w:val="•"/>
      <w:lvlJc w:val="left"/>
      <w:pPr>
        <w:tabs>
          <w:tab w:val="num" w:pos="6785"/>
        </w:tabs>
        <w:ind w:left="6785" w:hanging="360"/>
      </w:pPr>
      <w:rPr>
        <w:rFonts w:ascii="Times New Roman" w:hAnsi="Times New Roman" w:hint="default"/>
      </w:rPr>
    </w:lvl>
    <w:lvl w:ilvl="5" w:tplc="B4F0D61C" w:tentative="1">
      <w:start w:val="1"/>
      <w:numFmt w:val="bullet"/>
      <w:lvlText w:val="•"/>
      <w:lvlJc w:val="left"/>
      <w:pPr>
        <w:tabs>
          <w:tab w:val="num" w:pos="7505"/>
        </w:tabs>
        <w:ind w:left="7505" w:hanging="360"/>
      </w:pPr>
      <w:rPr>
        <w:rFonts w:ascii="Times New Roman" w:hAnsi="Times New Roman" w:hint="default"/>
      </w:rPr>
    </w:lvl>
    <w:lvl w:ilvl="6" w:tplc="92EABAAC" w:tentative="1">
      <w:start w:val="1"/>
      <w:numFmt w:val="bullet"/>
      <w:lvlText w:val="•"/>
      <w:lvlJc w:val="left"/>
      <w:pPr>
        <w:tabs>
          <w:tab w:val="num" w:pos="8225"/>
        </w:tabs>
        <w:ind w:left="8225" w:hanging="360"/>
      </w:pPr>
      <w:rPr>
        <w:rFonts w:ascii="Times New Roman" w:hAnsi="Times New Roman" w:hint="default"/>
      </w:rPr>
    </w:lvl>
    <w:lvl w:ilvl="7" w:tplc="0EECAFC0" w:tentative="1">
      <w:start w:val="1"/>
      <w:numFmt w:val="bullet"/>
      <w:lvlText w:val="•"/>
      <w:lvlJc w:val="left"/>
      <w:pPr>
        <w:tabs>
          <w:tab w:val="num" w:pos="8945"/>
        </w:tabs>
        <w:ind w:left="8945" w:hanging="360"/>
      </w:pPr>
      <w:rPr>
        <w:rFonts w:ascii="Times New Roman" w:hAnsi="Times New Roman" w:hint="default"/>
      </w:rPr>
    </w:lvl>
    <w:lvl w:ilvl="8" w:tplc="E9589138" w:tentative="1">
      <w:start w:val="1"/>
      <w:numFmt w:val="bullet"/>
      <w:lvlText w:val="•"/>
      <w:lvlJc w:val="left"/>
      <w:pPr>
        <w:tabs>
          <w:tab w:val="num" w:pos="9665"/>
        </w:tabs>
        <w:ind w:left="9665" w:hanging="360"/>
      </w:pPr>
      <w:rPr>
        <w:rFonts w:ascii="Times New Roman" w:hAnsi="Times New Roman" w:hint="default"/>
      </w:rPr>
    </w:lvl>
  </w:abstractNum>
  <w:abstractNum w:abstractNumId="22">
    <w:nsid w:val="5FB85F5B"/>
    <w:multiLevelType w:val="multilevel"/>
    <w:tmpl w:val="03646D64"/>
    <w:lvl w:ilvl="0">
      <w:start w:val="8"/>
      <w:numFmt w:val="decimal"/>
      <w:lvlText w:val="%1."/>
      <w:lvlJc w:val="left"/>
      <w:pPr>
        <w:ind w:left="390" w:hanging="390"/>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9930" w:hanging="144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120" w:hanging="1800"/>
      </w:pPr>
      <w:rPr>
        <w:rFonts w:hint="default"/>
      </w:rPr>
    </w:lvl>
  </w:abstractNum>
  <w:abstractNum w:abstractNumId="23">
    <w:nsid w:val="676C69FC"/>
    <w:multiLevelType w:val="multilevel"/>
    <w:tmpl w:val="D6EE0C00"/>
    <w:lvl w:ilvl="0">
      <w:start w:val="7"/>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4">
    <w:nsid w:val="689729D7"/>
    <w:multiLevelType w:val="hybridMultilevel"/>
    <w:tmpl w:val="B6AEA1F2"/>
    <w:lvl w:ilvl="0" w:tplc="04190003">
      <w:start w:val="1"/>
      <w:numFmt w:val="bullet"/>
      <w:lvlText w:val="o"/>
      <w:lvlJc w:val="left"/>
      <w:pPr>
        <w:ind w:left="1425"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7C7D26EC"/>
    <w:multiLevelType w:val="hybridMultilevel"/>
    <w:tmpl w:val="D6D405F0"/>
    <w:lvl w:ilvl="0" w:tplc="0419000F">
      <w:start w:val="1"/>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DFE44B0"/>
    <w:multiLevelType w:val="hybridMultilevel"/>
    <w:tmpl w:val="88D00AFC"/>
    <w:lvl w:ilvl="0" w:tplc="43DE02C6">
      <w:start w:val="1"/>
      <w:numFmt w:val="bullet"/>
      <w:lvlText w:val=""/>
      <w:lvlJc w:val="left"/>
      <w:pPr>
        <w:ind w:left="1429" w:hanging="360"/>
      </w:pPr>
      <w:rPr>
        <w:rFonts w:ascii="Symbol" w:hAnsi="Symbol" w:hint="default"/>
      </w:rPr>
    </w:lvl>
    <w:lvl w:ilvl="1" w:tplc="DBC47F18" w:tentative="1">
      <w:start w:val="1"/>
      <w:numFmt w:val="bullet"/>
      <w:lvlText w:val="o"/>
      <w:lvlJc w:val="left"/>
      <w:pPr>
        <w:ind w:left="2149" w:hanging="360"/>
      </w:pPr>
      <w:rPr>
        <w:rFonts w:ascii="Courier New" w:hAnsi="Courier New" w:cs="Courier New" w:hint="default"/>
      </w:rPr>
    </w:lvl>
    <w:lvl w:ilvl="2" w:tplc="23BC6F34" w:tentative="1">
      <w:start w:val="1"/>
      <w:numFmt w:val="bullet"/>
      <w:lvlText w:val=""/>
      <w:lvlJc w:val="left"/>
      <w:pPr>
        <w:ind w:left="2869" w:hanging="360"/>
      </w:pPr>
      <w:rPr>
        <w:rFonts w:ascii="Wingdings" w:hAnsi="Wingdings" w:hint="default"/>
      </w:rPr>
    </w:lvl>
    <w:lvl w:ilvl="3" w:tplc="7E12F656" w:tentative="1">
      <w:start w:val="1"/>
      <w:numFmt w:val="bullet"/>
      <w:lvlText w:val=""/>
      <w:lvlJc w:val="left"/>
      <w:pPr>
        <w:ind w:left="3589" w:hanging="360"/>
      </w:pPr>
      <w:rPr>
        <w:rFonts w:ascii="Symbol" w:hAnsi="Symbol" w:hint="default"/>
      </w:rPr>
    </w:lvl>
    <w:lvl w:ilvl="4" w:tplc="009A7F10" w:tentative="1">
      <w:start w:val="1"/>
      <w:numFmt w:val="bullet"/>
      <w:lvlText w:val="o"/>
      <w:lvlJc w:val="left"/>
      <w:pPr>
        <w:ind w:left="4309" w:hanging="360"/>
      </w:pPr>
      <w:rPr>
        <w:rFonts w:ascii="Courier New" w:hAnsi="Courier New" w:cs="Courier New" w:hint="default"/>
      </w:rPr>
    </w:lvl>
    <w:lvl w:ilvl="5" w:tplc="17D0D084" w:tentative="1">
      <w:start w:val="1"/>
      <w:numFmt w:val="bullet"/>
      <w:lvlText w:val=""/>
      <w:lvlJc w:val="left"/>
      <w:pPr>
        <w:ind w:left="5029" w:hanging="360"/>
      </w:pPr>
      <w:rPr>
        <w:rFonts w:ascii="Wingdings" w:hAnsi="Wingdings" w:hint="default"/>
      </w:rPr>
    </w:lvl>
    <w:lvl w:ilvl="6" w:tplc="DA848768" w:tentative="1">
      <w:start w:val="1"/>
      <w:numFmt w:val="bullet"/>
      <w:lvlText w:val=""/>
      <w:lvlJc w:val="left"/>
      <w:pPr>
        <w:ind w:left="5749" w:hanging="360"/>
      </w:pPr>
      <w:rPr>
        <w:rFonts w:ascii="Symbol" w:hAnsi="Symbol" w:hint="default"/>
      </w:rPr>
    </w:lvl>
    <w:lvl w:ilvl="7" w:tplc="20466F08" w:tentative="1">
      <w:start w:val="1"/>
      <w:numFmt w:val="bullet"/>
      <w:lvlText w:val="o"/>
      <w:lvlJc w:val="left"/>
      <w:pPr>
        <w:ind w:left="6469" w:hanging="360"/>
      </w:pPr>
      <w:rPr>
        <w:rFonts w:ascii="Courier New" w:hAnsi="Courier New" w:cs="Courier New" w:hint="default"/>
      </w:rPr>
    </w:lvl>
    <w:lvl w:ilvl="8" w:tplc="1B74A778" w:tentative="1">
      <w:start w:val="1"/>
      <w:numFmt w:val="bullet"/>
      <w:lvlText w:val=""/>
      <w:lvlJc w:val="left"/>
      <w:pPr>
        <w:ind w:left="7189" w:hanging="360"/>
      </w:pPr>
      <w:rPr>
        <w:rFonts w:ascii="Wingdings" w:hAnsi="Wingdings" w:hint="default"/>
      </w:rPr>
    </w:lvl>
  </w:abstractNum>
  <w:num w:numId="1">
    <w:abstractNumId w:val="9"/>
  </w:num>
  <w:num w:numId="2">
    <w:abstractNumId w:val="18"/>
  </w:num>
  <w:num w:numId="3">
    <w:abstractNumId w:val="14"/>
  </w:num>
  <w:num w:numId="4">
    <w:abstractNumId w:val="8"/>
  </w:num>
  <w:num w:numId="5">
    <w:abstractNumId w:val="12"/>
  </w:num>
  <w:num w:numId="6">
    <w:abstractNumId w:val="16"/>
  </w:num>
  <w:num w:numId="7">
    <w:abstractNumId w:val="11"/>
  </w:num>
  <w:num w:numId="8">
    <w:abstractNumId w:val="1"/>
  </w:num>
  <w:num w:numId="9">
    <w:abstractNumId w:val="19"/>
  </w:num>
  <w:num w:numId="10">
    <w:abstractNumId w:val="22"/>
  </w:num>
  <w:num w:numId="11">
    <w:abstractNumId w:val="20"/>
  </w:num>
  <w:num w:numId="12">
    <w:abstractNumId w:val="13"/>
  </w:num>
  <w:num w:numId="13">
    <w:abstractNumId w:val="4"/>
  </w:num>
  <w:num w:numId="14">
    <w:abstractNumId w:val="6"/>
  </w:num>
  <w:num w:numId="15">
    <w:abstractNumId w:val="23"/>
  </w:num>
  <w:num w:numId="16">
    <w:abstractNumId w:val="2"/>
  </w:num>
  <w:num w:numId="17">
    <w:abstractNumId w:val="15"/>
  </w:num>
  <w:num w:numId="18">
    <w:abstractNumId w:val="21"/>
  </w:num>
  <w:num w:numId="19">
    <w:abstractNumId w:val="0"/>
  </w:num>
  <w:num w:numId="20">
    <w:abstractNumId w:val="26"/>
  </w:num>
  <w:num w:numId="21">
    <w:abstractNumId w:val="5"/>
  </w:num>
  <w:num w:numId="22">
    <w:abstractNumId w:val="3"/>
  </w:num>
  <w:num w:numId="23">
    <w:abstractNumId w:val="10"/>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characterSpacingControl w:val="doNotCompress"/>
  <w:footnotePr>
    <w:footnote w:id="0"/>
    <w:footnote w:id="1"/>
  </w:footnotePr>
  <w:endnotePr>
    <w:endnote w:id="0"/>
    <w:endnote w:id="1"/>
  </w:endnotePr>
  <w:compat/>
  <w:rsids>
    <w:rsidRoot w:val="00C37DEA"/>
    <w:rsid w:val="00006ECB"/>
    <w:rsid w:val="00011549"/>
    <w:rsid w:val="0001180A"/>
    <w:rsid w:val="000231A6"/>
    <w:rsid w:val="0003539A"/>
    <w:rsid w:val="00035AAE"/>
    <w:rsid w:val="00075AB9"/>
    <w:rsid w:val="00084C19"/>
    <w:rsid w:val="00086772"/>
    <w:rsid w:val="000C4414"/>
    <w:rsid w:val="000C4FBF"/>
    <w:rsid w:val="000C7A7E"/>
    <w:rsid w:val="000F17DE"/>
    <w:rsid w:val="0012172A"/>
    <w:rsid w:val="00140D1F"/>
    <w:rsid w:val="00165E04"/>
    <w:rsid w:val="00167A76"/>
    <w:rsid w:val="001720F4"/>
    <w:rsid w:val="00173953"/>
    <w:rsid w:val="00191E9A"/>
    <w:rsid w:val="001948D2"/>
    <w:rsid w:val="00195B68"/>
    <w:rsid w:val="001B31A2"/>
    <w:rsid w:val="001C5E0A"/>
    <w:rsid w:val="001D02DE"/>
    <w:rsid w:val="001D6C09"/>
    <w:rsid w:val="001E0D05"/>
    <w:rsid w:val="001E5B61"/>
    <w:rsid w:val="001F1C72"/>
    <w:rsid w:val="00205D1A"/>
    <w:rsid w:val="00214607"/>
    <w:rsid w:val="002155A5"/>
    <w:rsid w:val="0021751B"/>
    <w:rsid w:val="00225A0E"/>
    <w:rsid w:val="00263B8D"/>
    <w:rsid w:val="00274BA0"/>
    <w:rsid w:val="00283C62"/>
    <w:rsid w:val="0028532E"/>
    <w:rsid w:val="002867FA"/>
    <w:rsid w:val="0029014D"/>
    <w:rsid w:val="002961A4"/>
    <w:rsid w:val="002B5ACC"/>
    <w:rsid w:val="002C3FFF"/>
    <w:rsid w:val="002E154F"/>
    <w:rsid w:val="002F3BA6"/>
    <w:rsid w:val="002F3C65"/>
    <w:rsid w:val="002F78B9"/>
    <w:rsid w:val="003006CE"/>
    <w:rsid w:val="00303885"/>
    <w:rsid w:val="00311F48"/>
    <w:rsid w:val="00317C25"/>
    <w:rsid w:val="00325167"/>
    <w:rsid w:val="00326F4D"/>
    <w:rsid w:val="00327C50"/>
    <w:rsid w:val="003354B9"/>
    <w:rsid w:val="003419E0"/>
    <w:rsid w:val="00360E8A"/>
    <w:rsid w:val="0038033D"/>
    <w:rsid w:val="00395B85"/>
    <w:rsid w:val="003A4FEB"/>
    <w:rsid w:val="003B05B7"/>
    <w:rsid w:val="003B0FA7"/>
    <w:rsid w:val="003C0EB3"/>
    <w:rsid w:val="003C7318"/>
    <w:rsid w:val="003D05D2"/>
    <w:rsid w:val="003E0C7D"/>
    <w:rsid w:val="003E443E"/>
    <w:rsid w:val="003E6914"/>
    <w:rsid w:val="003F24D4"/>
    <w:rsid w:val="003F5093"/>
    <w:rsid w:val="00401FC2"/>
    <w:rsid w:val="00402920"/>
    <w:rsid w:val="00410B49"/>
    <w:rsid w:val="0041112D"/>
    <w:rsid w:val="00427F3A"/>
    <w:rsid w:val="00440068"/>
    <w:rsid w:val="00461892"/>
    <w:rsid w:val="004671A9"/>
    <w:rsid w:val="004758BF"/>
    <w:rsid w:val="00476B57"/>
    <w:rsid w:val="00481027"/>
    <w:rsid w:val="00491E47"/>
    <w:rsid w:val="00492A18"/>
    <w:rsid w:val="00493DCA"/>
    <w:rsid w:val="004A1C5F"/>
    <w:rsid w:val="004A3C69"/>
    <w:rsid w:val="004A5D75"/>
    <w:rsid w:val="004B423E"/>
    <w:rsid w:val="004D5501"/>
    <w:rsid w:val="004F2254"/>
    <w:rsid w:val="004F3154"/>
    <w:rsid w:val="004F5FD9"/>
    <w:rsid w:val="00510E96"/>
    <w:rsid w:val="005202BD"/>
    <w:rsid w:val="00521CF3"/>
    <w:rsid w:val="0052682C"/>
    <w:rsid w:val="00532C12"/>
    <w:rsid w:val="00533DD4"/>
    <w:rsid w:val="00535B3E"/>
    <w:rsid w:val="00542EBE"/>
    <w:rsid w:val="005433F9"/>
    <w:rsid w:val="00550EE3"/>
    <w:rsid w:val="00566B5F"/>
    <w:rsid w:val="0057007E"/>
    <w:rsid w:val="005758F9"/>
    <w:rsid w:val="00586D12"/>
    <w:rsid w:val="005873DD"/>
    <w:rsid w:val="00587C17"/>
    <w:rsid w:val="00587FE9"/>
    <w:rsid w:val="005A1F64"/>
    <w:rsid w:val="005A5322"/>
    <w:rsid w:val="005A5B80"/>
    <w:rsid w:val="005A5F9B"/>
    <w:rsid w:val="005B2A9B"/>
    <w:rsid w:val="005C6CC6"/>
    <w:rsid w:val="005D021B"/>
    <w:rsid w:val="005E55A5"/>
    <w:rsid w:val="005E678D"/>
    <w:rsid w:val="005F14F2"/>
    <w:rsid w:val="0060723C"/>
    <w:rsid w:val="0062596C"/>
    <w:rsid w:val="00626F3A"/>
    <w:rsid w:val="0063089C"/>
    <w:rsid w:val="00652F73"/>
    <w:rsid w:val="0066040F"/>
    <w:rsid w:val="0066310D"/>
    <w:rsid w:val="00696F40"/>
    <w:rsid w:val="00697455"/>
    <w:rsid w:val="006A0B1D"/>
    <w:rsid w:val="006A22CE"/>
    <w:rsid w:val="006A5D07"/>
    <w:rsid w:val="006B3998"/>
    <w:rsid w:val="006B4ECB"/>
    <w:rsid w:val="006E0426"/>
    <w:rsid w:val="006F0E5B"/>
    <w:rsid w:val="006F18A9"/>
    <w:rsid w:val="006F1D4B"/>
    <w:rsid w:val="0070011D"/>
    <w:rsid w:val="007024E7"/>
    <w:rsid w:val="00704032"/>
    <w:rsid w:val="0073205D"/>
    <w:rsid w:val="00733B27"/>
    <w:rsid w:val="00733E13"/>
    <w:rsid w:val="00735F7C"/>
    <w:rsid w:val="00740B37"/>
    <w:rsid w:val="0074617B"/>
    <w:rsid w:val="00756F9C"/>
    <w:rsid w:val="00765BE3"/>
    <w:rsid w:val="00772BD5"/>
    <w:rsid w:val="007833AF"/>
    <w:rsid w:val="00784380"/>
    <w:rsid w:val="007930C9"/>
    <w:rsid w:val="007B4369"/>
    <w:rsid w:val="007D5079"/>
    <w:rsid w:val="007E26F6"/>
    <w:rsid w:val="007E3694"/>
    <w:rsid w:val="007F0AC8"/>
    <w:rsid w:val="007F2D17"/>
    <w:rsid w:val="007F56BF"/>
    <w:rsid w:val="007F7CD0"/>
    <w:rsid w:val="008003B5"/>
    <w:rsid w:val="00801EBF"/>
    <w:rsid w:val="008110B2"/>
    <w:rsid w:val="0081306D"/>
    <w:rsid w:val="008142B2"/>
    <w:rsid w:val="008162B9"/>
    <w:rsid w:val="00816DFE"/>
    <w:rsid w:val="008354B5"/>
    <w:rsid w:val="00840B5E"/>
    <w:rsid w:val="00840ECD"/>
    <w:rsid w:val="00843822"/>
    <w:rsid w:val="008635FC"/>
    <w:rsid w:val="00865BCA"/>
    <w:rsid w:val="00871644"/>
    <w:rsid w:val="00874540"/>
    <w:rsid w:val="00877741"/>
    <w:rsid w:val="00881AEC"/>
    <w:rsid w:val="00892534"/>
    <w:rsid w:val="008A1968"/>
    <w:rsid w:val="008C2FCC"/>
    <w:rsid w:val="008D7E3A"/>
    <w:rsid w:val="008E556D"/>
    <w:rsid w:val="008E639D"/>
    <w:rsid w:val="008F1FDA"/>
    <w:rsid w:val="009017C1"/>
    <w:rsid w:val="009024D0"/>
    <w:rsid w:val="00922A48"/>
    <w:rsid w:val="00931750"/>
    <w:rsid w:val="00932BDA"/>
    <w:rsid w:val="009363BD"/>
    <w:rsid w:val="00946A5C"/>
    <w:rsid w:val="009572CA"/>
    <w:rsid w:val="00960128"/>
    <w:rsid w:val="00966FB5"/>
    <w:rsid w:val="00980768"/>
    <w:rsid w:val="009848FF"/>
    <w:rsid w:val="00984EEB"/>
    <w:rsid w:val="00985C28"/>
    <w:rsid w:val="009B0DD6"/>
    <w:rsid w:val="009B3724"/>
    <w:rsid w:val="009B4C2B"/>
    <w:rsid w:val="009D42CD"/>
    <w:rsid w:val="009D4ECB"/>
    <w:rsid w:val="009D7D31"/>
    <w:rsid w:val="009E62E9"/>
    <w:rsid w:val="009F18AC"/>
    <w:rsid w:val="009F6722"/>
    <w:rsid w:val="00A05295"/>
    <w:rsid w:val="00A071BF"/>
    <w:rsid w:val="00A13A34"/>
    <w:rsid w:val="00A21CA8"/>
    <w:rsid w:val="00A303BD"/>
    <w:rsid w:val="00A319AC"/>
    <w:rsid w:val="00A4038C"/>
    <w:rsid w:val="00A46B71"/>
    <w:rsid w:val="00A61ABE"/>
    <w:rsid w:val="00A664A3"/>
    <w:rsid w:val="00A71063"/>
    <w:rsid w:val="00A82180"/>
    <w:rsid w:val="00A838E8"/>
    <w:rsid w:val="00A9399B"/>
    <w:rsid w:val="00A95031"/>
    <w:rsid w:val="00A97C8F"/>
    <w:rsid w:val="00AB0071"/>
    <w:rsid w:val="00AE208F"/>
    <w:rsid w:val="00AE5E53"/>
    <w:rsid w:val="00AF197E"/>
    <w:rsid w:val="00AF3102"/>
    <w:rsid w:val="00B011C6"/>
    <w:rsid w:val="00B02ADD"/>
    <w:rsid w:val="00B02B9A"/>
    <w:rsid w:val="00B1172C"/>
    <w:rsid w:val="00B15528"/>
    <w:rsid w:val="00B21D76"/>
    <w:rsid w:val="00B23B43"/>
    <w:rsid w:val="00B34A6F"/>
    <w:rsid w:val="00B43BD3"/>
    <w:rsid w:val="00B4518C"/>
    <w:rsid w:val="00B514F7"/>
    <w:rsid w:val="00B524FD"/>
    <w:rsid w:val="00B6147E"/>
    <w:rsid w:val="00B6777F"/>
    <w:rsid w:val="00B76DF3"/>
    <w:rsid w:val="00B85273"/>
    <w:rsid w:val="00B9385E"/>
    <w:rsid w:val="00B97073"/>
    <w:rsid w:val="00BA1127"/>
    <w:rsid w:val="00BA67B8"/>
    <w:rsid w:val="00BA753A"/>
    <w:rsid w:val="00BB5574"/>
    <w:rsid w:val="00BC16C5"/>
    <w:rsid w:val="00BC3978"/>
    <w:rsid w:val="00BC6B20"/>
    <w:rsid w:val="00BC7200"/>
    <w:rsid w:val="00BC72CE"/>
    <w:rsid w:val="00C150CB"/>
    <w:rsid w:val="00C156E1"/>
    <w:rsid w:val="00C172AA"/>
    <w:rsid w:val="00C33642"/>
    <w:rsid w:val="00C37DEA"/>
    <w:rsid w:val="00C406E5"/>
    <w:rsid w:val="00C53C53"/>
    <w:rsid w:val="00C65BC4"/>
    <w:rsid w:val="00C713F8"/>
    <w:rsid w:val="00C7595F"/>
    <w:rsid w:val="00C76CB6"/>
    <w:rsid w:val="00C8034D"/>
    <w:rsid w:val="00C8335F"/>
    <w:rsid w:val="00C86F67"/>
    <w:rsid w:val="00C91EDB"/>
    <w:rsid w:val="00CA29B9"/>
    <w:rsid w:val="00CA4852"/>
    <w:rsid w:val="00CB3FEE"/>
    <w:rsid w:val="00CC1865"/>
    <w:rsid w:val="00CC6DAF"/>
    <w:rsid w:val="00CE60DC"/>
    <w:rsid w:val="00CF0CC0"/>
    <w:rsid w:val="00CF1DA0"/>
    <w:rsid w:val="00CF6E3B"/>
    <w:rsid w:val="00D10444"/>
    <w:rsid w:val="00D1206F"/>
    <w:rsid w:val="00D210ED"/>
    <w:rsid w:val="00D25CD1"/>
    <w:rsid w:val="00D3085D"/>
    <w:rsid w:val="00D53478"/>
    <w:rsid w:val="00D55EA4"/>
    <w:rsid w:val="00D66402"/>
    <w:rsid w:val="00D73314"/>
    <w:rsid w:val="00D73B2E"/>
    <w:rsid w:val="00D762D5"/>
    <w:rsid w:val="00D779C7"/>
    <w:rsid w:val="00D901C5"/>
    <w:rsid w:val="00D925C2"/>
    <w:rsid w:val="00D9455A"/>
    <w:rsid w:val="00DA7FBD"/>
    <w:rsid w:val="00DB080F"/>
    <w:rsid w:val="00DB6531"/>
    <w:rsid w:val="00DC1256"/>
    <w:rsid w:val="00DC465B"/>
    <w:rsid w:val="00DC4C04"/>
    <w:rsid w:val="00DF762A"/>
    <w:rsid w:val="00E02AB6"/>
    <w:rsid w:val="00E13D3A"/>
    <w:rsid w:val="00E50FF2"/>
    <w:rsid w:val="00E62387"/>
    <w:rsid w:val="00E64DCC"/>
    <w:rsid w:val="00E65C2F"/>
    <w:rsid w:val="00E67FB5"/>
    <w:rsid w:val="00E73BB1"/>
    <w:rsid w:val="00E74A1F"/>
    <w:rsid w:val="00E9575C"/>
    <w:rsid w:val="00ED042C"/>
    <w:rsid w:val="00ED0E45"/>
    <w:rsid w:val="00ED2031"/>
    <w:rsid w:val="00ED2691"/>
    <w:rsid w:val="00EF1FF4"/>
    <w:rsid w:val="00EF730F"/>
    <w:rsid w:val="00F04525"/>
    <w:rsid w:val="00F058F4"/>
    <w:rsid w:val="00F3323F"/>
    <w:rsid w:val="00F34396"/>
    <w:rsid w:val="00F418CE"/>
    <w:rsid w:val="00F56804"/>
    <w:rsid w:val="00F6405C"/>
    <w:rsid w:val="00F71D04"/>
    <w:rsid w:val="00F75843"/>
    <w:rsid w:val="00F82008"/>
    <w:rsid w:val="00F91B46"/>
    <w:rsid w:val="00F921D8"/>
    <w:rsid w:val="00FA298F"/>
    <w:rsid w:val="00FA4C75"/>
    <w:rsid w:val="00FA7DC5"/>
    <w:rsid w:val="00FB3CFE"/>
    <w:rsid w:val="00FB4BFB"/>
    <w:rsid w:val="00FB5A75"/>
    <w:rsid w:val="00FD2613"/>
    <w:rsid w:val="00FD591E"/>
    <w:rsid w:val="00FE1BB7"/>
    <w:rsid w:val="00FE2347"/>
    <w:rsid w:val="00FE3B00"/>
    <w:rsid w:val="00FF2E75"/>
    <w:rsid w:val="00FF33B1"/>
    <w:rsid w:val="00FF4BDF"/>
    <w:rsid w:val="00FF5179"/>
    <w:rsid w:val="00FF78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DEA"/>
    <w:pPr>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qFormat/>
    <w:rsid w:val="00C37D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37DEA"/>
    <w:rPr>
      <w:rFonts w:asciiTheme="majorHAnsi" w:eastAsiaTheme="majorEastAsia" w:hAnsiTheme="majorHAnsi" w:cstheme="majorBidi"/>
      <w:b/>
      <w:bCs/>
      <w:color w:val="365F91" w:themeColor="accent1" w:themeShade="BF"/>
      <w:sz w:val="28"/>
      <w:szCs w:val="28"/>
      <w:lang w:eastAsia="ru-RU"/>
    </w:rPr>
  </w:style>
  <w:style w:type="paragraph" w:styleId="a3">
    <w:name w:val="footer"/>
    <w:basedOn w:val="a"/>
    <w:link w:val="a4"/>
    <w:uiPriority w:val="99"/>
    <w:rsid w:val="00C37DEA"/>
    <w:pPr>
      <w:tabs>
        <w:tab w:val="center" w:pos="4677"/>
        <w:tab w:val="right" w:pos="9355"/>
      </w:tabs>
    </w:pPr>
  </w:style>
  <w:style w:type="character" w:customStyle="1" w:styleId="a4">
    <w:name w:val="Нижний колонтитул Знак"/>
    <w:basedOn w:val="a0"/>
    <w:link w:val="a3"/>
    <w:uiPriority w:val="99"/>
    <w:rsid w:val="00C37DEA"/>
    <w:rPr>
      <w:rFonts w:ascii="Times New Roman" w:eastAsia="Calibri" w:hAnsi="Times New Roman" w:cs="Times New Roman"/>
      <w:sz w:val="20"/>
      <w:szCs w:val="20"/>
      <w:lang w:eastAsia="ru-RU"/>
    </w:rPr>
  </w:style>
  <w:style w:type="paragraph" w:styleId="a5">
    <w:name w:val="footnote text"/>
    <w:basedOn w:val="a"/>
    <w:link w:val="a6"/>
    <w:rsid w:val="00C37DEA"/>
  </w:style>
  <w:style w:type="character" w:customStyle="1" w:styleId="a6">
    <w:name w:val="Текст сноски Знак"/>
    <w:basedOn w:val="a0"/>
    <w:link w:val="a5"/>
    <w:rsid w:val="00C37DEA"/>
    <w:rPr>
      <w:rFonts w:ascii="Times New Roman" w:eastAsia="Calibri" w:hAnsi="Times New Roman" w:cs="Times New Roman"/>
      <w:sz w:val="20"/>
      <w:szCs w:val="20"/>
      <w:lang w:eastAsia="ru-RU"/>
    </w:rPr>
  </w:style>
  <w:style w:type="character" w:styleId="a7">
    <w:name w:val="footnote reference"/>
    <w:rsid w:val="00C37DEA"/>
    <w:rPr>
      <w:vertAlign w:val="superscript"/>
    </w:rPr>
  </w:style>
  <w:style w:type="paragraph" w:styleId="a8">
    <w:name w:val="List Paragraph"/>
    <w:basedOn w:val="a"/>
    <w:link w:val="a9"/>
    <w:uiPriority w:val="34"/>
    <w:qFormat/>
    <w:rsid w:val="00C37DEA"/>
    <w:pPr>
      <w:ind w:left="720"/>
      <w:contextualSpacing/>
    </w:pPr>
  </w:style>
  <w:style w:type="paragraph" w:styleId="aa">
    <w:name w:val="TOC Heading"/>
    <w:basedOn w:val="1"/>
    <w:next w:val="a"/>
    <w:uiPriority w:val="39"/>
    <w:semiHidden/>
    <w:unhideWhenUsed/>
    <w:qFormat/>
    <w:rsid w:val="00C37DEA"/>
    <w:pPr>
      <w:spacing w:line="276" w:lineRule="auto"/>
      <w:outlineLvl w:val="9"/>
    </w:pPr>
    <w:rPr>
      <w:lang w:eastAsia="en-US"/>
    </w:rPr>
  </w:style>
  <w:style w:type="paragraph" w:styleId="11">
    <w:name w:val="toc 1"/>
    <w:basedOn w:val="a"/>
    <w:next w:val="a"/>
    <w:autoRedefine/>
    <w:uiPriority w:val="39"/>
    <w:rsid w:val="000C7A7E"/>
    <w:pPr>
      <w:tabs>
        <w:tab w:val="left" w:pos="440"/>
        <w:tab w:val="right" w:leader="dot" w:pos="10195"/>
      </w:tabs>
      <w:spacing w:after="100"/>
    </w:pPr>
    <w:rPr>
      <w:noProof/>
    </w:rPr>
  </w:style>
  <w:style w:type="character" w:styleId="ab">
    <w:name w:val="Hyperlink"/>
    <w:basedOn w:val="a0"/>
    <w:uiPriority w:val="99"/>
    <w:unhideWhenUsed/>
    <w:rsid w:val="00C37DEA"/>
    <w:rPr>
      <w:color w:val="0000FF" w:themeColor="hyperlink"/>
      <w:u w:val="single"/>
    </w:rPr>
  </w:style>
  <w:style w:type="character" w:styleId="ac">
    <w:name w:val="Intense Emphasis"/>
    <w:basedOn w:val="a0"/>
    <w:uiPriority w:val="21"/>
    <w:qFormat/>
    <w:rsid w:val="00C37DEA"/>
    <w:rPr>
      <w:b/>
      <w:bCs/>
      <w:i/>
      <w:iCs/>
      <w:color w:val="4F81BD" w:themeColor="accent1"/>
    </w:rPr>
  </w:style>
  <w:style w:type="paragraph" w:styleId="ad">
    <w:name w:val="Balloon Text"/>
    <w:basedOn w:val="a"/>
    <w:link w:val="ae"/>
    <w:uiPriority w:val="99"/>
    <w:semiHidden/>
    <w:unhideWhenUsed/>
    <w:rsid w:val="00C37DEA"/>
    <w:rPr>
      <w:rFonts w:ascii="Tahoma" w:hAnsi="Tahoma" w:cs="Tahoma"/>
      <w:sz w:val="16"/>
      <w:szCs w:val="16"/>
    </w:rPr>
  </w:style>
  <w:style w:type="character" w:customStyle="1" w:styleId="ae">
    <w:name w:val="Текст выноски Знак"/>
    <w:basedOn w:val="a0"/>
    <w:link w:val="ad"/>
    <w:uiPriority w:val="99"/>
    <w:semiHidden/>
    <w:rsid w:val="00C37DEA"/>
    <w:rPr>
      <w:rFonts w:ascii="Tahoma" w:eastAsia="Calibri" w:hAnsi="Tahoma" w:cs="Tahoma"/>
      <w:sz w:val="16"/>
      <w:szCs w:val="16"/>
      <w:lang w:eastAsia="ru-RU"/>
    </w:rPr>
  </w:style>
  <w:style w:type="table" w:styleId="af">
    <w:name w:val="Table Grid"/>
    <w:basedOn w:val="a1"/>
    <w:uiPriority w:val="59"/>
    <w:rsid w:val="007024E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annotation reference"/>
    <w:basedOn w:val="a0"/>
    <w:uiPriority w:val="99"/>
    <w:semiHidden/>
    <w:unhideWhenUsed/>
    <w:rsid w:val="00FF78C7"/>
    <w:rPr>
      <w:sz w:val="16"/>
      <w:szCs w:val="16"/>
    </w:rPr>
  </w:style>
  <w:style w:type="paragraph" w:styleId="af1">
    <w:name w:val="annotation text"/>
    <w:basedOn w:val="a"/>
    <w:link w:val="af2"/>
    <w:uiPriority w:val="99"/>
    <w:semiHidden/>
    <w:unhideWhenUsed/>
    <w:rsid w:val="00FF78C7"/>
  </w:style>
  <w:style w:type="character" w:customStyle="1" w:styleId="af2">
    <w:name w:val="Текст примечания Знак"/>
    <w:basedOn w:val="a0"/>
    <w:link w:val="af1"/>
    <w:uiPriority w:val="99"/>
    <w:semiHidden/>
    <w:rsid w:val="00FF78C7"/>
    <w:rPr>
      <w:rFonts w:ascii="Times New Roman" w:eastAsia="Calibri" w:hAnsi="Times New Roman" w:cs="Times New Roman"/>
      <w:sz w:val="20"/>
      <w:szCs w:val="20"/>
      <w:lang w:eastAsia="ru-RU"/>
    </w:rPr>
  </w:style>
  <w:style w:type="paragraph" w:styleId="af3">
    <w:name w:val="annotation subject"/>
    <w:basedOn w:val="af1"/>
    <w:next w:val="af1"/>
    <w:link w:val="af4"/>
    <w:uiPriority w:val="99"/>
    <w:semiHidden/>
    <w:unhideWhenUsed/>
    <w:rsid w:val="00FF78C7"/>
    <w:rPr>
      <w:b/>
      <w:bCs/>
    </w:rPr>
  </w:style>
  <w:style w:type="character" w:customStyle="1" w:styleId="af4">
    <w:name w:val="Тема примечания Знак"/>
    <w:basedOn w:val="af2"/>
    <w:link w:val="af3"/>
    <w:uiPriority w:val="99"/>
    <w:semiHidden/>
    <w:rsid w:val="00FF78C7"/>
    <w:rPr>
      <w:rFonts w:ascii="Times New Roman" w:eastAsia="Calibri" w:hAnsi="Times New Roman" w:cs="Times New Roman"/>
      <w:b/>
      <w:bCs/>
      <w:sz w:val="20"/>
      <w:szCs w:val="20"/>
      <w:lang w:eastAsia="ru-RU"/>
    </w:rPr>
  </w:style>
  <w:style w:type="paragraph" w:styleId="af5">
    <w:name w:val="Revision"/>
    <w:hidden/>
    <w:uiPriority w:val="99"/>
    <w:semiHidden/>
    <w:rsid w:val="001C5E0A"/>
    <w:pPr>
      <w:spacing w:after="0" w:line="240" w:lineRule="auto"/>
    </w:pPr>
    <w:rPr>
      <w:rFonts w:ascii="Times New Roman" w:eastAsia="Calibri" w:hAnsi="Times New Roman" w:cs="Times New Roman"/>
      <w:sz w:val="20"/>
      <w:szCs w:val="20"/>
      <w:lang w:eastAsia="ru-RU"/>
    </w:rPr>
  </w:style>
  <w:style w:type="paragraph" w:styleId="af6">
    <w:name w:val="No Spacing"/>
    <w:uiPriority w:val="1"/>
    <w:qFormat/>
    <w:rsid w:val="00086772"/>
    <w:pPr>
      <w:spacing w:after="0" w:line="240" w:lineRule="auto"/>
    </w:pPr>
    <w:rPr>
      <w:rFonts w:ascii="Times New Roman" w:eastAsia="Times New Roman" w:hAnsi="Times New Roman" w:cs="Times New Roman"/>
      <w:sz w:val="24"/>
      <w:szCs w:val="24"/>
      <w:lang w:eastAsia="ru-RU"/>
    </w:rPr>
  </w:style>
  <w:style w:type="character" w:customStyle="1" w:styleId="a9">
    <w:name w:val="Абзац списка Знак"/>
    <w:link w:val="a8"/>
    <w:uiPriority w:val="34"/>
    <w:locked/>
    <w:rsid w:val="00A303BD"/>
    <w:rPr>
      <w:rFonts w:ascii="Times New Roman" w:eastAsia="Calibri" w:hAnsi="Times New Roman" w:cs="Times New Roman"/>
      <w:sz w:val="20"/>
      <w:szCs w:val="20"/>
      <w:lang w:eastAsia="ru-RU"/>
    </w:rPr>
  </w:style>
  <w:style w:type="paragraph" w:styleId="af7">
    <w:name w:val="header"/>
    <w:basedOn w:val="a"/>
    <w:link w:val="af8"/>
    <w:uiPriority w:val="99"/>
    <w:semiHidden/>
    <w:unhideWhenUsed/>
    <w:rsid w:val="00FB5A75"/>
    <w:pPr>
      <w:tabs>
        <w:tab w:val="center" w:pos="4677"/>
        <w:tab w:val="right" w:pos="9355"/>
      </w:tabs>
    </w:pPr>
  </w:style>
  <w:style w:type="character" w:customStyle="1" w:styleId="af8">
    <w:name w:val="Верхний колонтитул Знак"/>
    <w:basedOn w:val="a0"/>
    <w:link w:val="af7"/>
    <w:uiPriority w:val="99"/>
    <w:semiHidden/>
    <w:rsid w:val="00FB5A75"/>
    <w:rPr>
      <w:rFonts w:ascii="Times New Roman" w:eastAsia="Calibri"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34023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tif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3C0C5-7219-4B6B-AD3D-2FE55A1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10561</Words>
  <Characters>60204</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Малова Виктория Витальевна</dc:creator>
  <cp:lastModifiedBy>Екатерина</cp:lastModifiedBy>
  <cp:revision>11</cp:revision>
  <cp:lastPrinted>2019-01-17T06:08:00Z</cp:lastPrinted>
  <dcterms:created xsi:type="dcterms:W3CDTF">2019-01-14T07:21:00Z</dcterms:created>
  <dcterms:modified xsi:type="dcterms:W3CDTF">2019-01-23T09:07:00Z</dcterms:modified>
</cp:coreProperties>
</file>