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17" w:rsidRDefault="00C15E17" w:rsidP="00C15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 xml:space="preserve">АДМИНИСТРАЦИИ ЛЕШУКОНСКОГО МУНИЦИПАЛЬНОГО ОКРУГА </w:t>
      </w:r>
    </w:p>
    <w:p w:rsidR="00C15E17" w:rsidRDefault="00C15E17" w:rsidP="00C15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АРХАНГЕЛЬСКОЙ ОБЛАСТИ</w:t>
      </w:r>
    </w:p>
    <w:p w:rsidR="00C15E17" w:rsidRDefault="00C15E17" w:rsidP="00C15E17">
      <w:pPr>
        <w:pStyle w:val="1"/>
        <w:spacing w:before="0" w:after="0" w:line="48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C15E17" w:rsidRDefault="00C15E17" w:rsidP="00C15E17">
      <w:pPr>
        <w:pStyle w:val="1"/>
        <w:spacing w:before="0" w:after="0" w:line="48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</w:t>
      </w:r>
    </w:p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146"/>
      </w:tblGrid>
      <w:tr w:rsidR="00C15E17" w:rsidTr="00C15E17">
        <w:tc>
          <w:tcPr>
            <w:tcW w:w="5210" w:type="dxa"/>
            <w:hideMark/>
          </w:tcPr>
          <w:p w:rsidR="00C15E17" w:rsidRDefault="00C15E17" w:rsidP="00C15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2023 г.</w:t>
            </w:r>
          </w:p>
        </w:tc>
        <w:tc>
          <w:tcPr>
            <w:tcW w:w="4146" w:type="dxa"/>
            <w:hideMark/>
          </w:tcPr>
          <w:p w:rsidR="00C15E17" w:rsidRDefault="00C15E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129</w:t>
            </w:r>
          </w:p>
        </w:tc>
      </w:tr>
    </w:tbl>
    <w:p w:rsidR="00C15E17" w:rsidRDefault="00C15E17" w:rsidP="00C15E17">
      <w:pPr>
        <w:spacing w:after="24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Лешуконское</w:t>
      </w: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C15E17" w:rsidTr="00C15E17">
        <w:tc>
          <w:tcPr>
            <w:tcW w:w="9498" w:type="dxa"/>
          </w:tcPr>
          <w:p w:rsidR="00C15E17" w:rsidRDefault="00C15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 внутреннего трудового распорядка Управления образования администрации Лешуконского муниципального округа</w:t>
            </w:r>
            <w:proofErr w:type="gramEnd"/>
          </w:p>
          <w:p w:rsidR="00C15E17" w:rsidRDefault="00C15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ind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определения трудового распорядка, регламентации вопросов, касающихся трудовых отношений, в соответствии с частями 2, 3 статьи 189, частью 1 статьи 190 Трудового кодекса Российской Федерации, работников Управления образования администрации Лешуконского муниципального округа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приказываю:</w:t>
            </w:r>
          </w:p>
          <w:p w:rsidR="00C15E17" w:rsidRDefault="00C15E17">
            <w:pPr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Утвердить Правила внутреннего трудового распорядка Управления образования администрации Лешуконского муниципального округа (приложение).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Руководителям отделов Управления образования: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2.1.Обеспечить ознакомление работников Управления образования с Правилами внутреннего трудового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распорядка Управления образования администрации Лешуконского муниципального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Обеспечить исполнение  работниками Правил внутреннего трудового распорядка Управления образования администрации Лешуконского муниципального округа.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Считать утратившим силу приказ Управления образования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район» </w:t>
            </w:r>
            <w:r w:rsidR="00EA1F9C">
              <w:rPr>
                <w:rFonts w:ascii="Times New Roman" w:hAnsi="Times New Roman" w:cs="Times New Roman"/>
                <w:sz w:val="28"/>
                <w:szCs w:val="28"/>
              </w:rPr>
              <w:t xml:space="preserve">от 26.04.2019 г. № 126. </w:t>
            </w:r>
          </w:p>
          <w:p w:rsidR="00C15E17" w:rsidRDefault="00EA1F9C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5E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15E1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C15E1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приказа оставляю за собой.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EA1F9C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</w:t>
            </w:r>
            <w:r w:rsidR="00C15E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15E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15E17">
              <w:rPr>
                <w:rFonts w:ascii="Times New Roman" w:hAnsi="Times New Roman" w:cs="Times New Roman"/>
                <w:sz w:val="28"/>
                <w:szCs w:val="28"/>
              </w:rPr>
              <w:t xml:space="preserve">          О.И.Кузьмина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9C" w:rsidRDefault="00EA1F9C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15E17" w:rsidRDefault="00C15E1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17" w:rsidRDefault="00C15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0955" w:rsidRDefault="00B00955"/>
    <w:sectPr w:rsidR="00B0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C15E17"/>
    <w:rsid w:val="00B00955"/>
    <w:rsid w:val="00C15E17"/>
    <w:rsid w:val="00EA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E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E1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List Paragraph"/>
    <w:basedOn w:val="a"/>
    <w:qFormat/>
    <w:rsid w:val="00C15E1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15E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3</cp:revision>
  <cp:lastPrinted>2023-05-22T06:37:00Z</cp:lastPrinted>
  <dcterms:created xsi:type="dcterms:W3CDTF">2023-05-22T06:24:00Z</dcterms:created>
  <dcterms:modified xsi:type="dcterms:W3CDTF">2023-05-22T06:37:00Z</dcterms:modified>
</cp:coreProperties>
</file>