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652" w:rsidRDefault="00CA4652" w:rsidP="00915531">
      <w:pPr>
        <w:pStyle w:val="ConsPlusNonformat"/>
        <w:jc w:val="center"/>
      </w:pPr>
      <w:r>
        <w:t>ИТОГОВЫЙ ОТЧЕТ</w:t>
      </w:r>
    </w:p>
    <w:p w:rsidR="00CA4652" w:rsidRDefault="00CA4652" w:rsidP="00915531">
      <w:pPr>
        <w:pStyle w:val="ConsPlusNonformat"/>
        <w:jc w:val="center"/>
      </w:pPr>
    </w:p>
    <w:p w:rsidR="00CA4652" w:rsidRPr="00CA4652" w:rsidRDefault="00CA4652" w:rsidP="00915531">
      <w:pPr>
        <w:pStyle w:val="ConsPlusNonformat"/>
        <w:jc w:val="center"/>
        <w:rPr>
          <w:u w:val="single"/>
        </w:rPr>
      </w:pPr>
      <w:r>
        <w:rPr>
          <w:u w:val="single"/>
        </w:rPr>
        <w:t>Управление образования администрации МО «Лешуконский муниципальный район»</w:t>
      </w:r>
    </w:p>
    <w:p w:rsidR="00CA4652" w:rsidRDefault="00CA4652" w:rsidP="00915531">
      <w:pPr>
        <w:pStyle w:val="ConsPlusNonformat"/>
        <w:jc w:val="center"/>
      </w:pPr>
      <w:r>
        <w:t>наименование органа власти (организации), проводившего(ей) анализ</w:t>
      </w:r>
    </w:p>
    <w:p w:rsidR="00CA4652" w:rsidRDefault="00CA4652" w:rsidP="00915531">
      <w:pPr>
        <w:pStyle w:val="ConsPlusNonformat"/>
        <w:jc w:val="center"/>
      </w:pPr>
      <w:r>
        <w:t>состояния и перспектив развития системы образования</w:t>
      </w:r>
    </w:p>
    <w:p w:rsidR="00CA4652" w:rsidRDefault="00CA4652" w:rsidP="00915531">
      <w:pPr>
        <w:pStyle w:val="ConsPlusNonformat"/>
        <w:jc w:val="center"/>
      </w:pPr>
    </w:p>
    <w:p w:rsidR="00CA4652" w:rsidRDefault="00CA4652" w:rsidP="00915531">
      <w:pPr>
        <w:pStyle w:val="ConsPlusNonformat"/>
        <w:jc w:val="center"/>
      </w:pPr>
      <w:r>
        <w:t>о результатах анализа состояния и перспектив развития</w:t>
      </w:r>
    </w:p>
    <w:p w:rsidR="00CA4652" w:rsidRDefault="00CA4652" w:rsidP="00915531">
      <w:pPr>
        <w:pStyle w:val="ConsPlusNonformat"/>
        <w:jc w:val="center"/>
      </w:pPr>
      <w:r>
        <w:t xml:space="preserve">системы образования за </w:t>
      </w:r>
      <w:r>
        <w:rPr>
          <w:u w:val="single"/>
        </w:rPr>
        <w:t>20</w:t>
      </w:r>
      <w:r w:rsidR="00C61797">
        <w:rPr>
          <w:u w:val="single"/>
        </w:rPr>
        <w:t>20</w:t>
      </w:r>
      <w:r>
        <w:t xml:space="preserve"> год</w:t>
      </w:r>
    </w:p>
    <w:p w:rsidR="00CA4652" w:rsidRDefault="00CA4652" w:rsidP="00CA4652">
      <w:pPr>
        <w:pStyle w:val="ConsPlusNonformat"/>
        <w:jc w:val="both"/>
      </w:pPr>
    </w:p>
    <w:p w:rsidR="00CA4652" w:rsidRDefault="00CA4652" w:rsidP="00CA4652">
      <w:pPr>
        <w:pStyle w:val="ConsPlusNonformat"/>
        <w:jc w:val="both"/>
      </w:pPr>
      <w:r>
        <w:t>I. Анализ состояния и перспектив развития системы образования</w:t>
      </w:r>
    </w:p>
    <w:p w:rsidR="00CA4652" w:rsidRDefault="00CA4652" w:rsidP="00CA4652">
      <w:pPr>
        <w:pStyle w:val="ConsPlusNonformat"/>
        <w:jc w:val="both"/>
      </w:pPr>
    </w:p>
    <w:p w:rsidR="00CA4652" w:rsidRDefault="00CA4652" w:rsidP="00CA4652">
      <w:pPr>
        <w:pStyle w:val="ConsPlusNonformat"/>
        <w:jc w:val="both"/>
      </w:pPr>
      <w:r>
        <w:t xml:space="preserve">    1. Вводная часть </w:t>
      </w:r>
    </w:p>
    <w:p w:rsidR="00701D16" w:rsidRDefault="00701D16" w:rsidP="00B753AD">
      <w:pPr>
        <w:pStyle w:val="ConsPlusNonformat"/>
        <w:ind w:firstLine="709"/>
        <w:jc w:val="both"/>
      </w:pPr>
    </w:p>
    <w:p w:rsidR="00CA4652" w:rsidRDefault="00723292" w:rsidP="00B753AD">
      <w:pPr>
        <w:pStyle w:val="ConsPlusNonformat"/>
        <w:ind w:firstLine="709"/>
        <w:jc w:val="both"/>
      </w:pPr>
      <w:r>
        <w:t>1.1</w:t>
      </w:r>
      <w:r w:rsidR="00B753AD">
        <w:t>.</w:t>
      </w:r>
      <w:r>
        <w:t xml:space="preserve"> Расположение</w:t>
      </w:r>
    </w:p>
    <w:p w:rsidR="00721DF7" w:rsidRDefault="00723292" w:rsidP="00B753AD">
      <w:pPr>
        <w:pStyle w:val="ConsPlusNonformat"/>
        <w:ind w:firstLine="709"/>
        <w:jc w:val="both"/>
      </w:pPr>
      <w:r>
        <w:t>Муниципальное образование «Лешуконский муниципальный район» расположено на северо-востоке Архангельской обла</w:t>
      </w:r>
      <w:r w:rsidR="00721DF7">
        <w:t>сти в среднем течении рек Мезень и её притока реки Вашка. Занимаемая площадь составляет 28,1 тыс.кв.км., 4,9 % территории Архангельской области.</w:t>
      </w:r>
    </w:p>
    <w:p w:rsidR="00BD5AA2" w:rsidRDefault="00723292" w:rsidP="00BD5AA2">
      <w:pPr>
        <w:pStyle w:val="ConsPlusNonformat"/>
        <w:ind w:firstLine="709"/>
        <w:jc w:val="both"/>
      </w:pPr>
      <w:r>
        <w:t xml:space="preserve"> </w:t>
      </w:r>
      <w:r w:rsidR="00721DF7">
        <w:t xml:space="preserve">На севере район граничит с Мезенским, на западе </w:t>
      </w:r>
      <w:r w:rsidR="005526E8">
        <w:t xml:space="preserve">с Пинежским районами, всей остальной частью с территорией республики КОМИ. Расстояние от районного центра с.Лешуконское до областного г.Архангельска – 460 километров, до ближайшей </w:t>
      </w:r>
      <w:r w:rsidR="00BF5661">
        <w:t>железнодорожной станции Карпогоры – 260 километров. Территория района имеет равнинный характер с небольшим понижением в северном направлении и отмечается значительной заболоченностью. Заболоченные места занимают около 20 % площади.</w:t>
      </w:r>
    </w:p>
    <w:p w:rsidR="00701D16" w:rsidRDefault="00701D16" w:rsidP="00B753AD">
      <w:pPr>
        <w:pStyle w:val="ConsPlusNonformat"/>
        <w:ind w:firstLine="709"/>
        <w:jc w:val="both"/>
      </w:pPr>
    </w:p>
    <w:p w:rsidR="00B753AD" w:rsidRDefault="00B753AD" w:rsidP="00B753AD">
      <w:pPr>
        <w:pStyle w:val="ConsPlusNonformat"/>
        <w:ind w:firstLine="709"/>
        <w:jc w:val="both"/>
      </w:pPr>
      <w:r>
        <w:t>1.2. Численность населения</w:t>
      </w:r>
    </w:p>
    <w:p w:rsidR="00820D9C" w:rsidRPr="00820D9C" w:rsidRDefault="00820D9C" w:rsidP="00820D9C">
      <w:pPr>
        <w:pStyle w:val="af6"/>
        <w:jc w:val="both"/>
        <w:rPr>
          <w:rFonts w:ascii="Courier New" w:hAnsi="Courier New" w:cs="Courier New"/>
          <w:sz w:val="20"/>
        </w:rPr>
      </w:pPr>
      <w:r w:rsidRPr="00820D9C">
        <w:rPr>
          <w:rFonts w:ascii="Courier New" w:hAnsi="Courier New" w:cs="Courier New"/>
          <w:sz w:val="20"/>
        </w:rPr>
        <w:t>Численность населения на 01.01.2020г. – 6048 человек (2879 мужчин, 3169 женщин), в трудоспособном возрасте 2579 человек, моложе трудоспособного 1257 человека, старше трудоспособного 2212 человека.</w:t>
      </w:r>
      <w:r w:rsidR="002177BC">
        <w:rPr>
          <w:rFonts w:ascii="Courier New" w:hAnsi="Courier New" w:cs="Courier New"/>
          <w:sz w:val="20"/>
        </w:rPr>
        <w:t xml:space="preserve"> </w:t>
      </w:r>
      <w:r w:rsidRPr="00820D9C">
        <w:rPr>
          <w:rFonts w:ascii="Courier New" w:hAnsi="Courier New" w:cs="Courier New"/>
          <w:sz w:val="20"/>
        </w:rPr>
        <w:t xml:space="preserve">Плотность населения - 0,23 жителя на 1 кв. км.   </w:t>
      </w:r>
    </w:p>
    <w:p w:rsidR="00820D9C" w:rsidRPr="00820D9C" w:rsidRDefault="00820D9C" w:rsidP="00820D9C">
      <w:pPr>
        <w:pStyle w:val="af6"/>
        <w:jc w:val="both"/>
        <w:rPr>
          <w:rFonts w:ascii="Courier New" w:hAnsi="Courier New" w:cs="Courier New"/>
          <w:sz w:val="20"/>
        </w:rPr>
      </w:pPr>
      <w:r w:rsidRPr="00820D9C">
        <w:rPr>
          <w:rFonts w:ascii="Courier New" w:hAnsi="Courier New" w:cs="Courier New"/>
          <w:sz w:val="20"/>
        </w:rPr>
        <w:t xml:space="preserve">      Число умерших продолжает превышать число родившихся: за январь – декабрь 2020г. естественная убыль – 75 человек,      миграционная убыль  -106 человек. Сокращение численности  населения происходит как за счет естественной убыль  населения, так и за счет миграционных процессов. </w:t>
      </w:r>
    </w:p>
    <w:p w:rsidR="00BD5AA2" w:rsidRDefault="00BD5AA2" w:rsidP="00BD5AA2">
      <w:pPr>
        <w:pStyle w:val="ConsPlusNonformat"/>
        <w:ind w:firstLine="709"/>
        <w:jc w:val="both"/>
      </w:pPr>
      <w:r w:rsidRPr="00BD5AA2">
        <w:t xml:space="preserve">      </w:t>
      </w:r>
    </w:p>
    <w:p w:rsidR="001744A5" w:rsidRDefault="00952F31" w:rsidP="00652A8A">
      <w:pPr>
        <w:pStyle w:val="ConsPlusNonformat"/>
        <w:ind w:firstLine="709"/>
        <w:jc w:val="both"/>
      </w:pPr>
      <w:r>
        <w:t xml:space="preserve">1.3. </w:t>
      </w:r>
      <w:r w:rsidR="00A114BB">
        <w:t>Контактная информация</w:t>
      </w:r>
    </w:p>
    <w:p w:rsidR="00A114BB" w:rsidRDefault="00A114BB" w:rsidP="004F587A">
      <w:pPr>
        <w:spacing w:after="0" w:line="240" w:lineRule="auto"/>
        <w:ind w:firstLine="709"/>
        <w:jc w:val="both"/>
        <w:rPr>
          <w:rFonts w:ascii="Courier New" w:eastAsia="Times New Roman" w:hAnsi="Courier New" w:cs="Courier New"/>
          <w:sz w:val="20"/>
          <w:szCs w:val="20"/>
        </w:rPr>
      </w:pPr>
      <w:r>
        <w:rPr>
          <w:rFonts w:ascii="Courier New" w:eastAsia="Times New Roman" w:hAnsi="Courier New" w:cs="Courier New"/>
          <w:sz w:val="20"/>
          <w:szCs w:val="20"/>
        </w:rPr>
        <w:t>Управление образования админи</w:t>
      </w:r>
      <w:r w:rsidR="00F75BED">
        <w:rPr>
          <w:rFonts w:ascii="Courier New" w:eastAsia="Times New Roman" w:hAnsi="Courier New" w:cs="Courier New"/>
          <w:sz w:val="20"/>
          <w:szCs w:val="20"/>
        </w:rPr>
        <w:t>страции муниципального образова</w:t>
      </w:r>
      <w:r>
        <w:rPr>
          <w:rFonts w:ascii="Courier New" w:eastAsia="Times New Roman" w:hAnsi="Courier New" w:cs="Courier New"/>
          <w:sz w:val="20"/>
          <w:szCs w:val="20"/>
        </w:rPr>
        <w:t>ния «Лешуконский муниципальный район»,</w:t>
      </w:r>
    </w:p>
    <w:p w:rsidR="00A114BB" w:rsidRDefault="00A114BB" w:rsidP="004F587A">
      <w:pPr>
        <w:spacing w:after="0" w:line="240" w:lineRule="auto"/>
        <w:ind w:firstLine="709"/>
        <w:jc w:val="both"/>
        <w:rPr>
          <w:rFonts w:ascii="Courier New" w:eastAsia="Times New Roman" w:hAnsi="Courier New" w:cs="Courier New"/>
          <w:sz w:val="20"/>
          <w:szCs w:val="20"/>
        </w:rPr>
      </w:pPr>
      <w:r>
        <w:rPr>
          <w:rFonts w:ascii="Courier New" w:eastAsia="Times New Roman" w:hAnsi="Courier New" w:cs="Courier New"/>
          <w:sz w:val="20"/>
          <w:szCs w:val="20"/>
        </w:rPr>
        <w:t xml:space="preserve">164670, Архангельская область, Лешуконский район, </w:t>
      </w:r>
      <w:r w:rsidR="005F13E0">
        <w:rPr>
          <w:rFonts w:ascii="Courier New" w:eastAsia="Times New Roman" w:hAnsi="Courier New" w:cs="Courier New"/>
          <w:sz w:val="20"/>
          <w:szCs w:val="20"/>
        </w:rPr>
        <w:t>село Лешуконское,</w:t>
      </w:r>
      <w:r w:rsidR="00151480">
        <w:rPr>
          <w:rFonts w:ascii="Courier New" w:eastAsia="Times New Roman" w:hAnsi="Courier New" w:cs="Courier New"/>
          <w:sz w:val="20"/>
          <w:szCs w:val="20"/>
        </w:rPr>
        <w:t xml:space="preserve"> </w:t>
      </w:r>
      <w:r w:rsidR="00E86DEF">
        <w:rPr>
          <w:rFonts w:ascii="Courier New" w:eastAsia="Times New Roman" w:hAnsi="Courier New" w:cs="Courier New"/>
          <w:sz w:val="20"/>
          <w:szCs w:val="20"/>
        </w:rPr>
        <w:t xml:space="preserve">улица </w:t>
      </w:r>
      <w:r w:rsidR="00151480">
        <w:rPr>
          <w:rFonts w:ascii="Courier New" w:eastAsia="Times New Roman" w:hAnsi="Courier New" w:cs="Courier New"/>
          <w:sz w:val="20"/>
          <w:szCs w:val="20"/>
        </w:rPr>
        <w:t>Красных партизан, д.12</w:t>
      </w:r>
    </w:p>
    <w:p w:rsidR="00151480" w:rsidRDefault="00151480" w:rsidP="004F587A">
      <w:pPr>
        <w:spacing w:after="0" w:line="240" w:lineRule="auto"/>
        <w:ind w:firstLine="709"/>
        <w:jc w:val="both"/>
        <w:rPr>
          <w:rFonts w:ascii="Courier New" w:eastAsia="Times New Roman" w:hAnsi="Courier New" w:cs="Courier New"/>
          <w:sz w:val="20"/>
          <w:szCs w:val="20"/>
        </w:rPr>
      </w:pPr>
      <w:r>
        <w:rPr>
          <w:rFonts w:ascii="Courier New" w:eastAsia="Times New Roman" w:hAnsi="Courier New" w:cs="Courier New"/>
          <w:sz w:val="20"/>
          <w:szCs w:val="20"/>
        </w:rPr>
        <w:t>Начальник управления образования – Саукова Ирина Владимировна, телефон (81833)31465</w:t>
      </w:r>
    </w:p>
    <w:p w:rsidR="001C3780" w:rsidRPr="009B04A5" w:rsidRDefault="001C3780" w:rsidP="004F587A">
      <w:pPr>
        <w:spacing w:after="0" w:line="240" w:lineRule="auto"/>
        <w:ind w:firstLine="709"/>
        <w:jc w:val="both"/>
        <w:rPr>
          <w:rFonts w:ascii="Courier New" w:eastAsia="Times New Roman" w:hAnsi="Courier New" w:cs="Courier New"/>
          <w:sz w:val="20"/>
          <w:szCs w:val="20"/>
          <w:lang w:val="en-US"/>
        </w:rPr>
      </w:pPr>
      <w:r>
        <w:rPr>
          <w:rFonts w:ascii="Courier New" w:eastAsia="Times New Roman" w:hAnsi="Courier New" w:cs="Courier New"/>
          <w:sz w:val="20"/>
          <w:szCs w:val="20"/>
          <w:lang w:val="en-US"/>
        </w:rPr>
        <w:t>E-mail:</w:t>
      </w:r>
      <w:r w:rsidR="00701D16">
        <w:rPr>
          <w:rFonts w:ascii="Courier New" w:eastAsia="Times New Roman" w:hAnsi="Courier New" w:cs="Courier New"/>
          <w:sz w:val="20"/>
          <w:szCs w:val="20"/>
          <w:lang w:val="en-US"/>
        </w:rPr>
        <w:t xml:space="preserve"> </w:t>
      </w:r>
      <w:hyperlink r:id="rId8" w:history="1">
        <w:r w:rsidR="00701D16" w:rsidRPr="00A30934">
          <w:rPr>
            <w:rStyle w:val="a8"/>
            <w:rFonts w:ascii="Courier New" w:eastAsia="Times New Roman" w:hAnsi="Courier New" w:cs="Courier New"/>
            <w:sz w:val="20"/>
            <w:szCs w:val="20"/>
            <w:lang w:val="en-US"/>
          </w:rPr>
          <w:t>leshuo@yandex.ru</w:t>
        </w:r>
      </w:hyperlink>
      <w:r w:rsidR="00701D16">
        <w:rPr>
          <w:rFonts w:ascii="Courier New" w:eastAsia="Times New Roman" w:hAnsi="Courier New" w:cs="Courier New"/>
          <w:sz w:val="20"/>
          <w:szCs w:val="20"/>
          <w:lang w:val="en-US"/>
        </w:rPr>
        <w:t xml:space="preserve"> </w:t>
      </w:r>
      <w:r w:rsidR="00701D16" w:rsidRPr="00701D16">
        <w:rPr>
          <w:rFonts w:ascii="Courier New" w:eastAsia="Times New Roman" w:hAnsi="Courier New" w:cs="Courier New"/>
          <w:sz w:val="20"/>
          <w:szCs w:val="20"/>
          <w:lang w:val="en-US"/>
        </w:rPr>
        <w:t xml:space="preserve">, </w:t>
      </w:r>
      <w:r w:rsidR="00701D16">
        <w:rPr>
          <w:rFonts w:ascii="Courier New" w:eastAsia="Times New Roman" w:hAnsi="Courier New" w:cs="Courier New"/>
          <w:sz w:val="20"/>
          <w:szCs w:val="20"/>
        </w:rPr>
        <w:t>сайт</w:t>
      </w:r>
      <w:r w:rsidR="00701D16" w:rsidRPr="00701D16">
        <w:rPr>
          <w:rFonts w:ascii="Courier New" w:eastAsia="Times New Roman" w:hAnsi="Courier New" w:cs="Courier New"/>
          <w:sz w:val="20"/>
          <w:szCs w:val="20"/>
          <w:lang w:val="en-US"/>
        </w:rPr>
        <w:t>:</w:t>
      </w:r>
      <w:r w:rsidR="00AE7B7E" w:rsidRPr="00AE7B7E">
        <w:rPr>
          <w:lang w:val="en-US"/>
        </w:rPr>
        <w:t xml:space="preserve"> </w:t>
      </w:r>
      <w:hyperlink r:id="rId9" w:history="1">
        <w:r w:rsidR="00AE7B7E" w:rsidRPr="00861ED6">
          <w:rPr>
            <w:rStyle w:val="a8"/>
            <w:rFonts w:ascii="Courier New" w:eastAsia="Times New Roman" w:hAnsi="Courier New" w:cs="Courier New"/>
            <w:sz w:val="20"/>
            <w:szCs w:val="20"/>
            <w:lang w:val="en-US"/>
          </w:rPr>
          <w:t>https://leshuo.ros-obr.ru</w:t>
        </w:r>
      </w:hyperlink>
      <w:r w:rsidR="00AE7B7E" w:rsidRPr="00AE7B7E">
        <w:rPr>
          <w:rFonts w:ascii="Courier New" w:eastAsia="Times New Roman" w:hAnsi="Courier New" w:cs="Courier New"/>
          <w:sz w:val="20"/>
          <w:szCs w:val="20"/>
          <w:lang w:val="en-US"/>
        </w:rPr>
        <w:t xml:space="preserve"> </w:t>
      </w:r>
      <w:r w:rsidR="00701D16">
        <w:rPr>
          <w:rFonts w:ascii="Courier New" w:eastAsia="Times New Roman" w:hAnsi="Courier New" w:cs="Courier New"/>
          <w:sz w:val="20"/>
          <w:szCs w:val="20"/>
          <w:lang w:val="en-US"/>
        </w:rPr>
        <w:t xml:space="preserve"> </w:t>
      </w:r>
    </w:p>
    <w:p w:rsidR="00701D16" w:rsidRPr="009B04A5" w:rsidRDefault="00701D16" w:rsidP="004F587A">
      <w:pPr>
        <w:spacing w:after="0" w:line="240" w:lineRule="auto"/>
        <w:ind w:firstLine="709"/>
        <w:jc w:val="both"/>
        <w:rPr>
          <w:rFonts w:ascii="Courier New" w:eastAsia="Times New Roman" w:hAnsi="Courier New" w:cs="Courier New"/>
          <w:sz w:val="20"/>
          <w:szCs w:val="20"/>
          <w:lang w:val="en-US"/>
        </w:rPr>
      </w:pPr>
    </w:p>
    <w:p w:rsidR="00701D16" w:rsidRDefault="00AE7B7E" w:rsidP="004F587A">
      <w:pPr>
        <w:spacing w:after="0" w:line="240" w:lineRule="auto"/>
        <w:ind w:firstLine="709"/>
        <w:jc w:val="both"/>
        <w:rPr>
          <w:rFonts w:ascii="Courier New" w:eastAsia="Times New Roman" w:hAnsi="Courier New" w:cs="Courier New"/>
          <w:sz w:val="20"/>
          <w:szCs w:val="20"/>
        </w:rPr>
      </w:pPr>
      <w:r>
        <w:rPr>
          <w:rFonts w:ascii="Courier New" w:eastAsia="Times New Roman" w:hAnsi="Courier New" w:cs="Courier New"/>
          <w:sz w:val="20"/>
          <w:szCs w:val="20"/>
        </w:rPr>
        <w:t>1.4</w:t>
      </w:r>
      <w:r w:rsidR="00701D16">
        <w:rPr>
          <w:rFonts w:ascii="Courier New" w:eastAsia="Times New Roman" w:hAnsi="Courier New" w:cs="Courier New"/>
          <w:sz w:val="20"/>
          <w:szCs w:val="20"/>
        </w:rPr>
        <w:t>.</w:t>
      </w:r>
      <w:r w:rsidR="00712EFF">
        <w:rPr>
          <w:rFonts w:ascii="Courier New" w:eastAsia="Times New Roman" w:hAnsi="Courier New" w:cs="Courier New"/>
          <w:sz w:val="20"/>
          <w:szCs w:val="20"/>
        </w:rPr>
        <w:t xml:space="preserve"> Информация о программах и проектах в сфере образования</w:t>
      </w:r>
    </w:p>
    <w:p w:rsidR="00712EFF" w:rsidRDefault="00172E14" w:rsidP="004F587A">
      <w:pPr>
        <w:spacing w:after="0" w:line="240" w:lineRule="auto"/>
        <w:ind w:firstLine="709"/>
        <w:jc w:val="both"/>
        <w:rPr>
          <w:rFonts w:ascii="Courier New" w:eastAsia="Times New Roman" w:hAnsi="Courier New" w:cs="Courier New"/>
          <w:sz w:val="20"/>
          <w:szCs w:val="20"/>
        </w:rPr>
      </w:pPr>
      <w:r>
        <w:rPr>
          <w:rFonts w:ascii="Courier New" w:eastAsia="Times New Roman" w:hAnsi="Courier New" w:cs="Courier New"/>
          <w:sz w:val="20"/>
          <w:szCs w:val="20"/>
        </w:rPr>
        <w:t>В системе образования района реализуются следующие программы:</w:t>
      </w:r>
    </w:p>
    <w:p w:rsidR="00E86DEF" w:rsidRDefault="00E86DEF" w:rsidP="00610C53">
      <w:pPr>
        <w:pStyle w:val="a9"/>
        <w:spacing w:after="0" w:line="240" w:lineRule="auto"/>
        <w:ind w:left="0" w:firstLine="709"/>
        <w:jc w:val="both"/>
        <w:rPr>
          <w:rFonts w:ascii="Courier New" w:eastAsia="Times New Roman" w:hAnsi="Courier New" w:cs="Courier New"/>
          <w:sz w:val="20"/>
          <w:szCs w:val="20"/>
        </w:rPr>
      </w:pPr>
      <w:r>
        <w:rPr>
          <w:rFonts w:ascii="Courier New" w:eastAsia="Times New Roman" w:hAnsi="Courier New" w:cs="Courier New"/>
          <w:sz w:val="20"/>
          <w:szCs w:val="20"/>
        </w:rPr>
        <w:t xml:space="preserve">Муниципальная программа «Развитие образования </w:t>
      </w:r>
      <w:r w:rsidR="00D26E8C">
        <w:rPr>
          <w:rFonts w:ascii="Courier New" w:eastAsia="Times New Roman" w:hAnsi="Courier New" w:cs="Courier New"/>
          <w:sz w:val="20"/>
          <w:szCs w:val="20"/>
        </w:rPr>
        <w:t xml:space="preserve">в </w:t>
      </w:r>
      <w:r>
        <w:rPr>
          <w:rFonts w:ascii="Courier New" w:eastAsia="Times New Roman" w:hAnsi="Courier New" w:cs="Courier New"/>
          <w:sz w:val="20"/>
          <w:szCs w:val="20"/>
        </w:rPr>
        <w:t>МО «Лешуконский муниципальный район»</w:t>
      </w:r>
      <w:r w:rsidR="00D26E8C">
        <w:rPr>
          <w:rFonts w:ascii="Courier New" w:eastAsia="Times New Roman" w:hAnsi="Courier New" w:cs="Courier New"/>
          <w:sz w:val="20"/>
          <w:szCs w:val="20"/>
        </w:rPr>
        <w:t xml:space="preserve"> на 2018 – 2021 годы»</w:t>
      </w:r>
      <w:r w:rsidR="009F2F44">
        <w:rPr>
          <w:rFonts w:ascii="Courier New" w:eastAsia="Times New Roman" w:hAnsi="Courier New" w:cs="Courier New"/>
          <w:sz w:val="20"/>
          <w:szCs w:val="20"/>
        </w:rPr>
        <w:t xml:space="preserve"> (</w:t>
      </w:r>
      <w:r w:rsidR="00D26E8C">
        <w:rPr>
          <w:rFonts w:ascii="Courier New" w:eastAsia="Times New Roman" w:hAnsi="Courier New" w:cs="Courier New"/>
          <w:sz w:val="20"/>
          <w:szCs w:val="20"/>
        </w:rPr>
        <w:t xml:space="preserve">утверждена постановлением </w:t>
      </w:r>
      <w:r w:rsidR="009F2F44">
        <w:rPr>
          <w:rFonts w:ascii="Courier New" w:eastAsia="Times New Roman" w:hAnsi="Courier New" w:cs="Courier New"/>
          <w:sz w:val="20"/>
          <w:szCs w:val="20"/>
        </w:rPr>
        <w:t>администрации МО «Лешу</w:t>
      </w:r>
      <w:r w:rsidR="00CA35AC">
        <w:rPr>
          <w:rFonts w:ascii="Courier New" w:eastAsia="Times New Roman" w:hAnsi="Courier New" w:cs="Courier New"/>
          <w:sz w:val="20"/>
          <w:szCs w:val="20"/>
        </w:rPr>
        <w:t>конский муниципальный район № 4</w:t>
      </w:r>
      <w:r w:rsidR="009F2F44">
        <w:rPr>
          <w:rFonts w:ascii="Courier New" w:eastAsia="Times New Roman" w:hAnsi="Courier New" w:cs="Courier New"/>
          <w:sz w:val="20"/>
          <w:szCs w:val="20"/>
        </w:rPr>
        <w:t>71 от 10.11.2017 г.);</w:t>
      </w:r>
    </w:p>
    <w:p w:rsidR="009F2F44" w:rsidRPr="00610C53" w:rsidRDefault="009F2F44" w:rsidP="00610C53">
      <w:pPr>
        <w:spacing w:after="0" w:line="240" w:lineRule="auto"/>
        <w:ind w:firstLine="709"/>
        <w:jc w:val="both"/>
        <w:rPr>
          <w:rFonts w:ascii="Courier New" w:eastAsia="Times New Roman" w:hAnsi="Courier New" w:cs="Courier New"/>
          <w:sz w:val="20"/>
          <w:szCs w:val="20"/>
        </w:rPr>
      </w:pPr>
      <w:r w:rsidRPr="00610C53">
        <w:rPr>
          <w:rFonts w:ascii="Courier New" w:eastAsia="Times New Roman" w:hAnsi="Courier New" w:cs="Courier New"/>
          <w:sz w:val="20"/>
          <w:szCs w:val="20"/>
        </w:rPr>
        <w:t xml:space="preserve">Муниципальная программа «Противодействие коррупции в сфере образования Лешуконского района на 2017 – 2021 годы» (утверждена </w:t>
      </w:r>
      <w:r w:rsidR="00F31DAD" w:rsidRPr="00610C53">
        <w:rPr>
          <w:rFonts w:ascii="Courier New" w:eastAsia="Times New Roman" w:hAnsi="Courier New" w:cs="Courier New"/>
          <w:sz w:val="20"/>
          <w:szCs w:val="20"/>
        </w:rPr>
        <w:t>Приказом управления образования администрации МО «Лешуконский муниципальный район»</w:t>
      </w:r>
      <w:r w:rsidR="00170491" w:rsidRPr="00610C53">
        <w:rPr>
          <w:rFonts w:ascii="Courier New" w:eastAsia="Times New Roman" w:hAnsi="Courier New" w:cs="Courier New"/>
          <w:sz w:val="20"/>
          <w:szCs w:val="20"/>
        </w:rPr>
        <w:t xml:space="preserve"> № 254/1 от 24.11.2016 г.</w:t>
      </w:r>
      <w:r w:rsidRPr="00610C53">
        <w:rPr>
          <w:rFonts w:ascii="Courier New" w:eastAsia="Times New Roman" w:hAnsi="Courier New" w:cs="Courier New"/>
          <w:sz w:val="20"/>
          <w:szCs w:val="20"/>
        </w:rPr>
        <w:t>);</w:t>
      </w:r>
    </w:p>
    <w:p w:rsidR="009F2F44" w:rsidRDefault="009F2F44" w:rsidP="00610C53">
      <w:pPr>
        <w:pStyle w:val="a9"/>
        <w:spacing w:after="0" w:line="240" w:lineRule="auto"/>
        <w:ind w:left="0" w:firstLine="709"/>
        <w:jc w:val="both"/>
        <w:rPr>
          <w:rFonts w:ascii="Courier New" w:eastAsia="Times New Roman" w:hAnsi="Courier New" w:cs="Courier New"/>
          <w:sz w:val="20"/>
          <w:szCs w:val="20"/>
        </w:rPr>
      </w:pPr>
      <w:r>
        <w:rPr>
          <w:rFonts w:ascii="Courier New" w:eastAsia="Times New Roman" w:hAnsi="Courier New" w:cs="Courier New"/>
          <w:sz w:val="20"/>
          <w:szCs w:val="20"/>
        </w:rPr>
        <w:t>Муниципальная программа «Патриотическое воспитание детей в общеобразовательных организациях Лешуконского района на 2016 – 2020 гг.» (утверждена</w:t>
      </w:r>
      <w:r w:rsidR="00170491">
        <w:rPr>
          <w:rFonts w:ascii="Courier New" w:eastAsia="Times New Roman" w:hAnsi="Courier New" w:cs="Courier New"/>
          <w:sz w:val="20"/>
          <w:szCs w:val="20"/>
        </w:rPr>
        <w:t xml:space="preserve"> Приказом управления образования администрации МО «Лешуконский муниципальный район» № 5 от 15.11.2016 г.</w:t>
      </w:r>
      <w:r>
        <w:rPr>
          <w:rFonts w:ascii="Courier New" w:eastAsia="Times New Roman" w:hAnsi="Courier New" w:cs="Courier New"/>
          <w:sz w:val="20"/>
          <w:szCs w:val="20"/>
        </w:rPr>
        <w:t>);</w:t>
      </w:r>
    </w:p>
    <w:p w:rsidR="007D168F" w:rsidRDefault="007D168F" w:rsidP="00950760">
      <w:pPr>
        <w:spacing w:after="0" w:line="240" w:lineRule="auto"/>
        <w:ind w:firstLine="709"/>
        <w:jc w:val="both"/>
        <w:rPr>
          <w:rFonts w:ascii="Courier New" w:eastAsia="Times New Roman" w:hAnsi="Courier New" w:cs="Courier New"/>
          <w:sz w:val="20"/>
          <w:szCs w:val="20"/>
        </w:rPr>
      </w:pPr>
    </w:p>
    <w:p w:rsidR="007D168F" w:rsidRDefault="007D168F" w:rsidP="00950760">
      <w:pPr>
        <w:spacing w:after="0" w:line="240" w:lineRule="auto"/>
        <w:ind w:firstLine="709"/>
        <w:jc w:val="both"/>
        <w:rPr>
          <w:rFonts w:ascii="Courier New" w:eastAsia="Times New Roman" w:hAnsi="Courier New" w:cs="Courier New"/>
          <w:sz w:val="20"/>
          <w:szCs w:val="20"/>
        </w:rPr>
      </w:pPr>
    </w:p>
    <w:p w:rsidR="00950760" w:rsidRDefault="00950760" w:rsidP="00950760">
      <w:pPr>
        <w:spacing w:after="0" w:line="240" w:lineRule="auto"/>
        <w:ind w:firstLine="709"/>
        <w:jc w:val="both"/>
        <w:rPr>
          <w:rFonts w:ascii="Courier New" w:eastAsia="Times New Roman" w:hAnsi="Courier New" w:cs="Courier New"/>
          <w:sz w:val="20"/>
          <w:szCs w:val="20"/>
        </w:rPr>
      </w:pPr>
      <w:r>
        <w:rPr>
          <w:rFonts w:ascii="Courier New" w:eastAsia="Times New Roman" w:hAnsi="Courier New" w:cs="Courier New"/>
          <w:sz w:val="20"/>
          <w:szCs w:val="20"/>
        </w:rPr>
        <w:t>Разработаны и реализуются планы мероприятий:</w:t>
      </w:r>
    </w:p>
    <w:p w:rsidR="00950760" w:rsidRDefault="00950760" w:rsidP="00E2757D">
      <w:pPr>
        <w:pStyle w:val="a9"/>
        <w:numPr>
          <w:ilvl w:val="0"/>
          <w:numId w:val="2"/>
        </w:numPr>
        <w:spacing w:after="0" w:line="240" w:lineRule="auto"/>
        <w:ind w:left="0" w:firstLine="1069"/>
        <w:jc w:val="both"/>
        <w:rPr>
          <w:rFonts w:ascii="Courier New" w:eastAsia="Times New Roman" w:hAnsi="Courier New" w:cs="Courier New"/>
          <w:sz w:val="20"/>
          <w:szCs w:val="20"/>
        </w:rPr>
      </w:pPr>
      <w:r>
        <w:rPr>
          <w:rFonts w:ascii="Courier New" w:eastAsia="Times New Roman" w:hAnsi="Courier New" w:cs="Courier New"/>
          <w:sz w:val="20"/>
          <w:szCs w:val="20"/>
        </w:rPr>
        <w:t xml:space="preserve">Комплексный план мероприятий по выполнению ФЗ № 120 от 24.06.1999 г. «Об основах системы профилактики безнадзорности и правонарушений несовершеннолетних» управления образования администрации МО «Лешуконский муниципальный район» </w:t>
      </w:r>
      <w:r w:rsidR="00587026">
        <w:rPr>
          <w:rFonts w:ascii="Courier New" w:eastAsia="Times New Roman" w:hAnsi="Courier New" w:cs="Courier New"/>
          <w:sz w:val="20"/>
          <w:szCs w:val="20"/>
        </w:rPr>
        <w:t xml:space="preserve">на 2017 – 2021 годы» (утвержден Приказом управления </w:t>
      </w:r>
      <w:r w:rsidR="00587026">
        <w:rPr>
          <w:rFonts w:ascii="Courier New" w:eastAsia="Times New Roman" w:hAnsi="Courier New" w:cs="Courier New"/>
          <w:sz w:val="20"/>
          <w:szCs w:val="20"/>
        </w:rPr>
        <w:lastRenderedPageBreak/>
        <w:t>образования администрации МО «Ле</w:t>
      </w:r>
      <w:r w:rsidR="007F76F7">
        <w:rPr>
          <w:rFonts w:ascii="Courier New" w:eastAsia="Times New Roman" w:hAnsi="Courier New" w:cs="Courier New"/>
          <w:sz w:val="20"/>
          <w:szCs w:val="20"/>
        </w:rPr>
        <w:t>шуконский муниципальный район» № 293 от 28.12.2016 г.);</w:t>
      </w:r>
    </w:p>
    <w:p w:rsidR="009C0E11" w:rsidRDefault="009C0E11" w:rsidP="004F587A">
      <w:pPr>
        <w:spacing w:after="0" w:line="240" w:lineRule="auto"/>
        <w:ind w:firstLine="709"/>
        <w:jc w:val="both"/>
        <w:rPr>
          <w:rFonts w:ascii="Courier New" w:eastAsia="Times New Roman" w:hAnsi="Courier New" w:cs="Courier New"/>
          <w:sz w:val="20"/>
          <w:szCs w:val="20"/>
        </w:rPr>
      </w:pPr>
    </w:p>
    <w:p w:rsidR="009C0E11" w:rsidRPr="00701D16" w:rsidRDefault="009C0E11" w:rsidP="00075815">
      <w:pPr>
        <w:spacing w:after="0" w:line="240" w:lineRule="auto"/>
        <w:ind w:firstLine="709"/>
        <w:jc w:val="both"/>
        <w:rPr>
          <w:rFonts w:ascii="Courier New" w:eastAsia="Times New Roman" w:hAnsi="Courier New" w:cs="Courier New"/>
          <w:sz w:val="20"/>
          <w:szCs w:val="20"/>
        </w:rPr>
      </w:pPr>
      <w:r>
        <w:rPr>
          <w:rFonts w:ascii="Courier New" w:eastAsia="Times New Roman" w:hAnsi="Courier New" w:cs="Courier New"/>
          <w:sz w:val="20"/>
          <w:szCs w:val="20"/>
        </w:rPr>
        <w:t>1.</w:t>
      </w:r>
      <w:r w:rsidR="00E65023">
        <w:rPr>
          <w:rFonts w:ascii="Courier New" w:eastAsia="Times New Roman" w:hAnsi="Courier New" w:cs="Courier New"/>
          <w:sz w:val="20"/>
          <w:szCs w:val="20"/>
        </w:rPr>
        <w:t>5</w:t>
      </w:r>
      <w:r>
        <w:rPr>
          <w:rFonts w:ascii="Courier New" w:eastAsia="Times New Roman" w:hAnsi="Courier New" w:cs="Courier New"/>
          <w:sz w:val="20"/>
          <w:szCs w:val="20"/>
        </w:rPr>
        <w:t>. Краткая информация о проведении анализа состояния и перспектив развития системы образования (данные, на основании которых проводился анализ, данные об использовании дополнительных показателей – результаты опросов, анализ документов)</w:t>
      </w:r>
    </w:p>
    <w:p w:rsidR="00C7349B" w:rsidRPr="00C7349B" w:rsidRDefault="00C7349B" w:rsidP="00C7349B">
      <w:pPr>
        <w:spacing w:after="0" w:line="240" w:lineRule="auto"/>
        <w:ind w:firstLine="709"/>
        <w:jc w:val="both"/>
        <w:rPr>
          <w:rFonts w:ascii="Courier New" w:hAnsi="Courier New" w:cs="Courier New"/>
          <w:sz w:val="20"/>
          <w:szCs w:val="20"/>
        </w:rPr>
      </w:pPr>
      <w:r w:rsidRPr="00C7349B">
        <w:rPr>
          <w:rFonts w:ascii="Courier New" w:hAnsi="Courier New" w:cs="Courier New"/>
          <w:sz w:val="20"/>
          <w:szCs w:val="20"/>
        </w:rPr>
        <w:t xml:space="preserve">Муниципальная система образования имеет устойчивые положительные результаты по большинству направлений деятельности. Принцип открытости образовательных организаций достигается также путем размещения ежегодных публичных докладов, размещенных в сети Интернет. Анализ проводится на основе результатов итоговой аттестации образовательных организаций, данных статистических отчетов. </w:t>
      </w:r>
    </w:p>
    <w:p w:rsidR="00C7349B" w:rsidRPr="00C7349B" w:rsidRDefault="00C7349B" w:rsidP="00C7349B">
      <w:pPr>
        <w:spacing w:after="0" w:line="240" w:lineRule="auto"/>
        <w:ind w:firstLine="709"/>
        <w:jc w:val="both"/>
        <w:rPr>
          <w:rFonts w:ascii="Courier New" w:hAnsi="Courier New" w:cs="Courier New"/>
          <w:sz w:val="20"/>
          <w:szCs w:val="20"/>
        </w:rPr>
      </w:pPr>
      <w:r w:rsidRPr="00C7349B">
        <w:rPr>
          <w:rFonts w:ascii="Courier New" w:hAnsi="Courier New" w:cs="Courier New"/>
          <w:sz w:val="20"/>
          <w:szCs w:val="20"/>
        </w:rPr>
        <w:t>Но наряду с достижениями   остаются следующие проблемы:</w:t>
      </w:r>
    </w:p>
    <w:p w:rsidR="00C7349B" w:rsidRPr="00C7349B" w:rsidRDefault="00C7349B" w:rsidP="00C7349B">
      <w:pPr>
        <w:spacing w:after="0" w:line="240" w:lineRule="auto"/>
        <w:ind w:firstLine="709"/>
        <w:jc w:val="both"/>
        <w:rPr>
          <w:rFonts w:ascii="Courier New" w:hAnsi="Courier New" w:cs="Courier New"/>
          <w:sz w:val="20"/>
          <w:szCs w:val="20"/>
        </w:rPr>
      </w:pPr>
      <w:r w:rsidRPr="00C7349B">
        <w:rPr>
          <w:rFonts w:ascii="Courier New" w:hAnsi="Courier New" w:cs="Courier New"/>
          <w:sz w:val="20"/>
          <w:szCs w:val="20"/>
        </w:rPr>
        <w:t>1</w:t>
      </w:r>
      <w:r w:rsidR="002F445E">
        <w:rPr>
          <w:rFonts w:ascii="Courier New" w:hAnsi="Courier New" w:cs="Courier New"/>
          <w:sz w:val="20"/>
          <w:szCs w:val="20"/>
        </w:rPr>
        <w:t>. В связи с реализацией ФГОС ДО</w:t>
      </w:r>
      <w:r w:rsidRPr="00C7349B">
        <w:rPr>
          <w:rFonts w:ascii="Courier New" w:hAnsi="Courier New" w:cs="Courier New"/>
          <w:sz w:val="20"/>
          <w:szCs w:val="20"/>
        </w:rPr>
        <w:t>, НОО, ООО  необходимо   развитие информационно-образовательной среды школ и повышение квалифик</w:t>
      </w:r>
      <w:r w:rsidR="00ED591C">
        <w:rPr>
          <w:rFonts w:ascii="Courier New" w:hAnsi="Courier New" w:cs="Courier New"/>
          <w:sz w:val="20"/>
          <w:szCs w:val="20"/>
        </w:rPr>
        <w:t>ации педагогов в данной области.</w:t>
      </w:r>
    </w:p>
    <w:p w:rsidR="00C7349B" w:rsidRPr="00C7349B" w:rsidRDefault="00C7349B" w:rsidP="00C7349B">
      <w:pPr>
        <w:spacing w:after="0" w:line="240" w:lineRule="auto"/>
        <w:ind w:firstLine="709"/>
        <w:jc w:val="both"/>
        <w:rPr>
          <w:rFonts w:ascii="Courier New" w:hAnsi="Courier New" w:cs="Courier New"/>
          <w:sz w:val="20"/>
          <w:szCs w:val="20"/>
        </w:rPr>
      </w:pPr>
      <w:r w:rsidRPr="00C7349B">
        <w:rPr>
          <w:rFonts w:ascii="Courier New" w:hAnsi="Courier New" w:cs="Courier New"/>
          <w:sz w:val="20"/>
          <w:szCs w:val="20"/>
        </w:rPr>
        <w:t>2. Остается проблемным  выполнение ряда  лицензионных требований к образовательным учреждениям: здания и сооружения требуют значительных капитальных вложений; требуется укрепление материально-технической базы.</w:t>
      </w:r>
    </w:p>
    <w:p w:rsidR="00C7349B" w:rsidRPr="00C7349B" w:rsidRDefault="00C7349B" w:rsidP="00C7349B">
      <w:pPr>
        <w:spacing w:after="0" w:line="240" w:lineRule="auto"/>
        <w:ind w:firstLine="709"/>
        <w:jc w:val="both"/>
        <w:rPr>
          <w:rFonts w:ascii="Courier New" w:hAnsi="Courier New" w:cs="Courier New"/>
          <w:sz w:val="20"/>
          <w:szCs w:val="20"/>
        </w:rPr>
      </w:pPr>
      <w:r w:rsidRPr="00C7349B">
        <w:rPr>
          <w:rFonts w:ascii="Courier New" w:hAnsi="Courier New" w:cs="Courier New"/>
          <w:sz w:val="20"/>
          <w:szCs w:val="20"/>
        </w:rPr>
        <w:t>3. Продолжается старение педагогических кадров.</w:t>
      </w:r>
    </w:p>
    <w:p w:rsidR="00C7349B" w:rsidRPr="00C7349B" w:rsidRDefault="00C7349B" w:rsidP="00C7349B">
      <w:pPr>
        <w:spacing w:after="0" w:line="240" w:lineRule="auto"/>
        <w:ind w:firstLine="709"/>
        <w:jc w:val="both"/>
        <w:rPr>
          <w:rFonts w:ascii="Courier New" w:hAnsi="Courier New" w:cs="Courier New"/>
          <w:sz w:val="20"/>
          <w:szCs w:val="20"/>
        </w:rPr>
      </w:pPr>
      <w:r w:rsidRPr="00C7349B">
        <w:rPr>
          <w:rFonts w:ascii="Courier New" w:hAnsi="Courier New" w:cs="Courier New"/>
          <w:sz w:val="20"/>
          <w:szCs w:val="20"/>
        </w:rPr>
        <w:t>4.Уменьшается количество воспитанников и обучающихся.</w:t>
      </w:r>
    </w:p>
    <w:p w:rsidR="00151480" w:rsidRPr="00712EFF" w:rsidRDefault="00151480" w:rsidP="004F587A">
      <w:pPr>
        <w:spacing w:after="0" w:line="240" w:lineRule="auto"/>
        <w:ind w:firstLine="709"/>
        <w:jc w:val="both"/>
        <w:rPr>
          <w:rFonts w:ascii="Courier New" w:eastAsia="Times New Roman" w:hAnsi="Courier New" w:cs="Courier New"/>
          <w:sz w:val="20"/>
          <w:szCs w:val="20"/>
        </w:rPr>
      </w:pPr>
    </w:p>
    <w:p w:rsidR="00CA4652" w:rsidRPr="00075815" w:rsidRDefault="00257C96" w:rsidP="00075815">
      <w:pPr>
        <w:spacing w:after="0" w:line="240" w:lineRule="auto"/>
        <w:ind w:firstLine="709"/>
        <w:jc w:val="both"/>
        <w:rPr>
          <w:rFonts w:ascii="Courier New" w:eastAsia="Times New Roman" w:hAnsi="Courier New" w:cs="Courier New"/>
          <w:sz w:val="20"/>
          <w:szCs w:val="20"/>
        </w:rPr>
      </w:pPr>
      <w:r w:rsidRPr="00712EFF">
        <w:rPr>
          <w:rFonts w:ascii="Courier New" w:eastAsia="Times New Roman" w:hAnsi="Courier New" w:cs="Courier New"/>
          <w:sz w:val="20"/>
          <w:szCs w:val="20"/>
        </w:rPr>
        <w:t xml:space="preserve">    </w:t>
      </w:r>
    </w:p>
    <w:p w:rsidR="00CA4652" w:rsidRDefault="00CA4652" w:rsidP="00CA4652">
      <w:pPr>
        <w:pStyle w:val="ConsPlusNonformat"/>
        <w:jc w:val="both"/>
      </w:pPr>
      <w:r w:rsidRPr="00712EFF">
        <w:t xml:space="preserve">    </w:t>
      </w:r>
      <w:r>
        <w:t xml:space="preserve">2. Анализ состояния и перспектив развития системы образования </w:t>
      </w:r>
      <w:hyperlink w:anchor="P82" w:history="1">
        <w:r>
          <w:rPr>
            <w:color w:val="0000FF"/>
          </w:rPr>
          <w:t>&lt;**&gt;</w:t>
        </w:r>
      </w:hyperlink>
    </w:p>
    <w:p w:rsidR="0044234A" w:rsidRPr="00191D60" w:rsidRDefault="0044234A" w:rsidP="0044234A">
      <w:pPr>
        <w:shd w:val="clear" w:color="auto" w:fill="FFFFFF"/>
        <w:spacing w:after="0" w:line="240" w:lineRule="auto"/>
        <w:ind w:firstLine="709"/>
        <w:jc w:val="center"/>
        <w:rPr>
          <w:rFonts w:ascii="Times New Roman" w:hAnsi="Times New Roman" w:cs="Times New Roman"/>
          <w:sz w:val="24"/>
          <w:szCs w:val="24"/>
        </w:rPr>
      </w:pPr>
    </w:p>
    <w:p w:rsidR="0044234A" w:rsidRPr="0044234A" w:rsidRDefault="0044234A" w:rsidP="0044234A">
      <w:pPr>
        <w:shd w:val="clear" w:color="auto" w:fill="FFFFFF"/>
        <w:spacing w:after="0" w:line="240" w:lineRule="auto"/>
        <w:ind w:firstLine="709"/>
        <w:jc w:val="both"/>
        <w:rPr>
          <w:rFonts w:ascii="Courier New" w:hAnsi="Courier New" w:cs="Courier New"/>
          <w:sz w:val="20"/>
          <w:szCs w:val="20"/>
        </w:rPr>
      </w:pPr>
      <w:r w:rsidRPr="0044234A">
        <w:rPr>
          <w:rFonts w:ascii="Courier New" w:hAnsi="Courier New" w:cs="Courier New"/>
          <w:sz w:val="20"/>
          <w:szCs w:val="20"/>
        </w:rPr>
        <w:t>Сеть образовательных организаций, подведомственных Управлению образования в 2019-2020 учебном году представлена 5 юридическими лицами, среди которых 1 основная общеобразовательная школа, 4 средние общеобразовательные школы. Структурными подразделениями образовательных организаций являются: 3 начальных школы, 7 детских садов, 1 районный центр дополнительного образования детей. Функционирует 3 пришкольных интерната.</w:t>
      </w:r>
      <w:r w:rsidRPr="0044234A">
        <w:rPr>
          <w:rFonts w:ascii="Courier New" w:hAnsi="Courier New" w:cs="Courier New"/>
          <w:color w:val="FF0000"/>
          <w:sz w:val="20"/>
          <w:szCs w:val="20"/>
        </w:rPr>
        <w:t xml:space="preserve"> </w:t>
      </w:r>
      <w:r w:rsidRPr="0044234A">
        <w:rPr>
          <w:rFonts w:ascii="Courier New" w:hAnsi="Courier New" w:cs="Courier New"/>
          <w:sz w:val="20"/>
          <w:szCs w:val="20"/>
        </w:rPr>
        <w:t xml:space="preserve"> </w:t>
      </w:r>
    </w:p>
    <w:p w:rsidR="0044234A" w:rsidRPr="0044234A" w:rsidRDefault="0044234A" w:rsidP="0044234A">
      <w:pPr>
        <w:spacing w:after="0" w:line="240" w:lineRule="auto"/>
        <w:ind w:firstLine="709"/>
        <w:jc w:val="both"/>
        <w:rPr>
          <w:rFonts w:ascii="Courier New" w:hAnsi="Courier New" w:cs="Courier New"/>
          <w:sz w:val="20"/>
          <w:szCs w:val="20"/>
        </w:rPr>
      </w:pPr>
      <w:r w:rsidRPr="0044234A">
        <w:rPr>
          <w:rFonts w:ascii="Courier New" w:hAnsi="Courier New" w:cs="Courier New"/>
          <w:sz w:val="20"/>
          <w:szCs w:val="20"/>
        </w:rPr>
        <w:t xml:space="preserve">В Управлении образования функционирует структурное подразделение «Информационно-методический центр». </w:t>
      </w:r>
    </w:p>
    <w:p w:rsidR="003165AC" w:rsidRDefault="003165AC" w:rsidP="003165AC">
      <w:pPr>
        <w:spacing w:after="0" w:line="240" w:lineRule="auto"/>
        <w:ind w:firstLine="709"/>
        <w:jc w:val="both"/>
        <w:rPr>
          <w:rFonts w:ascii="Courier New" w:hAnsi="Courier New" w:cs="Courier New"/>
          <w:sz w:val="20"/>
          <w:szCs w:val="20"/>
        </w:rPr>
      </w:pPr>
      <w:r w:rsidRPr="003165AC">
        <w:rPr>
          <w:rFonts w:ascii="Courier New" w:hAnsi="Courier New" w:cs="Courier New"/>
          <w:sz w:val="20"/>
          <w:szCs w:val="20"/>
        </w:rPr>
        <w:t xml:space="preserve"> </w:t>
      </w:r>
    </w:p>
    <w:p w:rsidR="00A21EDF" w:rsidRDefault="00A21EDF" w:rsidP="003165AC">
      <w:pPr>
        <w:spacing w:after="0" w:line="240" w:lineRule="auto"/>
        <w:ind w:firstLine="709"/>
        <w:jc w:val="both"/>
        <w:rPr>
          <w:rFonts w:ascii="Courier New" w:hAnsi="Courier New" w:cs="Courier New"/>
          <w:sz w:val="20"/>
          <w:szCs w:val="20"/>
        </w:rPr>
      </w:pPr>
    </w:p>
    <w:p w:rsidR="00837967" w:rsidRDefault="00A21EDF" w:rsidP="00692EA3">
      <w:pPr>
        <w:spacing w:after="0" w:line="240" w:lineRule="auto"/>
        <w:ind w:firstLine="709"/>
        <w:jc w:val="both"/>
        <w:rPr>
          <w:rFonts w:ascii="Courier New" w:hAnsi="Courier New" w:cs="Courier New"/>
          <w:sz w:val="20"/>
          <w:szCs w:val="20"/>
        </w:rPr>
      </w:pPr>
      <w:r>
        <w:rPr>
          <w:rFonts w:ascii="Courier New" w:hAnsi="Courier New" w:cs="Courier New"/>
          <w:sz w:val="20"/>
          <w:szCs w:val="20"/>
        </w:rPr>
        <w:t>2.1. Общее образование</w:t>
      </w:r>
    </w:p>
    <w:p w:rsidR="00692EA3" w:rsidRPr="00692EA3" w:rsidRDefault="00692EA3" w:rsidP="00692EA3">
      <w:pPr>
        <w:shd w:val="clear" w:color="auto" w:fill="FFFFFF"/>
        <w:spacing w:after="0" w:line="240" w:lineRule="auto"/>
        <w:ind w:firstLine="709"/>
        <w:jc w:val="both"/>
        <w:rPr>
          <w:rFonts w:ascii="Courier New" w:hAnsi="Courier New" w:cs="Courier New"/>
          <w:sz w:val="20"/>
          <w:szCs w:val="20"/>
        </w:rPr>
      </w:pPr>
      <w:r w:rsidRPr="00692EA3">
        <w:rPr>
          <w:rFonts w:ascii="Courier New" w:hAnsi="Courier New" w:cs="Courier New"/>
          <w:sz w:val="20"/>
          <w:szCs w:val="20"/>
        </w:rPr>
        <w:t>На начало 2019-2020 учебного года контингент школьников составлял 727 человек в общеобразовательных школах. По сравнению с предыдущим учебным годом количество  школьников уменьшилось на 7 человек (по данным на начало учебного года).</w:t>
      </w:r>
    </w:p>
    <w:p w:rsidR="00692EA3" w:rsidRPr="00692EA3" w:rsidRDefault="00692EA3" w:rsidP="00692EA3">
      <w:pPr>
        <w:spacing w:after="0" w:line="240" w:lineRule="auto"/>
        <w:ind w:firstLine="709"/>
        <w:jc w:val="both"/>
        <w:rPr>
          <w:rFonts w:ascii="Courier New" w:hAnsi="Courier New" w:cs="Courier New"/>
          <w:sz w:val="20"/>
          <w:szCs w:val="20"/>
        </w:rPr>
      </w:pPr>
      <w:r w:rsidRPr="00692EA3">
        <w:rPr>
          <w:rFonts w:ascii="Courier New" w:hAnsi="Courier New" w:cs="Courier New"/>
          <w:sz w:val="20"/>
          <w:szCs w:val="20"/>
        </w:rPr>
        <w:t xml:space="preserve">На  начало 2020-2021 учебного года количество обучающихся планируется 710 человек.   Планируемый контингент учащихся 1 классов на 01.09.2020 – 69 человек (в 2019 г – 60 ч., в 2018 г – 82 ч., 2017 г – 82 ч., 2016 г. – 87 ч.).  </w:t>
      </w:r>
    </w:p>
    <w:p w:rsidR="00692EA3" w:rsidRPr="00692EA3" w:rsidRDefault="00692EA3" w:rsidP="00692EA3">
      <w:pPr>
        <w:spacing w:after="0" w:line="240" w:lineRule="auto"/>
        <w:ind w:firstLine="709"/>
        <w:jc w:val="both"/>
        <w:rPr>
          <w:rFonts w:ascii="Courier New" w:hAnsi="Courier New" w:cs="Courier New"/>
          <w:sz w:val="20"/>
          <w:szCs w:val="20"/>
        </w:rPr>
      </w:pPr>
      <w:r w:rsidRPr="00692EA3">
        <w:rPr>
          <w:rFonts w:ascii="Courier New" w:hAnsi="Courier New" w:cs="Courier New"/>
          <w:sz w:val="20"/>
          <w:szCs w:val="20"/>
        </w:rPr>
        <w:t xml:space="preserve">Планируемый контингент учащихся 10 классов на 01.09.2020 – 55 чел. (2019 г. – 51 ч., 2018 г. – 33 ч., 2017 г. – 43 ч., 2016 г. – 45 чел.). </w:t>
      </w:r>
    </w:p>
    <w:p w:rsidR="00A21EDF" w:rsidRDefault="00A21EDF" w:rsidP="003165AC">
      <w:pPr>
        <w:spacing w:after="0" w:line="240" w:lineRule="auto"/>
        <w:ind w:firstLine="709"/>
        <w:jc w:val="both"/>
        <w:rPr>
          <w:rFonts w:ascii="Courier New" w:hAnsi="Courier New" w:cs="Courier New"/>
          <w:sz w:val="20"/>
          <w:szCs w:val="20"/>
        </w:rPr>
      </w:pPr>
    </w:p>
    <w:p w:rsidR="00A379EB" w:rsidRDefault="00A379EB" w:rsidP="003165AC">
      <w:pPr>
        <w:spacing w:after="0" w:line="240" w:lineRule="auto"/>
        <w:ind w:firstLine="709"/>
        <w:jc w:val="both"/>
        <w:rPr>
          <w:rFonts w:ascii="Courier New" w:hAnsi="Courier New" w:cs="Courier New"/>
          <w:sz w:val="20"/>
          <w:szCs w:val="20"/>
        </w:rPr>
      </w:pPr>
      <w:r>
        <w:rPr>
          <w:rFonts w:ascii="Courier New" w:hAnsi="Courier New" w:cs="Courier New"/>
          <w:sz w:val="20"/>
          <w:szCs w:val="20"/>
        </w:rPr>
        <w:t>2.2. Дошкольное образование</w:t>
      </w:r>
    </w:p>
    <w:p w:rsidR="004D54A5" w:rsidRPr="004D54A5" w:rsidRDefault="004D54A5" w:rsidP="004D54A5">
      <w:pPr>
        <w:spacing w:after="0" w:line="240" w:lineRule="auto"/>
        <w:ind w:firstLine="709"/>
        <w:jc w:val="both"/>
        <w:rPr>
          <w:rFonts w:ascii="Courier New" w:hAnsi="Courier New" w:cs="Courier New"/>
          <w:sz w:val="20"/>
          <w:szCs w:val="20"/>
        </w:rPr>
      </w:pPr>
      <w:r w:rsidRPr="004D54A5">
        <w:rPr>
          <w:rFonts w:ascii="Courier New" w:hAnsi="Courier New" w:cs="Courier New"/>
          <w:sz w:val="20"/>
          <w:szCs w:val="20"/>
        </w:rPr>
        <w:t xml:space="preserve">Система дошкольного образования представлена: по типу - 7 дошкольных образовательных учреждений; по виду - 1 структурное подразделение - дошкольное отделение «Детский сад общеразвивающего вида «Золотая рыбка» 2 категории с приоритетным осуществлением художественно-эстетического направления (14,3%), 6 структурных подразделений – дошкольных отделений «Детский сад» 3 категории (85,7%), </w:t>
      </w:r>
    </w:p>
    <w:p w:rsidR="004D54A5" w:rsidRPr="004D54A5" w:rsidRDefault="004D54A5" w:rsidP="004D54A5">
      <w:pPr>
        <w:spacing w:after="0" w:line="240" w:lineRule="auto"/>
        <w:ind w:firstLine="708"/>
        <w:jc w:val="both"/>
        <w:rPr>
          <w:rFonts w:ascii="Courier New" w:hAnsi="Courier New" w:cs="Courier New"/>
          <w:sz w:val="20"/>
          <w:szCs w:val="20"/>
        </w:rPr>
      </w:pPr>
      <w:r w:rsidRPr="004D54A5">
        <w:rPr>
          <w:rFonts w:ascii="Courier New" w:hAnsi="Courier New" w:cs="Courier New"/>
          <w:sz w:val="20"/>
          <w:szCs w:val="20"/>
        </w:rPr>
        <w:t xml:space="preserve">Охват детей услугами дошкольного образования составил  46,6 % (299 детей - 26 АППГ- 325). От 1,4 до 3 лет – 51 ребенок, от 3 до  8 – 248 детей. </w:t>
      </w:r>
    </w:p>
    <w:p w:rsidR="004D54A5" w:rsidRPr="004D54A5" w:rsidRDefault="004D54A5" w:rsidP="004D54A5">
      <w:pPr>
        <w:spacing w:after="0" w:line="240" w:lineRule="auto"/>
        <w:ind w:firstLine="708"/>
        <w:jc w:val="both"/>
        <w:rPr>
          <w:rFonts w:ascii="Courier New" w:hAnsi="Courier New" w:cs="Courier New"/>
          <w:sz w:val="20"/>
          <w:szCs w:val="20"/>
        </w:rPr>
      </w:pPr>
      <w:r w:rsidRPr="004D54A5">
        <w:rPr>
          <w:rFonts w:ascii="Courier New" w:hAnsi="Courier New" w:cs="Courier New"/>
          <w:sz w:val="20"/>
          <w:szCs w:val="20"/>
        </w:rPr>
        <w:t xml:space="preserve">Численность детей, зарегистрированных в очереди для устройства в детские сады (очередность на 01.06.2020г.) составляла 40 детей от 0 до 3 лет. До 1 года – 12 детей, от 1 до 1,5 – 19, от 1,5 до 2 – 7 детей, от 2 до 3 – 2. Детей старше 3 лет в очереди нет. </w:t>
      </w:r>
    </w:p>
    <w:p w:rsidR="004D54A5" w:rsidRPr="004D54A5" w:rsidRDefault="004D54A5" w:rsidP="004D54A5">
      <w:pPr>
        <w:spacing w:after="0" w:line="240" w:lineRule="auto"/>
        <w:ind w:firstLine="708"/>
        <w:jc w:val="both"/>
        <w:rPr>
          <w:rFonts w:ascii="Courier New" w:hAnsi="Courier New" w:cs="Courier New"/>
          <w:sz w:val="20"/>
          <w:szCs w:val="20"/>
        </w:rPr>
      </w:pPr>
      <w:r w:rsidRPr="004D54A5">
        <w:rPr>
          <w:rFonts w:ascii="Courier New" w:hAnsi="Courier New" w:cs="Courier New"/>
          <w:sz w:val="20"/>
          <w:szCs w:val="20"/>
        </w:rPr>
        <w:t xml:space="preserve">В школу из дошкольных организаций выбыло -  66 детей (АППГ - 59 детей). На начало 2020-2021г.г. предоставлены места в ДОУ 35 детям (АППГ - 29 детей). С 01.09.2019г. детские сады будут посещать предварительно 280 детей (АППГ – 293), что на 13 детей меньше к АППГ. Охват детей от 3 до 7 лет дошкольным образованием составляет 100%. </w:t>
      </w:r>
    </w:p>
    <w:p w:rsidR="004D54A5" w:rsidRPr="004D54A5" w:rsidRDefault="004D54A5" w:rsidP="004D54A5">
      <w:pPr>
        <w:spacing w:after="0" w:line="240" w:lineRule="auto"/>
        <w:ind w:firstLine="708"/>
        <w:jc w:val="both"/>
        <w:rPr>
          <w:rFonts w:ascii="Courier New" w:hAnsi="Courier New" w:cs="Courier New"/>
          <w:sz w:val="20"/>
          <w:szCs w:val="20"/>
        </w:rPr>
      </w:pPr>
      <w:r w:rsidRPr="004D54A5">
        <w:rPr>
          <w:rFonts w:ascii="Courier New" w:hAnsi="Courier New" w:cs="Courier New"/>
          <w:sz w:val="20"/>
          <w:szCs w:val="20"/>
        </w:rPr>
        <w:lastRenderedPageBreak/>
        <w:t>Средний размер родительской платы - 130 рублей (Постановление № 582 от 23.11.2018 года «О плате, взимаемой с родителей, законных представителей) за присмотр и уход за детьми в муниципальных бюджетных общеобразовательных организациях, реализующих основную общеобразовательную программу дошкольного образования Мот «Лешуконский муниципальный район».</w:t>
      </w:r>
    </w:p>
    <w:p w:rsidR="004D54A5" w:rsidRPr="004D54A5" w:rsidRDefault="004D54A5" w:rsidP="004D54A5">
      <w:pPr>
        <w:spacing w:after="0" w:line="240" w:lineRule="auto"/>
        <w:jc w:val="both"/>
        <w:rPr>
          <w:rFonts w:ascii="Courier New" w:hAnsi="Courier New" w:cs="Courier New"/>
          <w:sz w:val="20"/>
          <w:szCs w:val="20"/>
        </w:rPr>
      </w:pPr>
      <w:r w:rsidRPr="004D54A5">
        <w:rPr>
          <w:rFonts w:ascii="Courier New" w:hAnsi="Courier New" w:cs="Courier New"/>
          <w:sz w:val="20"/>
          <w:szCs w:val="20"/>
        </w:rPr>
        <w:tab/>
        <w:t>Для охвата детей дошкольным образованием с 2 месяцев на сегодня условий нет. Техническое состояние ряда зданий дошкольных учреждений требуют материальных вложений. В феврале 2020 года СП-ДО «Детский сад «Золотая рыбка» и «Детский сад «Теремок» МБОУ «Лешуконская СОШ» участвовали в конкурсе на предоставление субсидий из областного бюджета на реализацию мероприятий по укреплению материально-технической базы муниципальных дошкольных образовательных организаций, заявленная сумма выделена из областного бюджета совместно с софинансированием из местного бюджета.</w:t>
      </w:r>
    </w:p>
    <w:p w:rsidR="004D54A5" w:rsidRPr="004D54A5" w:rsidRDefault="004D54A5" w:rsidP="004D54A5">
      <w:pPr>
        <w:spacing w:after="0" w:line="240" w:lineRule="auto"/>
        <w:ind w:firstLine="708"/>
        <w:jc w:val="both"/>
        <w:rPr>
          <w:rFonts w:ascii="Courier New" w:hAnsi="Courier New" w:cs="Courier New"/>
          <w:sz w:val="20"/>
          <w:szCs w:val="20"/>
        </w:rPr>
      </w:pPr>
      <w:r w:rsidRPr="004D54A5">
        <w:rPr>
          <w:rFonts w:ascii="Courier New" w:hAnsi="Courier New" w:cs="Courier New"/>
          <w:sz w:val="20"/>
          <w:szCs w:val="20"/>
        </w:rPr>
        <w:t xml:space="preserve">С целью оказания населению услуг по зачислению в детские сады, ведению учета очередности, снижения коррупционных рисков в сфере дошкольного образования внедрена автоматизированная информационная система «Комплектование ДОУ». Прием заявлений осуществляет Управление образования. </w:t>
      </w:r>
    </w:p>
    <w:p w:rsidR="004D54A5" w:rsidRPr="004D54A5" w:rsidRDefault="00982724" w:rsidP="004D54A5">
      <w:pPr>
        <w:spacing w:after="0" w:line="240" w:lineRule="auto"/>
        <w:ind w:firstLine="708"/>
        <w:jc w:val="both"/>
        <w:rPr>
          <w:rFonts w:ascii="Courier New" w:hAnsi="Courier New" w:cs="Courier New"/>
          <w:sz w:val="20"/>
          <w:szCs w:val="20"/>
        </w:rPr>
      </w:pPr>
      <w:r>
        <w:rPr>
          <w:rFonts w:ascii="Courier New" w:hAnsi="Courier New" w:cs="Courier New"/>
          <w:sz w:val="20"/>
          <w:szCs w:val="20"/>
        </w:rPr>
        <w:t>Во исполнение Указа П</w:t>
      </w:r>
      <w:r w:rsidR="004D54A5" w:rsidRPr="004D54A5">
        <w:rPr>
          <w:rFonts w:ascii="Courier New" w:hAnsi="Courier New" w:cs="Courier New"/>
          <w:sz w:val="20"/>
          <w:szCs w:val="20"/>
        </w:rPr>
        <w:t>резидента РФ от 25.03.2020г., а также введения мер в связи с эпидемиологическим положением по новой коронавирусной инфекции детские сады были закрыты в марте, однако 30.03.2020г. приказом № 97 Управления образования была открыта 1 дежурная группа в  ДОУ «Теремок» (4 ребенка). 10.04.2020г. изда</w:t>
      </w:r>
      <w:r>
        <w:rPr>
          <w:rFonts w:ascii="Courier New" w:hAnsi="Courier New" w:cs="Courier New"/>
          <w:sz w:val="20"/>
          <w:szCs w:val="20"/>
        </w:rPr>
        <w:t xml:space="preserve">н приказ № 103 об открытии еще </w:t>
      </w:r>
      <w:r w:rsidR="004D54A5" w:rsidRPr="004D54A5">
        <w:rPr>
          <w:rFonts w:ascii="Courier New" w:hAnsi="Courier New" w:cs="Courier New"/>
          <w:sz w:val="20"/>
          <w:szCs w:val="20"/>
        </w:rPr>
        <w:t>3 (трех) детских садов на территории райцентра. В летний период работают все детские сады райцентра: июнь – 6 групп</w:t>
      </w:r>
      <w:r w:rsidR="00596B0B">
        <w:rPr>
          <w:rFonts w:ascii="Courier New" w:hAnsi="Courier New" w:cs="Courier New"/>
          <w:sz w:val="20"/>
          <w:szCs w:val="20"/>
        </w:rPr>
        <w:t>:</w:t>
      </w:r>
      <w:r w:rsidR="004D54A5" w:rsidRPr="004D54A5">
        <w:rPr>
          <w:rFonts w:ascii="Courier New" w:hAnsi="Courier New" w:cs="Courier New"/>
          <w:sz w:val="20"/>
          <w:szCs w:val="20"/>
        </w:rPr>
        <w:t xml:space="preserve"> «Золотая рыбка» - 2, «Колосок, «Кораблик» - по 1 группе, «Теремок» - 2; июль – 4 группы: «Золотая рыбка» - 2, «Колосок» - 1 группа, «Теремок» - 1, август: «Золотая рыбка» - 2.</w:t>
      </w:r>
    </w:p>
    <w:p w:rsidR="004D54A5" w:rsidRPr="004D54A5" w:rsidRDefault="004D54A5" w:rsidP="004D54A5">
      <w:pPr>
        <w:spacing w:after="0" w:line="240" w:lineRule="auto"/>
        <w:ind w:firstLine="708"/>
        <w:jc w:val="both"/>
        <w:rPr>
          <w:rFonts w:ascii="Courier New" w:hAnsi="Courier New" w:cs="Courier New"/>
          <w:sz w:val="20"/>
          <w:szCs w:val="20"/>
        </w:rPr>
      </w:pPr>
      <w:r w:rsidRPr="004D54A5">
        <w:rPr>
          <w:rFonts w:ascii="Courier New" w:hAnsi="Courier New" w:cs="Courier New"/>
          <w:sz w:val="20"/>
          <w:szCs w:val="20"/>
        </w:rPr>
        <w:t>С 01.09.2020г. сократилась 1 (одна) группа в СП-ДО «Детский сад «Родничок» МБОУ «Койнасская СОШ» в связи с уменьшением контингента детей дошкольного возраста в муниципалитете.</w:t>
      </w:r>
    </w:p>
    <w:p w:rsidR="00A379EB" w:rsidRDefault="00A379EB" w:rsidP="003165AC">
      <w:pPr>
        <w:spacing w:after="0" w:line="240" w:lineRule="auto"/>
        <w:ind w:firstLine="709"/>
        <w:jc w:val="both"/>
        <w:rPr>
          <w:rFonts w:ascii="Courier New" w:hAnsi="Courier New" w:cs="Courier New"/>
          <w:sz w:val="20"/>
          <w:szCs w:val="20"/>
        </w:rPr>
      </w:pPr>
    </w:p>
    <w:p w:rsidR="002319CD" w:rsidRDefault="006B5E4B" w:rsidP="004005D9">
      <w:pPr>
        <w:spacing w:after="0" w:line="240" w:lineRule="auto"/>
        <w:ind w:firstLine="709"/>
        <w:jc w:val="both"/>
        <w:rPr>
          <w:rFonts w:ascii="Courier New" w:hAnsi="Courier New" w:cs="Courier New"/>
          <w:sz w:val="20"/>
          <w:szCs w:val="20"/>
        </w:rPr>
      </w:pPr>
      <w:r>
        <w:rPr>
          <w:rFonts w:ascii="Courier New" w:hAnsi="Courier New" w:cs="Courier New"/>
          <w:sz w:val="20"/>
          <w:szCs w:val="20"/>
        </w:rPr>
        <w:t>2.3. Дополнительное образование</w:t>
      </w:r>
    </w:p>
    <w:p w:rsidR="004005D9" w:rsidRPr="004005D9" w:rsidRDefault="004005D9" w:rsidP="004005D9">
      <w:pPr>
        <w:spacing w:after="0" w:line="240" w:lineRule="auto"/>
        <w:ind w:firstLine="709"/>
        <w:jc w:val="both"/>
        <w:rPr>
          <w:rFonts w:ascii="Courier New" w:hAnsi="Courier New" w:cs="Courier New"/>
          <w:color w:val="000000"/>
          <w:sz w:val="20"/>
          <w:szCs w:val="20"/>
        </w:rPr>
      </w:pPr>
      <w:r w:rsidRPr="004005D9">
        <w:rPr>
          <w:rFonts w:ascii="Courier New" w:hAnsi="Courier New" w:cs="Courier New"/>
          <w:sz w:val="20"/>
          <w:szCs w:val="20"/>
        </w:rPr>
        <w:t xml:space="preserve">Единое воспитательное пространство предполагает тесное взаимодействие школ и учреждения дополнительного образования. </w:t>
      </w:r>
      <w:r w:rsidRPr="004005D9">
        <w:rPr>
          <w:rFonts w:ascii="Courier New" w:hAnsi="Courier New" w:cs="Courier New"/>
          <w:color w:val="000000"/>
          <w:sz w:val="20"/>
          <w:szCs w:val="20"/>
        </w:rPr>
        <w:t xml:space="preserve">Система дополнительного образования детей в районе представлена двумя образовательными учреждениями: структурным подразделением «Районный центр дополнительного образования детей» и музыкальная школа, учредителем которой является отдел культуры. Дополнительное образование в школах района представлено кружками, творческими объединениями и секциями. </w:t>
      </w:r>
    </w:p>
    <w:p w:rsidR="004005D9" w:rsidRPr="004005D9" w:rsidRDefault="00E41D5B" w:rsidP="004005D9">
      <w:pPr>
        <w:spacing w:after="0" w:line="240" w:lineRule="auto"/>
        <w:ind w:firstLine="709"/>
        <w:jc w:val="both"/>
        <w:rPr>
          <w:rFonts w:ascii="Courier New" w:hAnsi="Courier New" w:cs="Courier New"/>
          <w:sz w:val="20"/>
          <w:szCs w:val="20"/>
        </w:rPr>
      </w:pPr>
      <w:r>
        <w:rPr>
          <w:rFonts w:ascii="Courier New" w:hAnsi="Courier New" w:cs="Courier New"/>
          <w:color w:val="000000"/>
          <w:sz w:val="20"/>
          <w:szCs w:val="20"/>
        </w:rPr>
        <w:t>В 2019-2020</w:t>
      </w:r>
      <w:r w:rsidR="004005D9" w:rsidRPr="004005D9">
        <w:rPr>
          <w:rFonts w:ascii="Courier New" w:hAnsi="Courier New" w:cs="Courier New"/>
          <w:color w:val="000000"/>
          <w:sz w:val="20"/>
          <w:szCs w:val="20"/>
        </w:rPr>
        <w:t xml:space="preserve"> учебном году в </w:t>
      </w:r>
      <w:r w:rsidR="004005D9" w:rsidRPr="004005D9">
        <w:rPr>
          <w:rFonts w:ascii="Courier New" w:hAnsi="Courier New" w:cs="Courier New"/>
          <w:sz w:val="20"/>
          <w:szCs w:val="20"/>
        </w:rPr>
        <w:t>районном центре дополнительного образования детей общий охват</w:t>
      </w:r>
      <w:r w:rsidR="004005D9" w:rsidRPr="004005D9">
        <w:rPr>
          <w:rFonts w:ascii="Courier New" w:hAnsi="Courier New" w:cs="Courier New"/>
          <w:color w:val="000000"/>
          <w:sz w:val="20"/>
          <w:szCs w:val="20"/>
        </w:rPr>
        <w:t xml:space="preserve"> </w:t>
      </w:r>
      <w:r w:rsidR="004005D9" w:rsidRPr="004005D9">
        <w:rPr>
          <w:rFonts w:ascii="Courier New" w:hAnsi="Courier New" w:cs="Courier New"/>
          <w:sz w:val="20"/>
          <w:szCs w:val="20"/>
        </w:rPr>
        <w:t xml:space="preserve">составляет 578 человек. Количество объединений дополнительного образования – 31, 62 группы, средняя наполняемость 9 человек. </w:t>
      </w:r>
    </w:p>
    <w:p w:rsidR="004005D9" w:rsidRPr="004005D9" w:rsidRDefault="004005D9" w:rsidP="004005D9">
      <w:pPr>
        <w:shd w:val="clear" w:color="auto" w:fill="FFFFFF"/>
        <w:tabs>
          <w:tab w:val="left" w:pos="945"/>
        </w:tabs>
        <w:spacing w:after="0" w:line="240" w:lineRule="auto"/>
        <w:ind w:firstLine="709"/>
        <w:jc w:val="both"/>
        <w:rPr>
          <w:rFonts w:ascii="Courier New" w:hAnsi="Courier New" w:cs="Courier New"/>
          <w:b/>
          <w:color w:val="FF6600"/>
          <w:sz w:val="20"/>
          <w:szCs w:val="20"/>
        </w:rPr>
      </w:pPr>
      <w:r w:rsidRPr="004005D9">
        <w:rPr>
          <w:rFonts w:ascii="Courier New" w:hAnsi="Courier New" w:cs="Courier New"/>
          <w:sz w:val="20"/>
          <w:szCs w:val="20"/>
        </w:rPr>
        <w:t xml:space="preserve">    В музыкальной школе занимается 50 детей. </w:t>
      </w:r>
    </w:p>
    <w:p w:rsidR="006B5E4B" w:rsidRPr="004005D9" w:rsidRDefault="006B5E4B" w:rsidP="003165AC">
      <w:pPr>
        <w:spacing w:after="0" w:line="240" w:lineRule="auto"/>
        <w:ind w:firstLine="709"/>
        <w:jc w:val="both"/>
        <w:rPr>
          <w:rFonts w:ascii="Courier New" w:hAnsi="Courier New" w:cs="Courier New"/>
          <w:sz w:val="20"/>
          <w:szCs w:val="20"/>
        </w:rPr>
      </w:pPr>
    </w:p>
    <w:p w:rsidR="00AB4514" w:rsidRDefault="00AB4514" w:rsidP="00AB4514">
      <w:pPr>
        <w:shd w:val="clear" w:color="auto" w:fill="FFFFFF"/>
        <w:tabs>
          <w:tab w:val="left" w:pos="945"/>
        </w:tabs>
        <w:spacing w:after="0" w:line="240" w:lineRule="auto"/>
        <w:ind w:firstLine="709"/>
        <w:jc w:val="both"/>
        <w:rPr>
          <w:rFonts w:ascii="Courier New" w:hAnsi="Courier New" w:cs="Courier New"/>
          <w:sz w:val="20"/>
          <w:szCs w:val="20"/>
        </w:rPr>
      </w:pPr>
      <w:r w:rsidRPr="00AB4514">
        <w:rPr>
          <w:rFonts w:ascii="Courier New" w:hAnsi="Courier New" w:cs="Courier New"/>
          <w:sz w:val="20"/>
          <w:szCs w:val="20"/>
        </w:rPr>
        <w:t>2.4. Результаты функционирования и развития системы образования района</w:t>
      </w:r>
    </w:p>
    <w:p w:rsidR="00AB4514" w:rsidRDefault="00AB4514" w:rsidP="00AB4514">
      <w:pPr>
        <w:shd w:val="clear" w:color="auto" w:fill="FFFFFF"/>
        <w:tabs>
          <w:tab w:val="left" w:pos="945"/>
        </w:tabs>
        <w:spacing w:after="0" w:line="240" w:lineRule="auto"/>
        <w:ind w:firstLine="709"/>
        <w:jc w:val="both"/>
        <w:rPr>
          <w:rFonts w:ascii="Courier New" w:hAnsi="Courier New" w:cs="Courier New"/>
          <w:sz w:val="20"/>
          <w:szCs w:val="20"/>
        </w:rPr>
      </w:pPr>
    </w:p>
    <w:p w:rsidR="003D3F5A" w:rsidRDefault="00AB4514" w:rsidP="006C0774">
      <w:pPr>
        <w:shd w:val="clear" w:color="auto" w:fill="FFFFFF"/>
        <w:tabs>
          <w:tab w:val="left" w:pos="945"/>
        </w:tabs>
        <w:spacing w:after="0" w:line="240" w:lineRule="auto"/>
        <w:ind w:firstLine="709"/>
        <w:jc w:val="both"/>
        <w:rPr>
          <w:rFonts w:ascii="Courier New" w:hAnsi="Courier New" w:cs="Courier New"/>
          <w:sz w:val="20"/>
          <w:szCs w:val="20"/>
        </w:rPr>
      </w:pPr>
      <w:r w:rsidRPr="002F480B">
        <w:rPr>
          <w:rFonts w:ascii="Courier New" w:hAnsi="Courier New" w:cs="Courier New"/>
          <w:sz w:val="20"/>
          <w:szCs w:val="20"/>
        </w:rPr>
        <w:t>2.4.1. Учебные результаты</w:t>
      </w:r>
    </w:p>
    <w:p w:rsidR="007B3D4C" w:rsidRPr="007B3D4C" w:rsidRDefault="007B3D4C" w:rsidP="007B3D4C">
      <w:pPr>
        <w:spacing w:after="0" w:line="240" w:lineRule="auto"/>
        <w:ind w:left="62" w:firstLine="709"/>
        <w:jc w:val="both"/>
        <w:rPr>
          <w:rFonts w:ascii="Courier New" w:eastAsia="Times New Roman" w:hAnsi="Courier New" w:cs="Courier New"/>
          <w:sz w:val="20"/>
          <w:szCs w:val="20"/>
        </w:rPr>
      </w:pPr>
      <w:r w:rsidRPr="007B3D4C">
        <w:rPr>
          <w:rFonts w:ascii="Courier New" w:hAnsi="Courier New" w:cs="Courier New"/>
          <w:sz w:val="20"/>
          <w:szCs w:val="20"/>
        </w:rPr>
        <w:t>Одним из главных, основных приоритетов национального проекта «Образование» является повышение качества общего образования.</w:t>
      </w:r>
    </w:p>
    <w:p w:rsidR="008C7309" w:rsidRDefault="008C7309" w:rsidP="008C7309">
      <w:pPr>
        <w:spacing w:after="0" w:line="240" w:lineRule="auto"/>
        <w:ind w:left="62" w:firstLine="709"/>
        <w:jc w:val="both"/>
        <w:rPr>
          <w:rFonts w:ascii="Courier New" w:hAnsi="Courier New" w:cs="Courier New"/>
          <w:sz w:val="20"/>
          <w:szCs w:val="20"/>
        </w:rPr>
      </w:pPr>
      <w:r w:rsidRPr="008C7309">
        <w:rPr>
          <w:rFonts w:ascii="Courier New" w:hAnsi="Courier New" w:cs="Courier New"/>
          <w:sz w:val="20"/>
          <w:szCs w:val="20"/>
        </w:rPr>
        <w:t>По итогам 2019-2020 учебного года из 724 обучающихся общеобразовательных школ успевает 723 (99,8 %) обучающихся.  Показатель выше уровня прошлого года, для сравнения: 2019 год – 99,45 %, 2018 год – 99,60 %, 2017 год – 99,34, 2016 год – 99,36%, 2015 год – 99,74%.  По итогам учебного года 1 человек не успевает по программе начальной школы, переведен на адаптированную образовательную программу.</w:t>
      </w:r>
    </w:p>
    <w:p w:rsidR="001D73E2" w:rsidRPr="001D73E2" w:rsidRDefault="001D73E2" w:rsidP="001D73E2">
      <w:pPr>
        <w:pStyle w:val="af6"/>
        <w:ind w:firstLine="709"/>
        <w:jc w:val="both"/>
        <w:rPr>
          <w:rFonts w:ascii="Courier New" w:hAnsi="Courier New" w:cs="Courier New"/>
          <w:b/>
          <w:color w:val="000000" w:themeColor="text1"/>
          <w:sz w:val="20"/>
        </w:rPr>
      </w:pPr>
      <w:r w:rsidRPr="001D73E2">
        <w:rPr>
          <w:rFonts w:ascii="Courier New" w:hAnsi="Courier New" w:cs="Courier New"/>
          <w:color w:val="000000" w:themeColor="text1"/>
          <w:sz w:val="20"/>
        </w:rPr>
        <w:t xml:space="preserve">В 4 школах района в 2019-2020 учебном году по адаптированным общеобразовательным программам обучалось 40 детей:  ЛСОШ-16, УСОШ-14, ВСОШ-8, КСОШ-2. </w:t>
      </w:r>
    </w:p>
    <w:p w:rsidR="001D73E2" w:rsidRPr="001D73E2" w:rsidRDefault="001D73E2" w:rsidP="001D73E2">
      <w:pPr>
        <w:pStyle w:val="af6"/>
        <w:ind w:firstLine="709"/>
        <w:jc w:val="both"/>
        <w:rPr>
          <w:rFonts w:ascii="Courier New" w:hAnsi="Courier New" w:cs="Courier New"/>
          <w:b/>
          <w:bCs/>
          <w:color w:val="000000" w:themeColor="text1"/>
          <w:sz w:val="20"/>
        </w:rPr>
      </w:pPr>
      <w:r w:rsidRPr="001D73E2">
        <w:rPr>
          <w:rFonts w:ascii="Courier New" w:hAnsi="Courier New" w:cs="Courier New"/>
          <w:color w:val="000000" w:themeColor="text1"/>
          <w:sz w:val="20"/>
        </w:rPr>
        <w:t>На 1 сентября 2019 года  4 чел. не обучается  по болезни.</w:t>
      </w:r>
    </w:p>
    <w:p w:rsidR="001D73E2" w:rsidRPr="001D73E2" w:rsidRDefault="001D73E2" w:rsidP="001D73E2">
      <w:pPr>
        <w:pStyle w:val="af6"/>
        <w:ind w:firstLine="709"/>
        <w:jc w:val="both"/>
        <w:rPr>
          <w:rFonts w:ascii="Courier New" w:hAnsi="Courier New" w:cs="Courier New"/>
          <w:b/>
          <w:color w:val="000000" w:themeColor="text1"/>
          <w:sz w:val="20"/>
        </w:rPr>
      </w:pPr>
      <w:r w:rsidRPr="001D73E2">
        <w:rPr>
          <w:rFonts w:ascii="Courier New" w:hAnsi="Courier New" w:cs="Courier New"/>
          <w:color w:val="000000" w:themeColor="text1"/>
          <w:sz w:val="20"/>
        </w:rPr>
        <w:t xml:space="preserve">На 5 сентября в ОО сели за парту   707  человек (в пр.г.было 727 чел).     </w:t>
      </w:r>
    </w:p>
    <w:p w:rsidR="001D73E2" w:rsidRPr="001D73E2" w:rsidRDefault="001D73E2" w:rsidP="001D73E2">
      <w:pPr>
        <w:pStyle w:val="af6"/>
        <w:ind w:firstLine="709"/>
        <w:jc w:val="both"/>
        <w:rPr>
          <w:rFonts w:ascii="Courier New" w:hAnsi="Courier New" w:cs="Courier New"/>
          <w:b/>
          <w:color w:val="000000" w:themeColor="text1"/>
          <w:sz w:val="20"/>
        </w:rPr>
      </w:pPr>
      <w:r w:rsidRPr="001D73E2">
        <w:rPr>
          <w:rFonts w:ascii="Courier New" w:hAnsi="Courier New" w:cs="Courier New"/>
          <w:color w:val="000000" w:themeColor="text1"/>
          <w:sz w:val="20"/>
        </w:rPr>
        <w:t>В 4 –ых классах обучалось 65, переведено в 5 класс 65.</w:t>
      </w:r>
    </w:p>
    <w:p w:rsidR="001D73E2" w:rsidRPr="008C7309" w:rsidRDefault="001D73E2" w:rsidP="008C7309">
      <w:pPr>
        <w:spacing w:after="0" w:line="240" w:lineRule="auto"/>
        <w:ind w:left="62" w:firstLine="709"/>
        <w:jc w:val="both"/>
        <w:rPr>
          <w:rFonts w:ascii="Courier New" w:hAnsi="Courier New" w:cs="Courier New"/>
          <w:color w:val="FF0000"/>
          <w:sz w:val="20"/>
          <w:szCs w:val="20"/>
        </w:rPr>
      </w:pPr>
    </w:p>
    <w:p w:rsidR="008C7309" w:rsidRDefault="008C7309" w:rsidP="008C7309">
      <w:pPr>
        <w:spacing w:after="0" w:line="240" w:lineRule="auto"/>
        <w:ind w:left="62" w:firstLine="709"/>
        <w:jc w:val="both"/>
        <w:rPr>
          <w:rFonts w:ascii="Courier New" w:eastAsia="Times New Roman" w:hAnsi="Courier New" w:cs="Courier New"/>
          <w:sz w:val="20"/>
          <w:szCs w:val="20"/>
        </w:rPr>
      </w:pPr>
      <w:r w:rsidRPr="008C7309">
        <w:rPr>
          <w:rFonts w:ascii="Courier New" w:eastAsia="Times New Roman" w:hAnsi="Courier New" w:cs="Courier New"/>
          <w:sz w:val="20"/>
          <w:szCs w:val="20"/>
        </w:rPr>
        <w:t>Ниже в диаграмме представлена успеваемость обучающихся за 2019-2020 учебный год.</w:t>
      </w:r>
    </w:p>
    <w:p w:rsidR="008C7309" w:rsidRPr="008C7309" w:rsidRDefault="008C7309" w:rsidP="008C7309">
      <w:pPr>
        <w:spacing w:after="0" w:line="240" w:lineRule="auto"/>
        <w:ind w:left="62" w:firstLine="709"/>
        <w:jc w:val="both"/>
        <w:rPr>
          <w:rFonts w:ascii="Courier New" w:eastAsia="Times New Roman" w:hAnsi="Courier New" w:cs="Courier New"/>
          <w:sz w:val="20"/>
          <w:szCs w:val="20"/>
        </w:rPr>
      </w:pPr>
    </w:p>
    <w:p w:rsidR="00E544BF" w:rsidRDefault="00E544BF" w:rsidP="008979AB">
      <w:pPr>
        <w:spacing w:after="0" w:line="240" w:lineRule="auto"/>
        <w:ind w:firstLine="709"/>
        <w:jc w:val="both"/>
        <w:rPr>
          <w:rFonts w:ascii="Times New Roman" w:hAnsi="Times New Roman"/>
          <w:b/>
          <w:color w:val="000000" w:themeColor="text1"/>
          <w:sz w:val="26"/>
          <w:szCs w:val="26"/>
        </w:rPr>
      </w:pPr>
    </w:p>
    <w:p w:rsidR="00511568" w:rsidRDefault="004C7EA9" w:rsidP="008979AB">
      <w:pPr>
        <w:spacing w:after="0" w:line="240" w:lineRule="auto"/>
        <w:ind w:firstLine="709"/>
        <w:jc w:val="both"/>
        <w:rPr>
          <w:rFonts w:ascii="Times New Roman" w:hAnsi="Times New Roman"/>
          <w:b/>
          <w:color w:val="000000" w:themeColor="text1"/>
          <w:sz w:val="26"/>
          <w:szCs w:val="26"/>
        </w:rPr>
      </w:pPr>
      <w:r>
        <w:rPr>
          <w:rFonts w:ascii="Times New Roman" w:hAnsi="Times New Roman"/>
          <w:b/>
          <w:noProof/>
          <w:color w:val="000000" w:themeColor="text1"/>
          <w:sz w:val="26"/>
          <w:szCs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7.15pt;margin-top:-22.25pt;width:368.65pt;height:254.95pt;z-index:251660288" wrapcoords="-50 0 -50 21528 21600 21528 21600 0 -50 0">
            <v:imagedata r:id="rId10" o:title=""/>
            <w10:wrap type="tight"/>
          </v:shape>
          <o:OLEObject Type="Embed" ProgID="PowerPoint.Slide.12" ShapeID="_x0000_s1027" DrawAspect="Content" ObjectID="_1697279246" r:id="rId11"/>
        </w:pict>
      </w:r>
    </w:p>
    <w:p w:rsidR="00511568" w:rsidRDefault="00511568" w:rsidP="008979AB">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755DAB" w:rsidRPr="000F3466" w:rsidRDefault="00755DAB" w:rsidP="00755DAB">
      <w:pPr>
        <w:shd w:val="clear" w:color="auto" w:fill="FFFFFF"/>
        <w:tabs>
          <w:tab w:val="left" w:pos="945"/>
        </w:tabs>
        <w:spacing w:after="0" w:line="240" w:lineRule="auto"/>
        <w:ind w:firstLine="709"/>
        <w:rPr>
          <w:rFonts w:ascii="Courier New" w:hAnsi="Courier New" w:cs="Courier New"/>
          <w:sz w:val="20"/>
          <w:szCs w:val="20"/>
        </w:rPr>
      </w:pPr>
      <w:r w:rsidRPr="000F3466">
        <w:rPr>
          <w:rFonts w:ascii="Courier New" w:hAnsi="Courier New" w:cs="Courier New"/>
          <w:sz w:val="20"/>
          <w:szCs w:val="20"/>
        </w:rPr>
        <w:t>Динамика успеваемости за 5 лет представлена ниже в диаграмме.</w:t>
      </w:r>
    </w:p>
    <w:p w:rsidR="00AD19D1" w:rsidRDefault="00AD19D1" w:rsidP="00E544BF">
      <w:pPr>
        <w:spacing w:after="0" w:line="240" w:lineRule="auto"/>
        <w:ind w:firstLine="709"/>
        <w:jc w:val="both"/>
        <w:rPr>
          <w:rFonts w:ascii="Courier New" w:hAnsi="Courier New" w:cs="Courier New"/>
          <w:sz w:val="20"/>
          <w:szCs w:val="20"/>
        </w:rPr>
      </w:pPr>
    </w:p>
    <w:p w:rsidR="00755DAB" w:rsidRDefault="00755DAB" w:rsidP="00E544BF">
      <w:pPr>
        <w:spacing w:after="0" w:line="240" w:lineRule="auto"/>
        <w:ind w:firstLine="709"/>
        <w:jc w:val="both"/>
        <w:rPr>
          <w:rFonts w:ascii="Courier New" w:hAnsi="Courier New" w:cs="Courier New"/>
          <w:sz w:val="20"/>
          <w:szCs w:val="20"/>
        </w:rPr>
      </w:pPr>
    </w:p>
    <w:p w:rsidR="00755DAB" w:rsidRDefault="00755DAB"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AD19D1" w:rsidRDefault="00755DAB" w:rsidP="00E544BF">
      <w:pPr>
        <w:spacing w:after="0" w:line="240" w:lineRule="auto"/>
        <w:ind w:firstLine="709"/>
        <w:jc w:val="both"/>
        <w:rPr>
          <w:rFonts w:ascii="Courier New" w:hAnsi="Courier New" w:cs="Courier New"/>
          <w:sz w:val="20"/>
          <w:szCs w:val="20"/>
        </w:rPr>
      </w:pPr>
      <w:r>
        <w:rPr>
          <w:rFonts w:ascii="Courier New" w:hAnsi="Courier New" w:cs="Courier New"/>
          <w:noProof/>
          <w:sz w:val="20"/>
          <w:szCs w:val="20"/>
        </w:rPr>
        <w:drawing>
          <wp:anchor distT="0" distB="0" distL="114300" distR="114300" simplePos="0" relativeHeight="251662336" behindDoc="1" locked="0" layoutInCell="1" allowOverlap="1">
            <wp:simplePos x="0" y="0"/>
            <wp:positionH relativeFrom="column">
              <wp:posOffset>530225</wp:posOffset>
            </wp:positionH>
            <wp:positionV relativeFrom="paragraph">
              <wp:posOffset>73025</wp:posOffset>
            </wp:positionV>
            <wp:extent cx="4271645" cy="1609090"/>
            <wp:effectExtent l="0" t="0" r="0" b="0"/>
            <wp:wrapTight wrapText="bothSides">
              <wp:wrapPolygon edited="0">
                <wp:start x="6647" y="767"/>
                <wp:lineTo x="6647" y="2301"/>
                <wp:lineTo x="9248" y="4859"/>
                <wp:lineTo x="1830" y="5114"/>
                <wp:lineTo x="1830" y="17645"/>
                <wp:lineTo x="3564" y="19946"/>
                <wp:lineTo x="3949" y="19946"/>
                <wp:lineTo x="15027" y="19946"/>
                <wp:lineTo x="15124" y="19946"/>
                <wp:lineTo x="15798" y="17389"/>
                <wp:lineTo x="16761" y="17133"/>
                <wp:lineTo x="21578" y="13809"/>
                <wp:lineTo x="21578" y="11252"/>
                <wp:lineTo x="15990" y="8950"/>
                <wp:lineTo x="16183" y="5114"/>
                <wp:lineTo x="10789" y="4859"/>
                <wp:lineTo x="15509" y="2046"/>
                <wp:lineTo x="15894" y="1023"/>
                <wp:lineTo x="14738" y="767"/>
                <wp:lineTo x="6647" y="767"/>
              </wp:wrapPolygon>
            </wp:wrapTight>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755DAB" w:rsidRDefault="00755DAB" w:rsidP="00E544BF">
      <w:pPr>
        <w:spacing w:after="0" w:line="240" w:lineRule="auto"/>
        <w:ind w:firstLine="709"/>
        <w:jc w:val="both"/>
        <w:rPr>
          <w:rFonts w:ascii="Courier New" w:hAnsi="Courier New" w:cs="Courier New"/>
          <w:sz w:val="20"/>
          <w:szCs w:val="20"/>
        </w:rPr>
      </w:pPr>
    </w:p>
    <w:p w:rsidR="00755DAB" w:rsidRDefault="00755DAB" w:rsidP="00E544BF">
      <w:pPr>
        <w:spacing w:after="0" w:line="240" w:lineRule="auto"/>
        <w:ind w:firstLine="709"/>
        <w:jc w:val="both"/>
        <w:rPr>
          <w:rFonts w:ascii="Courier New" w:hAnsi="Courier New" w:cs="Courier New"/>
          <w:sz w:val="20"/>
          <w:szCs w:val="20"/>
        </w:rPr>
      </w:pPr>
    </w:p>
    <w:p w:rsidR="00755DAB" w:rsidRDefault="00755DAB" w:rsidP="00E544BF">
      <w:pPr>
        <w:spacing w:after="0" w:line="240" w:lineRule="auto"/>
        <w:ind w:firstLine="709"/>
        <w:jc w:val="both"/>
        <w:rPr>
          <w:rFonts w:ascii="Courier New" w:hAnsi="Courier New" w:cs="Courier New"/>
          <w:sz w:val="20"/>
          <w:szCs w:val="20"/>
        </w:rPr>
      </w:pPr>
    </w:p>
    <w:p w:rsidR="00755DAB" w:rsidRDefault="00755DAB" w:rsidP="00E544BF">
      <w:pPr>
        <w:spacing w:after="0" w:line="240" w:lineRule="auto"/>
        <w:ind w:firstLine="709"/>
        <w:jc w:val="both"/>
        <w:rPr>
          <w:rFonts w:ascii="Courier New" w:hAnsi="Courier New" w:cs="Courier New"/>
          <w:sz w:val="20"/>
          <w:szCs w:val="20"/>
        </w:rPr>
      </w:pPr>
    </w:p>
    <w:p w:rsidR="00755DAB" w:rsidRDefault="00755DAB" w:rsidP="00E544BF">
      <w:pPr>
        <w:spacing w:after="0" w:line="240" w:lineRule="auto"/>
        <w:ind w:firstLine="709"/>
        <w:jc w:val="both"/>
        <w:rPr>
          <w:rFonts w:ascii="Courier New" w:hAnsi="Courier New" w:cs="Courier New"/>
          <w:sz w:val="20"/>
          <w:szCs w:val="20"/>
        </w:rPr>
      </w:pPr>
    </w:p>
    <w:p w:rsidR="00755DAB" w:rsidRDefault="00755DAB" w:rsidP="00E544BF">
      <w:pPr>
        <w:spacing w:after="0" w:line="240" w:lineRule="auto"/>
        <w:ind w:firstLine="709"/>
        <w:jc w:val="both"/>
        <w:rPr>
          <w:rFonts w:ascii="Courier New" w:hAnsi="Courier New" w:cs="Courier New"/>
          <w:sz w:val="20"/>
          <w:szCs w:val="20"/>
        </w:rPr>
      </w:pPr>
    </w:p>
    <w:p w:rsidR="00755DAB" w:rsidRDefault="00755DAB" w:rsidP="00E544BF">
      <w:pPr>
        <w:spacing w:after="0" w:line="240" w:lineRule="auto"/>
        <w:ind w:firstLine="709"/>
        <w:jc w:val="both"/>
        <w:rPr>
          <w:rFonts w:ascii="Courier New" w:hAnsi="Courier New" w:cs="Courier New"/>
          <w:sz w:val="20"/>
          <w:szCs w:val="20"/>
        </w:rPr>
      </w:pPr>
    </w:p>
    <w:p w:rsidR="00755DAB" w:rsidRDefault="00755DAB" w:rsidP="00E544BF">
      <w:pPr>
        <w:spacing w:after="0" w:line="240" w:lineRule="auto"/>
        <w:ind w:firstLine="709"/>
        <w:jc w:val="both"/>
        <w:rPr>
          <w:rFonts w:ascii="Courier New" w:hAnsi="Courier New" w:cs="Courier New"/>
          <w:sz w:val="20"/>
          <w:szCs w:val="20"/>
        </w:rPr>
      </w:pPr>
    </w:p>
    <w:p w:rsidR="00755DAB" w:rsidRDefault="00755DAB" w:rsidP="00E544BF">
      <w:pPr>
        <w:spacing w:after="0" w:line="240" w:lineRule="auto"/>
        <w:ind w:firstLine="709"/>
        <w:jc w:val="both"/>
        <w:rPr>
          <w:rFonts w:ascii="Courier New" w:hAnsi="Courier New" w:cs="Courier New"/>
          <w:sz w:val="20"/>
          <w:szCs w:val="20"/>
        </w:rPr>
      </w:pPr>
    </w:p>
    <w:p w:rsidR="00AD19D1" w:rsidRDefault="00AD19D1" w:rsidP="00E544BF">
      <w:pPr>
        <w:spacing w:after="0" w:line="240" w:lineRule="auto"/>
        <w:ind w:firstLine="709"/>
        <w:jc w:val="both"/>
        <w:rPr>
          <w:rFonts w:ascii="Courier New" w:hAnsi="Courier New" w:cs="Courier New"/>
          <w:sz w:val="20"/>
          <w:szCs w:val="20"/>
        </w:rPr>
      </w:pPr>
    </w:p>
    <w:p w:rsidR="00755DAB" w:rsidRDefault="00755DAB" w:rsidP="00E544BF">
      <w:pPr>
        <w:spacing w:after="0" w:line="240" w:lineRule="auto"/>
        <w:ind w:firstLine="709"/>
        <w:jc w:val="both"/>
        <w:rPr>
          <w:rFonts w:ascii="Courier New" w:hAnsi="Courier New" w:cs="Courier New"/>
          <w:sz w:val="20"/>
          <w:szCs w:val="20"/>
        </w:rPr>
      </w:pPr>
    </w:p>
    <w:p w:rsidR="00A041DD" w:rsidRDefault="00A041DD" w:rsidP="00E544BF">
      <w:pPr>
        <w:spacing w:after="0" w:line="240" w:lineRule="auto"/>
        <w:ind w:firstLine="709"/>
        <w:jc w:val="both"/>
        <w:rPr>
          <w:rFonts w:ascii="Courier New" w:hAnsi="Courier New" w:cs="Courier New"/>
          <w:sz w:val="20"/>
          <w:szCs w:val="20"/>
        </w:rPr>
      </w:pPr>
    </w:p>
    <w:p w:rsidR="00A041DD" w:rsidRDefault="00A041DD" w:rsidP="00E544BF">
      <w:pPr>
        <w:spacing w:after="0" w:line="240" w:lineRule="auto"/>
        <w:ind w:firstLine="709"/>
        <w:jc w:val="both"/>
        <w:rPr>
          <w:rFonts w:ascii="Courier New" w:hAnsi="Courier New" w:cs="Courier New"/>
          <w:sz w:val="20"/>
          <w:szCs w:val="20"/>
        </w:rPr>
      </w:pPr>
    </w:p>
    <w:p w:rsidR="00A041DD" w:rsidRPr="000F3466" w:rsidRDefault="00A041DD" w:rsidP="00A041DD">
      <w:pPr>
        <w:shd w:val="clear" w:color="auto" w:fill="FFFFFF"/>
        <w:tabs>
          <w:tab w:val="left" w:pos="945"/>
        </w:tabs>
        <w:spacing w:after="0" w:line="240" w:lineRule="auto"/>
        <w:ind w:firstLine="709"/>
        <w:rPr>
          <w:rFonts w:ascii="Courier New" w:hAnsi="Courier New" w:cs="Courier New"/>
          <w:sz w:val="20"/>
          <w:szCs w:val="20"/>
        </w:rPr>
      </w:pPr>
      <w:r w:rsidRPr="000F3466">
        <w:rPr>
          <w:rFonts w:ascii="Courier New" w:hAnsi="Courier New" w:cs="Courier New"/>
          <w:sz w:val="20"/>
          <w:szCs w:val="20"/>
        </w:rPr>
        <w:t>В целом, успеваемость в течение пяти лет остается на должном уровне.</w:t>
      </w:r>
    </w:p>
    <w:p w:rsidR="00A041DD" w:rsidRPr="000F3466" w:rsidRDefault="00A041DD" w:rsidP="00E544BF">
      <w:pPr>
        <w:spacing w:after="0" w:line="240" w:lineRule="auto"/>
        <w:ind w:firstLine="709"/>
        <w:jc w:val="both"/>
        <w:rPr>
          <w:rFonts w:ascii="Courier New" w:hAnsi="Courier New" w:cs="Courier New"/>
          <w:sz w:val="20"/>
          <w:szCs w:val="20"/>
        </w:rPr>
      </w:pPr>
    </w:p>
    <w:p w:rsidR="00A041DD" w:rsidRPr="000F3466" w:rsidRDefault="00A041DD" w:rsidP="00A041DD">
      <w:pPr>
        <w:spacing w:after="0" w:line="240" w:lineRule="auto"/>
        <w:ind w:firstLine="709"/>
        <w:jc w:val="both"/>
        <w:rPr>
          <w:rFonts w:ascii="Courier New" w:hAnsi="Courier New" w:cs="Courier New"/>
          <w:sz w:val="20"/>
          <w:szCs w:val="20"/>
        </w:rPr>
      </w:pPr>
      <w:r w:rsidRPr="000F3466">
        <w:rPr>
          <w:rFonts w:ascii="Courier New" w:hAnsi="Courier New" w:cs="Courier New"/>
          <w:sz w:val="20"/>
          <w:szCs w:val="20"/>
        </w:rPr>
        <w:t>На «4» и»5» обучались 318 обучающихся, т.е. качественный показатель успеваемости составил  53,1 %, что выше уровня прошлого года  на 3 % (в 2019 году – 50,08 %, в 2018 году – 47,14%, в 2017 году – 49,7%, в 2016 году – 47,82, в 2015 году – 47,69).  В 1-4 классах – в 2020 году 71,9 % (АППГ – 63,68 %), в 5-9 классах – 41,5 % (АППГ – 40,5 %),  в 10-11 классах – 54,76 % (АППГ – 54,76 %).</w:t>
      </w:r>
    </w:p>
    <w:p w:rsidR="00A041DD" w:rsidRPr="000F3466" w:rsidRDefault="00A041DD" w:rsidP="00A041DD">
      <w:pPr>
        <w:spacing w:after="0" w:line="240" w:lineRule="auto"/>
        <w:ind w:firstLine="709"/>
        <w:jc w:val="both"/>
        <w:rPr>
          <w:rFonts w:ascii="Courier New" w:hAnsi="Courier New" w:cs="Courier New"/>
          <w:sz w:val="20"/>
          <w:szCs w:val="20"/>
        </w:rPr>
      </w:pPr>
      <w:r w:rsidRPr="000F3466">
        <w:rPr>
          <w:rFonts w:ascii="Courier New" w:hAnsi="Courier New" w:cs="Courier New"/>
          <w:sz w:val="20"/>
          <w:szCs w:val="20"/>
        </w:rPr>
        <w:t>Динамика качества обучения за 5 лет представлена ниже в диаграмме.</w:t>
      </w:r>
    </w:p>
    <w:p w:rsidR="00A041DD" w:rsidRDefault="00A041DD" w:rsidP="00E544BF">
      <w:pPr>
        <w:spacing w:after="0" w:line="240" w:lineRule="auto"/>
        <w:ind w:firstLine="709"/>
        <w:jc w:val="both"/>
        <w:rPr>
          <w:rFonts w:ascii="Courier New" w:hAnsi="Courier New" w:cs="Courier New"/>
          <w:sz w:val="20"/>
          <w:szCs w:val="20"/>
        </w:rPr>
      </w:pPr>
    </w:p>
    <w:p w:rsidR="00A041DD" w:rsidRDefault="00A041DD" w:rsidP="00E544BF">
      <w:pPr>
        <w:spacing w:after="0" w:line="240" w:lineRule="auto"/>
        <w:ind w:firstLine="709"/>
        <w:jc w:val="both"/>
        <w:rPr>
          <w:rFonts w:ascii="Courier New" w:hAnsi="Courier New" w:cs="Courier New"/>
          <w:sz w:val="20"/>
          <w:szCs w:val="20"/>
        </w:rPr>
      </w:pPr>
      <w:r>
        <w:rPr>
          <w:rFonts w:ascii="Courier New" w:hAnsi="Courier New" w:cs="Courier New"/>
          <w:noProof/>
          <w:sz w:val="20"/>
          <w:szCs w:val="20"/>
        </w:rPr>
        <w:drawing>
          <wp:anchor distT="0" distB="0" distL="114300" distR="114300" simplePos="0" relativeHeight="251664384" behindDoc="1" locked="0" layoutInCell="1" allowOverlap="1">
            <wp:simplePos x="0" y="0"/>
            <wp:positionH relativeFrom="column">
              <wp:posOffset>252730</wp:posOffset>
            </wp:positionH>
            <wp:positionV relativeFrom="paragraph">
              <wp:posOffset>92075</wp:posOffset>
            </wp:positionV>
            <wp:extent cx="4820285" cy="1696720"/>
            <wp:effectExtent l="0" t="0" r="0" b="0"/>
            <wp:wrapTight wrapText="bothSides">
              <wp:wrapPolygon edited="0">
                <wp:start x="5805" y="970"/>
                <wp:lineTo x="5805" y="2668"/>
                <wp:lineTo x="8707" y="4850"/>
                <wp:lineTo x="3585" y="4850"/>
                <wp:lineTo x="2049" y="5578"/>
                <wp:lineTo x="2049" y="15036"/>
                <wp:lineTo x="2476" y="16491"/>
                <wp:lineTo x="2134" y="16491"/>
                <wp:lineTo x="2134" y="17704"/>
                <wp:lineTo x="3927" y="19886"/>
                <wp:lineTo x="15622" y="19886"/>
                <wp:lineTo x="15707" y="19886"/>
                <wp:lineTo x="16817" y="16734"/>
                <wp:lineTo x="16987" y="5093"/>
                <wp:lineTo x="10756" y="4850"/>
                <wp:lineTo x="18097" y="2425"/>
                <wp:lineTo x="18439" y="970"/>
                <wp:lineTo x="17073" y="970"/>
                <wp:lineTo x="5805" y="970"/>
              </wp:wrapPolygon>
            </wp:wrapTight>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AD19D1" w:rsidRDefault="00AD19D1" w:rsidP="00E544BF">
      <w:pPr>
        <w:spacing w:after="0" w:line="240" w:lineRule="auto"/>
        <w:ind w:firstLine="709"/>
        <w:jc w:val="both"/>
        <w:rPr>
          <w:rFonts w:ascii="Courier New" w:hAnsi="Courier New" w:cs="Courier New"/>
          <w:sz w:val="20"/>
          <w:szCs w:val="20"/>
        </w:rPr>
      </w:pPr>
    </w:p>
    <w:p w:rsidR="00E148D9" w:rsidRDefault="00E148D9" w:rsidP="00E544BF">
      <w:pPr>
        <w:spacing w:after="0" w:line="240" w:lineRule="auto"/>
        <w:ind w:firstLine="709"/>
        <w:jc w:val="both"/>
        <w:rPr>
          <w:rFonts w:ascii="Courier New" w:hAnsi="Courier New" w:cs="Courier New"/>
          <w:sz w:val="20"/>
          <w:szCs w:val="20"/>
        </w:rPr>
      </w:pPr>
    </w:p>
    <w:p w:rsidR="00E148D9" w:rsidRDefault="00E148D9" w:rsidP="00E544BF">
      <w:pPr>
        <w:spacing w:after="0" w:line="240" w:lineRule="auto"/>
        <w:ind w:firstLine="709"/>
        <w:jc w:val="both"/>
        <w:rPr>
          <w:rFonts w:ascii="Courier New" w:hAnsi="Courier New" w:cs="Courier New"/>
          <w:sz w:val="20"/>
          <w:szCs w:val="20"/>
        </w:rPr>
      </w:pPr>
    </w:p>
    <w:p w:rsidR="00E148D9" w:rsidRDefault="00E148D9" w:rsidP="00E544BF">
      <w:pPr>
        <w:spacing w:after="0" w:line="240" w:lineRule="auto"/>
        <w:ind w:firstLine="709"/>
        <w:jc w:val="both"/>
        <w:rPr>
          <w:rFonts w:ascii="Courier New" w:hAnsi="Courier New" w:cs="Courier New"/>
          <w:sz w:val="20"/>
          <w:szCs w:val="20"/>
        </w:rPr>
      </w:pPr>
    </w:p>
    <w:p w:rsidR="00E148D9" w:rsidRDefault="00E148D9" w:rsidP="00E544BF">
      <w:pPr>
        <w:spacing w:after="0" w:line="240" w:lineRule="auto"/>
        <w:ind w:firstLine="709"/>
        <w:jc w:val="both"/>
        <w:rPr>
          <w:rFonts w:ascii="Courier New" w:hAnsi="Courier New" w:cs="Courier New"/>
          <w:sz w:val="20"/>
          <w:szCs w:val="20"/>
        </w:rPr>
      </w:pPr>
    </w:p>
    <w:p w:rsidR="00E148D9" w:rsidRDefault="00E148D9" w:rsidP="00E544BF">
      <w:pPr>
        <w:spacing w:after="0" w:line="240" w:lineRule="auto"/>
        <w:ind w:firstLine="709"/>
        <w:jc w:val="both"/>
        <w:rPr>
          <w:rFonts w:ascii="Courier New" w:hAnsi="Courier New" w:cs="Courier New"/>
          <w:sz w:val="20"/>
          <w:szCs w:val="20"/>
        </w:rPr>
      </w:pPr>
    </w:p>
    <w:p w:rsidR="00E148D9" w:rsidRDefault="00E148D9" w:rsidP="00E544BF">
      <w:pPr>
        <w:spacing w:after="0" w:line="240" w:lineRule="auto"/>
        <w:ind w:firstLine="709"/>
        <w:jc w:val="both"/>
        <w:rPr>
          <w:rFonts w:ascii="Courier New" w:hAnsi="Courier New" w:cs="Courier New"/>
          <w:sz w:val="20"/>
          <w:szCs w:val="20"/>
        </w:rPr>
      </w:pPr>
    </w:p>
    <w:p w:rsidR="00E148D9" w:rsidRDefault="00E148D9" w:rsidP="00E544BF">
      <w:pPr>
        <w:spacing w:after="0" w:line="240" w:lineRule="auto"/>
        <w:ind w:firstLine="709"/>
        <w:jc w:val="both"/>
        <w:rPr>
          <w:rFonts w:ascii="Courier New" w:hAnsi="Courier New" w:cs="Courier New"/>
          <w:sz w:val="20"/>
          <w:szCs w:val="20"/>
        </w:rPr>
      </w:pPr>
    </w:p>
    <w:p w:rsidR="00E148D9" w:rsidRDefault="00E148D9" w:rsidP="00E544BF">
      <w:pPr>
        <w:spacing w:after="0" w:line="240" w:lineRule="auto"/>
        <w:ind w:firstLine="709"/>
        <w:jc w:val="both"/>
        <w:rPr>
          <w:rFonts w:ascii="Courier New" w:hAnsi="Courier New" w:cs="Courier New"/>
          <w:sz w:val="20"/>
          <w:szCs w:val="20"/>
        </w:rPr>
      </w:pPr>
    </w:p>
    <w:p w:rsidR="00E148D9" w:rsidRDefault="00E148D9" w:rsidP="00E544BF">
      <w:pPr>
        <w:spacing w:after="0" w:line="240" w:lineRule="auto"/>
        <w:ind w:firstLine="709"/>
        <w:jc w:val="both"/>
        <w:rPr>
          <w:rFonts w:ascii="Courier New" w:hAnsi="Courier New" w:cs="Courier New"/>
          <w:sz w:val="20"/>
          <w:szCs w:val="20"/>
        </w:rPr>
      </w:pPr>
    </w:p>
    <w:p w:rsidR="002F1BD7" w:rsidRDefault="002F1BD7" w:rsidP="00E544BF">
      <w:pPr>
        <w:spacing w:after="0" w:line="240" w:lineRule="auto"/>
        <w:ind w:firstLine="709"/>
        <w:jc w:val="both"/>
        <w:rPr>
          <w:rFonts w:ascii="Times New Roman" w:hAnsi="Times New Roman" w:cs="Times New Roman"/>
          <w:sz w:val="24"/>
          <w:szCs w:val="24"/>
        </w:rPr>
      </w:pPr>
    </w:p>
    <w:p w:rsidR="002F1BD7" w:rsidRDefault="002F1BD7" w:rsidP="00E544BF">
      <w:pPr>
        <w:spacing w:after="0" w:line="240" w:lineRule="auto"/>
        <w:ind w:firstLine="709"/>
        <w:jc w:val="both"/>
        <w:rPr>
          <w:rFonts w:ascii="Times New Roman" w:hAnsi="Times New Roman" w:cs="Times New Roman"/>
          <w:sz w:val="24"/>
          <w:szCs w:val="24"/>
        </w:rPr>
      </w:pPr>
    </w:p>
    <w:p w:rsidR="00E148D9" w:rsidRPr="002F1BD7" w:rsidRDefault="00E148D9" w:rsidP="00E544BF">
      <w:pPr>
        <w:spacing w:after="0" w:line="240" w:lineRule="auto"/>
        <w:ind w:firstLine="709"/>
        <w:jc w:val="both"/>
        <w:rPr>
          <w:rFonts w:ascii="Courier New" w:hAnsi="Courier New" w:cs="Courier New"/>
          <w:sz w:val="20"/>
          <w:szCs w:val="20"/>
        </w:rPr>
      </w:pPr>
      <w:r w:rsidRPr="002F1BD7">
        <w:rPr>
          <w:rFonts w:ascii="Courier New" w:hAnsi="Courier New" w:cs="Courier New"/>
          <w:sz w:val="20"/>
          <w:szCs w:val="20"/>
        </w:rPr>
        <w:lastRenderedPageBreak/>
        <w:t>Из анализа следует, что все образовательные организации района проводят большую работу по повышению качества образования</w:t>
      </w:r>
    </w:p>
    <w:p w:rsidR="00E148D9" w:rsidRPr="002F1BD7" w:rsidRDefault="00E148D9" w:rsidP="00E544BF">
      <w:pPr>
        <w:spacing w:after="0" w:line="240" w:lineRule="auto"/>
        <w:ind w:firstLine="709"/>
        <w:jc w:val="both"/>
        <w:rPr>
          <w:rFonts w:ascii="Courier New" w:hAnsi="Courier New" w:cs="Courier New"/>
          <w:sz w:val="20"/>
          <w:szCs w:val="20"/>
        </w:rPr>
      </w:pPr>
    </w:p>
    <w:p w:rsidR="00E148D9" w:rsidRPr="002F1BD7" w:rsidRDefault="00E148D9" w:rsidP="00E544BF">
      <w:pPr>
        <w:spacing w:after="0" w:line="240" w:lineRule="auto"/>
        <w:ind w:firstLine="709"/>
        <w:jc w:val="both"/>
        <w:rPr>
          <w:rFonts w:ascii="Courier New" w:hAnsi="Courier New" w:cs="Courier New"/>
          <w:sz w:val="20"/>
          <w:szCs w:val="20"/>
        </w:rPr>
      </w:pPr>
    </w:p>
    <w:p w:rsidR="00E544BF" w:rsidRPr="00E148D9" w:rsidRDefault="00E544BF" w:rsidP="00E148D9">
      <w:pPr>
        <w:spacing w:after="0" w:line="240" w:lineRule="auto"/>
        <w:ind w:firstLine="709"/>
        <w:jc w:val="both"/>
        <w:rPr>
          <w:rFonts w:ascii="Courier New" w:hAnsi="Courier New" w:cs="Courier New"/>
          <w:sz w:val="20"/>
          <w:szCs w:val="20"/>
        </w:rPr>
      </w:pPr>
      <w:r w:rsidRPr="009167FC">
        <w:rPr>
          <w:rFonts w:ascii="Courier New" w:hAnsi="Courier New" w:cs="Courier New"/>
          <w:sz w:val="20"/>
          <w:szCs w:val="20"/>
        </w:rPr>
        <w:t>2.4.2. Государс</w:t>
      </w:r>
      <w:r w:rsidR="002F480B" w:rsidRPr="009167FC">
        <w:rPr>
          <w:rFonts w:ascii="Courier New" w:hAnsi="Courier New" w:cs="Courier New"/>
          <w:sz w:val="20"/>
          <w:szCs w:val="20"/>
        </w:rPr>
        <w:t>твенная итоговая аттестация 2019</w:t>
      </w:r>
      <w:r w:rsidRPr="009167FC">
        <w:rPr>
          <w:rFonts w:ascii="Courier New" w:hAnsi="Courier New" w:cs="Courier New"/>
          <w:sz w:val="20"/>
          <w:szCs w:val="20"/>
        </w:rPr>
        <w:t xml:space="preserve"> года в районе</w:t>
      </w:r>
    </w:p>
    <w:p w:rsidR="00E45758" w:rsidRDefault="00E45758" w:rsidP="00BA093C">
      <w:pPr>
        <w:spacing w:after="0" w:line="240" w:lineRule="auto"/>
        <w:ind w:firstLine="709"/>
        <w:rPr>
          <w:rFonts w:ascii="Courier New" w:hAnsi="Courier New" w:cs="Courier New"/>
          <w:sz w:val="20"/>
          <w:szCs w:val="20"/>
        </w:rPr>
      </w:pPr>
    </w:p>
    <w:p w:rsidR="007E55EA" w:rsidRPr="00681D7B" w:rsidRDefault="007E55EA" w:rsidP="007E55EA">
      <w:pPr>
        <w:spacing w:after="0" w:line="240" w:lineRule="auto"/>
        <w:ind w:firstLine="709"/>
        <w:jc w:val="both"/>
        <w:rPr>
          <w:rFonts w:ascii="Courier New" w:hAnsi="Courier New" w:cs="Courier New"/>
          <w:sz w:val="20"/>
          <w:szCs w:val="20"/>
        </w:rPr>
      </w:pPr>
      <w:r w:rsidRPr="00681D7B">
        <w:rPr>
          <w:rFonts w:ascii="Courier New" w:hAnsi="Courier New" w:cs="Courier New"/>
          <w:sz w:val="20"/>
          <w:szCs w:val="20"/>
        </w:rPr>
        <w:t>Государственная итоговая аттестация в школах района прошла в соответствии со всеми нормативно-правовыми и  организационно-распорядительными документами органов образования разных уровней. По итогам проведения ГИА-2020 можно назвать следующие результаты.</w:t>
      </w:r>
    </w:p>
    <w:p w:rsidR="007E55EA" w:rsidRPr="00681D7B" w:rsidRDefault="007E55EA" w:rsidP="007E55EA">
      <w:pPr>
        <w:spacing w:line="240" w:lineRule="auto"/>
        <w:jc w:val="both"/>
        <w:rPr>
          <w:rFonts w:ascii="Courier New" w:eastAsia="Times New Roman" w:hAnsi="Courier New" w:cs="Courier New"/>
          <w:sz w:val="20"/>
          <w:szCs w:val="20"/>
        </w:rPr>
      </w:pPr>
      <w:r w:rsidRPr="00681D7B">
        <w:rPr>
          <w:rFonts w:ascii="Courier New" w:hAnsi="Courier New" w:cs="Courier New"/>
          <w:color w:val="002060"/>
          <w:sz w:val="20"/>
          <w:szCs w:val="20"/>
        </w:rPr>
        <w:t xml:space="preserve">         </w:t>
      </w:r>
      <w:r w:rsidRPr="00681D7B">
        <w:rPr>
          <w:rFonts w:ascii="Courier New" w:hAnsi="Courier New" w:cs="Courier New"/>
          <w:color w:val="000000" w:themeColor="text1"/>
          <w:sz w:val="20"/>
          <w:szCs w:val="20"/>
          <w:u w:val="single"/>
        </w:rPr>
        <w:t>В 2019 - 2020  учебном году  итоговая аттестация  выпускников  9-х классов  ОО Лешуконского района</w:t>
      </w:r>
      <w:r w:rsidRPr="00681D7B">
        <w:rPr>
          <w:rFonts w:ascii="Courier New" w:hAnsi="Courier New" w:cs="Courier New"/>
          <w:color w:val="000000" w:themeColor="text1"/>
          <w:sz w:val="20"/>
          <w:szCs w:val="20"/>
        </w:rPr>
        <w:t xml:space="preserve">   проходила  в форме промежуточной аттестации. ОГЭ и ГВЭ (для детей с ОВЗ) в связи с угрозой распространения новой коронавирусной инфекции (</w:t>
      </w:r>
      <w:r w:rsidRPr="00681D7B">
        <w:rPr>
          <w:rFonts w:ascii="Courier New" w:hAnsi="Courier New" w:cs="Courier New"/>
          <w:color w:val="000000" w:themeColor="text1"/>
          <w:sz w:val="20"/>
          <w:szCs w:val="20"/>
          <w:lang w:val="en-US"/>
        </w:rPr>
        <w:t>COVID</w:t>
      </w:r>
      <w:r w:rsidRPr="00681D7B">
        <w:rPr>
          <w:rFonts w:ascii="Courier New" w:hAnsi="Courier New" w:cs="Courier New"/>
          <w:color w:val="000000" w:themeColor="text1"/>
          <w:sz w:val="20"/>
          <w:szCs w:val="20"/>
        </w:rPr>
        <w:t xml:space="preserve">-2019) не было.  Выпуск из  9-ых классов составил  75 человек.  74 выпускника получили аттестаты, </w:t>
      </w:r>
      <w:r w:rsidRPr="00681D7B">
        <w:rPr>
          <w:rFonts w:ascii="Courier New" w:eastAsia="Times New Roman" w:hAnsi="Courier New" w:cs="Courier New"/>
          <w:sz w:val="20"/>
          <w:szCs w:val="20"/>
        </w:rPr>
        <w:t xml:space="preserve">1 выпускник получил свидетельство об обучении, т.к. обучался по  адаптированной образовательной программе для детей с интеллектуальными нарушениями. </w:t>
      </w:r>
    </w:p>
    <w:p w:rsidR="007E55EA" w:rsidRPr="00681D7B" w:rsidRDefault="007E55EA" w:rsidP="007E55EA">
      <w:pPr>
        <w:spacing w:line="240" w:lineRule="auto"/>
        <w:jc w:val="both"/>
        <w:rPr>
          <w:rFonts w:ascii="Courier New" w:hAnsi="Courier New" w:cs="Courier New"/>
          <w:color w:val="000000" w:themeColor="text1"/>
          <w:sz w:val="20"/>
          <w:szCs w:val="20"/>
        </w:rPr>
      </w:pPr>
      <w:r w:rsidRPr="00681D7B">
        <w:rPr>
          <w:rFonts w:ascii="Courier New" w:hAnsi="Courier New" w:cs="Courier New"/>
          <w:color w:val="000000" w:themeColor="text1"/>
          <w:sz w:val="20"/>
          <w:szCs w:val="20"/>
        </w:rPr>
        <w:t xml:space="preserve">         </w:t>
      </w:r>
      <w:r w:rsidRPr="00681D7B">
        <w:rPr>
          <w:rFonts w:ascii="Courier New" w:hAnsi="Courier New" w:cs="Courier New"/>
          <w:color w:val="000000" w:themeColor="text1"/>
          <w:sz w:val="20"/>
          <w:szCs w:val="20"/>
          <w:u w:val="single"/>
        </w:rPr>
        <w:t>В 2020 году  государственную  итоговую  аттестацию по программам  среднего  общего образования выпускники  11 классов</w:t>
      </w:r>
      <w:r w:rsidRPr="00681D7B">
        <w:rPr>
          <w:rFonts w:ascii="Courier New" w:hAnsi="Courier New" w:cs="Courier New"/>
          <w:color w:val="000000" w:themeColor="text1"/>
          <w:sz w:val="20"/>
          <w:szCs w:val="20"/>
        </w:rPr>
        <w:t xml:space="preserve">   средних школ района прошли в форме промежуточной аттестации. Обязательные ЕГЭ И ГВЭ были отменены в связи с угрозой распространения новой коронавирусной инфекции (</w:t>
      </w:r>
      <w:r w:rsidRPr="00681D7B">
        <w:rPr>
          <w:rFonts w:ascii="Courier New" w:hAnsi="Courier New" w:cs="Courier New"/>
          <w:color w:val="000000" w:themeColor="text1"/>
          <w:sz w:val="20"/>
          <w:szCs w:val="20"/>
          <w:lang w:val="en-US"/>
        </w:rPr>
        <w:t>COVID</w:t>
      </w:r>
      <w:r w:rsidRPr="00681D7B">
        <w:rPr>
          <w:rFonts w:ascii="Courier New" w:hAnsi="Courier New" w:cs="Courier New"/>
          <w:color w:val="000000" w:themeColor="text1"/>
          <w:sz w:val="20"/>
          <w:szCs w:val="20"/>
        </w:rPr>
        <w:t>-2019). Выпуск из 11-х классов составил 49 человек. 48 человек получили аттестаты, 1</w:t>
      </w:r>
      <w:r w:rsidRPr="00681D7B">
        <w:rPr>
          <w:rFonts w:ascii="Courier New" w:eastAsia="Times New Roman" w:hAnsi="Courier New" w:cs="Courier New"/>
          <w:sz w:val="20"/>
          <w:szCs w:val="20"/>
        </w:rPr>
        <w:t xml:space="preserve"> ученик обучался по адаптированной образовательной программе для детей с интеллектуальными нарушениями. Получил свидетельство об обучении. ЕГЭ сдавали 29 выпускников для поступления в ВУЗы: </w:t>
      </w:r>
      <w:r w:rsidRPr="00681D7B">
        <w:rPr>
          <w:rFonts w:ascii="Courier New" w:hAnsi="Courier New" w:cs="Courier New"/>
          <w:color w:val="000000" w:themeColor="text1"/>
          <w:sz w:val="20"/>
          <w:szCs w:val="20"/>
        </w:rPr>
        <w:t xml:space="preserve">ЛСОШ – 16 чел.,  УСОШ – 11 чел., КСОШ - 2 чел. </w:t>
      </w:r>
      <w:r w:rsidRPr="00681D7B">
        <w:rPr>
          <w:rFonts w:ascii="Courier New" w:eastAsia="Times New Roman" w:hAnsi="Courier New" w:cs="Courier New"/>
          <w:sz w:val="20"/>
          <w:szCs w:val="20"/>
        </w:rPr>
        <w:t xml:space="preserve"> Сроки ЕГЭ были перенесены на июль 2020 года и прошли ЕГЭ в период с 03 по 22 июля 2020 года.</w:t>
      </w:r>
      <w:r w:rsidRPr="00681D7B">
        <w:rPr>
          <w:rFonts w:ascii="Courier New" w:hAnsi="Courier New" w:cs="Courier New"/>
          <w:color w:val="000000" w:themeColor="text1"/>
          <w:sz w:val="20"/>
          <w:szCs w:val="20"/>
        </w:rPr>
        <w:t xml:space="preserve"> Выбраны были все предметы: информатика (4 человека), география (1 человек), литература (1 человек), русский язык (29 человек), математика профиль (22 человека), история (5 человек), физика 12 человек), обществознание (11 человек), химия (1 человек), биология (1 человек), английский письменный (1 человек), английский устный (1 человек).</w:t>
      </w:r>
    </w:p>
    <w:p w:rsidR="007E55EA" w:rsidRPr="00681D7B" w:rsidRDefault="007E55EA" w:rsidP="007E55EA">
      <w:pPr>
        <w:spacing w:line="240" w:lineRule="auto"/>
        <w:jc w:val="both"/>
        <w:rPr>
          <w:rFonts w:ascii="Courier New" w:hAnsi="Courier New" w:cs="Courier New"/>
          <w:i/>
          <w:color w:val="000000" w:themeColor="text1"/>
          <w:sz w:val="20"/>
          <w:szCs w:val="20"/>
        </w:rPr>
      </w:pPr>
      <w:r w:rsidRPr="001E000C">
        <w:rPr>
          <w:rFonts w:ascii="Courier New" w:hAnsi="Courier New" w:cs="Courier New"/>
          <w:color w:val="000000" w:themeColor="text1"/>
          <w:sz w:val="20"/>
          <w:szCs w:val="20"/>
          <w:u w:val="single"/>
        </w:rPr>
        <w:t>Русский язык</w:t>
      </w:r>
      <w:r w:rsidRPr="001E000C">
        <w:rPr>
          <w:rFonts w:ascii="Courier New" w:hAnsi="Courier New" w:cs="Courier New"/>
          <w:color w:val="000000" w:themeColor="text1"/>
          <w:sz w:val="20"/>
          <w:szCs w:val="20"/>
        </w:rPr>
        <w:t xml:space="preserve"> – ЕГЭ -  сдавали 29 человек. Самые  высокие  баллы получены у</w:t>
      </w:r>
      <w:r w:rsidRPr="00681D7B">
        <w:rPr>
          <w:rFonts w:ascii="Courier New" w:hAnsi="Courier New" w:cs="Courier New"/>
          <w:color w:val="000000" w:themeColor="text1"/>
          <w:sz w:val="20"/>
          <w:szCs w:val="20"/>
        </w:rPr>
        <w:t xml:space="preserve"> выпускников: Лешуковой Ирины (ЛСОШ) - 98, Бойчук Валерии (ЛСОШ) – 96, Иванова Никиты (ЛСОШ) – 94, Новикова Кирилла  (ЛСОШ) – 91, Титова  Вадима (УСОШ) – 96, Васякиной  Людмилы (УСОШ) – 96. Впервые в Лешуконском районе результат 100 баллов у Архиповой Натальи (ЛСОШ). </w:t>
      </w:r>
      <w:r w:rsidRPr="00681D7B">
        <w:rPr>
          <w:rFonts w:ascii="Courier New" w:hAnsi="Courier New" w:cs="Courier New"/>
          <w:i/>
          <w:color w:val="000000" w:themeColor="text1"/>
          <w:sz w:val="20"/>
          <w:szCs w:val="20"/>
        </w:rPr>
        <w:t>Средний балл по району- 81,5, по России – 71,6.</w:t>
      </w:r>
    </w:p>
    <w:p w:rsidR="007E55EA" w:rsidRPr="00681D7B" w:rsidRDefault="007E55EA" w:rsidP="007E55EA">
      <w:pPr>
        <w:spacing w:line="240" w:lineRule="auto"/>
        <w:jc w:val="both"/>
        <w:rPr>
          <w:rFonts w:ascii="Courier New" w:hAnsi="Courier New" w:cs="Courier New"/>
          <w:color w:val="000000" w:themeColor="text1"/>
          <w:sz w:val="20"/>
          <w:szCs w:val="20"/>
        </w:rPr>
      </w:pPr>
      <w:r w:rsidRPr="001E000C">
        <w:rPr>
          <w:rFonts w:ascii="Courier New" w:hAnsi="Courier New" w:cs="Courier New"/>
          <w:color w:val="000000" w:themeColor="text1"/>
          <w:sz w:val="20"/>
          <w:szCs w:val="20"/>
          <w:u w:val="single"/>
        </w:rPr>
        <w:t>Математику  базового  уровня</w:t>
      </w:r>
      <w:r w:rsidRPr="001E000C">
        <w:rPr>
          <w:rFonts w:ascii="Courier New" w:hAnsi="Courier New" w:cs="Courier New"/>
          <w:color w:val="000000" w:themeColor="text1"/>
          <w:sz w:val="20"/>
          <w:szCs w:val="20"/>
        </w:rPr>
        <w:t xml:space="preserve">  не сдавали. </w:t>
      </w:r>
      <w:r w:rsidRPr="001E000C">
        <w:rPr>
          <w:rFonts w:ascii="Courier New" w:hAnsi="Courier New" w:cs="Courier New"/>
          <w:color w:val="000000" w:themeColor="text1"/>
          <w:sz w:val="20"/>
          <w:szCs w:val="20"/>
          <w:u w:val="single"/>
        </w:rPr>
        <w:t>Математику профильного уровня</w:t>
      </w:r>
      <w:r w:rsidRPr="001E000C">
        <w:rPr>
          <w:rFonts w:ascii="Courier New" w:hAnsi="Courier New" w:cs="Courier New"/>
          <w:color w:val="000000" w:themeColor="text1"/>
          <w:sz w:val="20"/>
          <w:szCs w:val="20"/>
        </w:rPr>
        <w:t xml:space="preserve">  сдавали</w:t>
      </w:r>
      <w:r w:rsidRPr="00681D7B">
        <w:rPr>
          <w:rFonts w:ascii="Courier New" w:hAnsi="Courier New" w:cs="Courier New"/>
          <w:color w:val="000000" w:themeColor="text1"/>
          <w:sz w:val="20"/>
          <w:szCs w:val="20"/>
        </w:rPr>
        <w:t xml:space="preserve"> 22 выпускника. Высокие результаты по предмету показали: Титов Вадим (УСОШ) – 84, Иванов Никита (ЛСОШ) – 80, Новиков Кирилл (ЛСОШ) – 76, Базарев Павел и Автомонов Вячеслав (ЛСОШ) – по 72, Федотова Екатерина и Шехирев Даниил (УСОШ) – по 70. </w:t>
      </w:r>
      <w:r w:rsidRPr="00681D7B">
        <w:rPr>
          <w:rFonts w:ascii="Courier New" w:hAnsi="Courier New" w:cs="Courier New"/>
          <w:i/>
          <w:color w:val="000000" w:themeColor="text1"/>
          <w:sz w:val="20"/>
          <w:szCs w:val="20"/>
        </w:rPr>
        <w:t>Средний балл по району- 51,9, по России – 54,2.</w:t>
      </w:r>
    </w:p>
    <w:p w:rsidR="007E55EA" w:rsidRPr="001E000C" w:rsidRDefault="007E55EA" w:rsidP="007E55EA">
      <w:pPr>
        <w:spacing w:after="0" w:line="240" w:lineRule="auto"/>
        <w:jc w:val="both"/>
        <w:rPr>
          <w:rFonts w:ascii="Courier New" w:hAnsi="Courier New" w:cs="Courier New"/>
          <w:color w:val="000000" w:themeColor="text1"/>
          <w:sz w:val="20"/>
          <w:szCs w:val="20"/>
        </w:rPr>
      </w:pPr>
      <w:r w:rsidRPr="001E000C">
        <w:rPr>
          <w:rFonts w:ascii="Courier New" w:hAnsi="Courier New" w:cs="Courier New"/>
          <w:color w:val="000000" w:themeColor="text1"/>
          <w:sz w:val="20"/>
          <w:szCs w:val="20"/>
          <w:u w:val="single"/>
        </w:rPr>
        <w:t>Лучшие результаты по предметам по выбору:</w:t>
      </w:r>
      <w:r w:rsidRPr="001E000C">
        <w:rPr>
          <w:rFonts w:ascii="Courier New" w:hAnsi="Courier New" w:cs="Courier New"/>
          <w:color w:val="000000" w:themeColor="text1"/>
          <w:sz w:val="20"/>
          <w:szCs w:val="20"/>
        </w:rPr>
        <w:t xml:space="preserve">  </w:t>
      </w:r>
    </w:p>
    <w:p w:rsidR="007E55EA" w:rsidRPr="001E000C" w:rsidRDefault="007E55EA" w:rsidP="007E55EA">
      <w:pPr>
        <w:spacing w:after="0" w:line="240" w:lineRule="auto"/>
        <w:jc w:val="both"/>
        <w:rPr>
          <w:rFonts w:ascii="Courier New" w:hAnsi="Courier New" w:cs="Courier New"/>
          <w:color w:val="000000" w:themeColor="text1"/>
          <w:sz w:val="20"/>
          <w:szCs w:val="20"/>
        </w:rPr>
      </w:pPr>
      <w:r w:rsidRPr="001E000C">
        <w:rPr>
          <w:rFonts w:ascii="Courier New" w:hAnsi="Courier New" w:cs="Courier New"/>
          <w:color w:val="000000" w:themeColor="text1"/>
          <w:sz w:val="20"/>
          <w:szCs w:val="20"/>
        </w:rPr>
        <w:t xml:space="preserve">информатика и ИКТ: Иванов Никита (ЛСОШ) – 75. </w:t>
      </w:r>
      <w:r w:rsidRPr="001E000C">
        <w:rPr>
          <w:rFonts w:ascii="Courier New" w:hAnsi="Courier New" w:cs="Courier New"/>
          <w:i/>
          <w:color w:val="000000" w:themeColor="text1"/>
          <w:sz w:val="20"/>
          <w:szCs w:val="20"/>
        </w:rPr>
        <w:t>Средний балл по району- 53,5, по России – 61,2.</w:t>
      </w:r>
    </w:p>
    <w:p w:rsidR="007E55EA" w:rsidRPr="001E000C" w:rsidRDefault="007E55EA" w:rsidP="007E55EA">
      <w:pPr>
        <w:spacing w:after="0" w:line="240" w:lineRule="auto"/>
        <w:jc w:val="both"/>
        <w:rPr>
          <w:rFonts w:ascii="Courier New" w:hAnsi="Courier New" w:cs="Courier New"/>
          <w:color w:val="000000" w:themeColor="text1"/>
          <w:sz w:val="20"/>
          <w:szCs w:val="20"/>
        </w:rPr>
      </w:pPr>
      <w:r w:rsidRPr="001E000C">
        <w:rPr>
          <w:rFonts w:ascii="Courier New" w:hAnsi="Courier New" w:cs="Courier New"/>
          <w:color w:val="000000" w:themeColor="text1"/>
          <w:sz w:val="20"/>
          <w:szCs w:val="20"/>
        </w:rPr>
        <w:t xml:space="preserve">география: Шишов Иван (ЛСОШ) – 65. </w:t>
      </w:r>
      <w:r w:rsidRPr="001E000C">
        <w:rPr>
          <w:rFonts w:ascii="Courier New" w:hAnsi="Courier New" w:cs="Courier New"/>
          <w:i/>
          <w:color w:val="000000" w:themeColor="text1"/>
          <w:sz w:val="20"/>
          <w:szCs w:val="20"/>
        </w:rPr>
        <w:t>Средний балл по району- 65, по России – 60,1.</w:t>
      </w:r>
    </w:p>
    <w:p w:rsidR="007E55EA" w:rsidRPr="001E000C" w:rsidRDefault="007E55EA" w:rsidP="007E55EA">
      <w:pPr>
        <w:spacing w:after="0" w:line="240" w:lineRule="auto"/>
        <w:jc w:val="both"/>
        <w:rPr>
          <w:rFonts w:ascii="Courier New" w:hAnsi="Courier New" w:cs="Courier New"/>
          <w:color w:val="000000" w:themeColor="text1"/>
          <w:sz w:val="20"/>
          <w:szCs w:val="20"/>
        </w:rPr>
      </w:pPr>
      <w:r w:rsidRPr="001E000C">
        <w:rPr>
          <w:rFonts w:ascii="Courier New" w:hAnsi="Courier New" w:cs="Courier New"/>
          <w:color w:val="000000" w:themeColor="text1"/>
          <w:sz w:val="20"/>
          <w:szCs w:val="20"/>
        </w:rPr>
        <w:t xml:space="preserve">литература: Архипова Наталья – 84. </w:t>
      </w:r>
      <w:r w:rsidRPr="001E000C">
        <w:rPr>
          <w:rFonts w:ascii="Courier New" w:hAnsi="Courier New" w:cs="Courier New"/>
          <w:i/>
          <w:color w:val="000000" w:themeColor="text1"/>
          <w:sz w:val="20"/>
          <w:szCs w:val="20"/>
        </w:rPr>
        <w:t>Средний балл по району- 84, по России – 66,3.</w:t>
      </w:r>
    </w:p>
    <w:p w:rsidR="007E55EA" w:rsidRPr="001E000C" w:rsidRDefault="007E55EA" w:rsidP="007E55EA">
      <w:pPr>
        <w:spacing w:after="0" w:line="240" w:lineRule="auto"/>
        <w:jc w:val="both"/>
        <w:rPr>
          <w:rFonts w:ascii="Courier New" w:hAnsi="Courier New" w:cs="Courier New"/>
          <w:color w:val="000000" w:themeColor="text1"/>
          <w:sz w:val="20"/>
          <w:szCs w:val="20"/>
        </w:rPr>
      </w:pPr>
      <w:r w:rsidRPr="001E000C">
        <w:rPr>
          <w:rFonts w:ascii="Courier New" w:hAnsi="Courier New" w:cs="Courier New"/>
          <w:color w:val="000000" w:themeColor="text1"/>
          <w:sz w:val="20"/>
          <w:szCs w:val="20"/>
        </w:rPr>
        <w:t xml:space="preserve">физика: Титов Вадим (УСОШ) – 91, Новиков Кирилл (ЛСОШ)  - 87. </w:t>
      </w:r>
      <w:r w:rsidRPr="001E000C">
        <w:rPr>
          <w:rFonts w:ascii="Courier New" w:hAnsi="Courier New" w:cs="Courier New"/>
          <w:i/>
          <w:color w:val="000000" w:themeColor="text1"/>
          <w:sz w:val="20"/>
          <w:szCs w:val="20"/>
        </w:rPr>
        <w:t>Средний балл по району- 55,6, по России – 54,5.</w:t>
      </w:r>
    </w:p>
    <w:p w:rsidR="007E55EA" w:rsidRPr="001E000C" w:rsidRDefault="007E55EA" w:rsidP="007E55EA">
      <w:pPr>
        <w:spacing w:after="0" w:line="240" w:lineRule="auto"/>
        <w:jc w:val="both"/>
        <w:rPr>
          <w:rFonts w:ascii="Courier New" w:hAnsi="Courier New" w:cs="Courier New"/>
          <w:color w:val="000000" w:themeColor="text1"/>
          <w:sz w:val="20"/>
          <w:szCs w:val="20"/>
        </w:rPr>
      </w:pPr>
      <w:r w:rsidRPr="001E000C">
        <w:rPr>
          <w:rFonts w:ascii="Courier New" w:hAnsi="Courier New" w:cs="Courier New"/>
          <w:color w:val="000000" w:themeColor="text1"/>
          <w:sz w:val="20"/>
          <w:szCs w:val="20"/>
        </w:rPr>
        <w:t xml:space="preserve">история: Заозерская Ирина (ЛСОШ) – 83.  </w:t>
      </w:r>
      <w:r w:rsidRPr="001E000C">
        <w:rPr>
          <w:rFonts w:ascii="Courier New" w:hAnsi="Courier New" w:cs="Courier New"/>
          <w:i/>
          <w:color w:val="000000" w:themeColor="text1"/>
          <w:sz w:val="20"/>
          <w:szCs w:val="20"/>
        </w:rPr>
        <w:t>Средний балл по району- 72,4, по России – 56,4.</w:t>
      </w:r>
    </w:p>
    <w:p w:rsidR="007E55EA" w:rsidRPr="001E000C" w:rsidRDefault="007E55EA" w:rsidP="007E55EA">
      <w:pPr>
        <w:spacing w:after="0" w:line="240" w:lineRule="auto"/>
        <w:jc w:val="both"/>
        <w:rPr>
          <w:rFonts w:ascii="Courier New" w:hAnsi="Courier New" w:cs="Courier New"/>
          <w:color w:val="000000" w:themeColor="text1"/>
          <w:sz w:val="20"/>
          <w:szCs w:val="20"/>
        </w:rPr>
      </w:pPr>
      <w:r w:rsidRPr="001E000C">
        <w:rPr>
          <w:rFonts w:ascii="Courier New" w:hAnsi="Courier New" w:cs="Courier New"/>
          <w:color w:val="000000" w:themeColor="text1"/>
          <w:sz w:val="20"/>
          <w:szCs w:val="20"/>
        </w:rPr>
        <w:t xml:space="preserve">химия: Базарев Павел (ЛСОШ) – 84. </w:t>
      </w:r>
      <w:r w:rsidRPr="001E000C">
        <w:rPr>
          <w:rFonts w:ascii="Courier New" w:hAnsi="Courier New" w:cs="Courier New"/>
          <w:i/>
          <w:color w:val="000000" w:themeColor="text1"/>
          <w:sz w:val="20"/>
          <w:szCs w:val="20"/>
        </w:rPr>
        <w:t>Средний балл по району- 84, по России – 54,4.</w:t>
      </w:r>
    </w:p>
    <w:p w:rsidR="007E55EA" w:rsidRPr="001E000C" w:rsidRDefault="007E55EA" w:rsidP="007E55EA">
      <w:pPr>
        <w:spacing w:after="0" w:line="240" w:lineRule="auto"/>
        <w:jc w:val="both"/>
        <w:rPr>
          <w:rFonts w:ascii="Courier New" w:hAnsi="Courier New" w:cs="Courier New"/>
          <w:color w:val="000000" w:themeColor="text1"/>
          <w:sz w:val="20"/>
          <w:szCs w:val="20"/>
        </w:rPr>
      </w:pPr>
      <w:r w:rsidRPr="001E000C">
        <w:rPr>
          <w:rFonts w:ascii="Courier New" w:hAnsi="Courier New" w:cs="Courier New"/>
          <w:color w:val="000000" w:themeColor="text1"/>
          <w:sz w:val="20"/>
          <w:szCs w:val="20"/>
        </w:rPr>
        <w:t xml:space="preserve">обществознание:  Васякина Людмила (УСОШ) – 83, Архипова Наталья  (ЛСОШ) – 81. </w:t>
      </w:r>
      <w:r w:rsidRPr="001E000C">
        <w:rPr>
          <w:rFonts w:ascii="Courier New" w:hAnsi="Courier New" w:cs="Courier New"/>
          <w:i/>
          <w:color w:val="000000" w:themeColor="text1"/>
          <w:sz w:val="20"/>
          <w:szCs w:val="20"/>
        </w:rPr>
        <w:t>Средний балл по району- 65,8, по России – 56,3.</w:t>
      </w:r>
    </w:p>
    <w:p w:rsidR="007E55EA" w:rsidRPr="001E000C" w:rsidRDefault="007E55EA" w:rsidP="007E55EA">
      <w:pPr>
        <w:spacing w:after="0" w:line="240" w:lineRule="auto"/>
        <w:jc w:val="both"/>
        <w:rPr>
          <w:rFonts w:ascii="Courier New" w:hAnsi="Courier New" w:cs="Courier New"/>
          <w:color w:val="000000" w:themeColor="text1"/>
          <w:sz w:val="20"/>
          <w:szCs w:val="20"/>
        </w:rPr>
      </w:pPr>
      <w:r w:rsidRPr="001E000C">
        <w:rPr>
          <w:rFonts w:ascii="Courier New" w:hAnsi="Courier New" w:cs="Courier New"/>
          <w:color w:val="000000" w:themeColor="text1"/>
          <w:sz w:val="20"/>
          <w:szCs w:val="20"/>
        </w:rPr>
        <w:t>биология: Базарев Павел (ЛСОШ) – 61.</w:t>
      </w:r>
      <w:r w:rsidRPr="001E000C">
        <w:rPr>
          <w:rFonts w:ascii="Courier New" w:hAnsi="Courier New" w:cs="Courier New"/>
          <w:i/>
          <w:color w:val="000000" w:themeColor="text1"/>
          <w:sz w:val="20"/>
          <w:szCs w:val="20"/>
        </w:rPr>
        <w:t>Средний балл по району- 61, по России – 51,5.</w:t>
      </w:r>
    </w:p>
    <w:p w:rsidR="007E55EA" w:rsidRPr="001E000C" w:rsidRDefault="007E55EA" w:rsidP="007E55EA">
      <w:pPr>
        <w:spacing w:after="0" w:line="240" w:lineRule="auto"/>
        <w:jc w:val="both"/>
        <w:rPr>
          <w:rFonts w:ascii="Courier New" w:hAnsi="Courier New" w:cs="Courier New"/>
          <w:color w:val="000000" w:themeColor="text1"/>
          <w:sz w:val="20"/>
          <w:szCs w:val="20"/>
        </w:rPr>
      </w:pPr>
      <w:r w:rsidRPr="001E000C">
        <w:rPr>
          <w:rFonts w:ascii="Courier New" w:hAnsi="Courier New" w:cs="Courier New"/>
          <w:color w:val="000000" w:themeColor="text1"/>
          <w:sz w:val="20"/>
          <w:szCs w:val="20"/>
        </w:rPr>
        <w:t xml:space="preserve">английский язык (устный и письменный): Васякина Людмила -79. </w:t>
      </w:r>
      <w:r w:rsidRPr="001E000C">
        <w:rPr>
          <w:rFonts w:ascii="Courier New" w:hAnsi="Courier New" w:cs="Courier New"/>
          <w:i/>
          <w:color w:val="000000" w:themeColor="text1"/>
          <w:sz w:val="20"/>
          <w:szCs w:val="20"/>
        </w:rPr>
        <w:t>Средний балл по району- 79, по России – 70,9.</w:t>
      </w:r>
    </w:p>
    <w:p w:rsidR="007E55EA" w:rsidRPr="00681D7B" w:rsidRDefault="007E55EA" w:rsidP="007E55EA">
      <w:pPr>
        <w:spacing w:after="0" w:line="240" w:lineRule="auto"/>
        <w:jc w:val="both"/>
        <w:rPr>
          <w:rFonts w:ascii="Courier New" w:hAnsi="Courier New" w:cs="Courier New"/>
          <w:color w:val="000000" w:themeColor="text1"/>
          <w:sz w:val="20"/>
          <w:szCs w:val="20"/>
        </w:rPr>
      </w:pPr>
      <w:r w:rsidRPr="00681D7B">
        <w:rPr>
          <w:rFonts w:ascii="Courier New" w:hAnsi="Courier New" w:cs="Courier New"/>
          <w:color w:val="000000" w:themeColor="text1"/>
          <w:sz w:val="20"/>
          <w:szCs w:val="20"/>
        </w:rPr>
        <w:t xml:space="preserve">Выпускники МБОУ «КСОШ» высоких баллов не показали. Серебряная медалистка Грязнова Мария набрала свыше  75 баллов только по русскому языку (89), история (68) и обществознание (54).  Таким образом, наши выпускники показали хорошие результаты </w:t>
      </w:r>
      <w:r w:rsidRPr="00681D7B">
        <w:rPr>
          <w:rFonts w:ascii="Courier New" w:hAnsi="Courier New" w:cs="Courier New"/>
          <w:color w:val="000000" w:themeColor="text1"/>
          <w:sz w:val="20"/>
          <w:szCs w:val="20"/>
        </w:rPr>
        <w:lastRenderedPageBreak/>
        <w:t>ЕГЭ, но экзамены и сдавали только те выпускники, кому это было нужно для поступления в ВУЗы и СУЗы.</w:t>
      </w:r>
    </w:p>
    <w:p w:rsidR="007E55EA" w:rsidRPr="00681D7B" w:rsidRDefault="007E55EA" w:rsidP="007E55EA">
      <w:pPr>
        <w:spacing w:line="240" w:lineRule="auto"/>
        <w:jc w:val="both"/>
        <w:rPr>
          <w:rFonts w:ascii="Courier New" w:eastAsia="Arial Unicode MS" w:hAnsi="Courier New" w:cs="Courier New"/>
          <w:color w:val="000000" w:themeColor="text1"/>
          <w:sz w:val="20"/>
          <w:szCs w:val="20"/>
        </w:rPr>
      </w:pPr>
      <w:r w:rsidRPr="00681D7B">
        <w:rPr>
          <w:rFonts w:ascii="Courier New" w:hAnsi="Courier New" w:cs="Courier New"/>
          <w:color w:val="000000" w:themeColor="text1"/>
          <w:sz w:val="20"/>
          <w:szCs w:val="20"/>
        </w:rPr>
        <w:t xml:space="preserve"> ППЭ № 151 МБОУ «Лешуконская средняя общеобразовательная школа (руководитель ППЭ  Сокотова Н.А.)  работал с 25 июня по 22 июля 2020 года. За этот период проведено 3 апробационных мероприятия с участием организаторов ЕГЭ и 7 дней экзаменов.   В соответствии с документами Министерства Просвещения РФ и Рособрнадзора проведение ЕГЭ в 2020 году имело </w:t>
      </w:r>
      <w:r w:rsidRPr="00681D7B">
        <w:rPr>
          <w:rFonts w:ascii="Courier New" w:hAnsi="Courier New" w:cs="Courier New"/>
          <w:color w:val="000000" w:themeColor="text1"/>
          <w:sz w:val="20"/>
          <w:szCs w:val="20"/>
          <w:u w:val="single"/>
        </w:rPr>
        <w:t>свои особенности</w:t>
      </w:r>
      <w:r w:rsidRPr="00681D7B">
        <w:rPr>
          <w:rFonts w:ascii="Courier New" w:hAnsi="Courier New" w:cs="Courier New"/>
          <w:color w:val="000000" w:themeColor="text1"/>
          <w:sz w:val="20"/>
          <w:szCs w:val="20"/>
        </w:rPr>
        <w:t>: ППЭ -151 оснащено 4 рециркуляторами воздуха, бесконтактным термометром, средствами индивидуальной защиты (маски, перчатки, дезинфицирующие средства), проводилась уборка помещений до и после ЕГЭ, соблюдена дистанция 1,5 метра в аудиториях, нанесена разметка, разработаны графики прибытия в ППЭ, в аудиториях по 10 человек, организовано видеонаблюдение: установлены видеокамеры- онлайн  в 3-х кабинетах и  штабе. В аудиториях ППЭ, перед выпускниками, проводилась печать полного  комплекта бланков, КИМов. Кроме того, в  ППЭ работал  сотрудник  полиции, обеспеченный переносным   металлодетектором.  Большая работа была проведена по созданию РИС  ЕГЭ, которая обновлялась в связи с коронавирусом. Была организована работа  выпускниками МБОУ «КСОШ» по их доставке,  питанию, оплате проезда.   Организация питания для ребенка с ОВЗ. Организация ЕГЭ прошла  в соответствии с инструкциями.  Все организаторы в  ППЭ (22 человека), руководитель ППЭ, члены ГЭК, два технических специалиста, представители полиции, районной больницы – работали ответственно, чётко исполняли свои обязанности. Общественного наблюдения на ЕГЭ не было. Апелляций и замечаний по проведению ЕГЭ не поступило. В Архангельской области в</w:t>
      </w:r>
      <w:r w:rsidRPr="00681D7B">
        <w:rPr>
          <w:rFonts w:ascii="Courier New" w:hAnsi="Courier New" w:cs="Courier New"/>
          <w:color w:val="000000"/>
          <w:sz w:val="20"/>
          <w:szCs w:val="20"/>
          <w:shd w:val="clear" w:color="auto" w:fill="FFFFFF"/>
        </w:rPr>
        <w:t xml:space="preserve"> </w:t>
      </w:r>
      <w:r w:rsidRPr="00681D7B">
        <w:rPr>
          <w:rFonts w:ascii="Courier New" w:eastAsia="Arial Unicode MS" w:hAnsi="Courier New" w:cs="Courier New"/>
          <w:color w:val="000000"/>
          <w:sz w:val="20"/>
          <w:szCs w:val="20"/>
          <w:shd w:val="clear" w:color="auto" w:fill="FFFFFF"/>
        </w:rPr>
        <w:t>основном этапе ЕГЭ-2020 приняли участие более шести тысяч выпускников школ,  было открыто</w:t>
      </w:r>
      <w:r w:rsidRPr="00681D7B">
        <w:rPr>
          <w:rFonts w:ascii="Times New Roman" w:eastAsia="Arial Unicode MS" w:hAnsi="Times New Roman" w:cs="Courier New"/>
          <w:color w:val="000000"/>
          <w:sz w:val="20"/>
          <w:szCs w:val="20"/>
          <w:shd w:val="clear" w:color="auto" w:fill="FFFFFF"/>
        </w:rPr>
        <w:t> </w:t>
      </w:r>
      <w:r w:rsidRPr="00681D7B">
        <w:rPr>
          <w:rFonts w:ascii="Courier New" w:eastAsia="Arial Unicode MS" w:hAnsi="Courier New" w:cs="Courier New"/>
          <w:color w:val="000000"/>
          <w:sz w:val="20"/>
          <w:szCs w:val="20"/>
          <w:shd w:val="clear" w:color="auto" w:fill="FFFFFF"/>
        </w:rPr>
        <w:t>79 пунктов проведения ЕГЭ.</w:t>
      </w:r>
    </w:p>
    <w:p w:rsidR="00681D7B" w:rsidRPr="001E000C" w:rsidRDefault="00681D7B" w:rsidP="00681D7B">
      <w:pPr>
        <w:tabs>
          <w:tab w:val="left" w:pos="9781"/>
        </w:tabs>
        <w:spacing w:line="240" w:lineRule="auto"/>
        <w:jc w:val="center"/>
        <w:rPr>
          <w:rFonts w:ascii="Courier New" w:hAnsi="Courier New" w:cs="Courier New"/>
          <w:color w:val="000000" w:themeColor="text1"/>
          <w:sz w:val="20"/>
          <w:szCs w:val="20"/>
        </w:rPr>
      </w:pPr>
      <w:r w:rsidRPr="001E000C">
        <w:rPr>
          <w:rFonts w:ascii="Courier New" w:hAnsi="Courier New" w:cs="Courier New"/>
          <w:color w:val="000000" w:themeColor="text1"/>
          <w:sz w:val="20"/>
          <w:szCs w:val="20"/>
        </w:rPr>
        <w:t>Итоги выпуска 2019-2020  учебного года:</w:t>
      </w:r>
    </w:p>
    <w:p w:rsidR="00681D7B" w:rsidRPr="00681D7B" w:rsidRDefault="00681D7B" w:rsidP="00681D7B">
      <w:pPr>
        <w:pStyle w:val="af6"/>
        <w:tabs>
          <w:tab w:val="left" w:pos="9923"/>
        </w:tabs>
        <w:jc w:val="both"/>
        <w:rPr>
          <w:rFonts w:ascii="Courier New" w:hAnsi="Courier New" w:cs="Courier New"/>
          <w:color w:val="000000" w:themeColor="text1"/>
          <w:sz w:val="20"/>
        </w:rPr>
      </w:pPr>
      <w:r w:rsidRPr="00681D7B">
        <w:rPr>
          <w:rFonts w:ascii="Courier New" w:hAnsi="Courier New" w:cs="Courier New"/>
          <w:color w:val="000000" w:themeColor="text1"/>
          <w:sz w:val="20"/>
        </w:rPr>
        <w:t xml:space="preserve">     </w:t>
      </w:r>
      <w:r w:rsidRPr="00681D7B">
        <w:rPr>
          <w:rFonts w:ascii="Courier New" w:hAnsi="Courier New" w:cs="Courier New"/>
          <w:color w:val="000000" w:themeColor="text1"/>
          <w:sz w:val="20"/>
          <w:u w:val="single"/>
        </w:rPr>
        <w:t>9 классы</w:t>
      </w:r>
      <w:r w:rsidRPr="00681D7B">
        <w:rPr>
          <w:rFonts w:ascii="Courier New" w:hAnsi="Courier New" w:cs="Courier New"/>
          <w:color w:val="000000" w:themeColor="text1"/>
          <w:sz w:val="20"/>
        </w:rPr>
        <w:t xml:space="preserve"> - обучалось 75, аттестат получили 74, в т.ч. 2 чел. получили аттестат с отличием (ЛСОШ,  КСОШ).</w:t>
      </w:r>
    </w:p>
    <w:p w:rsidR="00681D7B" w:rsidRPr="00681D7B" w:rsidRDefault="00681D7B" w:rsidP="00681D7B">
      <w:pPr>
        <w:pStyle w:val="af6"/>
        <w:tabs>
          <w:tab w:val="left" w:pos="9923"/>
        </w:tabs>
        <w:jc w:val="both"/>
        <w:rPr>
          <w:rFonts w:ascii="Courier New" w:hAnsi="Courier New" w:cs="Courier New"/>
          <w:color w:val="000000" w:themeColor="text1"/>
          <w:sz w:val="20"/>
        </w:rPr>
      </w:pPr>
      <w:r w:rsidRPr="00681D7B">
        <w:rPr>
          <w:rFonts w:ascii="Courier New" w:hAnsi="Courier New" w:cs="Courier New"/>
          <w:color w:val="000000" w:themeColor="text1"/>
          <w:sz w:val="20"/>
        </w:rPr>
        <w:t xml:space="preserve">    </w:t>
      </w:r>
      <w:r w:rsidRPr="00681D7B">
        <w:rPr>
          <w:rFonts w:ascii="Courier New" w:hAnsi="Courier New" w:cs="Courier New"/>
          <w:color w:val="000000" w:themeColor="text1"/>
          <w:sz w:val="20"/>
          <w:u w:val="single"/>
        </w:rPr>
        <w:t>11 классы</w:t>
      </w:r>
      <w:r w:rsidRPr="00681D7B">
        <w:rPr>
          <w:rFonts w:ascii="Courier New" w:hAnsi="Courier New" w:cs="Courier New"/>
          <w:color w:val="000000" w:themeColor="text1"/>
          <w:sz w:val="20"/>
        </w:rPr>
        <w:t xml:space="preserve"> - обучалось  49  человек, аттестаты получили  48, в том числе  с отличием  и золотые медали  - 2ч.(ЛСОШ, УСОШ),  серебряные медали-2ч. (ЛСОШ, КСОШ).</w:t>
      </w:r>
    </w:p>
    <w:p w:rsidR="00681D7B" w:rsidRPr="00681D7B" w:rsidRDefault="00681D7B" w:rsidP="00681D7B">
      <w:pPr>
        <w:tabs>
          <w:tab w:val="left" w:pos="9923"/>
        </w:tabs>
        <w:spacing w:line="240" w:lineRule="auto"/>
        <w:jc w:val="both"/>
        <w:rPr>
          <w:rFonts w:ascii="Courier New" w:hAnsi="Courier New" w:cs="Courier New"/>
          <w:color w:val="000000" w:themeColor="text1"/>
          <w:sz w:val="20"/>
          <w:szCs w:val="20"/>
        </w:rPr>
      </w:pPr>
      <w:r w:rsidRPr="00681D7B">
        <w:rPr>
          <w:rFonts w:ascii="Courier New" w:hAnsi="Courier New" w:cs="Courier New"/>
          <w:color w:val="000000" w:themeColor="text1"/>
          <w:sz w:val="20"/>
          <w:szCs w:val="20"/>
        </w:rPr>
        <w:t xml:space="preserve">    В соответствии с решениями  педсоветов  МБОУ «Лешуконская СОШ», «Устьвашская СОШ», «Койнасская СОШ»  и на основании отличных отметок за 9,10,11 классы   </w:t>
      </w:r>
      <w:r w:rsidRPr="00681D7B">
        <w:rPr>
          <w:rFonts w:ascii="Courier New" w:hAnsi="Courier New" w:cs="Courier New"/>
          <w:b/>
          <w:color w:val="000000" w:themeColor="text1"/>
          <w:sz w:val="20"/>
          <w:szCs w:val="20"/>
        </w:rPr>
        <w:t>золотой  медалью  « За особые успехи в учении»</w:t>
      </w:r>
      <w:r w:rsidRPr="00681D7B">
        <w:rPr>
          <w:rFonts w:ascii="Courier New" w:hAnsi="Courier New" w:cs="Courier New"/>
          <w:color w:val="000000" w:themeColor="text1"/>
          <w:sz w:val="20"/>
          <w:szCs w:val="20"/>
        </w:rPr>
        <w:t xml:space="preserve">  награждены   выпускники 11 класса:</w:t>
      </w:r>
      <w:r w:rsidRPr="00681D7B">
        <w:rPr>
          <w:rFonts w:ascii="Courier New" w:eastAsia="Arial Unicode MS" w:hAnsi="Courier New" w:cs="Courier New"/>
          <w:color w:val="000000" w:themeColor="text1"/>
          <w:sz w:val="20"/>
          <w:szCs w:val="20"/>
        </w:rPr>
        <w:t xml:space="preserve"> </w:t>
      </w:r>
      <w:r w:rsidRPr="00681D7B">
        <w:rPr>
          <w:rFonts w:ascii="Courier New" w:hAnsi="Courier New" w:cs="Courier New"/>
          <w:color w:val="000000" w:themeColor="text1"/>
          <w:sz w:val="20"/>
          <w:szCs w:val="20"/>
        </w:rPr>
        <w:t>Автомонов Вячеслав Сергеевич (МБОУ «Лешуконская СОШ), Титов Вадим Михайлович</w:t>
      </w:r>
      <w:r w:rsidRPr="00681D7B">
        <w:rPr>
          <w:rFonts w:ascii="Courier New" w:eastAsia="Arial Unicode MS" w:hAnsi="Courier New" w:cs="Courier New"/>
          <w:color w:val="000000" w:themeColor="text1"/>
          <w:sz w:val="20"/>
          <w:szCs w:val="20"/>
        </w:rPr>
        <w:t xml:space="preserve"> (МБОУ «Устьвашская СОШ»),   </w:t>
      </w:r>
      <w:r w:rsidRPr="00681D7B">
        <w:rPr>
          <w:rFonts w:ascii="Courier New" w:eastAsia="Arial Unicode MS" w:hAnsi="Courier New" w:cs="Courier New"/>
          <w:b/>
          <w:color w:val="000000" w:themeColor="text1"/>
          <w:sz w:val="20"/>
          <w:szCs w:val="20"/>
        </w:rPr>
        <w:t>серебряной медалью «</w:t>
      </w:r>
      <w:r w:rsidRPr="00681D7B">
        <w:rPr>
          <w:rFonts w:ascii="Courier New" w:hAnsi="Courier New" w:cs="Courier New"/>
          <w:b/>
          <w:color w:val="000000" w:themeColor="text1"/>
          <w:sz w:val="20"/>
          <w:szCs w:val="20"/>
        </w:rPr>
        <w:t>За особые успехи в обучении</w:t>
      </w:r>
      <w:r w:rsidRPr="00681D7B">
        <w:rPr>
          <w:rFonts w:ascii="Courier New" w:hAnsi="Courier New" w:cs="Courier New"/>
          <w:color w:val="000000" w:themeColor="text1"/>
          <w:sz w:val="20"/>
          <w:szCs w:val="20"/>
        </w:rPr>
        <w:t>» награждены  Архипова Наталья Ивановна (</w:t>
      </w:r>
      <w:r w:rsidRPr="00681D7B">
        <w:rPr>
          <w:rFonts w:ascii="Courier New" w:eastAsia="Arial Unicode MS" w:hAnsi="Courier New" w:cs="Courier New"/>
          <w:color w:val="000000" w:themeColor="text1"/>
          <w:sz w:val="20"/>
          <w:szCs w:val="20"/>
        </w:rPr>
        <w:t xml:space="preserve"> МБОУ «Лешуконская  СОШ») и Грязнова Мария Анатольевна (МБОУ «Койнасская СОШ»). </w:t>
      </w:r>
      <w:r w:rsidRPr="00681D7B">
        <w:rPr>
          <w:rFonts w:ascii="Courier New" w:eastAsia="Arial Unicode MS" w:hAnsi="Courier New" w:cs="Courier New"/>
          <w:b/>
          <w:color w:val="000000" w:themeColor="text1"/>
          <w:sz w:val="20"/>
          <w:szCs w:val="20"/>
        </w:rPr>
        <w:t xml:space="preserve">    Получили аттестаты с отличием  девятиклассники:</w:t>
      </w:r>
      <w:r w:rsidRPr="00681D7B">
        <w:rPr>
          <w:rFonts w:ascii="Courier New" w:hAnsi="Courier New" w:cs="Courier New"/>
          <w:color w:val="000000" w:themeColor="text1"/>
          <w:sz w:val="20"/>
          <w:szCs w:val="20"/>
        </w:rPr>
        <w:t xml:space="preserve"> Иванова Ирина Алексеевна (МБОУ «Лешуконская СОШ») и  Ларионова Александра Сергеевна МБОУ «Койнасская СОШ»). </w:t>
      </w:r>
      <w:r w:rsidRPr="00681D7B">
        <w:rPr>
          <w:rFonts w:ascii="Courier New" w:eastAsia="Arial Unicode MS" w:hAnsi="Courier New" w:cs="Courier New"/>
          <w:color w:val="000000" w:themeColor="text1"/>
          <w:sz w:val="20"/>
          <w:szCs w:val="20"/>
        </w:rPr>
        <w:t xml:space="preserve"> </w:t>
      </w:r>
      <w:r w:rsidRPr="00681D7B">
        <w:rPr>
          <w:rFonts w:ascii="Courier New" w:eastAsia="Arial Unicode MS" w:hAnsi="Courier New" w:cs="Courier New"/>
          <w:b/>
          <w:color w:val="000000" w:themeColor="text1"/>
          <w:sz w:val="20"/>
          <w:szCs w:val="20"/>
        </w:rPr>
        <w:t xml:space="preserve">Закончили 10-й класс на «отлично»: </w:t>
      </w:r>
      <w:r w:rsidRPr="00681D7B">
        <w:rPr>
          <w:rFonts w:ascii="Courier New" w:eastAsia="Arial Unicode MS" w:hAnsi="Courier New" w:cs="Courier New"/>
          <w:color w:val="000000" w:themeColor="text1"/>
          <w:sz w:val="20"/>
          <w:szCs w:val="20"/>
        </w:rPr>
        <w:t xml:space="preserve"> Митькина Елена Андреевна, Назаров Никита Фёдорович, Иванова Анастасия Алексеевна (МБОУ «Лешуконская СОШ») и  Кирин Илья Александрович (МБОУ «Койнасская СОШ»).  В соответствии с Распоряжением администрации МО «Лешуконский муниципальный  район» № 70 от 27.05.2020 г. и  ходатайствами образовательных учреждений района  медалистам и отличникам  вручено  денежное вознаграждение.</w:t>
      </w:r>
      <w:r w:rsidRPr="00681D7B">
        <w:rPr>
          <w:rFonts w:ascii="Courier New" w:hAnsi="Courier New" w:cs="Courier New"/>
          <w:color w:val="000000" w:themeColor="text1"/>
          <w:sz w:val="20"/>
          <w:szCs w:val="20"/>
        </w:rPr>
        <w:t xml:space="preserve"> </w:t>
      </w:r>
    </w:p>
    <w:p w:rsidR="00681D7B" w:rsidRPr="00681D7B" w:rsidRDefault="00681D7B" w:rsidP="00681D7B">
      <w:pPr>
        <w:spacing w:after="0" w:line="240" w:lineRule="auto"/>
        <w:ind w:firstLine="709"/>
        <w:rPr>
          <w:rFonts w:ascii="Courier New" w:hAnsi="Courier New" w:cs="Courier New"/>
          <w:b/>
          <w:bCs/>
          <w:spacing w:val="-7"/>
          <w:sz w:val="20"/>
          <w:szCs w:val="20"/>
        </w:rPr>
      </w:pPr>
    </w:p>
    <w:p w:rsidR="00681D7B" w:rsidRPr="00681D7B" w:rsidRDefault="00681D7B" w:rsidP="00681D7B">
      <w:pPr>
        <w:shd w:val="clear" w:color="auto" w:fill="FFFFFF"/>
        <w:autoSpaceDE w:val="0"/>
        <w:spacing w:after="0" w:line="240" w:lineRule="auto"/>
        <w:ind w:firstLine="709"/>
        <w:jc w:val="both"/>
        <w:rPr>
          <w:rFonts w:ascii="Courier New" w:hAnsi="Courier New" w:cs="Courier New"/>
          <w:sz w:val="20"/>
          <w:szCs w:val="20"/>
        </w:rPr>
      </w:pPr>
      <w:r w:rsidRPr="00681D7B">
        <w:rPr>
          <w:rFonts w:ascii="Courier New" w:hAnsi="Courier New" w:cs="Courier New"/>
          <w:sz w:val="20"/>
          <w:szCs w:val="20"/>
        </w:rPr>
        <w:t xml:space="preserve">Одним из важных условий успешной реализации образовательной программы школы является проведение мониторинговых исследований организации образовательного процесса и качества образовательных услуг, что в конечном итоге позволяет совершенствовать образовательную программу и повышать ее уровень. </w:t>
      </w:r>
    </w:p>
    <w:p w:rsidR="00681D7B" w:rsidRPr="00681D7B" w:rsidRDefault="00681D7B" w:rsidP="00681D7B">
      <w:pPr>
        <w:spacing w:after="0" w:line="240" w:lineRule="auto"/>
        <w:ind w:firstLine="709"/>
        <w:jc w:val="both"/>
        <w:rPr>
          <w:rFonts w:ascii="Courier New" w:hAnsi="Courier New" w:cs="Courier New"/>
          <w:sz w:val="20"/>
          <w:szCs w:val="20"/>
        </w:rPr>
      </w:pPr>
      <w:r w:rsidRPr="00681D7B">
        <w:rPr>
          <w:rFonts w:ascii="Courier New" w:hAnsi="Courier New" w:cs="Courier New"/>
          <w:sz w:val="20"/>
          <w:szCs w:val="20"/>
        </w:rPr>
        <w:t>В 2019-2020 учебном году ВПР должны были проводиться весной 2020 года, но из-за сложившейся эпидемиологической обстановки в стране (распространение коронавирусной инфекции), сроки ВПР были перенесены на осень 2020 года, т.е. на новый 2020-2021 учебный год.</w:t>
      </w:r>
    </w:p>
    <w:p w:rsidR="00681D7B" w:rsidRPr="00681D7B" w:rsidRDefault="00681D7B" w:rsidP="00681D7B">
      <w:pPr>
        <w:spacing w:after="0" w:line="240" w:lineRule="auto"/>
        <w:ind w:firstLine="709"/>
        <w:jc w:val="both"/>
        <w:rPr>
          <w:rFonts w:ascii="Courier New" w:hAnsi="Courier New" w:cs="Courier New"/>
          <w:sz w:val="20"/>
          <w:szCs w:val="20"/>
        </w:rPr>
      </w:pPr>
    </w:p>
    <w:p w:rsidR="00681D7B" w:rsidRPr="001E000C" w:rsidRDefault="00681D7B" w:rsidP="00681D7B">
      <w:pPr>
        <w:spacing w:after="0" w:line="240" w:lineRule="auto"/>
        <w:ind w:firstLine="709"/>
        <w:jc w:val="center"/>
        <w:rPr>
          <w:rFonts w:ascii="Courier New" w:hAnsi="Courier New" w:cs="Courier New"/>
          <w:sz w:val="20"/>
          <w:szCs w:val="20"/>
        </w:rPr>
      </w:pPr>
      <w:r w:rsidRPr="001E000C">
        <w:rPr>
          <w:rFonts w:ascii="Courier New" w:hAnsi="Courier New" w:cs="Courier New"/>
          <w:sz w:val="20"/>
          <w:szCs w:val="20"/>
        </w:rPr>
        <w:t>Дистанционное обучение</w:t>
      </w:r>
    </w:p>
    <w:p w:rsidR="00681D7B" w:rsidRPr="00681D7B" w:rsidRDefault="00681D7B" w:rsidP="00681D7B">
      <w:pPr>
        <w:spacing w:after="0" w:line="240" w:lineRule="auto"/>
        <w:ind w:firstLine="709"/>
        <w:jc w:val="center"/>
        <w:rPr>
          <w:rFonts w:ascii="Courier New" w:hAnsi="Courier New" w:cs="Courier New"/>
          <w:b/>
          <w:sz w:val="20"/>
          <w:szCs w:val="20"/>
          <w:u w:val="single"/>
        </w:rPr>
      </w:pPr>
    </w:p>
    <w:p w:rsidR="00681D7B" w:rsidRPr="00681D7B" w:rsidRDefault="00681D7B" w:rsidP="00681D7B">
      <w:pPr>
        <w:spacing w:after="0" w:line="240" w:lineRule="auto"/>
        <w:ind w:firstLine="709"/>
        <w:jc w:val="both"/>
        <w:rPr>
          <w:rFonts w:ascii="Courier New" w:hAnsi="Courier New" w:cs="Courier New"/>
          <w:sz w:val="20"/>
          <w:szCs w:val="20"/>
        </w:rPr>
      </w:pPr>
      <w:r w:rsidRPr="00681D7B">
        <w:rPr>
          <w:rFonts w:ascii="Courier New" w:hAnsi="Courier New" w:cs="Courier New"/>
          <w:sz w:val="20"/>
          <w:szCs w:val="20"/>
        </w:rPr>
        <w:t xml:space="preserve">С 4 четверти 2019-2020 года организация образовательной деятельности в школах района реализовывалась с использованием дистанционных образовательных технологий и электронного обучения. После весенних каникул все школы перешли на дистанционный формат обучения, т.е. дети обучались на дому (удаленно). Общение обучающихся и педагогов реализовывалось при опосредованном (на расстоянии) взаимодействии с применением информационно-телекоммуникационных сетей (социальные </w:t>
      </w:r>
      <w:r w:rsidRPr="00681D7B">
        <w:rPr>
          <w:rFonts w:ascii="Courier New" w:hAnsi="Courier New" w:cs="Courier New"/>
          <w:sz w:val="20"/>
          <w:szCs w:val="20"/>
        </w:rPr>
        <w:lastRenderedPageBreak/>
        <w:t>сети, различные учебные платформы, мобильная связь, телефон и др.).  За апрель-май 2020 года были разработаны и запущены различные платформы и онлайн-ресурсы для организации дистанционного обучения. Специалисты Управления образования, ИМЦ, педагоги школ и детских садов,  работники дополнительного образования обучались на различных курсах, слушали вебинары,  т.е. повышали уровень своей квалификации по дистанционному обучению, т.к. для всех это было новшеством.</w:t>
      </w:r>
    </w:p>
    <w:p w:rsidR="00681D7B" w:rsidRPr="00681D7B" w:rsidRDefault="00681D7B" w:rsidP="00681D7B">
      <w:pPr>
        <w:spacing w:after="0" w:line="240" w:lineRule="auto"/>
        <w:ind w:firstLine="709"/>
        <w:jc w:val="both"/>
        <w:rPr>
          <w:rFonts w:ascii="Courier New" w:hAnsi="Courier New" w:cs="Courier New"/>
          <w:sz w:val="20"/>
          <w:szCs w:val="20"/>
        </w:rPr>
      </w:pPr>
      <w:r w:rsidRPr="00681D7B">
        <w:rPr>
          <w:rFonts w:ascii="Courier New" w:hAnsi="Courier New" w:cs="Courier New"/>
          <w:sz w:val="20"/>
          <w:szCs w:val="20"/>
        </w:rPr>
        <w:t xml:space="preserve">Педагоги и обучающиеся осваивали новый формат обучения, столкнулись с множеством проблем и трудностей: отсутствие мобильной связи в деревнях, отсутствие компьютерной техники, интернета, отсутствие телефонной связи и др. Проведено множество мониторингов организации дистанционного обучения и организации досуга обучающихся в каникулярный период (июнь-август 2020 года). 2019-2020 учебный год все школы района закончили в дистанционном формате. Были отменены торжественные мероприятия (последние звонки и выпускные вечера) в обычном формате. Выдача аттестатов происходила с соблюдением мер по противодействию распространению новой коронавирусной инфекции, т.е. с использованием средств индивидуальной защиты и соблюдением дистанции. </w:t>
      </w:r>
    </w:p>
    <w:p w:rsidR="007E55EA" w:rsidRPr="00E45758" w:rsidRDefault="007E55EA" w:rsidP="00BA093C">
      <w:pPr>
        <w:spacing w:after="0" w:line="240" w:lineRule="auto"/>
        <w:ind w:firstLine="709"/>
        <w:rPr>
          <w:rFonts w:ascii="Courier New" w:hAnsi="Courier New" w:cs="Courier New"/>
          <w:sz w:val="20"/>
          <w:szCs w:val="20"/>
        </w:rPr>
      </w:pPr>
    </w:p>
    <w:p w:rsidR="00903F12" w:rsidRPr="00A506A5" w:rsidRDefault="00903F12" w:rsidP="00DF14AE">
      <w:pPr>
        <w:rPr>
          <w:rFonts w:ascii="Courier New" w:hAnsi="Courier New" w:cs="Courier New"/>
          <w:sz w:val="20"/>
          <w:szCs w:val="20"/>
        </w:rPr>
      </w:pPr>
    </w:p>
    <w:p w:rsidR="00F53CD4" w:rsidRDefault="00382CA8" w:rsidP="00B766CA">
      <w:pPr>
        <w:spacing w:after="0" w:line="240" w:lineRule="auto"/>
        <w:ind w:firstLine="709"/>
        <w:jc w:val="both"/>
        <w:rPr>
          <w:rFonts w:ascii="Courier New" w:hAnsi="Courier New" w:cs="Courier New"/>
          <w:sz w:val="20"/>
          <w:szCs w:val="20"/>
        </w:rPr>
      </w:pPr>
      <w:r w:rsidRPr="000B5EB1">
        <w:rPr>
          <w:rFonts w:ascii="Courier New" w:hAnsi="Courier New" w:cs="Courier New"/>
          <w:sz w:val="20"/>
          <w:szCs w:val="20"/>
        </w:rPr>
        <w:t>2.4.3. Внеурочные д</w:t>
      </w:r>
      <w:r w:rsidR="00B253A1">
        <w:rPr>
          <w:rFonts w:ascii="Courier New" w:hAnsi="Courier New" w:cs="Courier New"/>
          <w:sz w:val="20"/>
          <w:szCs w:val="20"/>
        </w:rPr>
        <w:t>остижени</w:t>
      </w:r>
      <w:r w:rsidR="00E91C4A">
        <w:rPr>
          <w:rFonts w:ascii="Courier New" w:hAnsi="Courier New" w:cs="Courier New"/>
          <w:sz w:val="20"/>
          <w:szCs w:val="20"/>
        </w:rPr>
        <w:t>я</w:t>
      </w:r>
    </w:p>
    <w:p w:rsidR="00382CA8" w:rsidRPr="00A506A5" w:rsidRDefault="00382CA8" w:rsidP="00B766CA">
      <w:pPr>
        <w:spacing w:after="0" w:line="240" w:lineRule="auto"/>
        <w:ind w:firstLine="709"/>
        <w:jc w:val="both"/>
        <w:rPr>
          <w:rFonts w:ascii="Courier New" w:hAnsi="Courier New" w:cs="Courier New"/>
          <w:sz w:val="20"/>
          <w:szCs w:val="20"/>
        </w:rPr>
      </w:pP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В системе образования Лешуконского района деятельность по поддержке одаренных и талантливых детей строится в соответствии с муниципальной программы «Развитие образования МО «Лешуконский муниципальный район» на 2018-2021 годы».</w:t>
      </w:r>
    </w:p>
    <w:p w:rsidR="00C74847" w:rsidRPr="00C74847" w:rsidRDefault="00C74847" w:rsidP="00C74847">
      <w:pPr>
        <w:pStyle w:val="a9"/>
        <w:spacing w:after="0" w:line="240" w:lineRule="auto"/>
        <w:ind w:left="0" w:firstLine="709"/>
        <w:jc w:val="both"/>
        <w:rPr>
          <w:rFonts w:ascii="Courier New" w:hAnsi="Courier New" w:cs="Courier New"/>
          <w:sz w:val="20"/>
          <w:szCs w:val="20"/>
        </w:rPr>
      </w:pPr>
      <w:r w:rsidRPr="00C74847">
        <w:rPr>
          <w:rFonts w:ascii="Courier New" w:hAnsi="Courier New" w:cs="Courier New"/>
          <w:sz w:val="20"/>
          <w:szCs w:val="20"/>
        </w:rPr>
        <w:t>Школьный этап  Всероссийской олимпиады школьников  в  2019 -2020 учебном году  был проведён  с 8 октября  по 26 октября в пяти образовательных учреждениях района.  В целях  организованного проведения школьного  этапа и участия в муниципальном  этапе   был издан приказ  начальника Управления образования, утверждён график проведения олимпиад, утверждено жюри по каждому предмету.</w:t>
      </w:r>
    </w:p>
    <w:p w:rsidR="00C74847" w:rsidRPr="00C74847" w:rsidRDefault="00C74847" w:rsidP="00C74847">
      <w:pPr>
        <w:pStyle w:val="a9"/>
        <w:spacing w:after="0" w:line="240" w:lineRule="auto"/>
        <w:ind w:left="0" w:firstLine="709"/>
        <w:jc w:val="both"/>
        <w:rPr>
          <w:rFonts w:ascii="Courier New" w:hAnsi="Courier New" w:cs="Courier New"/>
          <w:sz w:val="20"/>
          <w:szCs w:val="20"/>
        </w:rPr>
      </w:pPr>
      <w:r w:rsidRPr="00C74847">
        <w:rPr>
          <w:rFonts w:ascii="Courier New" w:hAnsi="Courier New" w:cs="Courier New"/>
          <w:sz w:val="20"/>
          <w:szCs w:val="20"/>
        </w:rPr>
        <w:t>Ниже в таблице представлена информация по участию во Всероссийской олимпиаде школьников в школьном и муниципальном этапах за последние 3 года.</w:t>
      </w:r>
    </w:p>
    <w:p w:rsidR="00C74847" w:rsidRPr="00C74847" w:rsidRDefault="00C74847" w:rsidP="00C74847">
      <w:pPr>
        <w:pStyle w:val="a9"/>
        <w:spacing w:after="0" w:line="240" w:lineRule="auto"/>
        <w:ind w:left="0" w:firstLine="709"/>
        <w:jc w:val="both"/>
        <w:rPr>
          <w:rFonts w:ascii="Courier New" w:hAnsi="Courier New" w:cs="Courier New"/>
          <w:sz w:val="20"/>
          <w:szCs w:val="20"/>
        </w:rPr>
      </w:pPr>
    </w:p>
    <w:tbl>
      <w:tblPr>
        <w:tblStyle w:val="aa"/>
        <w:tblW w:w="0" w:type="auto"/>
        <w:tblInd w:w="108" w:type="dxa"/>
        <w:tblLook w:val="04A0"/>
      </w:tblPr>
      <w:tblGrid>
        <w:gridCol w:w="2410"/>
        <w:gridCol w:w="1005"/>
        <w:gridCol w:w="1263"/>
        <w:gridCol w:w="1215"/>
        <w:gridCol w:w="1195"/>
        <w:gridCol w:w="1095"/>
        <w:gridCol w:w="1456"/>
      </w:tblGrid>
      <w:tr w:rsidR="00C74847" w:rsidRPr="00C74847" w:rsidTr="002A2815">
        <w:tc>
          <w:tcPr>
            <w:tcW w:w="2410" w:type="dxa"/>
            <w:vMerge w:val="restart"/>
          </w:tcPr>
          <w:p w:rsidR="00C74847" w:rsidRPr="00C74847" w:rsidRDefault="00C74847" w:rsidP="002A2815">
            <w:pPr>
              <w:pStyle w:val="a9"/>
              <w:ind w:left="0"/>
              <w:rPr>
                <w:rFonts w:ascii="Courier New" w:hAnsi="Courier New" w:cs="Courier New"/>
                <w:sz w:val="20"/>
                <w:szCs w:val="20"/>
              </w:rPr>
            </w:pPr>
          </w:p>
        </w:tc>
        <w:tc>
          <w:tcPr>
            <w:tcW w:w="2268" w:type="dxa"/>
            <w:gridSpan w:val="2"/>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2017-2018 (750)</w:t>
            </w:r>
          </w:p>
        </w:tc>
        <w:tc>
          <w:tcPr>
            <w:tcW w:w="2410" w:type="dxa"/>
            <w:gridSpan w:val="2"/>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2018-2019 (734)</w:t>
            </w:r>
          </w:p>
        </w:tc>
        <w:tc>
          <w:tcPr>
            <w:tcW w:w="2551" w:type="dxa"/>
            <w:gridSpan w:val="2"/>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2019-2020 (728)</w:t>
            </w:r>
          </w:p>
        </w:tc>
      </w:tr>
      <w:tr w:rsidR="00C74847" w:rsidRPr="00C74847" w:rsidTr="002A2815">
        <w:tc>
          <w:tcPr>
            <w:tcW w:w="2410" w:type="dxa"/>
            <w:vMerge/>
          </w:tcPr>
          <w:p w:rsidR="00C74847" w:rsidRPr="00C74847" w:rsidRDefault="00C74847" w:rsidP="002A2815">
            <w:pPr>
              <w:pStyle w:val="a9"/>
              <w:ind w:left="0"/>
              <w:rPr>
                <w:rFonts w:ascii="Courier New" w:hAnsi="Courier New" w:cs="Courier New"/>
                <w:sz w:val="20"/>
                <w:szCs w:val="20"/>
              </w:rPr>
            </w:pPr>
          </w:p>
        </w:tc>
        <w:tc>
          <w:tcPr>
            <w:tcW w:w="100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Школь.</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этап</w:t>
            </w:r>
          </w:p>
        </w:tc>
        <w:tc>
          <w:tcPr>
            <w:tcW w:w="1263"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Муниц. этап</w:t>
            </w:r>
          </w:p>
        </w:tc>
        <w:tc>
          <w:tcPr>
            <w:tcW w:w="121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Школь.</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этап</w:t>
            </w:r>
          </w:p>
        </w:tc>
        <w:tc>
          <w:tcPr>
            <w:tcW w:w="119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Муниц. этап</w:t>
            </w:r>
          </w:p>
        </w:tc>
        <w:tc>
          <w:tcPr>
            <w:tcW w:w="109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Школь.</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этап</w:t>
            </w:r>
          </w:p>
        </w:tc>
        <w:tc>
          <w:tcPr>
            <w:tcW w:w="1456"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Муниц. этап</w:t>
            </w:r>
          </w:p>
        </w:tc>
      </w:tr>
      <w:tr w:rsidR="00C74847" w:rsidRPr="00C74847" w:rsidTr="002A2815">
        <w:tc>
          <w:tcPr>
            <w:tcW w:w="241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 xml:space="preserve">Количество </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участников</w:t>
            </w:r>
          </w:p>
        </w:tc>
        <w:tc>
          <w:tcPr>
            <w:tcW w:w="100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1179</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64%</w:t>
            </w:r>
          </w:p>
        </w:tc>
        <w:tc>
          <w:tcPr>
            <w:tcW w:w="1263"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124</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17%</w:t>
            </w:r>
          </w:p>
        </w:tc>
        <w:tc>
          <w:tcPr>
            <w:tcW w:w="121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1013</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72%</w:t>
            </w:r>
          </w:p>
          <w:p w:rsidR="00C74847" w:rsidRPr="00C74847" w:rsidRDefault="00C74847" w:rsidP="002A2815">
            <w:pPr>
              <w:pStyle w:val="a9"/>
              <w:ind w:left="0"/>
              <w:rPr>
                <w:rFonts w:ascii="Courier New" w:hAnsi="Courier New" w:cs="Courier New"/>
                <w:sz w:val="20"/>
                <w:szCs w:val="20"/>
              </w:rPr>
            </w:pPr>
          </w:p>
        </w:tc>
        <w:tc>
          <w:tcPr>
            <w:tcW w:w="119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208</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28%</w:t>
            </w:r>
          </w:p>
        </w:tc>
        <w:tc>
          <w:tcPr>
            <w:tcW w:w="109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1334</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55%</w:t>
            </w:r>
          </w:p>
        </w:tc>
        <w:tc>
          <w:tcPr>
            <w:tcW w:w="1456"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233</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32%</w:t>
            </w:r>
          </w:p>
        </w:tc>
      </w:tr>
      <w:tr w:rsidR="00C74847" w:rsidRPr="00C74847" w:rsidTr="002A2815">
        <w:tc>
          <w:tcPr>
            <w:tcW w:w="241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Всего победителей и призёров</w:t>
            </w:r>
          </w:p>
        </w:tc>
        <w:tc>
          <w:tcPr>
            <w:tcW w:w="100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217</w:t>
            </w:r>
          </w:p>
        </w:tc>
        <w:tc>
          <w:tcPr>
            <w:tcW w:w="1263"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44</w:t>
            </w:r>
          </w:p>
        </w:tc>
        <w:tc>
          <w:tcPr>
            <w:tcW w:w="121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182</w:t>
            </w:r>
          </w:p>
        </w:tc>
        <w:tc>
          <w:tcPr>
            <w:tcW w:w="119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64</w:t>
            </w:r>
          </w:p>
        </w:tc>
        <w:tc>
          <w:tcPr>
            <w:tcW w:w="109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477</w:t>
            </w:r>
          </w:p>
        </w:tc>
        <w:tc>
          <w:tcPr>
            <w:tcW w:w="1456"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81</w:t>
            </w:r>
          </w:p>
        </w:tc>
      </w:tr>
      <w:tr w:rsidR="00C74847" w:rsidRPr="00C74847" w:rsidTr="002A2815">
        <w:tc>
          <w:tcPr>
            <w:tcW w:w="241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Победителей</w:t>
            </w:r>
          </w:p>
        </w:tc>
        <w:tc>
          <w:tcPr>
            <w:tcW w:w="100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100</w:t>
            </w:r>
          </w:p>
        </w:tc>
        <w:tc>
          <w:tcPr>
            <w:tcW w:w="1263"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32</w:t>
            </w:r>
          </w:p>
        </w:tc>
        <w:tc>
          <w:tcPr>
            <w:tcW w:w="121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93</w:t>
            </w:r>
          </w:p>
        </w:tc>
        <w:tc>
          <w:tcPr>
            <w:tcW w:w="119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35</w:t>
            </w:r>
          </w:p>
        </w:tc>
        <w:tc>
          <w:tcPr>
            <w:tcW w:w="109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207</w:t>
            </w:r>
          </w:p>
        </w:tc>
        <w:tc>
          <w:tcPr>
            <w:tcW w:w="1456"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26</w:t>
            </w:r>
          </w:p>
        </w:tc>
      </w:tr>
      <w:tr w:rsidR="00C74847" w:rsidRPr="00C74847" w:rsidTr="002A2815">
        <w:tc>
          <w:tcPr>
            <w:tcW w:w="241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Призёров</w:t>
            </w:r>
          </w:p>
        </w:tc>
        <w:tc>
          <w:tcPr>
            <w:tcW w:w="100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117</w:t>
            </w:r>
          </w:p>
        </w:tc>
        <w:tc>
          <w:tcPr>
            <w:tcW w:w="1263"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12</w:t>
            </w:r>
          </w:p>
        </w:tc>
        <w:tc>
          <w:tcPr>
            <w:tcW w:w="121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89</w:t>
            </w:r>
          </w:p>
        </w:tc>
        <w:tc>
          <w:tcPr>
            <w:tcW w:w="119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29</w:t>
            </w:r>
          </w:p>
        </w:tc>
        <w:tc>
          <w:tcPr>
            <w:tcW w:w="109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270</w:t>
            </w:r>
          </w:p>
        </w:tc>
        <w:tc>
          <w:tcPr>
            <w:tcW w:w="1456"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55</w:t>
            </w:r>
          </w:p>
        </w:tc>
      </w:tr>
      <w:tr w:rsidR="00C74847" w:rsidRPr="00C74847" w:rsidTr="002A2815">
        <w:tc>
          <w:tcPr>
            <w:tcW w:w="241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 xml:space="preserve">Количество </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предметов</w:t>
            </w:r>
          </w:p>
        </w:tc>
        <w:tc>
          <w:tcPr>
            <w:tcW w:w="100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19</w:t>
            </w:r>
          </w:p>
        </w:tc>
        <w:tc>
          <w:tcPr>
            <w:tcW w:w="1263"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17</w:t>
            </w:r>
          </w:p>
        </w:tc>
        <w:tc>
          <w:tcPr>
            <w:tcW w:w="121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23</w:t>
            </w:r>
          </w:p>
        </w:tc>
        <w:tc>
          <w:tcPr>
            <w:tcW w:w="119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18</w:t>
            </w:r>
          </w:p>
        </w:tc>
        <w:tc>
          <w:tcPr>
            <w:tcW w:w="109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23</w:t>
            </w:r>
          </w:p>
        </w:tc>
        <w:tc>
          <w:tcPr>
            <w:tcW w:w="1456"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22</w:t>
            </w:r>
          </w:p>
        </w:tc>
      </w:tr>
    </w:tbl>
    <w:p w:rsidR="00C74847" w:rsidRPr="00C74847" w:rsidRDefault="00C74847" w:rsidP="00C74847">
      <w:pPr>
        <w:spacing w:after="0" w:line="240" w:lineRule="auto"/>
        <w:jc w:val="both"/>
        <w:rPr>
          <w:rFonts w:ascii="Courier New" w:hAnsi="Courier New" w:cs="Courier New"/>
          <w:sz w:val="20"/>
          <w:szCs w:val="20"/>
        </w:rPr>
      </w:pPr>
    </w:p>
    <w:p w:rsidR="00C74847" w:rsidRPr="00C74847" w:rsidRDefault="00C74847" w:rsidP="00C74847">
      <w:pPr>
        <w:spacing w:after="0" w:line="240" w:lineRule="auto"/>
        <w:ind w:firstLine="709"/>
        <w:jc w:val="both"/>
        <w:rPr>
          <w:rFonts w:ascii="Courier New" w:hAnsi="Courier New" w:cs="Courier New"/>
          <w:sz w:val="20"/>
          <w:szCs w:val="20"/>
        </w:rPr>
      </w:pP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Анализ результатов предметных олимпиад позволяет сделать вывод  о том, что уровень подготовленности обучающихся по предметам средний, в связи с чем призёров и победителей оказалось недостаточно много по всем предметам. Всё говорит о недостаточном уровне подготовки обучающихся к решению нестандартных заданий.</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На региональный этап в 2019-2020  году были приглашены 14  участник (11 %)</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В 2017-2018 году 9 участников (7 %) , в 2018-2019 году были приглашены 21 участник (10%)</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 Фактически участвовало   человек  10 человек: ОБЖ - 3 человека, право – 1 человек, технология -1 человек, физическая культура – 3 человека, астрономия -1 человек, русский язык -1 человек. Призёрами стали  два человека: Иванова Анастасия – технология, Осипов  Илья – физическая культура. </w:t>
      </w:r>
    </w:p>
    <w:p w:rsidR="00C74847" w:rsidRDefault="00C74847" w:rsidP="00C74847">
      <w:pPr>
        <w:pStyle w:val="a9"/>
        <w:spacing w:after="0" w:line="240" w:lineRule="auto"/>
        <w:ind w:left="0" w:firstLine="709"/>
        <w:jc w:val="both"/>
        <w:rPr>
          <w:rFonts w:ascii="Courier New" w:hAnsi="Courier New" w:cs="Courier New"/>
          <w:sz w:val="20"/>
          <w:szCs w:val="20"/>
        </w:rPr>
      </w:pPr>
      <w:r w:rsidRPr="00C74847">
        <w:rPr>
          <w:rFonts w:ascii="Courier New" w:hAnsi="Courier New" w:cs="Courier New"/>
          <w:sz w:val="20"/>
          <w:szCs w:val="20"/>
        </w:rPr>
        <w:t>В муниципальном этапе  Всероссийской олимпиады для школьников  3-4 классов  принимало участие  - 63 человека.</w:t>
      </w:r>
    </w:p>
    <w:p w:rsidR="00703BFA" w:rsidRDefault="00703BFA" w:rsidP="00C74847">
      <w:pPr>
        <w:pStyle w:val="a9"/>
        <w:spacing w:after="0" w:line="240" w:lineRule="auto"/>
        <w:ind w:left="0" w:firstLine="709"/>
        <w:jc w:val="both"/>
        <w:rPr>
          <w:rFonts w:ascii="Courier New" w:hAnsi="Courier New" w:cs="Courier New"/>
          <w:sz w:val="20"/>
          <w:szCs w:val="20"/>
        </w:rPr>
      </w:pPr>
    </w:p>
    <w:p w:rsidR="00703BFA" w:rsidRDefault="00703BFA" w:rsidP="00C74847">
      <w:pPr>
        <w:pStyle w:val="a9"/>
        <w:spacing w:after="0" w:line="240" w:lineRule="auto"/>
        <w:ind w:left="0" w:firstLine="709"/>
        <w:jc w:val="both"/>
        <w:rPr>
          <w:rFonts w:ascii="Courier New" w:hAnsi="Courier New" w:cs="Courier New"/>
          <w:sz w:val="20"/>
          <w:szCs w:val="20"/>
        </w:rPr>
      </w:pPr>
    </w:p>
    <w:p w:rsidR="00703BFA" w:rsidRPr="00C74847" w:rsidRDefault="00703BFA" w:rsidP="00C74847">
      <w:pPr>
        <w:pStyle w:val="a9"/>
        <w:spacing w:after="0" w:line="240" w:lineRule="auto"/>
        <w:ind w:left="0" w:firstLine="709"/>
        <w:jc w:val="both"/>
        <w:rPr>
          <w:rFonts w:ascii="Courier New" w:hAnsi="Courier New" w:cs="Courier New"/>
          <w:sz w:val="20"/>
          <w:szCs w:val="20"/>
        </w:rPr>
      </w:pPr>
    </w:p>
    <w:p w:rsidR="00C74847" w:rsidRPr="00C74847" w:rsidRDefault="00C74847" w:rsidP="00C74847">
      <w:pPr>
        <w:pStyle w:val="a9"/>
        <w:spacing w:after="0" w:line="240" w:lineRule="auto"/>
        <w:ind w:left="0" w:firstLine="709"/>
        <w:jc w:val="both"/>
        <w:rPr>
          <w:rFonts w:ascii="Courier New" w:hAnsi="Courier New" w:cs="Courier New"/>
          <w:sz w:val="20"/>
          <w:szCs w:val="20"/>
        </w:rPr>
      </w:pPr>
    </w:p>
    <w:tbl>
      <w:tblPr>
        <w:tblStyle w:val="aa"/>
        <w:tblW w:w="10348" w:type="dxa"/>
        <w:tblInd w:w="108" w:type="dxa"/>
        <w:tblLayout w:type="fixed"/>
        <w:tblLook w:val="04A0"/>
      </w:tblPr>
      <w:tblGrid>
        <w:gridCol w:w="985"/>
        <w:gridCol w:w="1000"/>
        <w:gridCol w:w="709"/>
        <w:gridCol w:w="850"/>
        <w:gridCol w:w="709"/>
        <w:gridCol w:w="709"/>
        <w:gridCol w:w="567"/>
        <w:gridCol w:w="708"/>
        <w:gridCol w:w="709"/>
        <w:gridCol w:w="851"/>
        <w:gridCol w:w="850"/>
        <w:gridCol w:w="851"/>
        <w:gridCol w:w="850"/>
      </w:tblGrid>
      <w:tr w:rsidR="00C74847" w:rsidRPr="00C74847" w:rsidTr="002A2815">
        <w:tc>
          <w:tcPr>
            <w:tcW w:w="985" w:type="dxa"/>
          </w:tcPr>
          <w:p w:rsidR="00C74847" w:rsidRPr="00C74847" w:rsidRDefault="00C74847" w:rsidP="002A2815">
            <w:pPr>
              <w:pStyle w:val="a9"/>
              <w:ind w:left="0"/>
              <w:rPr>
                <w:rFonts w:ascii="Courier New" w:hAnsi="Courier New" w:cs="Courier New"/>
                <w:sz w:val="20"/>
                <w:szCs w:val="20"/>
              </w:rPr>
            </w:pPr>
          </w:p>
        </w:tc>
        <w:tc>
          <w:tcPr>
            <w:tcW w:w="2559" w:type="dxa"/>
            <w:gridSpan w:val="3"/>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математика</w:t>
            </w:r>
          </w:p>
        </w:tc>
        <w:tc>
          <w:tcPr>
            <w:tcW w:w="1985" w:type="dxa"/>
            <w:gridSpan w:val="3"/>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Лит.чтение</w:t>
            </w:r>
          </w:p>
        </w:tc>
        <w:tc>
          <w:tcPr>
            <w:tcW w:w="2268" w:type="dxa"/>
            <w:gridSpan w:val="3"/>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Русс.яз.</w:t>
            </w:r>
          </w:p>
        </w:tc>
        <w:tc>
          <w:tcPr>
            <w:tcW w:w="2551" w:type="dxa"/>
            <w:gridSpan w:val="3"/>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Окружающий мир</w:t>
            </w:r>
          </w:p>
        </w:tc>
      </w:tr>
      <w:tr w:rsidR="00C74847" w:rsidRPr="00C74847" w:rsidTr="002A2815">
        <w:tc>
          <w:tcPr>
            <w:tcW w:w="985" w:type="dxa"/>
          </w:tcPr>
          <w:p w:rsidR="00C74847" w:rsidRPr="00C74847" w:rsidRDefault="00C74847" w:rsidP="002A2815">
            <w:pPr>
              <w:pStyle w:val="a9"/>
              <w:ind w:left="0"/>
              <w:rPr>
                <w:rFonts w:ascii="Courier New" w:hAnsi="Courier New" w:cs="Courier New"/>
                <w:sz w:val="20"/>
                <w:szCs w:val="20"/>
              </w:rPr>
            </w:pPr>
          </w:p>
        </w:tc>
        <w:tc>
          <w:tcPr>
            <w:tcW w:w="100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Кол-во</w:t>
            </w:r>
          </w:p>
        </w:tc>
        <w:tc>
          <w:tcPr>
            <w:tcW w:w="709"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поб</w:t>
            </w:r>
          </w:p>
        </w:tc>
        <w:tc>
          <w:tcPr>
            <w:tcW w:w="85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приз</w:t>
            </w:r>
          </w:p>
        </w:tc>
        <w:tc>
          <w:tcPr>
            <w:tcW w:w="709"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Кол-во</w:t>
            </w:r>
          </w:p>
        </w:tc>
        <w:tc>
          <w:tcPr>
            <w:tcW w:w="709"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поб</w:t>
            </w:r>
          </w:p>
        </w:tc>
        <w:tc>
          <w:tcPr>
            <w:tcW w:w="567"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приз</w:t>
            </w:r>
          </w:p>
        </w:tc>
        <w:tc>
          <w:tcPr>
            <w:tcW w:w="708"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Кол-во</w:t>
            </w:r>
          </w:p>
        </w:tc>
        <w:tc>
          <w:tcPr>
            <w:tcW w:w="709"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поб</w:t>
            </w:r>
          </w:p>
        </w:tc>
        <w:tc>
          <w:tcPr>
            <w:tcW w:w="851"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приз</w:t>
            </w:r>
          </w:p>
        </w:tc>
        <w:tc>
          <w:tcPr>
            <w:tcW w:w="85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Кол-во</w:t>
            </w:r>
          </w:p>
        </w:tc>
        <w:tc>
          <w:tcPr>
            <w:tcW w:w="851"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поб</w:t>
            </w:r>
          </w:p>
        </w:tc>
        <w:tc>
          <w:tcPr>
            <w:tcW w:w="85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приз</w:t>
            </w:r>
          </w:p>
        </w:tc>
      </w:tr>
      <w:tr w:rsidR="00C74847" w:rsidRPr="00C74847" w:rsidTr="002A2815">
        <w:tc>
          <w:tcPr>
            <w:tcW w:w="98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3 класс</w:t>
            </w:r>
          </w:p>
        </w:tc>
        <w:tc>
          <w:tcPr>
            <w:tcW w:w="100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11</w:t>
            </w:r>
          </w:p>
        </w:tc>
        <w:tc>
          <w:tcPr>
            <w:tcW w:w="709"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w:t>
            </w:r>
          </w:p>
        </w:tc>
        <w:tc>
          <w:tcPr>
            <w:tcW w:w="85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3</w:t>
            </w:r>
          </w:p>
        </w:tc>
        <w:tc>
          <w:tcPr>
            <w:tcW w:w="709" w:type="dxa"/>
          </w:tcPr>
          <w:p w:rsidR="00C74847" w:rsidRPr="00C74847" w:rsidRDefault="00C74847" w:rsidP="002A2815">
            <w:pPr>
              <w:pStyle w:val="a9"/>
              <w:ind w:left="0"/>
              <w:rPr>
                <w:rFonts w:ascii="Courier New" w:hAnsi="Courier New" w:cs="Courier New"/>
                <w:sz w:val="20"/>
                <w:szCs w:val="20"/>
              </w:rPr>
            </w:pPr>
          </w:p>
        </w:tc>
        <w:tc>
          <w:tcPr>
            <w:tcW w:w="709" w:type="dxa"/>
          </w:tcPr>
          <w:p w:rsidR="00C74847" w:rsidRPr="00C74847" w:rsidRDefault="00C74847" w:rsidP="002A2815">
            <w:pPr>
              <w:pStyle w:val="a9"/>
              <w:ind w:left="0"/>
              <w:rPr>
                <w:rFonts w:ascii="Courier New" w:hAnsi="Courier New" w:cs="Courier New"/>
                <w:sz w:val="20"/>
                <w:szCs w:val="20"/>
              </w:rPr>
            </w:pPr>
          </w:p>
        </w:tc>
        <w:tc>
          <w:tcPr>
            <w:tcW w:w="567" w:type="dxa"/>
          </w:tcPr>
          <w:p w:rsidR="00C74847" w:rsidRPr="00C74847" w:rsidRDefault="00C74847" w:rsidP="002A2815">
            <w:pPr>
              <w:pStyle w:val="a9"/>
              <w:ind w:left="0"/>
              <w:rPr>
                <w:rFonts w:ascii="Courier New" w:hAnsi="Courier New" w:cs="Courier New"/>
                <w:sz w:val="20"/>
                <w:szCs w:val="20"/>
              </w:rPr>
            </w:pPr>
          </w:p>
        </w:tc>
        <w:tc>
          <w:tcPr>
            <w:tcW w:w="708"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11</w:t>
            </w:r>
          </w:p>
        </w:tc>
        <w:tc>
          <w:tcPr>
            <w:tcW w:w="709"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w:t>
            </w:r>
          </w:p>
        </w:tc>
        <w:tc>
          <w:tcPr>
            <w:tcW w:w="851"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3</w:t>
            </w:r>
          </w:p>
        </w:tc>
        <w:tc>
          <w:tcPr>
            <w:tcW w:w="850" w:type="dxa"/>
          </w:tcPr>
          <w:p w:rsidR="00C74847" w:rsidRPr="00C74847" w:rsidRDefault="00C74847" w:rsidP="002A2815">
            <w:pPr>
              <w:pStyle w:val="a9"/>
              <w:ind w:left="0"/>
              <w:rPr>
                <w:rFonts w:ascii="Courier New" w:hAnsi="Courier New" w:cs="Courier New"/>
                <w:sz w:val="20"/>
                <w:szCs w:val="20"/>
              </w:rPr>
            </w:pPr>
          </w:p>
        </w:tc>
        <w:tc>
          <w:tcPr>
            <w:tcW w:w="851" w:type="dxa"/>
          </w:tcPr>
          <w:p w:rsidR="00C74847" w:rsidRPr="00C74847" w:rsidRDefault="00C74847" w:rsidP="002A2815">
            <w:pPr>
              <w:pStyle w:val="a9"/>
              <w:ind w:left="0"/>
              <w:rPr>
                <w:rFonts w:ascii="Courier New" w:hAnsi="Courier New" w:cs="Courier New"/>
                <w:sz w:val="20"/>
                <w:szCs w:val="20"/>
              </w:rPr>
            </w:pPr>
          </w:p>
        </w:tc>
        <w:tc>
          <w:tcPr>
            <w:tcW w:w="850" w:type="dxa"/>
          </w:tcPr>
          <w:p w:rsidR="00C74847" w:rsidRPr="00C74847" w:rsidRDefault="00C74847" w:rsidP="002A2815">
            <w:pPr>
              <w:pStyle w:val="a9"/>
              <w:ind w:left="0"/>
              <w:rPr>
                <w:rFonts w:ascii="Courier New" w:hAnsi="Courier New" w:cs="Courier New"/>
                <w:sz w:val="20"/>
                <w:szCs w:val="20"/>
              </w:rPr>
            </w:pPr>
          </w:p>
        </w:tc>
      </w:tr>
      <w:tr w:rsidR="00C74847" w:rsidRPr="00C74847" w:rsidTr="002A2815">
        <w:tc>
          <w:tcPr>
            <w:tcW w:w="985"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4 класс</w:t>
            </w:r>
          </w:p>
        </w:tc>
        <w:tc>
          <w:tcPr>
            <w:tcW w:w="100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9</w:t>
            </w:r>
          </w:p>
        </w:tc>
        <w:tc>
          <w:tcPr>
            <w:tcW w:w="709"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w:t>
            </w:r>
          </w:p>
        </w:tc>
        <w:tc>
          <w:tcPr>
            <w:tcW w:w="85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w:t>
            </w:r>
          </w:p>
        </w:tc>
        <w:tc>
          <w:tcPr>
            <w:tcW w:w="709"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12</w:t>
            </w:r>
          </w:p>
        </w:tc>
        <w:tc>
          <w:tcPr>
            <w:tcW w:w="709"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w:t>
            </w:r>
          </w:p>
        </w:tc>
        <w:tc>
          <w:tcPr>
            <w:tcW w:w="567"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4</w:t>
            </w:r>
          </w:p>
        </w:tc>
        <w:tc>
          <w:tcPr>
            <w:tcW w:w="708"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10</w:t>
            </w:r>
          </w:p>
        </w:tc>
        <w:tc>
          <w:tcPr>
            <w:tcW w:w="709"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w:t>
            </w:r>
          </w:p>
        </w:tc>
        <w:tc>
          <w:tcPr>
            <w:tcW w:w="851"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w:t>
            </w:r>
          </w:p>
        </w:tc>
        <w:tc>
          <w:tcPr>
            <w:tcW w:w="85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10</w:t>
            </w:r>
          </w:p>
        </w:tc>
        <w:tc>
          <w:tcPr>
            <w:tcW w:w="851"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w:t>
            </w:r>
          </w:p>
        </w:tc>
        <w:tc>
          <w:tcPr>
            <w:tcW w:w="85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w:t>
            </w:r>
          </w:p>
        </w:tc>
      </w:tr>
    </w:tbl>
    <w:p w:rsidR="00C74847" w:rsidRPr="00C74847" w:rsidRDefault="00C74847" w:rsidP="00C74847">
      <w:pPr>
        <w:spacing w:after="0" w:line="240" w:lineRule="auto"/>
        <w:ind w:firstLine="709"/>
        <w:jc w:val="both"/>
        <w:rPr>
          <w:rFonts w:ascii="Courier New" w:hAnsi="Courier New" w:cs="Courier New"/>
          <w:sz w:val="20"/>
          <w:szCs w:val="20"/>
        </w:rPr>
      </w:pP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В региональном этапе  олимпиады в заочной форме  для 4 классов  в 2019-2020  году  участвовал  один человек. – Болдина  Олеся (литературное чтение). Данные победителей и призёров муниципального этапа олимпиады были зарегистрированы на сайте </w:t>
      </w:r>
      <w:r w:rsidRPr="00C74847">
        <w:rPr>
          <w:rFonts w:ascii="Courier New" w:hAnsi="Courier New" w:cs="Courier New"/>
          <w:sz w:val="20"/>
          <w:szCs w:val="20"/>
          <w:lang w:val="en-US"/>
        </w:rPr>
        <w:t>olymp</w:t>
      </w:r>
      <w:r w:rsidRPr="00C74847">
        <w:rPr>
          <w:rFonts w:ascii="Courier New" w:hAnsi="Courier New" w:cs="Courier New"/>
          <w:sz w:val="20"/>
          <w:szCs w:val="20"/>
        </w:rPr>
        <w:t>.</w:t>
      </w:r>
      <w:r w:rsidRPr="00C74847">
        <w:rPr>
          <w:rFonts w:ascii="Courier New" w:hAnsi="Courier New" w:cs="Courier New"/>
          <w:sz w:val="20"/>
          <w:szCs w:val="20"/>
          <w:lang w:val="en-US"/>
        </w:rPr>
        <w:t>arkh</w:t>
      </w:r>
      <w:r w:rsidRPr="00C74847">
        <w:rPr>
          <w:rFonts w:ascii="Courier New" w:hAnsi="Courier New" w:cs="Courier New"/>
          <w:sz w:val="20"/>
          <w:szCs w:val="20"/>
        </w:rPr>
        <w:t>-</w:t>
      </w:r>
      <w:r w:rsidRPr="00C74847">
        <w:rPr>
          <w:rFonts w:ascii="Courier New" w:hAnsi="Courier New" w:cs="Courier New"/>
          <w:sz w:val="20"/>
          <w:szCs w:val="20"/>
          <w:lang w:val="en-US"/>
        </w:rPr>
        <w:t>edu</w:t>
      </w:r>
      <w:r w:rsidRPr="00C74847">
        <w:rPr>
          <w:rFonts w:ascii="Courier New" w:hAnsi="Courier New" w:cs="Courier New"/>
          <w:sz w:val="20"/>
          <w:szCs w:val="20"/>
        </w:rPr>
        <w:t>.</w:t>
      </w:r>
      <w:r w:rsidRPr="00C74847">
        <w:rPr>
          <w:rFonts w:ascii="Courier New" w:hAnsi="Courier New" w:cs="Courier New"/>
          <w:sz w:val="20"/>
          <w:szCs w:val="20"/>
          <w:lang w:val="en-US"/>
        </w:rPr>
        <w:t>ru</w:t>
      </w:r>
      <w:r w:rsidRPr="00C74847">
        <w:rPr>
          <w:rFonts w:ascii="Courier New" w:hAnsi="Courier New" w:cs="Courier New"/>
          <w:sz w:val="20"/>
          <w:szCs w:val="20"/>
        </w:rPr>
        <w:t>.</w:t>
      </w:r>
    </w:p>
    <w:p w:rsidR="00C74847" w:rsidRPr="00C74847" w:rsidRDefault="00C74847" w:rsidP="00C74847">
      <w:pPr>
        <w:pStyle w:val="a9"/>
        <w:spacing w:after="0" w:line="240" w:lineRule="auto"/>
        <w:ind w:left="0" w:firstLine="709"/>
        <w:jc w:val="both"/>
        <w:rPr>
          <w:rFonts w:ascii="Courier New" w:hAnsi="Courier New" w:cs="Courier New"/>
          <w:sz w:val="20"/>
          <w:szCs w:val="20"/>
        </w:rPr>
      </w:pPr>
      <w:r w:rsidRPr="00C74847">
        <w:rPr>
          <w:rFonts w:ascii="Courier New" w:hAnsi="Courier New" w:cs="Courier New"/>
          <w:sz w:val="20"/>
          <w:szCs w:val="20"/>
        </w:rPr>
        <w:t>С целью повышения качества подготовки к всероссийской олимпиаде школьников различных этапов была организована дистанционная  интеллектуальная школа «Созвездие». В течении года в ней проучились 35 учащихся 8-10 классов : физика -17 чел.; история -2 чел.; биология – 3 чел.; математика- 17 чел.</w:t>
      </w:r>
    </w:p>
    <w:p w:rsidR="00C74847" w:rsidRPr="00C74847" w:rsidRDefault="00C74847" w:rsidP="00C74847">
      <w:pPr>
        <w:pStyle w:val="a9"/>
        <w:spacing w:after="0" w:line="240" w:lineRule="auto"/>
        <w:ind w:left="0" w:firstLine="709"/>
        <w:jc w:val="both"/>
        <w:rPr>
          <w:rFonts w:ascii="Courier New" w:hAnsi="Courier New" w:cs="Courier New"/>
          <w:sz w:val="20"/>
          <w:szCs w:val="20"/>
        </w:rPr>
      </w:pPr>
      <w:r w:rsidRPr="00C74847">
        <w:rPr>
          <w:rFonts w:ascii="Courier New" w:hAnsi="Courier New" w:cs="Courier New"/>
          <w:sz w:val="20"/>
          <w:szCs w:val="20"/>
        </w:rPr>
        <w:t xml:space="preserve">13 ноября  2019 года  была проведена краеведческая олимпиада  для 6-7 классов «Знай и люби свой край». </w:t>
      </w:r>
    </w:p>
    <w:p w:rsidR="00C74847" w:rsidRPr="00C74847" w:rsidRDefault="00C74847" w:rsidP="00C74847">
      <w:pPr>
        <w:pStyle w:val="a9"/>
        <w:spacing w:line="240" w:lineRule="auto"/>
        <w:jc w:val="both"/>
        <w:rPr>
          <w:rFonts w:ascii="Courier New" w:hAnsi="Courier New" w:cs="Courier New"/>
          <w:sz w:val="20"/>
          <w:szCs w:val="20"/>
        </w:rPr>
      </w:pPr>
      <w:r w:rsidRPr="00C74847">
        <w:rPr>
          <w:rFonts w:ascii="Courier New" w:hAnsi="Courier New" w:cs="Courier New"/>
          <w:sz w:val="20"/>
          <w:szCs w:val="20"/>
        </w:rPr>
        <w:t>Ниже в таблице приведены данные участников по образовательным организациям.</w:t>
      </w:r>
    </w:p>
    <w:tbl>
      <w:tblPr>
        <w:tblStyle w:val="aa"/>
        <w:tblW w:w="0" w:type="auto"/>
        <w:tblLayout w:type="fixed"/>
        <w:tblLook w:val="04A0"/>
      </w:tblPr>
      <w:tblGrid>
        <w:gridCol w:w="1990"/>
        <w:gridCol w:w="2257"/>
        <w:gridCol w:w="1863"/>
        <w:gridCol w:w="1933"/>
        <w:gridCol w:w="1833"/>
      </w:tblGrid>
      <w:tr w:rsidR="00C74847" w:rsidRPr="00C74847" w:rsidTr="002A2815">
        <w:trPr>
          <w:trHeight w:val="984"/>
        </w:trPr>
        <w:tc>
          <w:tcPr>
            <w:tcW w:w="1990" w:type="dxa"/>
          </w:tcPr>
          <w:p w:rsidR="00C74847" w:rsidRPr="00C74847" w:rsidRDefault="00C74847" w:rsidP="002A2815">
            <w:pPr>
              <w:pStyle w:val="a9"/>
              <w:ind w:left="0"/>
              <w:jc w:val="both"/>
              <w:rPr>
                <w:rFonts w:ascii="Courier New" w:hAnsi="Courier New" w:cs="Courier New"/>
                <w:sz w:val="20"/>
                <w:szCs w:val="20"/>
              </w:rPr>
            </w:pPr>
            <w:r w:rsidRPr="00C74847">
              <w:rPr>
                <w:rFonts w:ascii="Courier New" w:hAnsi="Courier New" w:cs="Courier New"/>
                <w:sz w:val="20"/>
                <w:szCs w:val="20"/>
              </w:rPr>
              <w:t xml:space="preserve">МБОУ «Лешуконская СОШ» </w:t>
            </w:r>
          </w:p>
        </w:tc>
        <w:tc>
          <w:tcPr>
            <w:tcW w:w="2257"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МБОУ</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«Устьвашская</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СОШ»</w:t>
            </w:r>
          </w:p>
        </w:tc>
        <w:tc>
          <w:tcPr>
            <w:tcW w:w="1863"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МБОУ</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«Вожгорская СОШ»</w:t>
            </w:r>
          </w:p>
        </w:tc>
        <w:tc>
          <w:tcPr>
            <w:tcW w:w="1933"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МБОУ</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«Ценогорская ООШ»</w:t>
            </w:r>
          </w:p>
        </w:tc>
        <w:tc>
          <w:tcPr>
            <w:tcW w:w="1833"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МБОУ</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«Койнасская СОШ»</w:t>
            </w:r>
          </w:p>
        </w:tc>
      </w:tr>
      <w:tr w:rsidR="00C74847" w:rsidRPr="00C74847" w:rsidTr="002A2815">
        <w:trPr>
          <w:trHeight w:val="2622"/>
        </w:trPr>
        <w:tc>
          <w:tcPr>
            <w:tcW w:w="1990"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6 класс – 10 человек</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(Ерёмина Т,Д)</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7 класс- 7 человек (Бобрецова Е.А.)</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3 призёра</w:t>
            </w:r>
          </w:p>
        </w:tc>
        <w:tc>
          <w:tcPr>
            <w:tcW w:w="2257" w:type="dxa"/>
          </w:tcPr>
          <w:p w:rsidR="00C74847" w:rsidRPr="00C74847" w:rsidRDefault="00C74847" w:rsidP="002A2815">
            <w:pPr>
              <w:pStyle w:val="a9"/>
              <w:ind w:left="0"/>
              <w:jc w:val="center"/>
              <w:rPr>
                <w:rFonts w:ascii="Courier New" w:hAnsi="Courier New" w:cs="Courier New"/>
                <w:sz w:val="20"/>
                <w:szCs w:val="20"/>
              </w:rPr>
            </w:pPr>
            <w:r w:rsidRPr="00C74847">
              <w:rPr>
                <w:rFonts w:ascii="Courier New" w:hAnsi="Courier New" w:cs="Courier New"/>
                <w:sz w:val="20"/>
                <w:szCs w:val="20"/>
              </w:rPr>
              <w:t>6-й класс- 14 человек</w:t>
            </w:r>
          </w:p>
          <w:p w:rsidR="00C74847" w:rsidRPr="00C74847" w:rsidRDefault="00C74847" w:rsidP="002A2815">
            <w:pPr>
              <w:pStyle w:val="a9"/>
              <w:ind w:left="0"/>
              <w:jc w:val="center"/>
              <w:rPr>
                <w:rFonts w:ascii="Courier New" w:hAnsi="Courier New" w:cs="Courier New"/>
                <w:sz w:val="20"/>
                <w:szCs w:val="20"/>
              </w:rPr>
            </w:pPr>
            <w:r w:rsidRPr="00C74847">
              <w:rPr>
                <w:rFonts w:ascii="Courier New" w:hAnsi="Courier New" w:cs="Courier New"/>
                <w:sz w:val="20"/>
                <w:szCs w:val="20"/>
              </w:rPr>
              <w:t>(Максимова В.З)</w:t>
            </w:r>
          </w:p>
          <w:p w:rsidR="00C74847" w:rsidRPr="00C74847" w:rsidRDefault="00C74847" w:rsidP="002A2815">
            <w:pPr>
              <w:pStyle w:val="a9"/>
              <w:ind w:left="-1958" w:firstLine="1958"/>
              <w:jc w:val="center"/>
              <w:rPr>
                <w:rFonts w:ascii="Courier New" w:hAnsi="Courier New" w:cs="Courier New"/>
                <w:sz w:val="20"/>
                <w:szCs w:val="20"/>
              </w:rPr>
            </w:pPr>
            <w:r w:rsidRPr="00C74847">
              <w:rPr>
                <w:rFonts w:ascii="Courier New" w:hAnsi="Courier New" w:cs="Courier New"/>
                <w:sz w:val="20"/>
                <w:szCs w:val="20"/>
              </w:rPr>
              <w:t>7-й класс- 15</w:t>
            </w:r>
          </w:p>
          <w:p w:rsidR="00C74847" w:rsidRPr="00C74847" w:rsidRDefault="00C74847" w:rsidP="002A2815">
            <w:pPr>
              <w:pStyle w:val="a9"/>
              <w:ind w:left="-1958" w:firstLine="1958"/>
              <w:jc w:val="center"/>
              <w:rPr>
                <w:rFonts w:ascii="Courier New" w:hAnsi="Courier New" w:cs="Courier New"/>
                <w:sz w:val="20"/>
                <w:szCs w:val="20"/>
              </w:rPr>
            </w:pPr>
            <w:r w:rsidRPr="00C74847">
              <w:rPr>
                <w:rFonts w:ascii="Courier New" w:hAnsi="Courier New" w:cs="Courier New"/>
                <w:sz w:val="20"/>
                <w:szCs w:val="20"/>
              </w:rPr>
              <w:t>Человек</w:t>
            </w:r>
          </w:p>
          <w:p w:rsidR="00C74847" w:rsidRPr="00C74847" w:rsidRDefault="00C74847" w:rsidP="002A2815">
            <w:pPr>
              <w:pStyle w:val="a9"/>
              <w:ind w:left="-1958" w:firstLine="1958"/>
              <w:jc w:val="center"/>
              <w:rPr>
                <w:rFonts w:ascii="Courier New" w:hAnsi="Courier New" w:cs="Courier New"/>
                <w:sz w:val="20"/>
                <w:szCs w:val="20"/>
              </w:rPr>
            </w:pPr>
            <w:r w:rsidRPr="00C74847">
              <w:rPr>
                <w:rFonts w:ascii="Courier New" w:hAnsi="Courier New" w:cs="Courier New"/>
                <w:sz w:val="20"/>
                <w:szCs w:val="20"/>
              </w:rPr>
              <w:t xml:space="preserve"> (Семёнова Н.Д)</w:t>
            </w:r>
          </w:p>
          <w:p w:rsidR="00C74847" w:rsidRPr="00C74847" w:rsidRDefault="00C74847" w:rsidP="002A2815">
            <w:pPr>
              <w:pStyle w:val="a9"/>
              <w:ind w:left="-1958" w:firstLine="1958"/>
              <w:jc w:val="center"/>
              <w:rPr>
                <w:rFonts w:ascii="Courier New" w:hAnsi="Courier New" w:cs="Courier New"/>
                <w:sz w:val="20"/>
                <w:szCs w:val="20"/>
              </w:rPr>
            </w:pPr>
            <w:r w:rsidRPr="00C74847">
              <w:rPr>
                <w:rFonts w:ascii="Courier New" w:hAnsi="Courier New" w:cs="Courier New"/>
                <w:sz w:val="20"/>
                <w:szCs w:val="20"/>
              </w:rPr>
              <w:t>1 победитель</w:t>
            </w:r>
          </w:p>
          <w:p w:rsidR="00C74847" w:rsidRPr="00C74847" w:rsidRDefault="00C74847" w:rsidP="002A2815">
            <w:pPr>
              <w:pStyle w:val="a9"/>
              <w:ind w:left="-1958" w:firstLine="1958"/>
              <w:jc w:val="center"/>
              <w:rPr>
                <w:rFonts w:ascii="Courier New" w:hAnsi="Courier New" w:cs="Courier New"/>
                <w:sz w:val="20"/>
                <w:szCs w:val="20"/>
              </w:rPr>
            </w:pPr>
            <w:r w:rsidRPr="00C74847">
              <w:rPr>
                <w:rFonts w:ascii="Courier New" w:hAnsi="Courier New" w:cs="Courier New"/>
                <w:sz w:val="20"/>
                <w:szCs w:val="20"/>
              </w:rPr>
              <w:t>4 призёра</w:t>
            </w:r>
          </w:p>
        </w:tc>
        <w:tc>
          <w:tcPr>
            <w:tcW w:w="1863"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Нет участников</w:t>
            </w:r>
          </w:p>
        </w:tc>
        <w:tc>
          <w:tcPr>
            <w:tcW w:w="1933"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7 класс- 1 человек (Горячко И.С.)</w:t>
            </w:r>
          </w:p>
        </w:tc>
        <w:tc>
          <w:tcPr>
            <w:tcW w:w="1833" w:type="dxa"/>
          </w:tcPr>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6-й класс – 6 человек</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1 победитель</w:t>
            </w:r>
          </w:p>
          <w:p w:rsidR="00C74847" w:rsidRPr="00C74847" w:rsidRDefault="00C74847" w:rsidP="002A2815">
            <w:pPr>
              <w:pStyle w:val="a9"/>
              <w:ind w:left="0"/>
              <w:rPr>
                <w:rFonts w:ascii="Courier New" w:hAnsi="Courier New" w:cs="Courier New"/>
                <w:sz w:val="20"/>
                <w:szCs w:val="20"/>
              </w:rPr>
            </w:pPr>
            <w:r w:rsidRPr="00C74847">
              <w:rPr>
                <w:rFonts w:ascii="Courier New" w:hAnsi="Courier New" w:cs="Courier New"/>
                <w:sz w:val="20"/>
                <w:szCs w:val="20"/>
              </w:rPr>
              <w:t>2 призёра</w:t>
            </w:r>
          </w:p>
        </w:tc>
      </w:tr>
    </w:tbl>
    <w:p w:rsidR="00C74847" w:rsidRPr="00C74847" w:rsidRDefault="00C74847" w:rsidP="00C74847">
      <w:pPr>
        <w:pStyle w:val="a9"/>
        <w:spacing w:after="0" w:line="240" w:lineRule="auto"/>
        <w:ind w:left="0" w:firstLine="709"/>
        <w:jc w:val="both"/>
        <w:rPr>
          <w:rFonts w:ascii="Courier New" w:hAnsi="Courier New" w:cs="Courier New"/>
          <w:sz w:val="20"/>
          <w:szCs w:val="20"/>
        </w:rPr>
      </w:pPr>
    </w:p>
    <w:p w:rsidR="00C74847" w:rsidRPr="00C74847" w:rsidRDefault="00C74847" w:rsidP="00C74847">
      <w:pPr>
        <w:pStyle w:val="a9"/>
        <w:spacing w:after="0" w:line="240" w:lineRule="auto"/>
        <w:ind w:left="0" w:firstLine="709"/>
        <w:rPr>
          <w:rFonts w:ascii="Courier New" w:hAnsi="Courier New" w:cs="Courier New"/>
          <w:sz w:val="20"/>
          <w:szCs w:val="20"/>
        </w:rPr>
      </w:pP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 </w:t>
      </w:r>
    </w:p>
    <w:p w:rsidR="00C74847" w:rsidRPr="00C74847" w:rsidRDefault="00C74847" w:rsidP="00C74847">
      <w:pPr>
        <w:tabs>
          <w:tab w:val="num" w:pos="0"/>
        </w:tabs>
        <w:spacing w:after="0" w:line="240" w:lineRule="auto"/>
        <w:ind w:firstLine="709"/>
        <w:jc w:val="both"/>
        <w:rPr>
          <w:rFonts w:ascii="Courier New" w:hAnsi="Courier New" w:cs="Courier New"/>
          <w:sz w:val="20"/>
          <w:szCs w:val="20"/>
        </w:rPr>
      </w:pP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Развитие детских общественных объединений и организаций осуществляется в соответствии с муниципальной программой «Развитие образования МО «Лешуконский муниципальный район» на 2018-2021 годы».</w:t>
      </w:r>
    </w:p>
    <w:p w:rsidR="00C74847" w:rsidRPr="00C74847" w:rsidRDefault="00C74847" w:rsidP="00C74847">
      <w:pPr>
        <w:pStyle w:val="afa"/>
        <w:ind w:firstLine="708"/>
        <w:jc w:val="both"/>
        <w:rPr>
          <w:rFonts w:ascii="Courier New" w:hAnsi="Courier New" w:cs="Courier New"/>
          <w:sz w:val="20"/>
          <w:szCs w:val="20"/>
          <w:lang w:val="ru-RU"/>
        </w:rPr>
      </w:pPr>
      <w:r w:rsidRPr="00C74847">
        <w:rPr>
          <w:rFonts w:ascii="Courier New" w:hAnsi="Courier New" w:cs="Courier New"/>
          <w:sz w:val="20"/>
          <w:szCs w:val="20"/>
          <w:lang w:val="ru-RU"/>
        </w:rPr>
        <w:t>СО 02.09.2019 года по Решению Совета Управления образования администрации МО «Лешуконский муниципальный район» (от 28 ноября 2018 года №4) Районный Центр дополнительного образования является координатором создания  и деятельности районной детской организации «Российское движение школьников». Местное отделение РДШ по Лешуконскому району является «пилотной» площадкой.</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В 5 школах района работают детские общественные организации, одна организация районная в структурном подразделении «Районный центр дополнительного образования детей». Общее</w:t>
      </w:r>
      <w:r w:rsidRPr="00C74847">
        <w:rPr>
          <w:rFonts w:ascii="Courier New" w:hAnsi="Courier New" w:cs="Courier New"/>
          <w:b/>
          <w:sz w:val="20"/>
          <w:szCs w:val="20"/>
        </w:rPr>
        <w:t xml:space="preserve"> </w:t>
      </w:r>
      <w:r w:rsidRPr="00C74847">
        <w:rPr>
          <w:rFonts w:ascii="Courier New" w:hAnsi="Courier New" w:cs="Courier New"/>
          <w:sz w:val="20"/>
          <w:szCs w:val="20"/>
        </w:rPr>
        <w:t>количество членов – 523,</w:t>
      </w:r>
      <w:r w:rsidRPr="00C74847">
        <w:rPr>
          <w:rFonts w:ascii="Courier New" w:hAnsi="Courier New" w:cs="Courier New"/>
          <w:color w:val="000000"/>
          <w:sz w:val="20"/>
          <w:szCs w:val="20"/>
        </w:rPr>
        <w:t xml:space="preserve"> деятельность по 4 направлениям: социально-педагогическое, художественно-эстетическое, физкультурно-спортивное;  </w:t>
      </w:r>
      <w:r w:rsidRPr="00C74847">
        <w:rPr>
          <w:rFonts w:ascii="Courier New" w:hAnsi="Courier New" w:cs="Courier New"/>
          <w:iCs/>
          <w:color w:val="000000"/>
          <w:sz w:val="20"/>
          <w:szCs w:val="20"/>
        </w:rPr>
        <w:t xml:space="preserve">духовно-нравственное, гражданско-патриотическое. </w:t>
      </w:r>
      <w:r w:rsidRPr="00C74847">
        <w:rPr>
          <w:rFonts w:ascii="Courier New" w:hAnsi="Courier New" w:cs="Courier New"/>
          <w:color w:val="000000"/>
          <w:sz w:val="20"/>
          <w:szCs w:val="20"/>
        </w:rPr>
        <w:t xml:space="preserve">В СМИ постоянно освещаются все проведённые районные мероприятия. </w:t>
      </w:r>
      <w:r w:rsidRPr="00C74847">
        <w:rPr>
          <w:rFonts w:ascii="Courier New" w:hAnsi="Courier New" w:cs="Courier New"/>
          <w:sz w:val="20"/>
          <w:szCs w:val="20"/>
        </w:rPr>
        <w:t>Проводятся мероприятия по приему детей в детскую организацию. Во всех образовательных учреждениях организованы органы ученического самоуправления, такие как: совет актива, совет старшеклассников, совет физкультуры. Растет число обучающихся, участвующих в проектах и программах РДШ  (4 школы реализуют эти мероприятия (54 обучающихся).</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Ежегодно в районе проводится районная учебно-исследовательская конференция «Юность Поморья» для учащихся 7-11 классов, учебно-исследовательская конференция «Юный исследователь» для учащихся 4-7 классов. На районном этапе конференции «Юность Поморья» было представлено 7  работ. </w:t>
      </w:r>
    </w:p>
    <w:p w:rsidR="00C74847" w:rsidRPr="00C74847" w:rsidRDefault="00C74847" w:rsidP="00C74847">
      <w:pPr>
        <w:pStyle w:val="ConsPlusNormal"/>
        <w:ind w:firstLine="709"/>
        <w:jc w:val="both"/>
        <w:rPr>
          <w:rFonts w:ascii="Courier New" w:hAnsi="Courier New" w:cs="Courier New"/>
          <w:sz w:val="20"/>
        </w:rPr>
      </w:pPr>
      <w:r w:rsidRPr="00C74847">
        <w:rPr>
          <w:rFonts w:ascii="Courier New" w:hAnsi="Courier New" w:cs="Courier New"/>
          <w:sz w:val="20"/>
        </w:rPr>
        <w:t xml:space="preserve">Районный центр дополнительного образования детей предоставляет право выбора детям и подросткам  объединений  по направлениям: художественное, техническое, </w:t>
      </w:r>
      <w:r w:rsidRPr="00C74847">
        <w:rPr>
          <w:rFonts w:ascii="Courier New" w:hAnsi="Courier New" w:cs="Courier New"/>
          <w:sz w:val="20"/>
        </w:rPr>
        <w:lastRenderedPageBreak/>
        <w:t>физкультурно-спортивное, социально-педагогическое  (военно - патриотическое), естественнонаучное, через которые формируется мотивация к познанию, творчеству, труду, спорту. Дети и подростки получают широкий социальный опыт конструктивного взаимодействия и продуктивной деятельности.</w:t>
      </w:r>
    </w:p>
    <w:p w:rsidR="00C74847" w:rsidRPr="00C74847" w:rsidRDefault="00C74847" w:rsidP="00C74847">
      <w:pPr>
        <w:pStyle w:val="ConsPlusNormal"/>
        <w:ind w:firstLine="709"/>
        <w:jc w:val="both"/>
        <w:rPr>
          <w:rFonts w:ascii="Courier New" w:hAnsi="Courier New" w:cs="Courier New"/>
          <w:sz w:val="20"/>
        </w:rPr>
      </w:pPr>
      <w:r w:rsidRPr="00C74847">
        <w:rPr>
          <w:rFonts w:ascii="Courier New" w:hAnsi="Courier New" w:cs="Courier New"/>
          <w:sz w:val="20"/>
        </w:rPr>
        <w:t xml:space="preserve">   100% обучающихся Районного центра дополнительного образования детей проживают в «шаговой доступности» от образовательной организации. Обучение на бесплатной основе. Активно функционирует сайт РЦДОД </w:t>
      </w:r>
      <w:hyperlink r:id="rId14" w:history="1">
        <w:r w:rsidRPr="00C74847">
          <w:rPr>
            <w:rStyle w:val="a8"/>
            <w:rFonts w:ascii="Courier New" w:hAnsi="Courier New" w:cs="Courier New"/>
            <w:sz w:val="20"/>
          </w:rPr>
          <w:t>http://rcdod.ucoz.ru</w:t>
        </w:r>
      </w:hyperlink>
      <w:r w:rsidRPr="00C74847">
        <w:rPr>
          <w:rFonts w:ascii="Courier New" w:hAnsi="Courier New" w:cs="Courier New"/>
          <w:sz w:val="20"/>
        </w:rPr>
        <w:t xml:space="preserve">, постоянно обновляется информация. Педагоги используют различные формы работы с детьми, привлекают родителей. </w:t>
      </w:r>
    </w:p>
    <w:p w:rsidR="00C74847" w:rsidRPr="00C74847" w:rsidRDefault="00C74847" w:rsidP="00C74847">
      <w:pPr>
        <w:pStyle w:val="ConsPlusNormal"/>
        <w:ind w:firstLine="709"/>
        <w:jc w:val="both"/>
        <w:rPr>
          <w:rFonts w:ascii="Courier New" w:hAnsi="Courier New" w:cs="Courier New"/>
          <w:sz w:val="20"/>
        </w:rPr>
      </w:pPr>
      <w:r w:rsidRPr="00C74847">
        <w:rPr>
          <w:rFonts w:ascii="Courier New" w:hAnsi="Courier New" w:cs="Courier New"/>
          <w:sz w:val="20"/>
        </w:rPr>
        <w:t xml:space="preserve">   Создаются условия для успешности каждого кружковца, в том числе с ограниченными возможностями здоровья,  детей, находящихся в трудной жизненной ситуации, одаренными детьми.  Создаются необходимые условия для занятия молодежи техническими видами деятельности и  спортом.  </w:t>
      </w:r>
    </w:p>
    <w:p w:rsidR="00C74847" w:rsidRPr="00C74847" w:rsidRDefault="00C74847" w:rsidP="00C74847">
      <w:pPr>
        <w:tabs>
          <w:tab w:val="num" w:pos="1440"/>
        </w:tabs>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   В Районном центре дополнительного образования детей создается креативная среда для выявления способностей детей, кружковцы активно участвуют в районных, межрайонных, региональных  конкурсах и  соревнованиях.  </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Педагоги разработали  31 дополнительную общеобразовательную общеразвивающую программу, выполнение которых в 2019-2020 учебном году составил 97%. Результатом реализации программ явилось участие обучающихся в различных конкурсных мероприятиях. </w:t>
      </w:r>
    </w:p>
    <w:p w:rsidR="00C74847" w:rsidRPr="00C74847" w:rsidRDefault="00C74847" w:rsidP="00C74847">
      <w:pPr>
        <w:spacing w:after="0" w:line="240" w:lineRule="auto"/>
        <w:ind w:firstLine="709"/>
        <w:jc w:val="both"/>
        <w:rPr>
          <w:rFonts w:ascii="Courier New" w:hAnsi="Courier New" w:cs="Courier New"/>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6"/>
        <w:gridCol w:w="2084"/>
        <w:gridCol w:w="1776"/>
        <w:gridCol w:w="2040"/>
        <w:gridCol w:w="1551"/>
      </w:tblGrid>
      <w:tr w:rsidR="00C74847" w:rsidRPr="00C74847" w:rsidTr="002A2815">
        <w:tc>
          <w:tcPr>
            <w:tcW w:w="1325"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уровень</w:t>
            </w:r>
          </w:p>
        </w:tc>
        <w:tc>
          <w:tcPr>
            <w:tcW w:w="1028"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кол-во мероприятий</w:t>
            </w:r>
          </w:p>
        </w:tc>
        <w:tc>
          <w:tcPr>
            <w:tcW w:w="87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участников</w:t>
            </w:r>
          </w:p>
        </w:tc>
        <w:tc>
          <w:tcPr>
            <w:tcW w:w="100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победителей</w:t>
            </w:r>
          </w:p>
        </w:tc>
        <w:tc>
          <w:tcPr>
            <w:tcW w:w="76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призеров</w:t>
            </w:r>
          </w:p>
        </w:tc>
      </w:tr>
      <w:tr w:rsidR="00C74847" w:rsidRPr="00C74847" w:rsidTr="002A2815">
        <w:tc>
          <w:tcPr>
            <w:tcW w:w="1325"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районный</w:t>
            </w:r>
          </w:p>
        </w:tc>
        <w:tc>
          <w:tcPr>
            <w:tcW w:w="1028"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22</w:t>
            </w:r>
          </w:p>
        </w:tc>
        <w:tc>
          <w:tcPr>
            <w:tcW w:w="87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208</w:t>
            </w:r>
          </w:p>
        </w:tc>
        <w:tc>
          <w:tcPr>
            <w:tcW w:w="100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78</w:t>
            </w:r>
          </w:p>
        </w:tc>
        <w:tc>
          <w:tcPr>
            <w:tcW w:w="76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152</w:t>
            </w:r>
          </w:p>
        </w:tc>
      </w:tr>
      <w:tr w:rsidR="00C74847" w:rsidRPr="00C74847" w:rsidTr="002A2815">
        <w:tc>
          <w:tcPr>
            <w:tcW w:w="1325"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межрайонный</w:t>
            </w:r>
          </w:p>
        </w:tc>
        <w:tc>
          <w:tcPr>
            <w:tcW w:w="1028"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6</w:t>
            </w:r>
          </w:p>
        </w:tc>
        <w:tc>
          <w:tcPr>
            <w:tcW w:w="87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74</w:t>
            </w:r>
          </w:p>
        </w:tc>
        <w:tc>
          <w:tcPr>
            <w:tcW w:w="100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18</w:t>
            </w:r>
          </w:p>
        </w:tc>
        <w:tc>
          <w:tcPr>
            <w:tcW w:w="76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30</w:t>
            </w:r>
          </w:p>
        </w:tc>
      </w:tr>
      <w:tr w:rsidR="00C74847" w:rsidRPr="00C74847" w:rsidTr="002A2815">
        <w:tc>
          <w:tcPr>
            <w:tcW w:w="1325"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региональный</w:t>
            </w:r>
          </w:p>
        </w:tc>
        <w:tc>
          <w:tcPr>
            <w:tcW w:w="1028"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22</w:t>
            </w:r>
          </w:p>
        </w:tc>
        <w:tc>
          <w:tcPr>
            <w:tcW w:w="87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117</w:t>
            </w:r>
          </w:p>
        </w:tc>
        <w:tc>
          <w:tcPr>
            <w:tcW w:w="100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21</w:t>
            </w:r>
          </w:p>
        </w:tc>
        <w:tc>
          <w:tcPr>
            <w:tcW w:w="76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42</w:t>
            </w:r>
          </w:p>
        </w:tc>
      </w:tr>
      <w:tr w:rsidR="00C74847" w:rsidRPr="00C74847" w:rsidTr="002A2815">
        <w:tc>
          <w:tcPr>
            <w:tcW w:w="1325"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всероссийский</w:t>
            </w:r>
          </w:p>
        </w:tc>
        <w:tc>
          <w:tcPr>
            <w:tcW w:w="1028"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13</w:t>
            </w:r>
          </w:p>
        </w:tc>
        <w:tc>
          <w:tcPr>
            <w:tcW w:w="87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34</w:t>
            </w:r>
          </w:p>
        </w:tc>
        <w:tc>
          <w:tcPr>
            <w:tcW w:w="100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3</w:t>
            </w:r>
          </w:p>
        </w:tc>
        <w:tc>
          <w:tcPr>
            <w:tcW w:w="76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17</w:t>
            </w:r>
          </w:p>
        </w:tc>
      </w:tr>
      <w:tr w:rsidR="00C74847" w:rsidRPr="00C74847" w:rsidTr="002A2815">
        <w:tc>
          <w:tcPr>
            <w:tcW w:w="1325"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международный</w:t>
            </w:r>
          </w:p>
        </w:tc>
        <w:tc>
          <w:tcPr>
            <w:tcW w:w="1028"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w:t>
            </w:r>
          </w:p>
        </w:tc>
        <w:tc>
          <w:tcPr>
            <w:tcW w:w="87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w:t>
            </w:r>
          </w:p>
        </w:tc>
        <w:tc>
          <w:tcPr>
            <w:tcW w:w="100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w:t>
            </w:r>
          </w:p>
        </w:tc>
        <w:tc>
          <w:tcPr>
            <w:tcW w:w="766" w:type="pct"/>
          </w:tcPr>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w:t>
            </w:r>
          </w:p>
        </w:tc>
      </w:tr>
    </w:tbl>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Большинство объединений имеют стабильные результаты на муниципальном, региональном уровне.   </w:t>
      </w:r>
    </w:p>
    <w:p w:rsidR="00C74847" w:rsidRPr="00C74847" w:rsidRDefault="00C74847" w:rsidP="00C74847">
      <w:pPr>
        <w:spacing w:after="0" w:line="240" w:lineRule="auto"/>
        <w:jc w:val="both"/>
        <w:rPr>
          <w:rFonts w:ascii="Courier New" w:hAnsi="Courier New" w:cs="Courier New"/>
          <w:sz w:val="20"/>
          <w:szCs w:val="20"/>
        </w:rPr>
      </w:pPr>
      <w:r w:rsidRPr="00136CF3">
        <w:rPr>
          <w:rFonts w:ascii="Courier New" w:hAnsi="Courier New" w:cs="Courier New"/>
          <w:sz w:val="20"/>
          <w:szCs w:val="20"/>
        </w:rPr>
        <w:t xml:space="preserve">             В региональных конкурсах (соревнованиях) приняли участие обучающиеся</w:t>
      </w:r>
      <w:r w:rsidRPr="00C74847">
        <w:rPr>
          <w:rFonts w:ascii="Courier New" w:hAnsi="Courier New" w:cs="Courier New"/>
          <w:sz w:val="20"/>
          <w:szCs w:val="20"/>
        </w:rPr>
        <w:t xml:space="preserve"> объединений: Домовенок, Основы персонального компьютера, Изостудия, Лыжная секция, Баскетбол, Футбол, Волейбол, Патриот (Юнармия).</w:t>
      </w:r>
    </w:p>
    <w:p w:rsidR="00C74847" w:rsidRPr="00C74847" w:rsidRDefault="00C74847" w:rsidP="00C74847">
      <w:pPr>
        <w:spacing w:after="0" w:line="240" w:lineRule="auto"/>
        <w:ind w:firstLine="709"/>
        <w:jc w:val="both"/>
        <w:rPr>
          <w:rFonts w:ascii="Courier New" w:hAnsi="Courier New" w:cs="Courier New"/>
          <w:sz w:val="20"/>
          <w:szCs w:val="20"/>
        </w:rPr>
      </w:pPr>
      <w:r w:rsidRPr="00136CF3">
        <w:rPr>
          <w:rFonts w:ascii="Courier New" w:hAnsi="Courier New" w:cs="Courier New"/>
          <w:sz w:val="20"/>
          <w:szCs w:val="20"/>
        </w:rPr>
        <w:t>На всероссийском уровне участвовали обучающиеся объединений: Домовенок,</w:t>
      </w:r>
      <w:r w:rsidRPr="00C74847">
        <w:rPr>
          <w:rFonts w:ascii="Courier New" w:hAnsi="Courier New" w:cs="Courier New"/>
          <w:sz w:val="20"/>
          <w:szCs w:val="20"/>
        </w:rPr>
        <w:t xml:space="preserve"> Танцевальный, Макраме, Золушка, Фантазии из лоскутков, Изостудия, Чудо-шашки, Чудесная мастерская, Юнармия,  Лыжная секция.</w:t>
      </w:r>
    </w:p>
    <w:p w:rsidR="00C74847" w:rsidRPr="00C74847" w:rsidRDefault="00C74847" w:rsidP="00C74847">
      <w:pPr>
        <w:tabs>
          <w:tab w:val="num" w:pos="1440"/>
        </w:tabs>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  Создаются условия для развития и реализации потенциальных возможностей одаренных детей.  </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В 2019 - 2020 учебном году проведено анкетирование обучающихся (121 чел) с целью выявить уровень удовлетворенности учебно-воспитательного процесса в объединениях. Анализ результатов анкетирования  обучающихся объединений показал,   что  педагоги РЦДОД  стараются создать доверительные, комфортные условия для  организации  учебно-воспитательного процесса и обучающиеся имеют положительное эмоциональное отношение к занятиям в объединениях.  </w:t>
      </w:r>
    </w:p>
    <w:p w:rsidR="00C74847" w:rsidRPr="00136CF3" w:rsidRDefault="00C74847" w:rsidP="00C74847">
      <w:pPr>
        <w:spacing w:after="0" w:line="240" w:lineRule="auto"/>
        <w:ind w:firstLine="709"/>
        <w:jc w:val="both"/>
        <w:rPr>
          <w:rFonts w:ascii="Courier New" w:hAnsi="Courier New" w:cs="Courier New"/>
          <w:bCs/>
          <w:sz w:val="20"/>
          <w:szCs w:val="20"/>
        </w:rPr>
      </w:pPr>
      <w:r w:rsidRPr="00136CF3">
        <w:rPr>
          <w:rFonts w:ascii="Courier New" w:hAnsi="Courier New" w:cs="Courier New"/>
          <w:bCs/>
          <w:sz w:val="20"/>
          <w:szCs w:val="20"/>
        </w:rPr>
        <w:t>Хороших успехов обучающиеся Лешуконского района достигли на Всероссийском уровне.</w:t>
      </w:r>
    </w:p>
    <w:p w:rsidR="00C74847" w:rsidRPr="00C74847" w:rsidRDefault="00C74847" w:rsidP="00C74847">
      <w:pPr>
        <w:spacing w:after="0" w:line="240" w:lineRule="auto"/>
        <w:ind w:firstLine="709"/>
        <w:jc w:val="both"/>
        <w:rPr>
          <w:rFonts w:ascii="Courier New" w:hAnsi="Courier New" w:cs="Courier New"/>
          <w:bCs/>
          <w:sz w:val="20"/>
          <w:szCs w:val="20"/>
        </w:rPr>
      </w:pPr>
      <w:r w:rsidRPr="00C74847">
        <w:rPr>
          <w:rFonts w:ascii="Courier New" w:hAnsi="Courier New" w:cs="Courier New"/>
          <w:bCs/>
          <w:sz w:val="20"/>
          <w:szCs w:val="20"/>
        </w:rPr>
        <w:t>Структурное подразделение «Районный центр дополнительного образования детей» МБОУ «Устьвашская СОШ» организовало участие детей в  заочных конкурсах Всероссийского уровня: всего приняли участие 34 обучающихся в 13 мероприятиях, 1 место заняли 3 обучающихся, 2-3 место – 17 обучающихся.</w:t>
      </w:r>
    </w:p>
    <w:p w:rsidR="00C74847" w:rsidRPr="00C74847" w:rsidRDefault="00C74847" w:rsidP="00C74847">
      <w:pPr>
        <w:tabs>
          <w:tab w:val="num" w:pos="0"/>
        </w:tabs>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Ежегодно в районе проводится премирование лучших учащихся: медалистов и отличников с 9 по 11 класс. В 2019-2020 учебном году было премировано 2 золотые медалиста и 2 серебряных медалиста, 6 отличников.</w:t>
      </w:r>
    </w:p>
    <w:p w:rsidR="00C74847" w:rsidRPr="00C74847" w:rsidRDefault="00C74847" w:rsidP="00C74847">
      <w:pPr>
        <w:tabs>
          <w:tab w:val="num" w:pos="0"/>
        </w:tabs>
        <w:spacing w:after="0" w:line="240" w:lineRule="auto"/>
        <w:ind w:firstLine="709"/>
        <w:jc w:val="both"/>
        <w:rPr>
          <w:rFonts w:ascii="Courier New" w:hAnsi="Courier New" w:cs="Courier New"/>
          <w:b/>
          <w:i/>
          <w:sz w:val="20"/>
          <w:szCs w:val="20"/>
        </w:rPr>
      </w:pPr>
      <w:r w:rsidRPr="00C74847">
        <w:rPr>
          <w:rFonts w:ascii="Courier New" w:hAnsi="Courier New" w:cs="Courier New"/>
          <w:sz w:val="20"/>
          <w:szCs w:val="20"/>
        </w:rPr>
        <w:t>Премия  профессора С.И.Шубина выплачивается лучшим учащимся МБОУ «Лешуконская средняя общеобразовательная школа» (по итогам каждого полугодия).</w:t>
      </w:r>
    </w:p>
    <w:p w:rsidR="00C74847" w:rsidRPr="00C74847" w:rsidRDefault="00C74847" w:rsidP="00C74847">
      <w:pPr>
        <w:tabs>
          <w:tab w:val="num" w:pos="0"/>
        </w:tabs>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Работа с одарёнными и талантливыми детьми осуществляется в образовательных учреждениях через факультативы, элективные курсы, кружки, секции, клубы. Работают </w:t>
      </w:r>
      <w:r w:rsidRPr="00C74847">
        <w:rPr>
          <w:rFonts w:ascii="Courier New" w:hAnsi="Courier New" w:cs="Courier New"/>
          <w:sz w:val="20"/>
          <w:szCs w:val="20"/>
        </w:rPr>
        <w:lastRenderedPageBreak/>
        <w:t>кружки и спортивные секции в СП «Районный центр дополнительного образования детей». Налажено сотрудничество и с учреждениями культуры.</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Ежегодно проводится районный конкурс одаренных и талантливых детей и молодежи «Молодое поколение – будущее Лешуконского района». </w:t>
      </w:r>
    </w:p>
    <w:p w:rsidR="00C74847" w:rsidRPr="00C74847" w:rsidRDefault="00C74847" w:rsidP="00C74847">
      <w:pPr>
        <w:spacing w:after="0" w:line="240" w:lineRule="auto"/>
        <w:ind w:firstLine="709"/>
        <w:jc w:val="both"/>
        <w:rPr>
          <w:rFonts w:ascii="Courier New" w:hAnsi="Courier New" w:cs="Courier New"/>
          <w:b/>
          <w:sz w:val="20"/>
          <w:szCs w:val="20"/>
        </w:rPr>
      </w:pPr>
    </w:p>
    <w:p w:rsidR="00C74847" w:rsidRPr="00C74847" w:rsidRDefault="00F02687" w:rsidP="00C74847">
      <w:pPr>
        <w:spacing w:after="0" w:line="240" w:lineRule="auto"/>
        <w:ind w:firstLine="709"/>
        <w:jc w:val="both"/>
        <w:rPr>
          <w:rFonts w:ascii="Courier New" w:hAnsi="Courier New" w:cs="Courier New"/>
          <w:b/>
          <w:sz w:val="20"/>
          <w:szCs w:val="20"/>
        </w:rPr>
      </w:pPr>
      <w:r>
        <w:rPr>
          <w:rFonts w:ascii="Courier New" w:hAnsi="Courier New" w:cs="Courier New"/>
          <w:sz w:val="20"/>
          <w:szCs w:val="20"/>
        </w:rPr>
        <w:t xml:space="preserve">2.4.4. </w:t>
      </w:r>
      <w:r w:rsidR="00C74847" w:rsidRPr="00C74847">
        <w:rPr>
          <w:rFonts w:ascii="Courier New" w:hAnsi="Courier New" w:cs="Courier New"/>
          <w:sz w:val="20"/>
          <w:szCs w:val="20"/>
        </w:rPr>
        <w:t>Воспитательная работа в общеобразовательных организациях Лешуконского района.</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Приоритетной задачей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color w:val="000000"/>
          <w:sz w:val="20"/>
          <w:szCs w:val="20"/>
        </w:rPr>
        <w:t>В соответствии со стратегией развития воспитания до 2025 года определены  приоритеты государственной политики в области воспитания детей.</w:t>
      </w:r>
      <w:r w:rsidRPr="00C74847">
        <w:rPr>
          <w:rStyle w:val="apple-converted-space"/>
          <w:rFonts w:ascii="Courier New" w:hAnsi="Courier New" w:cs="Courier New"/>
          <w:color w:val="000000"/>
          <w:sz w:val="20"/>
          <w:szCs w:val="20"/>
          <w:shd w:val="clear" w:color="auto" w:fill="FFFFFF"/>
        </w:rPr>
        <w:t> </w:t>
      </w:r>
      <w:r w:rsidRPr="00C74847">
        <w:rPr>
          <w:rFonts w:ascii="Courier New" w:hAnsi="Courier New" w:cs="Courier New"/>
          <w:spacing w:val="1"/>
          <w:sz w:val="20"/>
          <w:szCs w:val="20"/>
          <w:shd w:val="clear" w:color="auto" w:fill="FFFFFF"/>
        </w:rPr>
        <w:t xml:space="preserve"> </w:t>
      </w:r>
      <w:r w:rsidRPr="00C74847">
        <w:rPr>
          <w:rFonts w:ascii="Courier New" w:hAnsi="Courier New" w:cs="Courier New"/>
          <w:sz w:val="20"/>
          <w:szCs w:val="20"/>
        </w:rPr>
        <w:t>Воспитательная работа  в системе образования Лешуконского района в соответствии с требованиями ФГОС реализуется через внеурочную деятельность.</w:t>
      </w:r>
    </w:p>
    <w:p w:rsidR="00C74847" w:rsidRPr="00136CF3" w:rsidRDefault="00C74847" w:rsidP="00C74847">
      <w:pPr>
        <w:spacing w:after="0" w:line="240" w:lineRule="auto"/>
        <w:ind w:firstLine="709"/>
        <w:jc w:val="both"/>
        <w:rPr>
          <w:rFonts w:ascii="Courier New" w:hAnsi="Courier New" w:cs="Courier New"/>
          <w:sz w:val="20"/>
          <w:szCs w:val="20"/>
        </w:rPr>
      </w:pPr>
      <w:r w:rsidRPr="00136CF3">
        <w:rPr>
          <w:rFonts w:ascii="Courier New" w:hAnsi="Courier New" w:cs="Courier New"/>
          <w:sz w:val="20"/>
          <w:szCs w:val="20"/>
        </w:rPr>
        <w:t>Гражданско-патриотическое, духовно-нравственное воспитание</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Все школы реализуют  программы и подпрограммы  </w:t>
      </w:r>
      <w:r w:rsidRPr="00C74847">
        <w:rPr>
          <w:rFonts w:ascii="Courier New" w:hAnsi="Courier New" w:cs="Courier New"/>
          <w:b/>
          <w:sz w:val="20"/>
          <w:szCs w:val="20"/>
        </w:rPr>
        <w:t>патриотического</w:t>
      </w:r>
      <w:r w:rsidRPr="00C74847">
        <w:rPr>
          <w:rFonts w:ascii="Courier New" w:hAnsi="Courier New" w:cs="Courier New"/>
          <w:sz w:val="20"/>
          <w:szCs w:val="20"/>
        </w:rPr>
        <w:t xml:space="preserve"> воспитания.</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Количество детских объединений патриотической направленности: за 2015г. – 2019 г.</w:t>
      </w:r>
    </w:p>
    <w:p w:rsidR="00C74847" w:rsidRPr="00C74847" w:rsidRDefault="00C74847" w:rsidP="00C74847">
      <w:pPr>
        <w:numPr>
          <w:ilvl w:val="0"/>
          <w:numId w:val="4"/>
        </w:num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2015 г. – в 15 объединениях – 140ч. – 18,5% в РЦДОД – 3 объединения, в них 12ч. – 4,1% (от 287 разовых)</w:t>
      </w:r>
    </w:p>
    <w:p w:rsidR="00C74847" w:rsidRPr="00C74847" w:rsidRDefault="00C74847" w:rsidP="00C74847">
      <w:pPr>
        <w:numPr>
          <w:ilvl w:val="0"/>
          <w:numId w:val="4"/>
        </w:num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2016 г. – в 11 объединениях – 113ч.- 15%, в РЦДОД – 2 объединения, в них 30ч.- 10% (от 291 разовых)</w:t>
      </w:r>
    </w:p>
    <w:p w:rsidR="00C74847" w:rsidRPr="00C74847" w:rsidRDefault="00C74847" w:rsidP="00C74847">
      <w:pPr>
        <w:numPr>
          <w:ilvl w:val="0"/>
          <w:numId w:val="4"/>
        </w:num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2017 г. – в 6 объединениях – 72ч.-9,5%, в РЦДОД отсутствуют объединения патриотической направленности. </w:t>
      </w:r>
    </w:p>
    <w:p w:rsidR="00C74847" w:rsidRPr="00C74847" w:rsidRDefault="00C74847" w:rsidP="00C74847">
      <w:pPr>
        <w:numPr>
          <w:ilvl w:val="0"/>
          <w:numId w:val="4"/>
        </w:num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2018 г. – в 8 объединениях – 83ч.-11%, в РЦДОД  – 2 объединения, в них 69ч.- 21% (от 336 разовых).</w:t>
      </w:r>
    </w:p>
    <w:p w:rsidR="00C74847" w:rsidRPr="00C74847" w:rsidRDefault="00C74847" w:rsidP="00C74847">
      <w:pPr>
        <w:numPr>
          <w:ilvl w:val="0"/>
          <w:numId w:val="4"/>
        </w:num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2019 г. – в 4 объединениях – 101 чел.(14 %), в РЦДОД - 2 объединения, в них 35ч. - 12 % (от 285 разовых) </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Участие в районных мероприятиях патриотической направленности: военно-полевые сборы, военно-спортивная игра «Зарница», районные спортивные игры школьников «Президентские спортивные игры - 2020», учебно-исследовательская конференция старшеклассников «Юность Поморья».</w:t>
      </w:r>
    </w:p>
    <w:p w:rsidR="00C74847" w:rsidRPr="00C74847" w:rsidRDefault="00C74847" w:rsidP="00C74847">
      <w:pPr>
        <w:spacing w:after="0" w:line="240" w:lineRule="auto"/>
        <w:ind w:firstLine="709"/>
        <w:jc w:val="both"/>
        <w:rPr>
          <w:rFonts w:ascii="Courier New" w:hAnsi="Courier New" w:cs="Courier New"/>
          <w:b/>
          <w:sz w:val="20"/>
          <w:szCs w:val="20"/>
        </w:rPr>
      </w:pP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На сегодня в ОО Лешуконского района всего 2 музея, 2 из них паспортизированных: МБОУ «Лешуконская средняя общеобразовательная школа» и МБОУ «Койнасская средняя общеобразовательная школа». </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3  формирования музейного типа: музейные комнаты  в 3 (Устьвашской -1, Вожгорской -1, Ценогорской -1  школах), с охватом 21 чел.</w:t>
      </w:r>
    </w:p>
    <w:p w:rsidR="00C74847" w:rsidRPr="00C74847" w:rsidRDefault="00C74847" w:rsidP="00C74847">
      <w:pPr>
        <w:shd w:val="clear" w:color="auto" w:fill="FFFFFF"/>
        <w:spacing w:after="0" w:line="240" w:lineRule="auto"/>
        <w:ind w:firstLine="709"/>
        <w:jc w:val="both"/>
        <w:rPr>
          <w:rFonts w:ascii="Courier New" w:eastAsia="Times New Roman" w:hAnsi="Courier New" w:cs="Courier New"/>
          <w:color w:val="000000"/>
          <w:sz w:val="20"/>
          <w:szCs w:val="20"/>
          <w:shd w:val="clear" w:color="auto" w:fill="FFFFFF"/>
        </w:rPr>
      </w:pPr>
      <w:r w:rsidRPr="00C74847">
        <w:rPr>
          <w:rFonts w:ascii="Courier New" w:eastAsia="Times New Roman" w:hAnsi="Courier New" w:cs="Courier New"/>
          <w:color w:val="000000"/>
          <w:sz w:val="20"/>
          <w:szCs w:val="20"/>
          <w:shd w:val="clear" w:color="auto" w:fill="FFFFFF"/>
        </w:rPr>
        <w:t xml:space="preserve">Вот уже несколько лет подряд школьники из Лешуконской школы участвуют в областном  конкурсе экскурсоводов. </w:t>
      </w:r>
    </w:p>
    <w:p w:rsidR="00C74847" w:rsidRPr="00136CF3" w:rsidRDefault="00C74847" w:rsidP="00C74847">
      <w:pPr>
        <w:tabs>
          <w:tab w:val="left" w:pos="1320"/>
          <w:tab w:val="left" w:pos="1560"/>
        </w:tabs>
        <w:spacing w:after="0" w:line="240" w:lineRule="auto"/>
        <w:ind w:firstLine="709"/>
        <w:jc w:val="both"/>
        <w:rPr>
          <w:rFonts w:ascii="Courier New" w:hAnsi="Courier New" w:cs="Courier New"/>
          <w:sz w:val="20"/>
          <w:szCs w:val="20"/>
        </w:rPr>
      </w:pPr>
      <w:r w:rsidRPr="00136CF3">
        <w:rPr>
          <w:rFonts w:ascii="Courier New" w:hAnsi="Courier New" w:cs="Courier New"/>
          <w:sz w:val="20"/>
          <w:szCs w:val="20"/>
        </w:rPr>
        <w:t>Профилактика безнадзорности и беспризорности правонарушений среди несовершеннолетних</w:t>
      </w:r>
    </w:p>
    <w:p w:rsidR="00C74847" w:rsidRPr="00C74847" w:rsidRDefault="00C74847" w:rsidP="00C74847">
      <w:pPr>
        <w:tabs>
          <w:tab w:val="left" w:pos="1320"/>
          <w:tab w:val="left" w:pos="1560"/>
        </w:tabs>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Во всех образовательных организациях имеются подпрограммы, разделы в программах по профилактике правонарушений несовершеннолетних.</w:t>
      </w:r>
    </w:p>
    <w:p w:rsidR="00C74847" w:rsidRPr="00C74847" w:rsidRDefault="00C74847" w:rsidP="00C74847">
      <w:pPr>
        <w:tabs>
          <w:tab w:val="left" w:pos="1320"/>
          <w:tab w:val="left" w:pos="1560"/>
        </w:tabs>
        <w:spacing w:after="0" w:line="240" w:lineRule="auto"/>
        <w:ind w:firstLine="709"/>
        <w:jc w:val="both"/>
        <w:rPr>
          <w:rFonts w:ascii="Courier New" w:hAnsi="Courier New" w:cs="Courier New"/>
          <w:b/>
          <w:sz w:val="20"/>
          <w:szCs w:val="20"/>
        </w:rPr>
      </w:pPr>
      <w:r w:rsidRPr="00C74847">
        <w:rPr>
          <w:rFonts w:ascii="Courier New" w:hAnsi="Courier New" w:cs="Courier New"/>
          <w:sz w:val="20"/>
          <w:szCs w:val="20"/>
        </w:rPr>
        <w:t xml:space="preserve">Работают  Советы по профилактике правонарушений и безнадзорности среди несовершеннолетних, но не во всех школах. Вопросы профилактики рассматриваются на заседаниях родительского всеобуча, педсоветах, родительских собраниях. Во всех школах оформлены  правовые  уголки. </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Занятость детей, состоящих на профилактических учетах в органах системы профилактики:</w:t>
      </w:r>
    </w:p>
    <w:p w:rsidR="00C74847" w:rsidRPr="00C74847" w:rsidRDefault="00C74847" w:rsidP="00C74847">
      <w:pPr>
        <w:spacing w:after="0" w:line="240" w:lineRule="auto"/>
        <w:ind w:left="1" w:firstLine="709"/>
        <w:jc w:val="both"/>
        <w:rPr>
          <w:rFonts w:ascii="Courier New" w:hAnsi="Courier New" w:cs="Courier New"/>
          <w:sz w:val="20"/>
          <w:szCs w:val="20"/>
        </w:rPr>
      </w:pPr>
      <w:r w:rsidRPr="00C74847">
        <w:rPr>
          <w:rFonts w:ascii="Courier New" w:hAnsi="Courier New" w:cs="Courier New"/>
          <w:sz w:val="20"/>
          <w:szCs w:val="20"/>
        </w:rPr>
        <w:t xml:space="preserve">в 2019-2020 учебном году – 30 из 36, это 83 % (по системе образования). </w:t>
      </w:r>
    </w:p>
    <w:p w:rsidR="00C74847" w:rsidRPr="00C74847" w:rsidRDefault="00C74847" w:rsidP="00C74847">
      <w:pPr>
        <w:spacing w:after="0" w:line="240" w:lineRule="auto"/>
        <w:ind w:left="1" w:firstLine="709"/>
        <w:jc w:val="both"/>
        <w:rPr>
          <w:rFonts w:ascii="Courier New" w:hAnsi="Courier New" w:cs="Courier New"/>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5"/>
        <w:gridCol w:w="3480"/>
        <w:gridCol w:w="3402"/>
      </w:tblGrid>
      <w:tr w:rsidR="00C74847" w:rsidRPr="00C74847" w:rsidTr="002A2815">
        <w:tc>
          <w:tcPr>
            <w:tcW w:w="9747" w:type="dxa"/>
            <w:gridSpan w:val="3"/>
            <w:tcBorders>
              <w:top w:val="single" w:sz="4" w:space="0" w:color="auto"/>
              <w:left w:val="single" w:sz="4" w:space="0" w:color="auto"/>
              <w:bottom w:val="single" w:sz="4" w:space="0" w:color="auto"/>
              <w:right w:val="single" w:sz="4" w:space="0" w:color="auto"/>
            </w:tcBorders>
            <w:hideMark/>
          </w:tcPr>
          <w:p w:rsidR="00C74847" w:rsidRPr="00C74847" w:rsidRDefault="00C74847" w:rsidP="002A2815">
            <w:pPr>
              <w:spacing w:after="0" w:line="240" w:lineRule="auto"/>
              <w:ind w:firstLine="709"/>
              <w:jc w:val="both"/>
              <w:rPr>
                <w:rFonts w:ascii="Courier New" w:hAnsi="Courier New" w:cs="Courier New"/>
                <w:b/>
                <w:sz w:val="20"/>
                <w:szCs w:val="20"/>
              </w:rPr>
            </w:pPr>
            <w:r w:rsidRPr="00C74847">
              <w:rPr>
                <w:rFonts w:ascii="Courier New" w:hAnsi="Courier New" w:cs="Courier New"/>
                <w:b/>
                <w:sz w:val="20"/>
                <w:szCs w:val="20"/>
              </w:rPr>
              <w:t>Количество административных нарушений, общественно-опасных деяний и преступлений по образовательным учреждениям Лешуконского района</w:t>
            </w:r>
          </w:p>
        </w:tc>
      </w:tr>
      <w:tr w:rsidR="00C74847" w:rsidRPr="00C74847" w:rsidTr="002A2815">
        <w:trPr>
          <w:trHeight w:val="391"/>
        </w:trPr>
        <w:tc>
          <w:tcPr>
            <w:tcW w:w="2865" w:type="dxa"/>
            <w:tcBorders>
              <w:top w:val="single" w:sz="4" w:space="0" w:color="auto"/>
              <w:left w:val="single" w:sz="4" w:space="0" w:color="auto"/>
              <w:bottom w:val="single" w:sz="4" w:space="0" w:color="auto"/>
              <w:right w:val="single" w:sz="4" w:space="0" w:color="auto"/>
            </w:tcBorders>
            <w:hideMark/>
          </w:tcPr>
          <w:p w:rsidR="00C74847" w:rsidRPr="00C74847" w:rsidRDefault="00C74847" w:rsidP="002A2815">
            <w:pPr>
              <w:spacing w:after="0" w:line="240" w:lineRule="auto"/>
              <w:ind w:firstLine="709"/>
              <w:rPr>
                <w:rFonts w:ascii="Courier New" w:hAnsi="Courier New" w:cs="Courier New"/>
                <w:b/>
                <w:sz w:val="20"/>
                <w:szCs w:val="20"/>
              </w:rPr>
            </w:pPr>
            <w:r w:rsidRPr="00C74847">
              <w:rPr>
                <w:rFonts w:ascii="Courier New" w:hAnsi="Courier New" w:cs="Courier New"/>
                <w:b/>
                <w:sz w:val="20"/>
                <w:szCs w:val="20"/>
              </w:rPr>
              <w:t>2017-2018 учебный год (на 1 июня)</w:t>
            </w:r>
          </w:p>
          <w:p w:rsidR="00C74847" w:rsidRPr="00C74847" w:rsidRDefault="00C74847" w:rsidP="002A2815">
            <w:pPr>
              <w:spacing w:after="0" w:line="240" w:lineRule="auto"/>
              <w:ind w:firstLine="709"/>
              <w:rPr>
                <w:rFonts w:ascii="Courier New" w:hAnsi="Courier New" w:cs="Courier New"/>
                <w:sz w:val="20"/>
                <w:szCs w:val="20"/>
              </w:rPr>
            </w:pPr>
            <w:r w:rsidRPr="00C74847">
              <w:rPr>
                <w:rFonts w:ascii="Courier New" w:hAnsi="Courier New" w:cs="Courier New"/>
                <w:sz w:val="20"/>
                <w:szCs w:val="20"/>
              </w:rPr>
              <w:t>На ВКК – 38  уч-ся, из них:</w:t>
            </w:r>
          </w:p>
          <w:p w:rsidR="00C74847" w:rsidRPr="00C74847" w:rsidRDefault="00C74847" w:rsidP="002A2815">
            <w:pPr>
              <w:spacing w:after="0" w:line="240" w:lineRule="auto"/>
              <w:ind w:firstLine="709"/>
              <w:rPr>
                <w:rFonts w:ascii="Courier New" w:hAnsi="Courier New" w:cs="Courier New"/>
                <w:sz w:val="20"/>
                <w:szCs w:val="20"/>
              </w:rPr>
            </w:pPr>
            <w:r w:rsidRPr="00C74847">
              <w:rPr>
                <w:rFonts w:ascii="Courier New" w:hAnsi="Courier New" w:cs="Courier New"/>
                <w:sz w:val="20"/>
                <w:szCs w:val="20"/>
              </w:rPr>
              <w:t>В СОП – 0,</w:t>
            </w:r>
          </w:p>
          <w:p w:rsidR="00C74847" w:rsidRPr="00C74847" w:rsidRDefault="00C74847" w:rsidP="002A2815">
            <w:pPr>
              <w:spacing w:after="0" w:line="240" w:lineRule="auto"/>
              <w:ind w:firstLine="709"/>
              <w:rPr>
                <w:rFonts w:ascii="Courier New" w:hAnsi="Courier New" w:cs="Courier New"/>
                <w:sz w:val="20"/>
                <w:szCs w:val="20"/>
              </w:rPr>
            </w:pPr>
            <w:r w:rsidRPr="00C74847">
              <w:rPr>
                <w:rFonts w:ascii="Courier New" w:hAnsi="Courier New" w:cs="Courier New"/>
                <w:sz w:val="20"/>
                <w:szCs w:val="20"/>
              </w:rPr>
              <w:lastRenderedPageBreak/>
              <w:t>В группе риска – 5,</w:t>
            </w:r>
          </w:p>
          <w:p w:rsidR="00C74847" w:rsidRPr="00C74847" w:rsidRDefault="00C74847" w:rsidP="002A2815">
            <w:pPr>
              <w:spacing w:after="0" w:line="240" w:lineRule="auto"/>
              <w:ind w:firstLine="709"/>
              <w:rPr>
                <w:rFonts w:ascii="Courier New" w:hAnsi="Courier New" w:cs="Courier New"/>
                <w:sz w:val="20"/>
                <w:szCs w:val="20"/>
              </w:rPr>
            </w:pPr>
            <w:r w:rsidRPr="00C74847">
              <w:rPr>
                <w:rFonts w:ascii="Courier New" w:hAnsi="Courier New" w:cs="Courier New"/>
                <w:sz w:val="20"/>
                <w:szCs w:val="20"/>
              </w:rPr>
              <w:t>Совершено преступлений – 5,</w:t>
            </w:r>
          </w:p>
          <w:p w:rsidR="00C74847" w:rsidRPr="00C74847" w:rsidRDefault="00C74847" w:rsidP="002A2815">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Совершено административное правонарушение -7</w:t>
            </w:r>
          </w:p>
          <w:p w:rsidR="00C74847" w:rsidRPr="00C74847" w:rsidRDefault="00C74847" w:rsidP="002A2815">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 Совершено (общественно-опасное деяние) – 14.</w:t>
            </w:r>
          </w:p>
        </w:tc>
        <w:tc>
          <w:tcPr>
            <w:tcW w:w="3480" w:type="dxa"/>
            <w:tcBorders>
              <w:top w:val="single" w:sz="4" w:space="0" w:color="auto"/>
              <w:left w:val="single" w:sz="4" w:space="0" w:color="auto"/>
              <w:bottom w:val="single" w:sz="4" w:space="0" w:color="auto"/>
              <w:right w:val="single" w:sz="4" w:space="0" w:color="auto"/>
            </w:tcBorders>
            <w:hideMark/>
          </w:tcPr>
          <w:p w:rsidR="00C74847" w:rsidRPr="00C74847" w:rsidRDefault="00C74847" w:rsidP="002A2815">
            <w:pPr>
              <w:spacing w:after="0" w:line="240" w:lineRule="auto"/>
              <w:ind w:firstLine="709"/>
              <w:rPr>
                <w:rFonts w:ascii="Courier New" w:hAnsi="Courier New" w:cs="Courier New"/>
                <w:b/>
                <w:sz w:val="20"/>
                <w:szCs w:val="20"/>
              </w:rPr>
            </w:pPr>
            <w:r w:rsidRPr="00C74847">
              <w:rPr>
                <w:rFonts w:ascii="Courier New" w:hAnsi="Courier New" w:cs="Courier New"/>
                <w:b/>
                <w:sz w:val="20"/>
                <w:szCs w:val="20"/>
              </w:rPr>
              <w:lastRenderedPageBreak/>
              <w:t>2018-2019 учебный год (на 1 июня)</w:t>
            </w:r>
          </w:p>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Всего – 38 чел. на всех видах учета.</w:t>
            </w:r>
          </w:p>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lastRenderedPageBreak/>
              <w:t>Преступлений – 5</w:t>
            </w:r>
          </w:p>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Правонарушений – 7</w:t>
            </w:r>
          </w:p>
          <w:p w:rsidR="00C74847" w:rsidRPr="00C74847" w:rsidRDefault="00C74847" w:rsidP="002A2815">
            <w:pPr>
              <w:rPr>
                <w:rFonts w:ascii="Courier New" w:hAnsi="Courier New" w:cs="Courier New"/>
                <w:sz w:val="20"/>
                <w:szCs w:val="20"/>
              </w:rPr>
            </w:pPr>
            <w:r w:rsidRPr="00C74847">
              <w:rPr>
                <w:rFonts w:ascii="Courier New" w:hAnsi="Courier New" w:cs="Courier New"/>
                <w:sz w:val="20"/>
                <w:szCs w:val="20"/>
              </w:rPr>
              <w:t>ООД - 14</w:t>
            </w:r>
          </w:p>
          <w:p w:rsidR="00C74847" w:rsidRPr="00C74847" w:rsidRDefault="00C74847" w:rsidP="002A2815">
            <w:pPr>
              <w:rPr>
                <w:rFonts w:ascii="Courier New" w:hAnsi="Courier New" w:cs="Courier New"/>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C74847" w:rsidRPr="00C74847" w:rsidRDefault="00C74847" w:rsidP="002A2815">
            <w:pPr>
              <w:spacing w:after="0" w:line="240" w:lineRule="auto"/>
              <w:ind w:firstLine="709"/>
              <w:rPr>
                <w:rFonts w:ascii="Courier New" w:hAnsi="Courier New" w:cs="Courier New"/>
                <w:b/>
                <w:sz w:val="20"/>
                <w:szCs w:val="20"/>
              </w:rPr>
            </w:pPr>
            <w:r w:rsidRPr="00C74847">
              <w:rPr>
                <w:rFonts w:ascii="Courier New" w:hAnsi="Courier New" w:cs="Courier New"/>
                <w:b/>
                <w:sz w:val="20"/>
                <w:szCs w:val="20"/>
              </w:rPr>
              <w:lastRenderedPageBreak/>
              <w:t>2019-2020 учебный год (на 1 июня)</w:t>
            </w:r>
          </w:p>
          <w:p w:rsidR="00C74847" w:rsidRPr="00C74847" w:rsidRDefault="00C74847" w:rsidP="002A2815">
            <w:pPr>
              <w:spacing w:after="0" w:line="240" w:lineRule="auto"/>
              <w:ind w:firstLine="709"/>
              <w:rPr>
                <w:rFonts w:ascii="Courier New" w:hAnsi="Courier New" w:cs="Courier New"/>
                <w:sz w:val="20"/>
                <w:szCs w:val="20"/>
              </w:rPr>
            </w:pPr>
            <w:r w:rsidRPr="00C74847">
              <w:rPr>
                <w:rFonts w:ascii="Courier New" w:hAnsi="Courier New" w:cs="Courier New"/>
                <w:sz w:val="20"/>
                <w:szCs w:val="20"/>
              </w:rPr>
              <w:t>Всего (все виды учета)-33 несовершеннолетних, из них:</w:t>
            </w:r>
          </w:p>
          <w:p w:rsidR="00C74847" w:rsidRPr="00C74847" w:rsidRDefault="00C74847" w:rsidP="002A2815">
            <w:pPr>
              <w:spacing w:after="0" w:line="240" w:lineRule="auto"/>
              <w:ind w:firstLine="709"/>
              <w:rPr>
                <w:rFonts w:ascii="Courier New" w:hAnsi="Courier New" w:cs="Courier New"/>
                <w:sz w:val="20"/>
                <w:szCs w:val="20"/>
              </w:rPr>
            </w:pPr>
            <w:r w:rsidRPr="00C74847">
              <w:rPr>
                <w:rFonts w:ascii="Courier New" w:hAnsi="Courier New" w:cs="Courier New"/>
                <w:sz w:val="20"/>
                <w:szCs w:val="20"/>
              </w:rPr>
              <w:lastRenderedPageBreak/>
              <w:t>ПДН – 25, МКДН – 24, Внутришкольный – 33.</w:t>
            </w:r>
          </w:p>
          <w:p w:rsidR="00C74847" w:rsidRPr="00C74847" w:rsidRDefault="00C74847" w:rsidP="002A2815">
            <w:pPr>
              <w:spacing w:after="0" w:line="240" w:lineRule="auto"/>
              <w:ind w:firstLine="709"/>
              <w:rPr>
                <w:rFonts w:ascii="Courier New" w:hAnsi="Courier New" w:cs="Courier New"/>
                <w:sz w:val="20"/>
                <w:szCs w:val="20"/>
              </w:rPr>
            </w:pPr>
            <w:r w:rsidRPr="00C74847">
              <w:rPr>
                <w:rFonts w:ascii="Courier New" w:hAnsi="Courier New" w:cs="Courier New"/>
                <w:sz w:val="20"/>
                <w:szCs w:val="20"/>
              </w:rPr>
              <w:t>2020 год:</w:t>
            </w:r>
          </w:p>
          <w:p w:rsidR="00C74847" w:rsidRPr="00C74847" w:rsidRDefault="00C74847" w:rsidP="002A2815">
            <w:pPr>
              <w:spacing w:after="0" w:line="240" w:lineRule="auto"/>
              <w:ind w:firstLine="709"/>
              <w:rPr>
                <w:rFonts w:ascii="Courier New" w:hAnsi="Courier New" w:cs="Courier New"/>
                <w:sz w:val="20"/>
                <w:szCs w:val="20"/>
              </w:rPr>
            </w:pPr>
            <w:r w:rsidRPr="00C74847">
              <w:rPr>
                <w:rFonts w:ascii="Courier New" w:hAnsi="Courier New" w:cs="Courier New"/>
                <w:sz w:val="20"/>
                <w:szCs w:val="20"/>
              </w:rPr>
              <w:t>Преступлений – 2</w:t>
            </w:r>
          </w:p>
          <w:p w:rsidR="00C74847" w:rsidRPr="00C74847" w:rsidRDefault="00C74847" w:rsidP="002A2815">
            <w:pPr>
              <w:spacing w:after="0" w:line="240" w:lineRule="auto"/>
              <w:ind w:firstLine="709"/>
              <w:rPr>
                <w:rFonts w:ascii="Courier New" w:hAnsi="Courier New" w:cs="Courier New"/>
                <w:sz w:val="20"/>
                <w:szCs w:val="20"/>
              </w:rPr>
            </w:pPr>
            <w:r w:rsidRPr="00C74847">
              <w:rPr>
                <w:rFonts w:ascii="Courier New" w:hAnsi="Courier New" w:cs="Courier New"/>
                <w:sz w:val="20"/>
                <w:szCs w:val="20"/>
              </w:rPr>
              <w:t xml:space="preserve">Правонарушений –28 </w:t>
            </w:r>
          </w:p>
          <w:p w:rsidR="00C74847" w:rsidRPr="00C74847" w:rsidRDefault="00C74847" w:rsidP="002A2815">
            <w:pPr>
              <w:spacing w:after="0" w:line="240" w:lineRule="auto"/>
              <w:ind w:firstLine="709"/>
              <w:rPr>
                <w:rFonts w:ascii="Courier New" w:hAnsi="Courier New" w:cs="Courier New"/>
                <w:sz w:val="20"/>
                <w:szCs w:val="20"/>
              </w:rPr>
            </w:pPr>
            <w:r w:rsidRPr="00C74847">
              <w:rPr>
                <w:rFonts w:ascii="Courier New" w:hAnsi="Courier New" w:cs="Courier New"/>
                <w:sz w:val="20"/>
                <w:szCs w:val="20"/>
              </w:rPr>
              <w:t>ООД - 7</w:t>
            </w:r>
          </w:p>
        </w:tc>
      </w:tr>
    </w:tbl>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lastRenderedPageBreak/>
        <w:t>Имеется 1 школьная служба примирения, где рассмотрено 3 случая, которые закончились примирением сторон.</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Во всех образовательных организациях муниципального района реализуются учебные программы и методики по формированию ЗОЖ (факультативные, элективные курсы и т.п.). Охват обучающихся в 2019-2020 учебном году составил 657 человек. Кроме того, в 4 образовательных организациях реализуются учебные программы и методики по профилактике ПАВ, с общим охватом 588 человек. В 3 образовательных организациях – учебные программы и методики, направленные на правильное питание, охват – 350 детей. Во всех организациях проведены акции, мероприятия, родительские собрания на тему формирования ЗОЖ и профилактики ПАВ. Действует форма работы с родителями, такая как Родительский всеобуч, Родительский патруль. </w:t>
      </w:r>
    </w:p>
    <w:p w:rsidR="00C74847" w:rsidRPr="00C74847" w:rsidRDefault="00C74847" w:rsidP="00C74847">
      <w:pPr>
        <w:spacing w:after="0" w:line="240" w:lineRule="auto"/>
        <w:ind w:firstLine="709"/>
        <w:jc w:val="both"/>
        <w:rPr>
          <w:rFonts w:ascii="Courier New" w:eastAsia="Calibri" w:hAnsi="Courier New" w:cs="Courier New"/>
          <w:bCs/>
          <w:sz w:val="20"/>
          <w:szCs w:val="20"/>
        </w:rPr>
      </w:pPr>
      <w:r w:rsidRPr="00C74847">
        <w:rPr>
          <w:rFonts w:ascii="Courier New" w:hAnsi="Courier New" w:cs="Courier New"/>
          <w:sz w:val="20"/>
          <w:szCs w:val="20"/>
        </w:rPr>
        <w:t xml:space="preserve">В 2019-2020 учебном году проведено в  общеобразовательных организациях Лешуконского района социально-психологическое тестирование, принимало участие 192 обучающихся от 14 до 17 лет. </w:t>
      </w:r>
    </w:p>
    <w:p w:rsidR="00C74847" w:rsidRPr="00C74847" w:rsidRDefault="00C74847" w:rsidP="00C74847">
      <w:pPr>
        <w:pStyle w:val="a9"/>
        <w:spacing w:after="0" w:line="240" w:lineRule="auto"/>
        <w:ind w:left="0" w:firstLine="709"/>
        <w:jc w:val="both"/>
        <w:rPr>
          <w:rFonts w:ascii="Courier New" w:hAnsi="Courier New" w:cs="Courier New"/>
          <w:sz w:val="20"/>
          <w:szCs w:val="20"/>
        </w:rPr>
      </w:pPr>
      <w:r w:rsidRPr="00C74847">
        <w:rPr>
          <w:rFonts w:ascii="Courier New" w:eastAsia="Calibri" w:hAnsi="Courier New" w:cs="Courier New"/>
          <w:bCs/>
          <w:sz w:val="20"/>
          <w:szCs w:val="20"/>
        </w:rPr>
        <w:t xml:space="preserve">Во всех ОО осуществляются исследования психологических особенностей обучающихся, в том числе различных форм отклоняющегося поведения, такие, как: Методика диагностики склонности к девиантному поведению (автор Леус Э.В.), другие методики (Методика выявления склонности к отклоняющемуся поведению; методика диагностики уровня школьной тревожности Филлипса; Опрос баса-Дарки; анкета школьной мотивации Н.Г. Лускановой, методика выявления склонности к отклоняющемуся поведению; методика склонности к отклоняющемуся поведению А.Н. Орёл. </w:t>
      </w:r>
    </w:p>
    <w:p w:rsidR="00C74847" w:rsidRPr="00C74847" w:rsidRDefault="00C74847" w:rsidP="00C74847">
      <w:pPr>
        <w:spacing w:after="0" w:line="240" w:lineRule="auto"/>
        <w:ind w:firstLine="709"/>
        <w:rPr>
          <w:rFonts w:ascii="Courier New" w:hAnsi="Courier New" w:cs="Courier New"/>
          <w:sz w:val="20"/>
          <w:szCs w:val="20"/>
          <w:u w:val="single"/>
        </w:rPr>
      </w:pPr>
    </w:p>
    <w:p w:rsidR="00C74847" w:rsidRPr="00136CF3" w:rsidRDefault="00C74847" w:rsidP="00C74847">
      <w:pPr>
        <w:spacing w:after="0" w:line="240" w:lineRule="auto"/>
        <w:ind w:firstLine="709"/>
        <w:rPr>
          <w:rFonts w:ascii="Courier New" w:hAnsi="Courier New" w:cs="Courier New"/>
          <w:sz w:val="20"/>
          <w:szCs w:val="20"/>
        </w:rPr>
      </w:pPr>
      <w:r w:rsidRPr="00136CF3">
        <w:rPr>
          <w:rFonts w:ascii="Courier New" w:hAnsi="Courier New" w:cs="Courier New"/>
          <w:sz w:val="20"/>
          <w:szCs w:val="20"/>
        </w:rPr>
        <w:t>Здоровье школьников</w:t>
      </w:r>
    </w:p>
    <w:p w:rsidR="00C74847" w:rsidRPr="00C74847" w:rsidRDefault="00C74847" w:rsidP="00C74847">
      <w:pPr>
        <w:spacing w:after="0" w:line="240" w:lineRule="auto"/>
        <w:ind w:firstLine="709"/>
        <w:jc w:val="both"/>
        <w:rPr>
          <w:rFonts w:ascii="Courier New" w:hAnsi="Courier New" w:cs="Courier New"/>
          <w:color w:val="000000"/>
          <w:sz w:val="20"/>
          <w:szCs w:val="20"/>
        </w:rPr>
      </w:pPr>
      <w:r w:rsidRPr="00C74847">
        <w:rPr>
          <w:rFonts w:ascii="Courier New" w:hAnsi="Courier New" w:cs="Courier New"/>
          <w:sz w:val="20"/>
          <w:szCs w:val="20"/>
        </w:rPr>
        <w:t>Во всех образовательных организациях имеются программы, подпрограммы «Здоровье».</w:t>
      </w:r>
      <w:r w:rsidRPr="00C74847">
        <w:rPr>
          <w:rFonts w:ascii="Courier New" w:hAnsi="Courier New" w:cs="Courier New"/>
          <w:color w:val="000000"/>
          <w:sz w:val="20"/>
          <w:szCs w:val="20"/>
        </w:rPr>
        <w:t xml:space="preserve"> В школах проводятся Туристические слёты, Дни здоровья, спортивные мероприятия.</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Во всех образовательных организациях проводятся мероприятия по внедрению и пропаганде ГТО.  Все образовательные организации разместили  информацию  на своих сайтах: о школьных спортивных клубах, о внедрении ГТО, о спортивной жизни школы.   </w:t>
      </w:r>
    </w:p>
    <w:p w:rsidR="00C74847" w:rsidRPr="00C74847" w:rsidRDefault="00C74847" w:rsidP="00C74847">
      <w:pPr>
        <w:tabs>
          <w:tab w:val="left" w:pos="2196"/>
        </w:tabs>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Во всех общеобразовательных организациях созданы  спортивные клубы. </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Больших успехов добились ребята из «Лыжной секции» Районного центра дополнительного образования детей.  </w:t>
      </w:r>
    </w:p>
    <w:p w:rsidR="00C74847" w:rsidRPr="00C74847" w:rsidRDefault="00C74847" w:rsidP="00C74847">
      <w:pPr>
        <w:spacing w:after="0" w:line="240" w:lineRule="auto"/>
        <w:ind w:firstLine="709"/>
        <w:jc w:val="both"/>
        <w:rPr>
          <w:rFonts w:ascii="Courier New" w:eastAsia="Times New Roman" w:hAnsi="Courier New" w:cs="Courier New"/>
          <w:sz w:val="20"/>
          <w:szCs w:val="20"/>
        </w:rPr>
      </w:pPr>
      <w:r w:rsidRPr="00C74847">
        <w:rPr>
          <w:rFonts w:ascii="Courier New" w:hAnsi="Courier New" w:cs="Courier New"/>
          <w:sz w:val="20"/>
          <w:szCs w:val="20"/>
        </w:rPr>
        <w:t>Из-за пандемии многие спортивные мероприятия были отменены.</w:t>
      </w:r>
    </w:p>
    <w:p w:rsidR="00C74847" w:rsidRPr="00C74847" w:rsidRDefault="00C74847" w:rsidP="00C74847">
      <w:pPr>
        <w:spacing w:after="0" w:line="240" w:lineRule="auto"/>
        <w:ind w:firstLine="709"/>
        <w:jc w:val="both"/>
        <w:rPr>
          <w:rFonts w:ascii="Courier New" w:hAnsi="Courier New" w:cs="Courier New"/>
          <w:sz w:val="20"/>
          <w:szCs w:val="20"/>
        </w:rPr>
      </w:pPr>
    </w:p>
    <w:p w:rsidR="00C74847" w:rsidRPr="00136CF3" w:rsidRDefault="00C74847" w:rsidP="00C74847">
      <w:pPr>
        <w:tabs>
          <w:tab w:val="left" w:pos="1320"/>
          <w:tab w:val="left" w:pos="1560"/>
        </w:tabs>
        <w:spacing w:after="0" w:line="240" w:lineRule="auto"/>
        <w:ind w:left="720" w:firstLine="709"/>
        <w:jc w:val="both"/>
        <w:rPr>
          <w:rFonts w:ascii="Courier New" w:hAnsi="Courier New" w:cs="Courier New"/>
          <w:sz w:val="20"/>
          <w:szCs w:val="20"/>
        </w:rPr>
      </w:pPr>
      <w:r w:rsidRPr="00136CF3">
        <w:rPr>
          <w:rFonts w:ascii="Courier New" w:hAnsi="Courier New" w:cs="Courier New"/>
          <w:sz w:val="20"/>
          <w:szCs w:val="20"/>
        </w:rPr>
        <w:t>Трудовое воспитание и профессиональное самоопределение</w:t>
      </w:r>
    </w:p>
    <w:p w:rsidR="00C74847" w:rsidRPr="00136CF3" w:rsidRDefault="00C74847" w:rsidP="00C74847">
      <w:pPr>
        <w:spacing w:after="0" w:line="240" w:lineRule="auto"/>
        <w:ind w:firstLine="709"/>
        <w:jc w:val="both"/>
        <w:rPr>
          <w:rStyle w:val="FontStyle12"/>
          <w:rFonts w:ascii="Courier New" w:hAnsi="Courier New" w:cs="Courier New"/>
          <w:b w:val="0"/>
          <w:sz w:val="20"/>
          <w:szCs w:val="20"/>
        </w:rPr>
      </w:pPr>
      <w:r w:rsidRPr="00136CF3">
        <w:rPr>
          <w:rStyle w:val="FontStyle12"/>
          <w:rFonts w:ascii="Courier New" w:hAnsi="Courier New" w:cs="Courier New"/>
          <w:b w:val="0"/>
          <w:sz w:val="20"/>
          <w:szCs w:val="20"/>
        </w:rPr>
        <w:t xml:space="preserve">В Лешуконском районе деятельность по профессиональной ориентации осуществляется в соответствии с Планом  мероприятий по профессиональной ориентации для обучающихся 8-11-х классов на 2020 год. В рамках данного плана особое внимание уделяется мероприятиям с обучающимися и педагогами в общеобразовательных организациях, работе с родителями, совместным мероприятиям с ГКУ Архангельской области «Центр занятости населения по Лешуконскому району» другими организациями и учреждениями по профессиональной ориентации и организации проведения профессиональных проб. </w:t>
      </w:r>
    </w:p>
    <w:p w:rsidR="00C74847" w:rsidRPr="00C74847" w:rsidRDefault="00C74847" w:rsidP="00C74847">
      <w:pPr>
        <w:spacing w:after="0" w:line="240" w:lineRule="auto"/>
        <w:ind w:firstLine="709"/>
        <w:jc w:val="both"/>
        <w:rPr>
          <w:rFonts w:ascii="Courier New" w:hAnsi="Courier New" w:cs="Courier New"/>
          <w:sz w:val="20"/>
          <w:szCs w:val="20"/>
          <w:shd w:val="clear" w:color="auto" w:fill="F5F5F5"/>
        </w:rPr>
      </w:pPr>
      <w:r w:rsidRPr="00136CF3">
        <w:rPr>
          <w:rStyle w:val="FontStyle12"/>
          <w:rFonts w:ascii="Courier New" w:hAnsi="Courier New" w:cs="Courier New"/>
          <w:b w:val="0"/>
          <w:sz w:val="20"/>
          <w:szCs w:val="20"/>
        </w:rPr>
        <w:t xml:space="preserve">Оказывается содействие участия старшеклассников Лешуконской и Устьвашской школ в ВКС через цифровое образовательное кольцо  по выбору профессии. Основная цель таких встреч – это </w:t>
      </w:r>
      <w:r w:rsidRPr="00136CF3">
        <w:rPr>
          <w:rFonts w:ascii="Courier New" w:hAnsi="Courier New" w:cs="Courier New"/>
          <w:sz w:val="20"/>
          <w:szCs w:val="20"/>
          <w:shd w:val="clear" w:color="auto" w:fill="F5F5F5"/>
        </w:rPr>
        <w:t>знакомство обучающихся общеобразовательных организаций с</w:t>
      </w:r>
      <w:r w:rsidRPr="00C74847">
        <w:rPr>
          <w:rFonts w:ascii="Courier New" w:hAnsi="Courier New" w:cs="Courier New"/>
          <w:sz w:val="20"/>
          <w:szCs w:val="20"/>
          <w:shd w:val="clear" w:color="auto" w:fill="F5F5F5"/>
        </w:rPr>
        <w:t xml:space="preserve"> профессиями определенной отрасли, содействие осознанному выбору профессии.</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 Временно трудоустроено  80  человек в летние и осенние каникулы. </w:t>
      </w:r>
    </w:p>
    <w:p w:rsidR="00C74847" w:rsidRPr="00136CF3" w:rsidRDefault="00C74847" w:rsidP="00C74847">
      <w:pPr>
        <w:pStyle w:val="a9"/>
        <w:spacing w:after="0" w:line="240" w:lineRule="auto"/>
        <w:ind w:firstLine="709"/>
        <w:rPr>
          <w:rFonts w:ascii="Courier New" w:hAnsi="Courier New" w:cs="Courier New"/>
          <w:sz w:val="20"/>
          <w:szCs w:val="20"/>
        </w:rPr>
      </w:pPr>
      <w:r w:rsidRPr="00136CF3">
        <w:rPr>
          <w:rFonts w:ascii="Courier New" w:hAnsi="Courier New" w:cs="Courier New"/>
          <w:spacing w:val="2"/>
          <w:sz w:val="20"/>
          <w:szCs w:val="20"/>
          <w:shd w:val="clear" w:color="auto" w:fill="FFFFFF"/>
        </w:rPr>
        <w:t xml:space="preserve">Экологическое воспитание </w:t>
      </w:r>
    </w:p>
    <w:p w:rsidR="00C74847" w:rsidRPr="00C74847" w:rsidRDefault="00C74847" w:rsidP="00C74847">
      <w:pPr>
        <w:spacing w:after="0" w:line="240" w:lineRule="auto"/>
        <w:ind w:firstLine="709"/>
        <w:jc w:val="both"/>
        <w:rPr>
          <w:rFonts w:ascii="Courier New" w:hAnsi="Courier New" w:cs="Courier New"/>
          <w:sz w:val="20"/>
          <w:szCs w:val="20"/>
          <w:lang w:eastAsia="en-US"/>
        </w:rPr>
      </w:pPr>
      <w:r w:rsidRPr="00C74847">
        <w:rPr>
          <w:rFonts w:ascii="Courier New" w:hAnsi="Courier New" w:cs="Courier New"/>
          <w:bCs/>
          <w:sz w:val="20"/>
          <w:szCs w:val="20"/>
        </w:rPr>
        <w:t xml:space="preserve">На базе Лешуконской средней школы  работает кружок школьное лесничество «Северята». </w:t>
      </w:r>
      <w:r w:rsidRPr="00C74847">
        <w:rPr>
          <w:rFonts w:ascii="Courier New" w:hAnsi="Courier New" w:cs="Courier New"/>
          <w:sz w:val="20"/>
          <w:szCs w:val="20"/>
          <w:lang w:eastAsia="en-US"/>
        </w:rPr>
        <w:t xml:space="preserve"> Проводятся  т</w:t>
      </w:r>
      <w:r w:rsidRPr="00C74847">
        <w:rPr>
          <w:rFonts w:ascii="Courier New" w:eastAsia="Times New Roman" w:hAnsi="Courier New" w:cs="Courier New"/>
          <w:sz w:val="20"/>
          <w:szCs w:val="20"/>
          <w:lang w:eastAsia="en-US"/>
        </w:rPr>
        <w:t xml:space="preserve">еоретические и практические занятия, связанные с изучением природы родного края; деятельность по пропаганде бережного отношения к </w:t>
      </w:r>
      <w:r w:rsidRPr="00C74847">
        <w:rPr>
          <w:rFonts w:ascii="Courier New" w:eastAsia="Times New Roman" w:hAnsi="Courier New" w:cs="Courier New"/>
          <w:sz w:val="20"/>
          <w:szCs w:val="20"/>
          <w:lang w:eastAsia="en-US"/>
        </w:rPr>
        <w:lastRenderedPageBreak/>
        <w:t>природе; взаимодействие со специалистами Лешуконского лесничества, по природным объектам Лешуконского района, трудовые десанты.</w:t>
      </w:r>
    </w:p>
    <w:p w:rsidR="00C74847" w:rsidRPr="00C74847" w:rsidRDefault="00C74847" w:rsidP="00C74847">
      <w:pPr>
        <w:spacing w:after="0" w:line="240" w:lineRule="auto"/>
        <w:ind w:firstLine="709"/>
        <w:jc w:val="both"/>
        <w:rPr>
          <w:rStyle w:val="apple-converted-space"/>
          <w:rFonts w:ascii="Courier New" w:hAnsi="Courier New" w:cs="Courier New"/>
          <w:sz w:val="20"/>
          <w:szCs w:val="20"/>
          <w:shd w:val="clear" w:color="auto" w:fill="FFFFFF"/>
        </w:rPr>
      </w:pPr>
      <w:r w:rsidRPr="00136CF3">
        <w:rPr>
          <w:rFonts w:ascii="Courier New" w:hAnsi="Courier New" w:cs="Courier New"/>
          <w:sz w:val="20"/>
          <w:szCs w:val="20"/>
        </w:rPr>
        <w:t>Приобщение детей к культурному наследию осуществляется в рамках урочной и</w:t>
      </w:r>
      <w:r w:rsidRPr="00C74847">
        <w:rPr>
          <w:rFonts w:ascii="Courier New" w:hAnsi="Courier New" w:cs="Courier New"/>
          <w:sz w:val="20"/>
          <w:szCs w:val="20"/>
        </w:rPr>
        <w:t xml:space="preserve"> внеурочной деятельности через уроки и творческие мероприятия. Большую помощь оказывают в этой работе школьные библиотеки,  музеи, музейные комнаты, творческие объединения, а также учреждения культуры.  </w:t>
      </w:r>
      <w:r w:rsidRPr="00C74847">
        <w:rPr>
          <w:rFonts w:ascii="Courier New" w:hAnsi="Courier New" w:cs="Courier New"/>
          <w:sz w:val="20"/>
          <w:szCs w:val="20"/>
          <w:shd w:val="clear" w:color="auto" w:fill="FFFFFF"/>
        </w:rPr>
        <w:t>Основной приоритет отдается эстетическому воспитанию, духовно – нравственному развитию ребёнка, развитию творческой личности каждого школьника, реализации его творческого потенциала, через собственное творчество и создание художественных образов.</w:t>
      </w:r>
      <w:r w:rsidRPr="00C74847">
        <w:rPr>
          <w:rStyle w:val="apple-converted-space"/>
          <w:rFonts w:ascii="Courier New" w:hAnsi="Courier New" w:cs="Courier New"/>
          <w:sz w:val="20"/>
          <w:szCs w:val="20"/>
          <w:shd w:val="clear" w:color="auto" w:fill="FFFFFF"/>
        </w:rPr>
        <w:t> </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Туристско-краеведческое направление представлено 2 объединениями туристско-краеведческой направленности, разработано 2 маршрута.</w:t>
      </w:r>
    </w:p>
    <w:p w:rsidR="00C74847" w:rsidRPr="00C74847" w:rsidRDefault="00C74847" w:rsidP="00C74847">
      <w:pPr>
        <w:spacing w:after="0" w:line="240" w:lineRule="auto"/>
        <w:ind w:firstLine="709"/>
        <w:jc w:val="both"/>
        <w:rPr>
          <w:rFonts w:ascii="Courier New" w:hAnsi="Courier New" w:cs="Courier New"/>
          <w:b/>
          <w:sz w:val="20"/>
          <w:szCs w:val="20"/>
          <w:u w:val="single"/>
        </w:rPr>
      </w:pPr>
      <w:r w:rsidRPr="00C74847">
        <w:rPr>
          <w:rFonts w:ascii="Courier New" w:hAnsi="Courier New" w:cs="Courier New"/>
          <w:sz w:val="20"/>
          <w:szCs w:val="20"/>
        </w:rPr>
        <w:t xml:space="preserve">Реализуется региональная программа «Увлекательное путешествие по Архангельской области». </w:t>
      </w:r>
    </w:p>
    <w:p w:rsidR="00C74847" w:rsidRPr="00C74847" w:rsidRDefault="00C74847" w:rsidP="00C74847">
      <w:pPr>
        <w:spacing w:after="0" w:line="240" w:lineRule="auto"/>
        <w:ind w:firstLine="709"/>
        <w:jc w:val="both"/>
        <w:rPr>
          <w:rFonts w:ascii="Courier New" w:hAnsi="Courier New" w:cs="Courier New"/>
          <w:sz w:val="20"/>
          <w:szCs w:val="20"/>
        </w:rPr>
      </w:pPr>
      <w:r w:rsidRPr="00136CF3">
        <w:rPr>
          <w:rFonts w:ascii="Courier New" w:hAnsi="Courier New" w:cs="Courier New"/>
          <w:sz w:val="20"/>
          <w:szCs w:val="20"/>
        </w:rPr>
        <w:t>Научно-техническое  творчество – в общеобразовательных организациях</w:t>
      </w:r>
      <w:r w:rsidRPr="00C74847">
        <w:rPr>
          <w:rFonts w:ascii="Courier New" w:hAnsi="Courier New" w:cs="Courier New"/>
          <w:sz w:val="20"/>
          <w:szCs w:val="20"/>
        </w:rPr>
        <w:t xml:space="preserve"> практически не развито ввиду отсутствия специалистов и материально-технической базы. В Районном центре дополнительного образования   работают  объединения: Легоконструирование, 3 компьютерных кружка, Токарная обработка древесины - с охватом – 144 чел., что составляет 21% общего охвата обучающихся. В школах охват техническим направлением составил 26чел.- 3% от общего количества обучающихся.</w:t>
      </w:r>
    </w:p>
    <w:p w:rsidR="00C74847" w:rsidRPr="00C74847" w:rsidRDefault="00C74847" w:rsidP="00C74847">
      <w:pPr>
        <w:spacing w:after="0" w:line="240" w:lineRule="auto"/>
        <w:ind w:firstLine="709"/>
        <w:jc w:val="both"/>
        <w:rPr>
          <w:rFonts w:ascii="Courier New" w:hAnsi="Courier New" w:cs="Courier New"/>
          <w:sz w:val="20"/>
          <w:szCs w:val="20"/>
        </w:rPr>
      </w:pPr>
      <w:r w:rsidRPr="00C74847">
        <w:rPr>
          <w:rFonts w:ascii="Courier New" w:hAnsi="Courier New" w:cs="Courier New"/>
          <w:sz w:val="20"/>
          <w:szCs w:val="20"/>
        </w:rPr>
        <w:t xml:space="preserve"> В МБОУ «Лешуконская СОШ» проводится факультатив  </w:t>
      </w:r>
      <w:r w:rsidRPr="00C74847">
        <w:rPr>
          <w:rFonts w:ascii="Courier New" w:eastAsia="Times New Roman" w:hAnsi="Courier New" w:cs="Courier New"/>
          <w:sz w:val="20"/>
          <w:szCs w:val="20"/>
        </w:rPr>
        <w:t>«Основы робототехники»</w:t>
      </w:r>
      <w:r w:rsidRPr="00C74847">
        <w:rPr>
          <w:rFonts w:ascii="Courier New" w:hAnsi="Courier New" w:cs="Courier New"/>
          <w:sz w:val="20"/>
          <w:szCs w:val="20"/>
        </w:rPr>
        <w:t xml:space="preserve"> для обучающихся 5-7 классов. Ребята конструируют роботов и программируют их на решение определённых задач.</w:t>
      </w:r>
    </w:p>
    <w:p w:rsidR="00C74847" w:rsidRPr="00136CF3" w:rsidRDefault="00C74847" w:rsidP="00C74847">
      <w:pPr>
        <w:tabs>
          <w:tab w:val="left" w:pos="9923"/>
        </w:tabs>
        <w:spacing w:line="240" w:lineRule="auto"/>
        <w:jc w:val="center"/>
        <w:rPr>
          <w:rFonts w:ascii="Courier New" w:hAnsi="Courier New" w:cs="Courier New"/>
          <w:color w:val="000000" w:themeColor="text1"/>
          <w:sz w:val="20"/>
          <w:szCs w:val="20"/>
          <w:u w:val="single"/>
        </w:rPr>
      </w:pPr>
      <w:r w:rsidRPr="00136CF3">
        <w:rPr>
          <w:rFonts w:ascii="Courier New" w:hAnsi="Courier New" w:cs="Courier New"/>
          <w:color w:val="000000" w:themeColor="text1"/>
          <w:sz w:val="20"/>
          <w:szCs w:val="20"/>
          <w:u w:val="single"/>
        </w:rPr>
        <w:t>Создание и функционирование центров образования цифрового и гуманитарного профилей «Точка роста»</w:t>
      </w:r>
    </w:p>
    <w:p w:rsidR="00C74847" w:rsidRPr="00C74847" w:rsidRDefault="00C74847" w:rsidP="00C74847">
      <w:pPr>
        <w:tabs>
          <w:tab w:val="left" w:pos="9923"/>
        </w:tabs>
        <w:spacing w:line="240" w:lineRule="auto"/>
        <w:jc w:val="both"/>
        <w:rPr>
          <w:rFonts w:ascii="Courier New" w:hAnsi="Courier New" w:cs="Courier New"/>
          <w:color w:val="000000" w:themeColor="text1"/>
          <w:sz w:val="20"/>
          <w:szCs w:val="20"/>
        </w:rPr>
      </w:pPr>
      <w:r w:rsidRPr="00C74847">
        <w:rPr>
          <w:rFonts w:ascii="Courier New" w:hAnsi="Courier New" w:cs="Courier New"/>
          <w:color w:val="000000" w:themeColor="text1"/>
          <w:sz w:val="20"/>
          <w:szCs w:val="20"/>
        </w:rPr>
        <w:t>В 2019 году начала свою работу «Точка роста» в МБОУ «Лешуконская средняя общеобразовательная школа», руководителем которой является учитель информатики Лешукова Ольга Петровна. В школе отремонтировпны кабинеты в соответствии с фирменным стилем, получено и установлено оборудование: компьютеры, 3</w:t>
      </w:r>
      <w:r w:rsidRPr="00C74847">
        <w:rPr>
          <w:rFonts w:ascii="Courier New" w:hAnsi="Courier New" w:cs="Courier New"/>
          <w:color w:val="000000" w:themeColor="text1"/>
          <w:sz w:val="20"/>
          <w:szCs w:val="20"/>
          <w:lang w:val="en-US"/>
        </w:rPr>
        <w:t>D</w:t>
      </w:r>
      <w:r w:rsidRPr="00C74847">
        <w:rPr>
          <w:rFonts w:ascii="Courier New" w:hAnsi="Courier New" w:cs="Courier New"/>
          <w:color w:val="000000" w:themeColor="text1"/>
          <w:sz w:val="20"/>
          <w:szCs w:val="20"/>
        </w:rPr>
        <w:t xml:space="preserve"> принтер, грифельная доска, оборудование для медиазоны, шахматные столы, шахматная доска и др. Проучены дистанционно педагоги по курсу «Гибкие компетенции проектной деятельности» : Листова Н.С., Сауков А.М., Хатанзейский А.А., Пешеходина С.А., Пахова Т.М., Сокотова Н.А., Шигиахметова Г.Г., Лешукова О.П. Также Лешукова О.П. прошла обучение по программе «Прикладная информатика и основы программирования» (42 часа), Сауков А.М. прошел курсы повышения квалификации  по дополнительной профессиональной программе «Профессиональное развитие педагогов, реализующих Концепцию преподавания учебного предмета «Основы безопасности жизнедеятельности» на базе Центров образования цифрового и гуманитарного профилей «Точка роста» (72 часа). В течение года в рамках работы «Точки роста» педагоги вели различные кружки: Шахматы, Основы робототехники, школьное лесничество «Северята» и др. Летом 2020 года будет продолжаться ремонт помещений, назначен педагог, который будет заниматься развитием центра – Листова Надежда Сергеевна, учитель математики. </w:t>
      </w:r>
    </w:p>
    <w:p w:rsidR="00C74847" w:rsidRPr="00C74847" w:rsidRDefault="00C74847" w:rsidP="00C74847">
      <w:pPr>
        <w:tabs>
          <w:tab w:val="left" w:pos="9923"/>
        </w:tabs>
        <w:spacing w:line="240" w:lineRule="auto"/>
        <w:jc w:val="both"/>
        <w:rPr>
          <w:rFonts w:ascii="Courier New" w:hAnsi="Courier New" w:cs="Courier New"/>
          <w:color w:val="000000" w:themeColor="text1"/>
          <w:sz w:val="20"/>
          <w:szCs w:val="20"/>
        </w:rPr>
      </w:pPr>
      <w:r w:rsidRPr="00C74847">
        <w:rPr>
          <w:rFonts w:ascii="Courier New" w:hAnsi="Courier New" w:cs="Courier New"/>
          <w:color w:val="000000" w:themeColor="text1"/>
          <w:sz w:val="20"/>
          <w:szCs w:val="20"/>
        </w:rPr>
        <w:t>В 2020 году создана «Точка роста» на базе МБОУ «Вожгорская средняя общеобразовательная школа». Проучены дистанционно педагоги по курсу «Гибкие компетенции проектной деятельности»: Посмашная Н.Я, Карманов В.В., Лешуков А.Е. В июне 2020 года выделено финансирование на ремонт помещений, в августе должно поступить оборудование.</w:t>
      </w:r>
    </w:p>
    <w:p w:rsidR="00C74847" w:rsidRPr="00C74847" w:rsidRDefault="00C74847" w:rsidP="00C74847">
      <w:pPr>
        <w:spacing w:after="0" w:line="240" w:lineRule="auto"/>
        <w:ind w:right="-5"/>
        <w:jc w:val="both"/>
        <w:rPr>
          <w:rFonts w:ascii="Courier New" w:eastAsia="Times New Roman" w:hAnsi="Courier New" w:cs="Courier New"/>
          <w:b/>
          <w:iCs/>
          <w:color w:val="000000"/>
          <w:sz w:val="20"/>
          <w:szCs w:val="20"/>
        </w:rPr>
      </w:pPr>
      <w:r w:rsidRPr="00C74847">
        <w:rPr>
          <w:rFonts w:ascii="Courier New" w:eastAsia="Times New Roman" w:hAnsi="Courier New" w:cs="Courier New"/>
          <w:b/>
          <w:iCs/>
          <w:color w:val="000000"/>
          <w:sz w:val="20"/>
          <w:szCs w:val="20"/>
        </w:rPr>
        <w:t>Проблемы:</w:t>
      </w:r>
    </w:p>
    <w:p w:rsidR="00C74847" w:rsidRPr="00C74847" w:rsidRDefault="00C74847" w:rsidP="00C74847">
      <w:pPr>
        <w:spacing w:after="0" w:line="240" w:lineRule="auto"/>
        <w:ind w:right="-5"/>
        <w:jc w:val="both"/>
        <w:rPr>
          <w:rFonts w:ascii="Courier New" w:eastAsia="Times New Roman" w:hAnsi="Courier New" w:cs="Courier New"/>
          <w:bCs/>
          <w:color w:val="000000"/>
          <w:spacing w:val="3"/>
          <w:sz w:val="20"/>
          <w:szCs w:val="20"/>
        </w:rPr>
      </w:pPr>
      <w:r w:rsidRPr="00C74847">
        <w:rPr>
          <w:rFonts w:ascii="Courier New" w:eastAsia="Times New Roman" w:hAnsi="Courier New" w:cs="Courier New"/>
          <w:color w:val="000000"/>
          <w:sz w:val="20"/>
          <w:szCs w:val="20"/>
        </w:rPr>
        <w:t xml:space="preserve">1. Остается  </w:t>
      </w:r>
      <w:r w:rsidRPr="00C74847">
        <w:rPr>
          <w:rFonts w:ascii="Courier New" w:eastAsia="Times New Roman" w:hAnsi="Courier New" w:cs="Courier New"/>
          <w:bCs/>
          <w:color w:val="000000"/>
          <w:sz w:val="20"/>
          <w:szCs w:val="20"/>
        </w:rPr>
        <w:t>актуальной проблема  по внедрению ФГОС СОО (10-11 классы)</w:t>
      </w:r>
      <w:r w:rsidRPr="00C74847">
        <w:rPr>
          <w:rFonts w:ascii="Courier New" w:eastAsia="Times New Roman" w:hAnsi="Courier New" w:cs="Courier New"/>
          <w:bCs/>
          <w:color w:val="000000"/>
          <w:spacing w:val="3"/>
          <w:sz w:val="20"/>
          <w:szCs w:val="20"/>
        </w:rPr>
        <w:t>.</w:t>
      </w:r>
    </w:p>
    <w:p w:rsidR="00C74847" w:rsidRPr="00C74847" w:rsidRDefault="00C74847" w:rsidP="00C74847">
      <w:pPr>
        <w:spacing w:after="0" w:line="240" w:lineRule="auto"/>
        <w:ind w:right="-5"/>
        <w:jc w:val="both"/>
        <w:rPr>
          <w:rFonts w:ascii="Courier New" w:eastAsia="Times New Roman" w:hAnsi="Courier New" w:cs="Courier New"/>
          <w:color w:val="000000"/>
          <w:spacing w:val="3"/>
          <w:sz w:val="20"/>
          <w:szCs w:val="20"/>
        </w:rPr>
      </w:pPr>
      <w:r w:rsidRPr="00C74847">
        <w:rPr>
          <w:rFonts w:ascii="Courier New" w:eastAsia="Times New Roman" w:hAnsi="Courier New" w:cs="Courier New"/>
          <w:bCs/>
          <w:color w:val="000000"/>
          <w:spacing w:val="3"/>
          <w:sz w:val="20"/>
          <w:szCs w:val="20"/>
        </w:rPr>
        <w:t>2. С</w:t>
      </w:r>
      <w:r w:rsidRPr="00C74847">
        <w:rPr>
          <w:rFonts w:ascii="Courier New" w:eastAsia="Times New Roman" w:hAnsi="Courier New" w:cs="Courier New"/>
          <w:color w:val="000000"/>
          <w:spacing w:val="3"/>
          <w:sz w:val="20"/>
          <w:szCs w:val="20"/>
        </w:rPr>
        <w:t>охранение контингента обучающихся и кадрового потенциала.</w:t>
      </w:r>
    </w:p>
    <w:p w:rsidR="00C74847" w:rsidRPr="00C74847" w:rsidRDefault="00C74847" w:rsidP="00C74847">
      <w:pPr>
        <w:spacing w:after="0" w:line="240" w:lineRule="auto"/>
        <w:ind w:right="-5"/>
        <w:jc w:val="both"/>
        <w:rPr>
          <w:rFonts w:ascii="Courier New" w:eastAsia="Times New Roman" w:hAnsi="Courier New" w:cs="Courier New"/>
          <w:color w:val="000000"/>
          <w:spacing w:val="3"/>
          <w:sz w:val="20"/>
          <w:szCs w:val="20"/>
        </w:rPr>
      </w:pPr>
      <w:r w:rsidRPr="00C74847">
        <w:rPr>
          <w:rFonts w:ascii="Courier New" w:eastAsia="Times New Roman" w:hAnsi="Courier New" w:cs="Courier New"/>
          <w:color w:val="000000"/>
          <w:spacing w:val="3"/>
          <w:sz w:val="20"/>
          <w:szCs w:val="20"/>
        </w:rPr>
        <w:t>3. Повышение качества языкового образования (иностранные языки).</w:t>
      </w:r>
    </w:p>
    <w:p w:rsidR="00C74847" w:rsidRPr="00C74847" w:rsidRDefault="00C74847" w:rsidP="00C74847">
      <w:pPr>
        <w:spacing w:after="0" w:line="240" w:lineRule="auto"/>
        <w:ind w:right="-5"/>
        <w:jc w:val="both"/>
        <w:rPr>
          <w:rFonts w:ascii="Courier New" w:eastAsia="Times New Roman" w:hAnsi="Courier New" w:cs="Courier New"/>
          <w:color w:val="000000"/>
          <w:spacing w:val="3"/>
          <w:sz w:val="20"/>
          <w:szCs w:val="20"/>
        </w:rPr>
      </w:pPr>
      <w:r w:rsidRPr="00C74847">
        <w:rPr>
          <w:rFonts w:ascii="Courier New" w:eastAsia="Times New Roman" w:hAnsi="Courier New" w:cs="Courier New"/>
          <w:color w:val="000000"/>
          <w:spacing w:val="3"/>
          <w:sz w:val="20"/>
          <w:szCs w:val="20"/>
        </w:rPr>
        <w:t>4. Дистанционное обучение (нестабильный Интернет, низкая скорость, отсутствие компьютерной техники у обучающихся и педагогов).</w:t>
      </w:r>
    </w:p>
    <w:p w:rsidR="00C74847" w:rsidRPr="00C74847" w:rsidRDefault="00C74847" w:rsidP="00C74847">
      <w:pPr>
        <w:spacing w:after="0" w:line="240" w:lineRule="auto"/>
        <w:ind w:right="-5"/>
        <w:jc w:val="both"/>
        <w:rPr>
          <w:rFonts w:ascii="Courier New" w:eastAsia="Times New Roman" w:hAnsi="Courier New" w:cs="Courier New"/>
          <w:color w:val="000000"/>
          <w:spacing w:val="3"/>
          <w:sz w:val="20"/>
          <w:szCs w:val="20"/>
        </w:rPr>
      </w:pPr>
      <w:r w:rsidRPr="00C74847">
        <w:rPr>
          <w:rFonts w:ascii="Courier New" w:eastAsia="Times New Roman" w:hAnsi="Courier New" w:cs="Courier New"/>
          <w:color w:val="000000"/>
          <w:spacing w:val="3"/>
          <w:sz w:val="20"/>
          <w:szCs w:val="20"/>
        </w:rPr>
        <w:t>5. Развитие «Точек роста», активизация работы.</w:t>
      </w:r>
    </w:p>
    <w:p w:rsidR="00C74847" w:rsidRPr="00C74847" w:rsidRDefault="00C74847" w:rsidP="00C74847">
      <w:pPr>
        <w:spacing w:after="0" w:line="240" w:lineRule="auto"/>
        <w:ind w:right="-5"/>
        <w:jc w:val="both"/>
        <w:rPr>
          <w:rFonts w:ascii="Courier New" w:eastAsia="Times New Roman" w:hAnsi="Courier New" w:cs="Courier New"/>
          <w:sz w:val="20"/>
          <w:szCs w:val="20"/>
        </w:rPr>
      </w:pPr>
      <w:r w:rsidRPr="00C74847">
        <w:rPr>
          <w:rFonts w:ascii="Courier New" w:eastAsia="Times New Roman" w:hAnsi="Courier New" w:cs="Courier New"/>
          <w:sz w:val="20"/>
          <w:szCs w:val="20"/>
        </w:rPr>
        <w:tab/>
      </w:r>
      <w:r w:rsidRPr="00C74847">
        <w:rPr>
          <w:rFonts w:ascii="Courier New" w:eastAsia="Times New Roman" w:hAnsi="Courier New" w:cs="Courier New"/>
          <w:color w:val="000000"/>
          <w:spacing w:val="3"/>
          <w:sz w:val="20"/>
          <w:szCs w:val="20"/>
        </w:rPr>
        <w:t xml:space="preserve">Таким образом, необходимо продолжить работу по исполнению  законодательства об образовании в части реализации конституционного права  детей на обеспечение доступности и качества школьного и дополнительного  образования,  укрепление материально-технической и совершенствование  нормативно-правовой базы, регулирующей деятельность образовательных учреждений. </w:t>
      </w:r>
    </w:p>
    <w:p w:rsidR="00CD6A9C" w:rsidRDefault="00CD6A9C" w:rsidP="00027BEB">
      <w:pPr>
        <w:spacing w:after="0" w:line="240" w:lineRule="auto"/>
        <w:jc w:val="both"/>
        <w:rPr>
          <w:rFonts w:ascii="Courier New" w:hAnsi="Courier New" w:cs="Courier New"/>
          <w:sz w:val="20"/>
          <w:szCs w:val="20"/>
        </w:rPr>
      </w:pPr>
    </w:p>
    <w:p w:rsidR="004A454F" w:rsidRDefault="004A454F" w:rsidP="00027BEB">
      <w:pPr>
        <w:spacing w:after="0" w:line="240" w:lineRule="auto"/>
        <w:jc w:val="both"/>
        <w:rPr>
          <w:rFonts w:ascii="Courier New" w:hAnsi="Courier New" w:cs="Courier New"/>
          <w:sz w:val="20"/>
          <w:szCs w:val="20"/>
        </w:rPr>
      </w:pPr>
    </w:p>
    <w:p w:rsidR="00A01701" w:rsidRPr="00AD3AE3" w:rsidRDefault="00A01701" w:rsidP="00AD3AE3">
      <w:pPr>
        <w:spacing w:after="0" w:line="240" w:lineRule="auto"/>
        <w:ind w:firstLine="709"/>
        <w:jc w:val="both"/>
        <w:rPr>
          <w:rFonts w:ascii="Courier New" w:hAnsi="Courier New" w:cs="Courier New"/>
          <w:sz w:val="20"/>
          <w:szCs w:val="20"/>
        </w:rPr>
      </w:pPr>
    </w:p>
    <w:p w:rsidR="00D72ABD" w:rsidRDefault="00A01701" w:rsidP="00C447E6">
      <w:pPr>
        <w:spacing w:after="0" w:line="240" w:lineRule="auto"/>
        <w:ind w:firstLine="709"/>
        <w:jc w:val="both"/>
        <w:rPr>
          <w:rFonts w:ascii="Courier New" w:hAnsi="Courier New" w:cs="Courier New"/>
          <w:sz w:val="20"/>
          <w:szCs w:val="20"/>
        </w:rPr>
      </w:pPr>
      <w:r>
        <w:rPr>
          <w:rFonts w:ascii="Courier New" w:hAnsi="Courier New" w:cs="Courier New"/>
          <w:sz w:val="20"/>
          <w:szCs w:val="20"/>
        </w:rPr>
        <w:lastRenderedPageBreak/>
        <w:t>2.4.4. Социализация выпускников школ</w:t>
      </w:r>
    </w:p>
    <w:p w:rsidR="00792BA5" w:rsidRDefault="00792BA5" w:rsidP="00C447E6">
      <w:pPr>
        <w:spacing w:after="0" w:line="240" w:lineRule="auto"/>
        <w:ind w:firstLine="709"/>
        <w:jc w:val="both"/>
        <w:rPr>
          <w:rFonts w:ascii="Courier New" w:hAnsi="Courier New" w:cs="Courier New"/>
          <w:sz w:val="20"/>
          <w:szCs w:val="20"/>
        </w:rPr>
      </w:pPr>
    </w:p>
    <w:p w:rsidR="000362BC" w:rsidRDefault="008F2BD5" w:rsidP="00027BEB">
      <w:pPr>
        <w:shd w:val="clear" w:color="auto" w:fill="FFFFFF"/>
        <w:spacing w:after="0" w:line="240" w:lineRule="auto"/>
        <w:ind w:firstLine="709"/>
        <w:jc w:val="both"/>
        <w:rPr>
          <w:rFonts w:ascii="Courier New" w:hAnsi="Courier New" w:cs="Courier New"/>
          <w:sz w:val="20"/>
          <w:szCs w:val="20"/>
        </w:rPr>
      </w:pPr>
      <w:r w:rsidRPr="008F2BD5">
        <w:rPr>
          <w:rFonts w:ascii="Courier New" w:hAnsi="Courier New" w:cs="Courier New"/>
          <w:sz w:val="20"/>
          <w:szCs w:val="20"/>
        </w:rPr>
        <w:t xml:space="preserve">В течение всего учебного года ведется мониторинг определения выпускников школ. </w:t>
      </w:r>
    </w:p>
    <w:p w:rsidR="00C44F4B" w:rsidRPr="00C44F4B" w:rsidRDefault="00C44F4B" w:rsidP="00C44F4B">
      <w:pPr>
        <w:spacing w:line="240" w:lineRule="auto"/>
        <w:jc w:val="center"/>
        <w:rPr>
          <w:rFonts w:ascii="Courier New" w:hAnsi="Courier New" w:cs="Courier New"/>
          <w:b/>
          <w:sz w:val="20"/>
          <w:szCs w:val="20"/>
        </w:rPr>
      </w:pPr>
      <w:r w:rsidRPr="00C44F4B">
        <w:rPr>
          <w:rFonts w:ascii="Courier New" w:hAnsi="Courier New" w:cs="Courier New"/>
          <w:b/>
          <w:sz w:val="20"/>
          <w:szCs w:val="20"/>
        </w:rPr>
        <w:t xml:space="preserve">Определение    выпускников    2020 года                </w:t>
      </w:r>
      <w:r w:rsidRPr="00C44F4B">
        <w:rPr>
          <w:rFonts w:ascii="Courier New" w:hAnsi="Courier New" w:cs="Courier New"/>
          <w:b/>
          <w:bCs/>
          <w:sz w:val="20"/>
          <w:szCs w:val="20"/>
        </w:rPr>
        <w:t>11-е     классы</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59"/>
        <w:gridCol w:w="1271"/>
        <w:gridCol w:w="1177"/>
        <w:gridCol w:w="992"/>
        <w:gridCol w:w="1411"/>
        <w:gridCol w:w="1830"/>
      </w:tblGrid>
      <w:tr w:rsidR="00C44F4B" w:rsidRPr="00C44F4B" w:rsidTr="002A2815">
        <w:tc>
          <w:tcPr>
            <w:tcW w:w="2978" w:type="dxa"/>
            <w:tcBorders>
              <w:top w:val="single" w:sz="4" w:space="0" w:color="000000"/>
              <w:left w:val="single" w:sz="4" w:space="0" w:color="000000"/>
              <w:bottom w:val="single" w:sz="4" w:space="0" w:color="000000"/>
              <w:right w:val="single" w:sz="4" w:space="0" w:color="000000"/>
            </w:tcBorders>
          </w:tcPr>
          <w:p w:rsidR="00C44F4B" w:rsidRPr="00C44F4B" w:rsidRDefault="00C44F4B" w:rsidP="002A2815">
            <w:pPr>
              <w:spacing w:after="0" w:line="240" w:lineRule="auto"/>
              <w:rPr>
                <w:rFonts w:ascii="Courier New" w:hAnsi="Courier New" w:cs="Courier New"/>
                <w:sz w:val="20"/>
                <w:szCs w:val="20"/>
              </w:rPr>
            </w:pP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ЛСОШ</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УСОШ</w:t>
            </w:r>
          </w:p>
        </w:tc>
        <w:tc>
          <w:tcPr>
            <w:tcW w:w="993"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ВСОШ</w:t>
            </w:r>
          </w:p>
        </w:tc>
        <w:tc>
          <w:tcPr>
            <w:tcW w:w="1417"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КСОШ</w:t>
            </w:r>
          </w:p>
        </w:tc>
        <w:tc>
          <w:tcPr>
            <w:tcW w:w="1843" w:type="dxa"/>
            <w:tcBorders>
              <w:top w:val="single" w:sz="4" w:space="0" w:color="000000"/>
              <w:left w:val="single" w:sz="4" w:space="0" w:color="auto"/>
              <w:bottom w:val="single" w:sz="4" w:space="0" w:color="000000"/>
              <w:right w:val="single" w:sz="4" w:space="0" w:color="000000"/>
            </w:tcBorders>
            <w:hideMark/>
          </w:tcPr>
          <w:p w:rsidR="00C44F4B" w:rsidRPr="00C44F4B" w:rsidRDefault="00C44F4B" w:rsidP="002A2815">
            <w:pPr>
              <w:spacing w:after="0" w:line="240" w:lineRule="auto"/>
              <w:jc w:val="center"/>
              <w:rPr>
                <w:rFonts w:ascii="Courier New" w:hAnsi="Courier New" w:cs="Courier New"/>
                <w:b/>
                <w:sz w:val="20"/>
                <w:szCs w:val="20"/>
              </w:rPr>
            </w:pPr>
            <w:r w:rsidRPr="00C44F4B">
              <w:rPr>
                <w:rFonts w:ascii="Courier New" w:hAnsi="Courier New" w:cs="Courier New"/>
                <w:b/>
                <w:sz w:val="20"/>
                <w:szCs w:val="20"/>
              </w:rPr>
              <w:t>итого</w:t>
            </w:r>
          </w:p>
        </w:tc>
      </w:tr>
      <w:tr w:rsidR="00C44F4B" w:rsidRPr="00C44F4B" w:rsidTr="002A2815">
        <w:tc>
          <w:tcPr>
            <w:tcW w:w="2978"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spacing w:after="0" w:line="240" w:lineRule="auto"/>
              <w:rPr>
                <w:rFonts w:ascii="Courier New" w:hAnsi="Courier New" w:cs="Courier New"/>
                <w:sz w:val="20"/>
                <w:szCs w:val="20"/>
              </w:rPr>
            </w:pPr>
            <w:r w:rsidRPr="00C44F4B">
              <w:rPr>
                <w:rFonts w:ascii="Courier New" w:hAnsi="Courier New" w:cs="Courier New"/>
                <w:sz w:val="20"/>
                <w:szCs w:val="20"/>
              </w:rPr>
              <w:t>1.</w:t>
            </w:r>
            <w:r w:rsidRPr="00C44F4B">
              <w:rPr>
                <w:rFonts w:ascii="Courier New" w:hAnsi="Courier New" w:cs="Courier New"/>
                <w:bCs/>
                <w:sz w:val="20"/>
                <w:szCs w:val="20"/>
              </w:rPr>
              <w:t>обучалось человек</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28</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15</w:t>
            </w:r>
          </w:p>
        </w:tc>
        <w:tc>
          <w:tcPr>
            <w:tcW w:w="993"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3</w:t>
            </w:r>
          </w:p>
        </w:tc>
        <w:tc>
          <w:tcPr>
            <w:tcW w:w="1417"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3</w:t>
            </w:r>
          </w:p>
        </w:tc>
        <w:tc>
          <w:tcPr>
            <w:tcW w:w="1843" w:type="dxa"/>
            <w:tcBorders>
              <w:top w:val="single" w:sz="4" w:space="0" w:color="000000"/>
              <w:left w:val="single" w:sz="4" w:space="0" w:color="auto"/>
              <w:bottom w:val="single" w:sz="4" w:space="0" w:color="000000"/>
              <w:right w:val="single" w:sz="4" w:space="0" w:color="000000"/>
            </w:tcBorders>
            <w:hideMark/>
          </w:tcPr>
          <w:p w:rsidR="00C44F4B" w:rsidRPr="00C44F4B" w:rsidRDefault="00C44F4B" w:rsidP="002A2815">
            <w:pPr>
              <w:spacing w:after="0" w:line="240" w:lineRule="auto"/>
              <w:jc w:val="center"/>
              <w:rPr>
                <w:rFonts w:ascii="Courier New" w:hAnsi="Courier New" w:cs="Courier New"/>
                <w:b/>
                <w:sz w:val="20"/>
                <w:szCs w:val="20"/>
              </w:rPr>
            </w:pPr>
            <w:r w:rsidRPr="00C44F4B">
              <w:rPr>
                <w:rFonts w:ascii="Courier New" w:hAnsi="Courier New" w:cs="Courier New"/>
                <w:b/>
                <w:sz w:val="20"/>
                <w:szCs w:val="20"/>
              </w:rPr>
              <w:t>49 чел.</w:t>
            </w:r>
          </w:p>
        </w:tc>
      </w:tr>
      <w:tr w:rsidR="00C44F4B" w:rsidRPr="00C44F4B" w:rsidTr="002A2815">
        <w:tc>
          <w:tcPr>
            <w:tcW w:w="2978"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spacing w:after="0" w:line="240" w:lineRule="auto"/>
              <w:rPr>
                <w:rFonts w:ascii="Courier New" w:hAnsi="Courier New" w:cs="Courier New"/>
                <w:sz w:val="20"/>
                <w:szCs w:val="20"/>
              </w:rPr>
            </w:pPr>
            <w:r w:rsidRPr="00C44F4B">
              <w:rPr>
                <w:rFonts w:ascii="Courier New" w:hAnsi="Courier New" w:cs="Courier New"/>
                <w:sz w:val="20"/>
                <w:szCs w:val="20"/>
              </w:rPr>
              <w:t>2.</w:t>
            </w:r>
            <w:r w:rsidRPr="00C44F4B">
              <w:rPr>
                <w:rFonts w:ascii="Courier New" w:hAnsi="Courier New" w:cs="Courier New"/>
                <w:bCs/>
                <w:sz w:val="20"/>
                <w:szCs w:val="20"/>
              </w:rPr>
              <w:t>поступили в</w:t>
            </w:r>
            <w:r w:rsidRPr="00C44F4B">
              <w:rPr>
                <w:rFonts w:ascii="Courier New" w:hAnsi="Courier New" w:cs="Courier New"/>
                <w:sz w:val="20"/>
                <w:szCs w:val="20"/>
              </w:rPr>
              <w:t xml:space="preserve"> </w:t>
            </w:r>
            <w:r w:rsidRPr="00C44F4B">
              <w:rPr>
                <w:rFonts w:ascii="Courier New" w:hAnsi="Courier New" w:cs="Courier New"/>
                <w:bCs/>
                <w:sz w:val="20"/>
                <w:szCs w:val="20"/>
              </w:rPr>
              <w:t>вузы</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12 (42,8%)</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7 (46,7%)</w:t>
            </w:r>
          </w:p>
        </w:tc>
        <w:tc>
          <w:tcPr>
            <w:tcW w:w="993"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ind w:left="-250"/>
              <w:jc w:val="center"/>
              <w:rPr>
                <w:rFonts w:ascii="Courier New" w:hAnsi="Courier New" w:cs="Courier New"/>
                <w:sz w:val="20"/>
                <w:szCs w:val="20"/>
              </w:rPr>
            </w:pPr>
            <w:r w:rsidRPr="00C44F4B">
              <w:rPr>
                <w:rFonts w:ascii="Courier New" w:hAnsi="Courier New" w:cs="Courier New"/>
                <w:sz w:val="20"/>
                <w:szCs w:val="20"/>
              </w:rPr>
              <w:t xml:space="preserve">     0 </w:t>
            </w:r>
          </w:p>
        </w:tc>
        <w:tc>
          <w:tcPr>
            <w:tcW w:w="1417"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 (33,3%)</w:t>
            </w:r>
          </w:p>
        </w:tc>
        <w:tc>
          <w:tcPr>
            <w:tcW w:w="1843" w:type="dxa"/>
            <w:tcBorders>
              <w:top w:val="single" w:sz="4" w:space="0" w:color="000000"/>
              <w:left w:val="single" w:sz="4" w:space="0" w:color="auto"/>
              <w:bottom w:val="single" w:sz="4" w:space="0" w:color="000000"/>
              <w:right w:val="single" w:sz="4" w:space="0" w:color="000000"/>
            </w:tcBorders>
            <w:hideMark/>
          </w:tcPr>
          <w:p w:rsidR="00C44F4B" w:rsidRPr="00C44F4B" w:rsidRDefault="00C44F4B" w:rsidP="002A2815">
            <w:pPr>
              <w:spacing w:after="0" w:line="240" w:lineRule="auto"/>
              <w:ind w:left="33"/>
              <w:jc w:val="center"/>
              <w:rPr>
                <w:rFonts w:ascii="Courier New" w:hAnsi="Courier New" w:cs="Courier New"/>
                <w:b/>
                <w:sz w:val="20"/>
                <w:szCs w:val="20"/>
              </w:rPr>
            </w:pPr>
            <w:r w:rsidRPr="00C44F4B">
              <w:rPr>
                <w:rFonts w:ascii="Courier New" w:hAnsi="Courier New" w:cs="Courier New"/>
                <w:b/>
                <w:sz w:val="20"/>
                <w:szCs w:val="20"/>
              </w:rPr>
              <w:t xml:space="preserve">20   (40,8%) </w:t>
            </w:r>
          </w:p>
        </w:tc>
      </w:tr>
      <w:tr w:rsidR="00C44F4B" w:rsidRPr="00C44F4B" w:rsidTr="002A2815">
        <w:trPr>
          <w:trHeight w:val="451"/>
        </w:trPr>
        <w:tc>
          <w:tcPr>
            <w:tcW w:w="2978"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spacing w:after="0" w:line="240" w:lineRule="auto"/>
              <w:rPr>
                <w:rFonts w:ascii="Courier New" w:hAnsi="Courier New" w:cs="Courier New"/>
                <w:sz w:val="20"/>
                <w:szCs w:val="20"/>
              </w:rPr>
            </w:pPr>
            <w:r w:rsidRPr="00C44F4B">
              <w:rPr>
                <w:rFonts w:ascii="Courier New" w:hAnsi="Courier New" w:cs="Courier New"/>
                <w:sz w:val="20"/>
                <w:szCs w:val="20"/>
              </w:rPr>
              <w:t>2.1. в вузы  г.Архангельска</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9</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3</w:t>
            </w:r>
          </w:p>
        </w:tc>
        <w:tc>
          <w:tcPr>
            <w:tcW w:w="993"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417"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w:t>
            </w:r>
          </w:p>
        </w:tc>
        <w:tc>
          <w:tcPr>
            <w:tcW w:w="1843" w:type="dxa"/>
            <w:tcBorders>
              <w:top w:val="single" w:sz="4" w:space="0" w:color="000000"/>
              <w:left w:val="single" w:sz="4" w:space="0" w:color="auto"/>
              <w:bottom w:val="single" w:sz="4" w:space="0" w:color="000000"/>
              <w:right w:val="single" w:sz="4" w:space="0" w:color="000000"/>
            </w:tcBorders>
            <w:hideMark/>
          </w:tcPr>
          <w:p w:rsidR="00C44F4B" w:rsidRPr="00C44F4B" w:rsidRDefault="00C44F4B" w:rsidP="002A2815">
            <w:pPr>
              <w:spacing w:after="0" w:line="240" w:lineRule="auto"/>
              <w:jc w:val="center"/>
              <w:rPr>
                <w:rFonts w:ascii="Courier New" w:hAnsi="Courier New" w:cs="Courier New"/>
                <w:b/>
                <w:sz w:val="20"/>
                <w:szCs w:val="20"/>
              </w:rPr>
            </w:pPr>
            <w:r w:rsidRPr="00C44F4B">
              <w:rPr>
                <w:rFonts w:ascii="Courier New" w:hAnsi="Courier New" w:cs="Courier New"/>
                <w:b/>
                <w:sz w:val="20"/>
                <w:szCs w:val="20"/>
              </w:rPr>
              <w:t>13</w:t>
            </w:r>
          </w:p>
        </w:tc>
      </w:tr>
      <w:tr w:rsidR="00C44F4B" w:rsidRPr="00C44F4B" w:rsidTr="002A2815">
        <w:tc>
          <w:tcPr>
            <w:tcW w:w="2978"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spacing w:after="0" w:line="240" w:lineRule="auto"/>
              <w:rPr>
                <w:rFonts w:ascii="Courier New" w:hAnsi="Courier New" w:cs="Courier New"/>
                <w:sz w:val="20"/>
                <w:szCs w:val="20"/>
              </w:rPr>
            </w:pPr>
            <w:r w:rsidRPr="00C44F4B">
              <w:rPr>
                <w:rFonts w:ascii="Courier New" w:hAnsi="Courier New" w:cs="Courier New"/>
                <w:sz w:val="20"/>
                <w:szCs w:val="20"/>
              </w:rPr>
              <w:t>2.2. в вузы г. С-Петербурга, г.Москвы</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417"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C44F4B" w:rsidRPr="00C44F4B" w:rsidRDefault="00C44F4B" w:rsidP="002A2815">
            <w:pPr>
              <w:spacing w:after="0" w:line="240" w:lineRule="auto"/>
              <w:jc w:val="center"/>
              <w:rPr>
                <w:rFonts w:ascii="Courier New" w:hAnsi="Courier New" w:cs="Courier New"/>
                <w:b/>
                <w:sz w:val="20"/>
                <w:szCs w:val="20"/>
              </w:rPr>
            </w:pPr>
            <w:r w:rsidRPr="00C44F4B">
              <w:rPr>
                <w:rFonts w:ascii="Courier New" w:hAnsi="Courier New" w:cs="Courier New"/>
                <w:b/>
                <w:sz w:val="20"/>
                <w:szCs w:val="20"/>
              </w:rPr>
              <w:t>0</w:t>
            </w:r>
          </w:p>
        </w:tc>
      </w:tr>
      <w:tr w:rsidR="00C44F4B" w:rsidRPr="00C44F4B" w:rsidTr="002A2815">
        <w:trPr>
          <w:trHeight w:val="400"/>
        </w:trPr>
        <w:tc>
          <w:tcPr>
            <w:tcW w:w="2978" w:type="dxa"/>
            <w:tcBorders>
              <w:top w:val="single" w:sz="4" w:space="0" w:color="000000"/>
              <w:left w:val="single" w:sz="4" w:space="0" w:color="000000"/>
              <w:bottom w:val="single" w:sz="4" w:space="0" w:color="auto"/>
              <w:right w:val="single" w:sz="4" w:space="0" w:color="000000"/>
            </w:tcBorders>
            <w:hideMark/>
          </w:tcPr>
          <w:p w:rsidR="00C44F4B" w:rsidRPr="00C44F4B" w:rsidRDefault="00C44F4B" w:rsidP="002A2815">
            <w:pPr>
              <w:spacing w:after="0" w:line="240" w:lineRule="auto"/>
              <w:rPr>
                <w:rFonts w:ascii="Courier New" w:hAnsi="Courier New" w:cs="Courier New"/>
                <w:sz w:val="20"/>
                <w:szCs w:val="20"/>
              </w:rPr>
            </w:pPr>
            <w:r w:rsidRPr="00C44F4B">
              <w:rPr>
                <w:rFonts w:ascii="Courier New" w:hAnsi="Courier New" w:cs="Courier New"/>
                <w:sz w:val="20"/>
                <w:szCs w:val="20"/>
              </w:rPr>
              <w:t>2.4. в вузы других городов:</w:t>
            </w:r>
          </w:p>
          <w:p w:rsidR="00C44F4B" w:rsidRPr="00C44F4B" w:rsidRDefault="00C44F4B" w:rsidP="002A2815">
            <w:pPr>
              <w:spacing w:after="0" w:line="240" w:lineRule="auto"/>
              <w:rPr>
                <w:rFonts w:ascii="Courier New" w:hAnsi="Courier New" w:cs="Courier New"/>
                <w:sz w:val="20"/>
                <w:szCs w:val="20"/>
              </w:rPr>
            </w:pPr>
            <w:r w:rsidRPr="00C44F4B">
              <w:rPr>
                <w:rFonts w:ascii="Courier New" w:hAnsi="Courier New" w:cs="Courier New"/>
                <w:sz w:val="20"/>
                <w:szCs w:val="20"/>
              </w:rPr>
              <w:t>Северодвинска, Иваново, Казань, Ярославль, Новосибирск.</w:t>
            </w:r>
          </w:p>
        </w:tc>
        <w:tc>
          <w:tcPr>
            <w:tcW w:w="1275" w:type="dxa"/>
            <w:tcBorders>
              <w:top w:val="single" w:sz="4" w:space="0" w:color="000000"/>
              <w:left w:val="single" w:sz="4" w:space="0" w:color="000000"/>
              <w:bottom w:val="single" w:sz="4" w:space="0" w:color="auto"/>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2</w:t>
            </w:r>
          </w:p>
        </w:tc>
        <w:tc>
          <w:tcPr>
            <w:tcW w:w="1134" w:type="dxa"/>
            <w:tcBorders>
              <w:top w:val="single" w:sz="4" w:space="0" w:color="000000"/>
              <w:left w:val="single" w:sz="4" w:space="0" w:color="auto"/>
              <w:bottom w:val="single" w:sz="4" w:space="0" w:color="auto"/>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4</w:t>
            </w:r>
          </w:p>
        </w:tc>
        <w:tc>
          <w:tcPr>
            <w:tcW w:w="993" w:type="dxa"/>
            <w:tcBorders>
              <w:top w:val="single" w:sz="4" w:space="0" w:color="000000"/>
              <w:left w:val="single" w:sz="4" w:space="0" w:color="auto"/>
              <w:bottom w:val="single" w:sz="4" w:space="0" w:color="auto"/>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417" w:type="dxa"/>
            <w:tcBorders>
              <w:top w:val="single" w:sz="4" w:space="0" w:color="000000"/>
              <w:left w:val="single" w:sz="4" w:space="0" w:color="auto"/>
              <w:bottom w:val="single" w:sz="4" w:space="0" w:color="auto"/>
              <w:right w:val="single" w:sz="4" w:space="0" w:color="auto"/>
            </w:tcBorders>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843" w:type="dxa"/>
            <w:tcBorders>
              <w:top w:val="single" w:sz="4" w:space="0" w:color="000000"/>
              <w:left w:val="single" w:sz="4" w:space="0" w:color="auto"/>
              <w:bottom w:val="single" w:sz="4" w:space="0" w:color="auto"/>
              <w:right w:val="single" w:sz="4" w:space="0" w:color="000000"/>
            </w:tcBorders>
            <w:hideMark/>
          </w:tcPr>
          <w:p w:rsidR="00C44F4B" w:rsidRPr="00C44F4B" w:rsidRDefault="00C44F4B" w:rsidP="002A2815">
            <w:pPr>
              <w:spacing w:after="0" w:line="240" w:lineRule="auto"/>
              <w:jc w:val="center"/>
              <w:rPr>
                <w:rFonts w:ascii="Courier New" w:hAnsi="Courier New" w:cs="Courier New"/>
                <w:b/>
                <w:sz w:val="20"/>
                <w:szCs w:val="20"/>
              </w:rPr>
            </w:pPr>
            <w:r w:rsidRPr="00C44F4B">
              <w:rPr>
                <w:rFonts w:ascii="Courier New" w:hAnsi="Courier New" w:cs="Courier New"/>
                <w:b/>
                <w:sz w:val="20"/>
                <w:szCs w:val="20"/>
              </w:rPr>
              <w:t>6</w:t>
            </w:r>
          </w:p>
        </w:tc>
      </w:tr>
      <w:tr w:rsidR="00C44F4B" w:rsidRPr="00C44F4B" w:rsidTr="002A2815">
        <w:tc>
          <w:tcPr>
            <w:tcW w:w="2978"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spacing w:after="0" w:line="240" w:lineRule="auto"/>
              <w:rPr>
                <w:rFonts w:ascii="Courier New" w:hAnsi="Courier New" w:cs="Courier New"/>
                <w:sz w:val="20"/>
                <w:szCs w:val="20"/>
              </w:rPr>
            </w:pPr>
            <w:r w:rsidRPr="00C44F4B">
              <w:rPr>
                <w:rFonts w:ascii="Courier New" w:hAnsi="Courier New" w:cs="Courier New"/>
                <w:sz w:val="20"/>
                <w:szCs w:val="20"/>
              </w:rPr>
              <w:t>3.</w:t>
            </w:r>
            <w:r w:rsidRPr="00C44F4B">
              <w:rPr>
                <w:rFonts w:ascii="Courier New" w:hAnsi="Courier New" w:cs="Courier New"/>
                <w:bCs/>
                <w:sz w:val="20"/>
                <w:szCs w:val="20"/>
              </w:rPr>
              <w:t xml:space="preserve">поступили в ссузы     </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14 (50%)</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8(53,3%)</w:t>
            </w:r>
          </w:p>
        </w:tc>
        <w:tc>
          <w:tcPr>
            <w:tcW w:w="993"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3 (100%)</w:t>
            </w:r>
          </w:p>
        </w:tc>
        <w:tc>
          <w:tcPr>
            <w:tcW w:w="1417"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 (33,3%)</w:t>
            </w:r>
          </w:p>
        </w:tc>
        <w:tc>
          <w:tcPr>
            <w:tcW w:w="1843" w:type="dxa"/>
            <w:tcBorders>
              <w:top w:val="single" w:sz="4" w:space="0" w:color="000000"/>
              <w:left w:val="single" w:sz="4" w:space="0" w:color="auto"/>
              <w:bottom w:val="single" w:sz="4" w:space="0" w:color="000000"/>
              <w:right w:val="single" w:sz="4" w:space="0" w:color="000000"/>
            </w:tcBorders>
            <w:hideMark/>
          </w:tcPr>
          <w:p w:rsidR="00C44F4B" w:rsidRPr="00C44F4B" w:rsidRDefault="00C44F4B" w:rsidP="002A2815">
            <w:pPr>
              <w:spacing w:after="0" w:line="240" w:lineRule="auto"/>
              <w:jc w:val="center"/>
              <w:rPr>
                <w:rFonts w:ascii="Courier New" w:hAnsi="Courier New" w:cs="Courier New"/>
                <w:b/>
                <w:sz w:val="20"/>
                <w:szCs w:val="20"/>
              </w:rPr>
            </w:pPr>
            <w:r w:rsidRPr="00C44F4B">
              <w:rPr>
                <w:rFonts w:ascii="Courier New" w:hAnsi="Courier New" w:cs="Courier New"/>
                <w:b/>
                <w:sz w:val="20"/>
                <w:szCs w:val="20"/>
              </w:rPr>
              <w:t>26 (53%)</w:t>
            </w:r>
          </w:p>
        </w:tc>
      </w:tr>
      <w:tr w:rsidR="00C44F4B" w:rsidRPr="00C44F4B" w:rsidTr="002A2815">
        <w:tc>
          <w:tcPr>
            <w:tcW w:w="2978"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spacing w:after="0" w:line="240" w:lineRule="auto"/>
              <w:rPr>
                <w:rFonts w:ascii="Courier New" w:hAnsi="Courier New" w:cs="Courier New"/>
                <w:sz w:val="20"/>
                <w:szCs w:val="20"/>
              </w:rPr>
            </w:pPr>
            <w:r w:rsidRPr="00C44F4B">
              <w:rPr>
                <w:rFonts w:ascii="Courier New" w:hAnsi="Courier New" w:cs="Courier New"/>
                <w:sz w:val="20"/>
                <w:szCs w:val="20"/>
              </w:rPr>
              <w:t>4.</w:t>
            </w:r>
            <w:r w:rsidRPr="00C44F4B">
              <w:rPr>
                <w:rFonts w:ascii="Courier New" w:hAnsi="Courier New" w:cs="Courier New"/>
                <w:bCs/>
                <w:sz w:val="20"/>
                <w:szCs w:val="20"/>
              </w:rPr>
              <w:t>поступили в ПУ</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417" w:type="dxa"/>
            <w:tcBorders>
              <w:top w:val="single" w:sz="4" w:space="0" w:color="000000"/>
              <w:left w:val="single" w:sz="4" w:space="0" w:color="auto"/>
              <w:bottom w:val="single" w:sz="4" w:space="0" w:color="000000"/>
              <w:right w:val="single" w:sz="4" w:space="0" w:color="auto"/>
            </w:tcBorders>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C44F4B" w:rsidRPr="00C44F4B" w:rsidRDefault="00C44F4B" w:rsidP="002A2815">
            <w:pPr>
              <w:spacing w:after="0" w:line="240" w:lineRule="auto"/>
              <w:jc w:val="center"/>
              <w:rPr>
                <w:rFonts w:ascii="Courier New" w:hAnsi="Courier New" w:cs="Courier New"/>
                <w:b/>
                <w:sz w:val="20"/>
                <w:szCs w:val="20"/>
              </w:rPr>
            </w:pPr>
            <w:r w:rsidRPr="00C44F4B">
              <w:rPr>
                <w:rFonts w:ascii="Courier New" w:hAnsi="Courier New" w:cs="Courier New"/>
                <w:b/>
                <w:sz w:val="20"/>
                <w:szCs w:val="20"/>
              </w:rPr>
              <w:t>0</w:t>
            </w:r>
          </w:p>
        </w:tc>
      </w:tr>
      <w:tr w:rsidR="00C44F4B" w:rsidRPr="00C44F4B" w:rsidTr="002A2815">
        <w:tc>
          <w:tcPr>
            <w:tcW w:w="2978"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spacing w:after="0" w:line="240" w:lineRule="auto"/>
              <w:rPr>
                <w:rFonts w:ascii="Courier New" w:hAnsi="Courier New" w:cs="Courier New"/>
                <w:sz w:val="20"/>
                <w:szCs w:val="20"/>
              </w:rPr>
            </w:pPr>
            <w:r w:rsidRPr="00C44F4B">
              <w:rPr>
                <w:rFonts w:ascii="Courier New" w:hAnsi="Courier New" w:cs="Courier New"/>
                <w:sz w:val="20"/>
                <w:szCs w:val="20"/>
              </w:rPr>
              <w:t>5.обучаются на курсах</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contextualSpacing/>
              <w:jc w:val="center"/>
              <w:rPr>
                <w:rFonts w:ascii="Courier New" w:hAnsi="Courier New" w:cs="Courier New"/>
                <w:sz w:val="20"/>
                <w:szCs w:val="20"/>
              </w:rPr>
            </w:pPr>
            <w:r w:rsidRPr="00C44F4B">
              <w:rPr>
                <w:rFonts w:ascii="Courier New" w:hAnsi="Courier New" w:cs="Courier New"/>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417" w:type="dxa"/>
            <w:tcBorders>
              <w:top w:val="single" w:sz="4" w:space="0" w:color="000000"/>
              <w:left w:val="single" w:sz="4" w:space="0" w:color="auto"/>
              <w:bottom w:val="single" w:sz="4" w:space="0" w:color="000000"/>
              <w:right w:val="single" w:sz="4" w:space="0" w:color="auto"/>
            </w:tcBorders>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C44F4B" w:rsidRPr="00C44F4B" w:rsidRDefault="00C44F4B" w:rsidP="002A2815">
            <w:pPr>
              <w:spacing w:after="0" w:line="240" w:lineRule="auto"/>
              <w:jc w:val="center"/>
              <w:rPr>
                <w:rFonts w:ascii="Courier New" w:hAnsi="Courier New" w:cs="Courier New"/>
                <w:b/>
                <w:sz w:val="20"/>
                <w:szCs w:val="20"/>
              </w:rPr>
            </w:pPr>
            <w:r w:rsidRPr="00C44F4B">
              <w:rPr>
                <w:rFonts w:ascii="Courier New" w:hAnsi="Courier New" w:cs="Courier New"/>
                <w:b/>
                <w:sz w:val="20"/>
                <w:szCs w:val="20"/>
              </w:rPr>
              <w:t>0</w:t>
            </w:r>
          </w:p>
        </w:tc>
      </w:tr>
      <w:tr w:rsidR="00C44F4B" w:rsidRPr="00C44F4B" w:rsidTr="002A2815">
        <w:tc>
          <w:tcPr>
            <w:tcW w:w="2978"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spacing w:after="0" w:line="240" w:lineRule="auto"/>
              <w:rPr>
                <w:rFonts w:ascii="Courier New" w:hAnsi="Courier New" w:cs="Courier New"/>
                <w:sz w:val="20"/>
                <w:szCs w:val="20"/>
              </w:rPr>
            </w:pPr>
            <w:r w:rsidRPr="00C44F4B">
              <w:rPr>
                <w:rFonts w:ascii="Courier New" w:hAnsi="Courier New" w:cs="Courier New"/>
                <w:sz w:val="20"/>
                <w:szCs w:val="20"/>
              </w:rPr>
              <w:t>6. трудоустроены</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417" w:type="dxa"/>
            <w:tcBorders>
              <w:top w:val="single" w:sz="4" w:space="0" w:color="000000"/>
              <w:left w:val="single" w:sz="4" w:space="0" w:color="auto"/>
              <w:bottom w:val="single" w:sz="4" w:space="0" w:color="000000"/>
              <w:right w:val="single" w:sz="4" w:space="0" w:color="auto"/>
            </w:tcBorders>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C44F4B" w:rsidRPr="00C44F4B" w:rsidRDefault="00C44F4B" w:rsidP="002A2815">
            <w:pPr>
              <w:spacing w:after="0" w:line="240" w:lineRule="auto"/>
              <w:jc w:val="center"/>
              <w:rPr>
                <w:rFonts w:ascii="Courier New" w:hAnsi="Courier New" w:cs="Courier New"/>
                <w:b/>
                <w:sz w:val="20"/>
                <w:szCs w:val="20"/>
              </w:rPr>
            </w:pPr>
            <w:r w:rsidRPr="00C44F4B">
              <w:rPr>
                <w:rFonts w:ascii="Courier New" w:hAnsi="Courier New" w:cs="Courier New"/>
                <w:b/>
                <w:sz w:val="20"/>
                <w:szCs w:val="20"/>
              </w:rPr>
              <w:t>0</w:t>
            </w:r>
          </w:p>
        </w:tc>
      </w:tr>
      <w:tr w:rsidR="00C44F4B" w:rsidRPr="00C44F4B" w:rsidTr="002A2815">
        <w:tc>
          <w:tcPr>
            <w:tcW w:w="2978"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spacing w:after="0" w:line="240" w:lineRule="auto"/>
              <w:rPr>
                <w:rFonts w:ascii="Courier New" w:hAnsi="Courier New" w:cs="Courier New"/>
                <w:sz w:val="20"/>
                <w:szCs w:val="20"/>
              </w:rPr>
            </w:pPr>
            <w:r w:rsidRPr="00C44F4B">
              <w:rPr>
                <w:rFonts w:ascii="Courier New" w:hAnsi="Courier New" w:cs="Courier New"/>
                <w:sz w:val="20"/>
                <w:szCs w:val="20"/>
              </w:rPr>
              <w:t xml:space="preserve">7. </w:t>
            </w:r>
            <w:r w:rsidRPr="00C44F4B">
              <w:rPr>
                <w:rFonts w:ascii="Courier New" w:hAnsi="Courier New" w:cs="Courier New"/>
                <w:bCs/>
                <w:sz w:val="20"/>
                <w:szCs w:val="20"/>
              </w:rPr>
              <w:t>в армию</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2</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417" w:type="dxa"/>
            <w:tcBorders>
              <w:top w:val="single" w:sz="4" w:space="0" w:color="000000"/>
              <w:left w:val="single" w:sz="4" w:space="0" w:color="auto"/>
              <w:bottom w:val="single" w:sz="4" w:space="0" w:color="000000"/>
              <w:right w:val="single" w:sz="4" w:space="0" w:color="auto"/>
            </w:tcBorders>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w:t>
            </w:r>
          </w:p>
        </w:tc>
        <w:tc>
          <w:tcPr>
            <w:tcW w:w="1843" w:type="dxa"/>
            <w:tcBorders>
              <w:top w:val="single" w:sz="4" w:space="0" w:color="000000"/>
              <w:left w:val="single" w:sz="4" w:space="0" w:color="auto"/>
              <w:bottom w:val="single" w:sz="4" w:space="0" w:color="000000"/>
              <w:right w:val="single" w:sz="4" w:space="0" w:color="000000"/>
            </w:tcBorders>
            <w:hideMark/>
          </w:tcPr>
          <w:p w:rsidR="00C44F4B" w:rsidRPr="00C44F4B" w:rsidRDefault="00C44F4B" w:rsidP="002A2815">
            <w:pPr>
              <w:spacing w:after="0" w:line="240" w:lineRule="auto"/>
              <w:jc w:val="center"/>
              <w:rPr>
                <w:rFonts w:ascii="Courier New" w:hAnsi="Courier New" w:cs="Courier New"/>
                <w:b/>
                <w:sz w:val="20"/>
                <w:szCs w:val="20"/>
              </w:rPr>
            </w:pPr>
            <w:r w:rsidRPr="00C44F4B">
              <w:rPr>
                <w:rFonts w:ascii="Courier New" w:hAnsi="Courier New" w:cs="Courier New"/>
                <w:b/>
                <w:sz w:val="20"/>
                <w:szCs w:val="20"/>
              </w:rPr>
              <w:t>3 (6,12%)</w:t>
            </w:r>
          </w:p>
        </w:tc>
      </w:tr>
      <w:tr w:rsidR="00C44F4B" w:rsidRPr="00C44F4B" w:rsidTr="002A2815">
        <w:tc>
          <w:tcPr>
            <w:tcW w:w="2978"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spacing w:after="0" w:line="240" w:lineRule="auto"/>
              <w:rPr>
                <w:rFonts w:ascii="Courier New" w:hAnsi="Courier New" w:cs="Courier New"/>
                <w:sz w:val="20"/>
                <w:szCs w:val="20"/>
              </w:rPr>
            </w:pPr>
            <w:r w:rsidRPr="00C44F4B">
              <w:rPr>
                <w:rFonts w:ascii="Courier New" w:hAnsi="Courier New" w:cs="Courier New"/>
                <w:sz w:val="20"/>
                <w:szCs w:val="20"/>
              </w:rPr>
              <w:t>8. другое</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p>
        </w:tc>
        <w:tc>
          <w:tcPr>
            <w:tcW w:w="993"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p>
        </w:tc>
        <w:tc>
          <w:tcPr>
            <w:tcW w:w="1417" w:type="dxa"/>
            <w:tcBorders>
              <w:top w:val="single" w:sz="4" w:space="0" w:color="000000"/>
              <w:left w:val="single" w:sz="4" w:space="0" w:color="auto"/>
              <w:bottom w:val="single" w:sz="4" w:space="0" w:color="000000"/>
              <w:right w:val="single" w:sz="4" w:space="0" w:color="auto"/>
            </w:tcBorders>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C44F4B" w:rsidRPr="00C44F4B" w:rsidRDefault="00C44F4B" w:rsidP="002A2815">
            <w:pPr>
              <w:spacing w:after="0" w:line="240" w:lineRule="auto"/>
              <w:jc w:val="center"/>
              <w:rPr>
                <w:rFonts w:ascii="Courier New" w:hAnsi="Courier New" w:cs="Courier New"/>
                <w:b/>
                <w:sz w:val="20"/>
                <w:szCs w:val="20"/>
              </w:rPr>
            </w:pPr>
            <w:r w:rsidRPr="00C44F4B">
              <w:rPr>
                <w:rFonts w:ascii="Courier New" w:hAnsi="Courier New" w:cs="Courier New"/>
                <w:b/>
                <w:sz w:val="20"/>
                <w:szCs w:val="20"/>
              </w:rPr>
              <w:t>0</w:t>
            </w:r>
          </w:p>
        </w:tc>
      </w:tr>
      <w:tr w:rsidR="00C44F4B" w:rsidRPr="00C44F4B" w:rsidTr="002A2815">
        <w:tc>
          <w:tcPr>
            <w:tcW w:w="2978"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C44F4B">
            <w:pPr>
              <w:pStyle w:val="a9"/>
              <w:numPr>
                <w:ilvl w:val="0"/>
                <w:numId w:val="12"/>
              </w:numPr>
              <w:spacing w:after="0" w:line="240" w:lineRule="auto"/>
              <w:ind w:left="34"/>
              <w:rPr>
                <w:rFonts w:ascii="Courier New" w:hAnsi="Courier New" w:cs="Courier New"/>
                <w:sz w:val="20"/>
                <w:szCs w:val="20"/>
              </w:rPr>
            </w:pPr>
            <w:r w:rsidRPr="00C44F4B">
              <w:rPr>
                <w:rFonts w:ascii="Courier New" w:hAnsi="Courier New" w:cs="Courier New"/>
                <w:sz w:val="20"/>
                <w:szCs w:val="20"/>
              </w:rPr>
              <w:t>9.не определились</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417"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C44F4B" w:rsidRPr="00C44F4B" w:rsidRDefault="00C44F4B" w:rsidP="002A2815">
            <w:pPr>
              <w:spacing w:after="0" w:line="240" w:lineRule="auto"/>
              <w:jc w:val="center"/>
              <w:rPr>
                <w:rFonts w:ascii="Courier New" w:hAnsi="Courier New" w:cs="Courier New"/>
                <w:b/>
                <w:sz w:val="20"/>
                <w:szCs w:val="20"/>
              </w:rPr>
            </w:pPr>
            <w:r w:rsidRPr="00C44F4B">
              <w:rPr>
                <w:rFonts w:ascii="Courier New" w:hAnsi="Courier New" w:cs="Courier New"/>
                <w:b/>
                <w:sz w:val="20"/>
                <w:szCs w:val="20"/>
              </w:rPr>
              <w:t>0</w:t>
            </w:r>
          </w:p>
        </w:tc>
      </w:tr>
    </w:tbl>
    <w:p w:rsidR="00C44F4B" w:rsidRPr="00C44F4B" w:rsidRDefault="00C44F4B" w:rsidP="00C44F4B">
      <w:pPr>
        <w:spacing w:after="0" w:line="240" w:lineRule="auto"/>
        <w:rPr>
          <w:rFonts w:ascii="Courier New" w:hAnsi="Courier New" w:cs="Courier New"/>
          <w:sz w:val="20"/>
          <w:szCs w:val="20"/>
        </w:rPr>
      </w:pPr>
      <w:r w:rsidRPr="00C44F4B">
        <w:rPr>
          <w:rFonts w:ascii="Courier New" w:hAnsi="Courier New" w:cs="Courier New"/>
          <w:sz w:val="20"/>
          <w:szCs w:val="20"/>
        </w:rPr>
        <w:t xml:space="preserve">              </w:t>
      </w:r>
    </w:p>
    <w:p w:rsidR="00C44F4B" w:rsidRPr="00C44F4B" w:rsidRDefault="00C44F4B" w:rsidP="00C44F4B">
      <w:pPr>
        <w:tabs>
          <w:tab w:val="left" w:pos="9923"/>
        </w:tabs>
        <w:spacing w:line="240" w:lineRule="auto"/>
        <w:jc w:val="both"/>
        <w:rPr>
          <w:rFonts w:ascii="Courier New" w:hAnsi="Courier New" w:cs="Courier New"/>
          <w:sz w:val="20"/>
          <w:szCs w:val="20"/>
        </w:rPr>
      </w:pPr>
      <w:r w:rsidRPr="00C44F4B">
        <w:rPr>
          <w:rFonts w:ascii="Courier New" w:hAnsi="Courier New" w:cs="Courier New"/>
          <w:sz w:val="20"/>
          <w:szCs w:val="20"/>
        </w:rPr>
        <w:t xml:space="preserve">                </w:t>
      </w:r>
      <w:r w:rsidRPr="00C44F4B">
        <w:rPr>
          <w:rFonts w:ascii="Courier New" w:hAnsi="Courier New" w:cs="Courier New"/>
          <w:color w:val="000000" w:themeColor="text1"/>
          <w:sz w:val="20"/>
          <w:szCs w:val="20"/>
        </w:rPr>
        <w:t>Все медалисты поступили в ВУЗы</w:t>
      </w:r>
      <w:r w:rsidRPr="00C44F4B">
        <w:rPr>
          <w:rFonts w:ascii="Courier New" w:hAnsi="Courier New" w:cs="Courier New"/>
          <w:sz w:val="20"/>
          <w:szCs w:val="20"/>
        </w:rPr>
        <w:t xml:space="preserve">                            </w:t>
      </w:r>
    </w:p>
    <w:p w:rsidR="00C44F4B" w:rsidRPr="00C44F4B" w:rsidRDefault="00C44F4B" w:rsidP="00C44F4B">
      <w:pPr>
        <w:spacing w:after="0" w:line="240" w:lineRule="auto"/>
        <w:jc w:val="center"/>
        <w:rPr>
          <w:rFonts w:ascii="Courier New" w:hAnsi="Courier New" w:cs="Courier New"/>
          <w:sz w:val="20"/>
          <w:szCs w:val="20"/>
        </w:rPr>
      </w:pPr>
      <w:r w:rsidRPr="00C44F4B">
        <w:rPr>
          <w:rFonts w:ascii="Courier New" w:hAnsi="Courier New" w:cs="Courier New"/>
          <w:b/>
          <w:sz w:val="20"/>
          <w:szCs w:val="20"/>
        </w:rPr>
        <w:t xml:space="preserve">Определение   выпускников              2020 года                    </w:t>
      </w:r>
      <w:r w:rsidRPr="00C44F4B">
        <w:rPr>
          <w:rFonts w:ascii="Courier New" w:hAnsi="Courier New" w:cs="Courier New"/>
          <w:b/>
          <w:bCs/>
          <w:sz w:val="20"/>
          <w:szCs w:val="20"/>
        </w:rPr>
        <w:t>9 классы</w:t>
      </w:r>
    </w:p>
    <w:p w:rsidR="00C44F4B" w:rsidRPr="00C44F4B" w:rsidRDefault="00C44F4B" w:rsidP="00C44F4B">
      <w:pPr>
        <w:spacing w:after="0" w:line="240" w:lineRule="auto"/>
        <w:rPr>
          <w:rFonts w:ascii="Courier New" w:hAnsi="Courier New" w:cs="Courier New"/>
          <w:b/>
          <w:sz w:val="20"/>
          <w:szCs w:val="20"/>
          <w:u w:val="single"/>
        </w:rPr>
      </w:pPr>
    </w:p>
    <w:tbl>
      <w:tblPr>
        <w:tblW w:w="972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1275"/>
        <w:gridCol w:w="1276"/>
        <w:gridCol w:w="1134"/>
        <w:gridCol w:w="1134"/>
        <w:gridCol w:w="992"/>
        <w:gridCol w:w="1216"/>
      </w:tblGrid>
      <w:tr w:rsidR="00C44F4B" w:rsidRPr="00C44F4B" w:rsidTr="002A2815">
        <w:tc>
          <w:tcPr>
            <w:tcW w:w="2694" w:type="dxa"/>
            <w:tcBorders>
              <w:top w:val="single" w:sz="4" w:space="0" w:color="000000"/>
              <w:left w:val="single" w:sz="4" w:space="0" w:color="000000"/>
              <w:bottom w:val="single" w:sz="4" w:space="0" w:color="000000"/>
              <w:right w:val="single" w:sz="4" w:space="0" w:color="000000"/>
            </w:tcBorders>
          </w:tcPr>
          <w:p w:rsidR="00C44F4B" w:rsidRPr="00C44F4B" w:rsidRDefault="00C44F4B" w:rsidP="002A2815">
            <w:pPr>
              <w:spacing w:after="0" w:line="240" w:lineRule="auto"/>
              <w:rPr>
                <w:rFonts w:ascii="Courier New" w:hAnsi="Courier New" w:cs="Courier New"/>
                <w:sz w:val="20"/>
                <w:szCs w:val="20"/>
              </w:rPr>
            </w:pP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bCs/>
                <w:sz w:val="20"/>
                <w:szCs w:val="20"/>
              </w:rPr>
            </w:pPr>
            <w:r w:rsidRPr="00C44F4B">
              <w:rPr>
                <w:rFonts w:ascii="Courier New" w:hAnsi="Courier New" w:cs="Courier New"/>
                <w:bCs/>
                <w:sz w:val="20"/>
                <w:szCs w:val="20"/>
              </w:rPr>
              <w:t>ЛСОШ</w:t>
            </w:r>
          </w:p>
        </w:tc>
        <w:tc>
          <w:tcPr>
            <w:tcW w:w="1276"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bCs/>
                <w:sz w:val="20"/>
                <w:szCs w:val="20"/>
              </w:rPr>
            </w:pPr>
            <w:r w:rsidRPr="00C44F4B">
              <w:rPr>
                <w:rFonts w:ascii="Courier New" w:hAnsi="Courier New" w:cs="Courier New"/>
                <w:bCs/>
                <w:sz w:val="20"/>
                <w:szCs w:val="20"/>
              </w:rPr>
              <w:t>УСОШ</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bCs/>
                <w:sz w:val="20"/>
                <w:szCs w:val="20"/>
              </w:rPr>
            </w:pPr>
            <w:r w:rsidRPr="00C44F4B">
              <w:rPr>
                <w:rFonts w:ascii="Courier New" w:hAnsi="Courier New" w:cs="Courier New"/>
                <w:bCs/>
                <w:sz w:val="20"/>
                <w:szCs w:val="20"/>
              </w:rPr>
              <w:t>ВСОШ</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bCs/>
                <w:sz w:val="20"/>
                <w:szCs w:val="20"/>
              </w:rPr>
            </w:pPr>
            <w:r w:rsidRPr="00C44F4B">
              <w:rPr>
                <w:rFonts w:ascii="Courier New" w:hAnsi="Courier New" w:cs="Courier New"/>
                <w:bCs/>
                <w:sz w:val="20"/>
                <w:szCs w:val="20"/>
              </w:rPr>
              <w:t>КСОШ</w:t>
            </w:r>
          </w:p>
        </w:tc>
        <w:tc>
          <w:tcPr>
            <w:tcW w:w="992"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bCs/>
                <w:sz w:val="20"/>
                <w:szCs w:val="20"/>
              </w:rPr>
            </w:pPr>
            <w:r w:rsidRPr="00C44F4B">
              <w:rPr>
                <w:rFonts w:ascii="Courier New" w:hAnsi="Courier New" w:cs="Courier New"/>
                <w:bCs/>
                <w:sz w:val="20"/>
                <w:szCs w:val="20"/>
              </w:rPr>
              <w:t>ЦООШ</w:t>
            </w:r>
          </w:p>
        </w:tc>
        <w:tc>
          <w:tcPr>
            <w:tcW w:w="1216"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bCs/>
                <w:sz w:val="20"/>
                <w:szCs w:val="20"/>
              </w:rPr>
            </w:pPr>
            <w:r w:rsidRPr="00C44F4B">
              <w:rPr>
                <w:rFonts w:ascii="Courier New" w:hAnsi="Courier New" w:cs="Courier New"/>
                <w:bCs/>
                <w:sz w:val="20"/>
                <w:szCs w:val="20"/>
              </w:rPr>
              <w:t>итого</w:t>
            </w:r>
          </w:p>
        </w:tc>
      </w:tr>
      <w:tr w:rsidR="00C44F4B" w:rsidRPr="00C44F4B" w:rsidTr="002A2815">
        <w:tc>
          <w:tcPr>
            <w:tcW w:w="2694"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pStyle w:val="a9"/>
              <w:spacing w:after="0" w:line="240" w:lineRule="auto"/>
              <w:ind w:left="0"/>
              <w:rPr>
                <w:rFonts w:ascii="Courier New" w:hAnsi="Courier New" w:cs="Courier New"/>
                <w:sz w:val="20"/>
                <w:szCs w:val="20"/>
              </w:rPr>
            </w:pPr>
            <w:r w:rsidRPr="00C44F4B">
              <w:rPr>
                <w:rFonts w:ascii="Courier New" w:hAnsi="Courier New" w:cs="Courier New"/>
                <w:sz w:val="20"/>
                <w:szCs w:val="20"/>
              </w:rPr>
              <w:t>1.обучалось</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41</w:t>
            </w:r>
          </w:p>
        </w:tc>
        <w:tc>
          <w:tcPr>
            <w:tcW w:w="1276"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18</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5</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10</w:t>
            </w:r>
          </w:p>
        </w:tc>
        <w:tc>
          <w:tcPr>
            <w:tcW w:w="992"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w:t>
            </w:r>
          </w:p>
        </w:tc>
        <w:tc>
          <w:tcPr>
            <w:tcW w:w="1216"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75</w:t>
            </w:r>
          </w:p>
        </w:tc>
      </w:tr>
      <w:tr w:rsidR="00C44F4B" w:rsidRPr="00C44F4B" w:rsidTr="002A2815">
        <w:trPr>
          <w:trHeight w:val="698"/>
        </w:trPr>
        <w:tc>
          <w:tcPr>
            <w:tcW w:w="2694" w:type="dxa"/>
            <w:tcBorders>
              <w:top w:val="single" w:sz="4" w:space="0" w:color="000000"/>
              <w:left w:val="single" w:sz="4" w:space="0" w:color="000000"/>
              <w:bottom w:val="single" w:sz="4" w:space="0" w:color="auto"/>
              <w:right w:val="single" w:sz="4" w:space="0" w:color="000000"/>
            </w:tcBorders>
            <w:hideMark/>
          </w:tcPr>
          <w:p w:rsidR="00C44F4B" w:rsidRPr="00C44F4B" w:rsidRDefault="00C44F4B" w:rsidP="002A2815">
            <w:pPr>
              <w:pStyle w:val="a9"/>
              <w:spacing w:after="0" w:line="240" w:lineRule="auto"/>
              <w:ind w:left="0"/>
              <w:rPr>
                <w:rFonts w:ascii="Courier New" w:hAnsi="Courier New" w:cs="Courier New"/>
                <w:sz w:val="20"/>
                <w:szCs w:val="20"/>
              </w:rPr>
            </w:pPr>
            <w:r w:rsidRPr="00C44F4B">
              <w:rPr>
                <w:rFonts w:ascii="Courier New" w:hAnsi="Courier New" w:cs="Courier New"/>
                <w:sz w:val="20"/>
                <w:szCs w:val="20"/>
              </w:rPr>
              <w:t>2.в 10 класс</w:t>
            </w:r>
          </w:p>
        </w:tc>
        <w:tc>
          <w:tcPr>
            <w:tcW w:w="1275" w:type="dxa"/>
            <w:tcBorders>
              <w:top w:val="single" w:sz="4" w:space="0" w:color="000000"/>
              <w:left w:val="single" w:sz="4" w:space="0" w:color="000000"/>
              <w:bottom w:val="single" w:sz="4" w:space="0" w:color="auto"/>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34 (83%)</w:t>
            </w:r>
          </w:p>
          <w:p w:rsidR="00C44F4B" w:rsidRPr="00C44F4B" w:rsidRDefault="00C44F4B" w:rsidP="002A2815">
            <w:pPr>
              <w:spacing w:after="0" w:line="240" w:lineRule="auto"/>
              <w:jc w:val="center"/>
              <w:rPr>
                <w:rFonts w:ascii="Courier New" w:hAnsi="Courier New" w:cs="Courier New"/>
                <w:sz w:val="20"/>
                <w:szCs w:val="20"/>
              </w:rPr>
            </w:pPr>
          </w:p>
          <w:p w:rsidR="00C44F4B" w:rsidRPr="00C44F4B" w:rsidRDefault="00C44F4B" w:rsidP="002A2815">
            <w:pPr>
              <w:spacing w:after="0" w:line="240" w:lineRule="auto"/>
              <w:jc w:val="center"/>
              <w:rPr>
                <w:rFonts w:ascii="Courier New" w:hAnsi="Courier New" w:cs="Courier New"/>
                <w:sz w:val="20"/>
                <w:szCs w:val="20"/>
              </w:rPr>
            </w:pPr>
          </w:p>
        </w:tc>
        <w:tc>
          <w:tcPr>
            <w:tcW w:w="1276" w:type="dxa"/>
            <w:tcBorders>
              <w:top w:val="single" w:sz="4" w:space="0" w:color="000000"/>
              <w:left w:val="single" w:sz="4" w:space="0" w:color="auto"/>
              <w:bottom w:val="single" w:sz="4" w:space="0" w:color="auto"/>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10 (55,5%)</w:t>
            </w:r>
          </w:p>
        </w:tc>
        <w:tc>
          <w:tcPr>
            <w:tcW w:w="1134" w:type="dxa"/>
            <w:tcBorders>
              <w:top w:val="single" w:sz="4" w:space="0" w:color="000000"/>
              <w:left w:val="single" w:sz="4" w:space="0" w:color="auto"/>
              <w:bottom w:val="single" w:sz="4" w:space="0" w:color="auto"/>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2 (40%)</w:t>
            </w:r>
          </w:p>
        </w:tc>
        <w:tc>
          <w:tcPr>
            <w:tcW w:w="1134" w:type="dxa"/>
            <w:tcBorders>
              <w:top w:val="single" w:sz="4" w:space="0" w:color="000000"/>
              <w:left w:val="single" w:sz="4" w:space="0" w:color="auto"/>
              <w:bottom w:val="single" w:sz="4" w:space="0" w:color="auto"/>
              <w:right w:val="single" w:sz="4" w:space="0" w:color="auto"/>
            </w:tcBorders>
            <w:hideMark/>
          </w:tcPr>
          <w:p w:rsidR="00C44F4B" w:rsidRPr="00C44F4B" w:rsidRDefault="00C44F4B" w:rsidP="002A2815">
            <w:pPr>
              <w:spacing w:after="0" w:line="240" w:lineRule="auto"/>
              <w:ind w:right="-108"/>
              <w:rPr>
                <w:rFonts w:ascii="Courier New" w:hAnsi="Courier New" w:cs="Courier New"/>
                <w:sz w:val="20"/>
                <w:szCs w:val="20"/>
              </w:rPr>
            </w:pPr>
            <w:r w:rsidRPr="00C44F4B">
              <w:rPr>
                <w:rFonts w:ascii="Courier New" w:hAnsi="Courier New" w:cs="Courier New"/>
                <w:sz w:val="20"/>
                <w:szCs w:val="20"/>
              </w:rPr>
              <w:t xml:space="preserve">      8 (80%)</w:t>
            </w:r>
          </w:p>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w:t>
            </w:r>
          </w:p>
        </w:tc>
        <w:tc>
          <w:tcPr>
            <w:tcW w:w="992" w:type="dxa"/>
            <w:tcBorders>
              <w:top w:val="single" w:sz="4" w:space="0" w:color="000000"/>
              <w:left w:val="single" w:sz="4" w:space="0" w:color="auto"/>
              <w:bottom w:val="single" w:sz="4" w:space="0" w:color="auto"/>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 (100%)</w:t>
            </w:r>
          </w:p>
        </w:tc>
        <w:tc>
          <w:tcPr>
            <w:tcW w:w="1216" w:type="dxa"/>
            <w:tcBorders>
              <w:top w:val="single" w:sz="4" w:space="0" w:color="000000"/>
              <w:left w:val="single" w:sz="4" w:space="0" w:color="auto"/>
              <w:bottom w:val="single" w:sz="4" w:space="0" w:color="auto"/>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55 (73,3%)</w:t>
            </w:r>
          </w:p>
        </w:tc>
      </w:tr>
      <w:tr w:rsidR="00C44F4B" w:rsidRPr="00C44F4B" w:rsidTr="002A2815">
        <w:tc>
          <w:tcPr>
            <w:tcW w:w="2694"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pStyle w:val="a9"/>
              <w:spacing w:after="0" w:line="240" w:lineRule="auto"/>
              <w:ind w:left="0"/>
              <w:rPr>
                <w:rFonts w:ascii="Courier New" w:hAnsi="Courier New" w:cs="Courier New"/>
                <w:sz w:val="20"/>
                <w:szCs w:val="20"/>
              </w:rPr>
            </w:pPr>
            <w:r w:rsidRPr="00C44F4B">
              <w:rPr>
                <w:rFonts w:ascii="Courier New" w:hAnsi="Courier New" w:cs="Courier New"/>
                <w:sz w:val="20"/>
                <w:szCs w:val="20"/>
              </w:rPr>
              <w:t>3. в ссузы</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6</w:t>
            </w:r>
          </w:p>
        </w:tc>
        <w:tc>
          <w:tcPr>
            <w:tcW w:w="1276"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8</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2</w:t>
            </w:r>
          </w:p>
        </w:tc>
        <w:tc>
          <w:tcPr>
            <w:tcW w:w="992"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216"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16 (21,3%)</w:t>
            </w:r>
          </w:p>
        </w:tc>
      </w:tr>
      <w:tr w:rsidR="00C44F4B" w:rsidRPr="00C44F4B" w:rsidTr="002A2815">
        <w:tc>
          <w:tcPr>
            <w:tcW w:w="2694"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spacing w:after="0" w:line="240" w:lineRule="auto"/>
              <w:rPr>
                <w:rFonts w:ascii="Courier New" w:hAnsi="Courier New" w:cs="Courier New"/>
                <w:sz w:val="20"/>
                <w:szCs w:val="20"/>
              </w:rPr>
            </w:pPr>
            <w:r w:rsidRPr="00C44F4B">
              <w:rPr>
                <w:rFonts w:ascii="Courier New" w:hAnsi="Courier New" w:cs="Courier New"/>
                <w:sz w:val="20"/>
                <w:szCs w:val="20"/>
              </w:rPr>
              <w:t>3.1.в т.ч. в ссузы    Архангельска</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3</w:t>
            </w:r>
          </w:p>
        </w:tc>
        <w:tc>
          <w:tcPr>
            <w:tcW w:w="1276"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2</w:t>
            </w:r>
          </w:p>
        </w:tc>
        <w:tc>
          <w:tcPr>
            <w:tcW w:w="992"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216"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5</w:t>
            </w:r>
          </w:p>
        </w:tc>
      </w:tr>
      <w:tr w:rsidR="00C44F4B" w:rsidRPr="00C44F4B" w:rsidTr="002A2815">
        <w:tc>
          <w:tcPr>
            <w:tcW w:w="2694"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spacing w:after="0" w:line="240" w:lineRule="auto"/>
              <w:contextualSpacing/>
              <w:rPr>
                <w:rFonts w:ascii="Courier New" w:hAnsi="Courier New" w:cs="Courier New"/>
                <w:sz w:val="20"/>
                <w:szCs w:val="20"/>
              </w:rPr>
            </w:pPr>
            <w:r w:rsidRPr="00C44F4B">
              <w:rPr>
                <w:rFonts w:ascii="Courier New" w:hAnsi="Courier New" w:cs="Courier New"/>
                <w:sz w:val="20"/>
                <w:szCs w:val="20"/>
              </w:rPr>
              <w:t>4. в ПУ</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1</w:t>
            </w:r>
          </w:p>
        </w:tc>
        <w:tc>
          <w:tcPr>
            <w:tcW w:w="1276"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ind w:left="72"/>
              <w:jc w:val="center"/>
              <w:rPr>
                <w:rFonts w:ascii="Courier New" w:hAnsi="Courier New" w:cs="Courier New"/>
                <w:sz w:val="20"/>
                <w:szCs w:val="20"/>
              </w:rPr>
            </w:pPr>
            <w:r w:rsidRPr="00C44F4B">
              <w:rPr>
                <w:rFonts w:ascii="Courier New" w:hAnsi="Courier New" w:cs="Courier New"/>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2</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992"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216"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3</w:t>
            </w:r>
          </w:p>
        </w:tc>
      </w:tr>
      <w:tr w:rsidR="00C44F4B" w:rsidRPr="00C44F4B" w:rsidTr="002A2815">
        <w:tc>
          <w:tcPr>
            <w:tcW w:w="2694" w:type="dxa"/>
            <w:tcBorders>
              <w:top w:val="single" w:sz="4" w:space="0" w:color="000000"/>
              <w:left w:val="single" w:sz="4" w:space="0" w:color="000000"/>
              <w:bottom w:val="single" w:sz="4" w:space="0" w:color="000000"/>
              <w:right w:val="single" w:sz="4" w:space="0" w:color="000000"/>
            </w:tcBorders>
            <w:hideMark/>
          </w:tcPr>
          <w:p w:rsidR="00C44F4B" w:rsidRPr="00C44F4B" w:rsidRDefault="00C44F4B" w:rsidP="002A2815">
            <w:pPr>
              <w:spacing w:after="0" w:line="240" w:lineRule="auto"/>
              <w:contextualSpacing/>
              <w:rPr>
                <w:rFonts w:ascii="Courier New" w:hAnsi="Courier New" w:cs="Courier New"/>
                <w:sz w:val="20"/>
                <w:szCs w:val="20"/>
              </w:rPr>
            </w:pPr>
            <w:r w:rsidRPr="00C44F4B">
              <w:rPr>
                <w:rFonts w:ascii="Courier New" w:hAnsi="Courier New" w:cs="Courier New"/>
                <w:sz w:val="20"/>
                <w:szCs w:val="20"/>
              </w:rPr>
              <w:t>5.не определились</w:t>
            </w:r>
          </w:p>
        </w:tc>
        <w:tc>
          <w:tcPr>
            <w:tcW w:w="1275" w:type="dxa"/>
            <w:tcBorders>
              <w:top w:val="single" w:sz="4" w:space="0" w:color="000000"/>
              <w:left w:val="single" w:sz="4" w:space="0" w:color="000000"/>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276"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ind w:left="312"/>
              <w:rPr>
                <w:rFonts w:ascii="Courier New" w:hAnsi="Courier New" w:cs="Courier New"/>
                <w:sz w:val="20"/>
                <w:szCs w:val="20"/>
              </w:rPr>
            </w:pPr>
            <w:r w:rsidRPr="00C44F4B">
              <w:rPr>
                <w:rFonts w:ascii="Courier New" w:hAnsi="Courier New" w:cs="Courier New"/>
                <w:sz w:val="20"/>
                <w:szCs w:val="20"/>
              </w:rPr>
              <w:t xml:space="preserve">    0</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992"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c>
          <w:tcPr>
            <w:tcW w:w="1216" w:type="dxa"/>
            <w:tcBorders>
              <w:top w:val="single" w:sz="4" w:space="0" w:color="000000"/>
              <w:left w:val="single" w:sz="4" w:space="0" w:color="auto"/>
              <w:bottom w:val="single" w:sz="4" w:space="0" w:color="000000"/>
              <w:right w:val="single" w:sz="4" w:space="0" w:color="auto"/>
            </w:tcBorders>
            <w:hideMark/>
          </w:tcPr>
          <w:p w:rsidR="00C44F4B" w:rsidRPr="00C44F4B" w:rsidRDefault="00C44F4B" w:rsidP="002A2815">
            <w:pPr>
              <w:spacing w:after="0" w:line="240" w:lineRule="auto"/>
              <w:jc w:val="center"/>
              <w:rPr>
                <w:rFonts w:ascii="Courier New" w:hAnsi="Courier New" w:cs="Courier New"/>
                <w:sz w:val="20"/>
                <w:szCs w:val="20"/>
              </w:rPr>
            </w:pPr>
            <w:r w:rsidRPr="00C44F4B">
              <w:rPr>
                <w:rFonts w:ascii="Courier New" w:hAnsi="Courier New" w:cs="Courier New"/>
                <w:sz w:val="20"/>
                <w:szCs w:val="20"/>
              </w:rPr>
              <w:t>0</w:t>
            </w:r>
          </w:p>
        </w:tc>
      </w:tr>
    </w:tbl>
    <w:p w:rsidR="00C44F4B" w:rsidRPr="00C44F4B" w:rsidRDefault="00C44F4B" w:rsidP="00C44F4B">
      <w:pPr>
        <w:spacing w:after="0" w:line="240" w:lineRule="auto"/>
        <w:rPr>
          <w:rFonts w:ascii="Courier New" w:hAnsi="Courier New" w:cs="Courier New"/>
          <w:sz w:val="20"/>
          <w:szCs w:val="20"/>
        </w:rPr>
      </w:pPr>
    </w:p>
    <w:p w:rsidR="00C44F4B" w:rsidRPr="00C44F4B" w:rsidRDefault="00C44F4B" w:rsidP="00C44F4B">
      <w:pPr>
        <w:spacing w:after="0" w:line="240" w:lineRule="auto"/>
        <w:rPr>
          <w:rFonts w:ascii="Courier New" w:hAnsi="Courier New" w:cs="Courier New"/>
          <w:sz w:val="20"/>
          <w:szCs w:val="20"/>
        </w:rPr>
      </w:pPr>
    </w:p>
    <w:p w:rsidR="00C44F4B" w:rsidRPr="00C44F4B" w:rsidRDefault="00C44F4B" w:rsidP="00C44F4B">
      <w:pPr>
        <w:spacing w:after="0" w:line="240" w:lineRule="auto"/>
        <w:rPr>
          <w:rFonts w:ascii="Courier New" w:hAnsi="Courier New" w:cs="Courier New"/>
          <w:sz w:val="20"/>
          <w:szCs w:val="20"/>
        </w:rPr>
      </w:pPr>
      <w:r w:rsidRPr="00C44F4B">
        <w:rPr>
          <w:rFonts w:ascii="Courier New" w:hAnsi="Courier New" w:cs="Courier New"/>
          <w:sz w:val="20"/>
          <w:szCs w:val="20"/>
        </w:rPr>
        <w:t>2015г. – выпуск  70,    в 10 кл.- 47</w:t>
      </w:r>
    </w:p>
    <w:p w:rsidR="00C44F4B" w:rsidRPr="00C44F4B" w:rsidRDefault="00C44F4B" w:rsidP="00C44F4B">
      <w:pPr>
        <w:spacing w:after="0" w:line="240" w:lineRule="auto"/>
        <w:rPr>
          <w:rFonts w:ascii="Courier New" w:hAnsi="Courier New" w:cs="Courier New"/>
          <w:sz w:val="20"/>
          <w:szCs w:val="20"/>
        </w:rPr>
      </w:pPr>
      <w:r w:rsidRPr="00C44F4B">
        <w:rPr>
          <w:rFonts w:ascii="Courier New" w:hAnsi="Courier New" w:cs="Courier New"/>
          <w:sz w:val="20"/>
          <w:szCs w:val="20"/>
        </w:rPr>
        <w:t xml:space="preserve">2016г. -  выпуск  68 ,   в 10 кл.-   43 , </w:t>
      </w:r>
    </w:p>
    <w:p w:rsidR="00C44F4B" w:rsidRPr="00C44F4B" w:rsidRDefault="00C44F4B" w:rsidP="00C44F4B">
      <w:pPr>
        <w:spacing w:after="0" w:line="240" w:lineRule="auto"/>
        <w:rPr>
          <w:rFonts w:ascii="Courier New" w:hAnsi="Courier New" w:cs="Courier New"/>
          <w:sz w:val="20"/>
          <w:szCs w:val="20"/>
        </w:rPr>
      </w:pPr>
      <w:r w:rsidRPr="00C44F4B">
        <w:rPr>
          <w:rFonts w:ascii="Courier New" w:hAnsi="Courier New" w:cs="Courier New"/>
          <w:sz w:val="20"/>
          <w:szCs w:val="20"/>
        </w:rPr>
        <w:t>2017 г. – выпуск 56,    в 10 - 33  (+2 в город).</w:t>
      </w:r>
    </w:p>
    <w:p w:rsidR="00C44F4B" w:rsidRPr="00C44F4B" w:rsidRDefault="00C44F4B" w:rsidP="00C44F4B">
      <w:pPr>
        <w:spacing w:after="0" w:line="240" w:lineRule="auto"/>
        <w:rPr>
          <w:rFonts w:ascii="Courier New" w:hAnsi="Courier New" w:cs="Courier New"/>
          <w:sz w:val="20"/>
          <w:szCs w:val="20"/>
        </w:rPr>
      </w:pPr>
      <w:r w:rsidRPr="00C44F4B">
        <w:rPr>
          <w:rFonts w:ascii="Courier New" w:hAnsi="Courier New" w:cs="Courier New"/>
          <w:sz w:val="20"/>
          <w:szCs w:val="20"/>
        </w:rPr>
        <w:t>2018 г. -  выпуск 69,   в 10 кл. -  53.</w:t>
      </w:r>
    </w:p>
    <w:p w:rsidR="00C44F4B" w:rsidRPr="00C44F4B" w:rsidRDefault="00C44F4B" w:rsidP="00C44F4B">
      <w:pPr>
        <w:spacing w:after="0" w:line="240" w:lineRule="auto"/>
        <w:rPr>
          <w:rFonts w:ascii="Courier New" w:hAnsi="Courier New" w:cs="Courier New"/>
          <w:sz w:val="20"/>
          <w:szCs w:val="20"/>
        </w:rPr>
      </w:pPr>
      <w:r w:rsidRPr="00C44F4B">
        <w:rPr>
          <w:rFonts w:ascii="Courier New" w:hAnsi="Courier New" w:cs="Courier New"/>
          <w:sz w:val="20"/>
          <w:szCs w:val="20"/>
        </w:rPr>
        <w:t>2019 г.  – выпуск 66,   в 10 кл. - 42 .</w:t>
      </w:r>
    </w:p>
    <w:p w:rsidR="00C44F4B" w:rsidRPr="00C44F4B" w:rsidRDefault="00C44F4B" w:rsidP="00C44F4B">
      <w:pPr>
        <w:spacing w:after="0" w:line="240" w:lineRule="auto"/>
        <w:rPr>
          <w:rFonts w:ascii="Courier New" w:hAnsi="Courier New" w:cs="Courier New"/>
          <w:sz w:val="20"/>
          <w:szCs w:val="20"/>
        </w:rPr>
      </w:pPr>
      <w:r w:rsidRPr="00C44F4B">
        <w:rPr>
          <w:rFonts w:ascii="Courier New" w:hAnsi="Courier New" w:cs="Courier New"/>
          <w:sz w:val="20"/>
          <w:szCs w:val="20"/>
        </w:rPr>
        <w:t xml:space="preserve">2020 г. – выпуск 75, в 10 кл. -  55     </w:t>
      </w:r>
    </w:p>
    <w:p w:rsidR="00C44F4B" w:rsidRPr="00C44F4B" w:rsidRDefault="00C44F4B" w:rsidP="00C44F4B">
      <w:pPr>
        <w:spacing w:after="0" w:line="240" w:lineRule="auto"/>
        <w:rPr>
          <w:rFonts w:ascii="Courier New" w:hAnsi="Courier New" w:cs="Courier New"/>
          <w:sz w:val="20"/>
          <w:szCs w:val="20"/>
        </w:rPr>
      </w:pPr>
    </w:p>
    <w:p w:rsidR="00C44F4B" w:rsidRDefault="00C44F4B" w:rsidP="000362BC">
      <w:pPr>
        <w:spacing w:after="0" w:line="240" w:lineRule="auto"/>
        <w:ind w:firstLine="709"/>
        <w:jc w:val="both"/>
        <w:rPr>
          <w:rFonts w:ascii="Courier New" w:hAnsi="Courier New" w:cs="Courier New"/>
          <w:sz w:val="20"/>
          <w:szCs w:val="20"/>
        </w:rPr>
      </w:pPr>
    </w:p>
    <w:p w:rsidR="00FD4595" w:rsidRDefault="00FD4595" w:rsidP="000362BC">
      <w:pPr>
        <w:spacing w:after="0" w:line="240" w:lineRule="auto"/>
        <w:ind w:firstLine="709"/>
        <w:jc w:val="both"/>
        <w:rPr>
          <w:rFonts w:ascii="Courier New" w:hAnsi="Courier New" w:cs="Courier New"/>
          <w:sz w:val="20"/>
          <w:szCs w:val="20"/>
        </w:rPr>
      </w:pPr>
      <w:r>
        <w:rPr>
          <w:rFonts w:ascii="Courier New" w:hAnsi="Courier New" w:cs="Courier New"/>
          <w:sz w:val="20"/>
          <w:szCs w:val="20"/>
        </w:rPr>
        <w:t>2.4.5. Развитие школьной инфраструктуры</w:t>
      </w:r>
    </w:p>
    <w:p w:rsidR="008E71CC" w:rsidRPr="008E71CC" w:rsidRDefault="008E71CC" w:rsidP="008E71CC">
      <w:pPr>
        <w:autoSpaceDE w:val="0"/>
        <w:autoSpaceDN w:val="0"/>
        <w:adjustRightInd w:val="0"/>
        <w:spacing w:after="0" w:line="240" w:lineRule="auto"/>
        <w:ind w:firstLine="708"/>
        <w:jc w:val="both"/>
        <w:rPr>
          <w:rFonts w:ascii="Courier New" w:hAnsi="Courier New" w:cs="Courier New"/>
          <w:sz w:val="20"/>
          <w:szCs w:val="20"/>
        </w:rPr>
      </w:pPr>
      <w:r w:rsidRPr="008E71CC">
        <w:rPr>
          <w:rFonts w:ascii="Courier New" w:hAnsi="Courier New" w:cs="Courier New"/>
          <w:sz w:val="20"/>
          <w:szCs w:val="20"/>
        </w:rPr>
        <w:t xml:space="preserve">В 2020 году Управлением образования направлялась заявка в Министерство образования и науки Архангельской области по предоставлению субсидий  на проведение мероприятий, направленных на укрепление материально-технической базы и развитие противопожарной инфраструктуры в пришкольном интернате МБОУ «Лешуконская средняя общеобразовательная школа». В работы вошли ремонтные работы АПС с оснащением объекта автономным источником электроснабжения для бесперебойного снабжения систем противопожарной защиты. Сметная стоимость работ составила 536 821 </w:t>
      </w:r>
      <w:r w:rsidRPr="008E71CC">
        <w:rPr>
          <w:rFonts w:ascii="Courier New" w:hAnsi="Courier New" w:cs="Courier New"/>
          <w:sz w:val="20"/>
          <w:szCs w:val="20"/>
        </w:rPr>
        <w:lastRenderedPageBreak/>
        <w:t>рубль. Таким образом удалось устранить нарушения требований пожарной безопасности по вынесенному предписанию отдела надзорной деятельности и профилактической работы Лешуконского и Мезенского районов № 27/1/1 от 30 мая 2019 года.</w:t>
      </w:r>
    </w:p>
    <w:p w:rsidR="008E71CC" w:rsidRPr="008E71CC" w:rsidRDefault="008E71CC" w:rsidP="008E71CC">
      <w:pPr>
        <w:autoSpaceDE w:val="0"/>
        <w:autoSpaceDN w:val="0"/>
        <w:adjustRightInd w:val="0"/>
        <w:spacing w:after="0" w:line="240" w:lineRule="auto"/>
        <w:ind w:firstLine="708"/>
        <w:jc w:val="both"/>
        <w:rPr>
          <w:rFonts w:ascii="Courier New" w:hAnsi="Courier New" w:cs="Courier New"/>
          <w:sz w:val="20"/>
          <w:szCs w:val="20"/>
        </w:rPr>
      </w:pPr>
      <w:r w:rsidRPr="008E71CC">
        <w:rPr>
          <w:rFonts w:ascii="Courier New" w:hAnsi="Courier New" w:cs="Courier New"/>
          <w:sz w:val="20"/>
          <w:szCs w:val="20"/>
        </w:rPr>
        <w:t>Не менее острым вопросом остаётся проведение ремонтных работ в образовательных организациях. В 2020 году, с целью устранения печного отопления в СП «Начальная школа д. Засулье» МБОУ «Койнасская СОШ» администрацией Лешуконского района и Министерством образования Архангельской области подписано Соглашение о предоставлении субсидии из областного бюджета на реализацию мероприятий по благоустройству зданий в целях соблюдения требований к воздушно-тепловому режиму. В Засулье проведены работы по монтажу электропроводки и установке электроконвекторов. Стоимость работ составила 299 401 рубль. Также удалось поучаствовать в конкурсном отборе на предоставление средств областного бюджета на реализацию мероприятий по капитальному ремонту дошкольных организаций. Заявка подана на ремонт кровли СП «Детский сад «Теремок»» МБОУ «Лешуконская СОШ». Произведены работы по замене волнистых асбесто-цементных листов на металлочерепицу. Сметная стоимость работ составила 1 778 046 рублей. В исполнение гарантийных обязательств, в рамках предоставления субсидий, по итогам проведения капитального ремонта в СП «Детский сад «Теремок»» требуется создать 1 дополнительное место.</w:t>
      </w:r>
    </w:p>
    <w:p w:rsidR="008E71CC" w:rsidRPr="008E71CC" w:rsidRDefault="008E71CC" w:rsidP="008E71CC">
      <w:pPr>
        <w:autoSpaceDE w:val="0"/>
        <w:autoSpaceDN w:val="0"/>
        <w:adjustRightInd w:val="0"/>
        <w:spacing w:after="0" w:line="240" w:lineRule="auto"/>
        <w:ind w:firstLine="708"/>
        <w:jc w:val="both"/>
        <w:rPr>
          <w:rFonts w:ascii="Courier New" w:hAnsi="Courier New" w:cs="Courier New"/>
          <w:sz w:val="20"/>
          <w:szCs w:val="20"/>
        </w:rPr>
      </w:pPr>
      <w:r w:rsidRPr="008E71CC">
        <w:rPr>
          <w:rFonts w:ascii="Courier New" w:hAnsi="Courier New" w:cs="Courier New"/>
          <w:sz w:val="20"/>
          <w:szCs w:val="20"/>
        </w:rPr>
        <w:t xml:space="preserve">В летний период ремонтные работы прошли во всех образовательных организациях. </w:t>
      </w:r>
    </w:p>
    <w:p w:rsidR="008E71CC" w:rsidRPr="008E71CC" w:rsidRDefault="008E71CC" w:rsidP="008E71CC">
      <w:pPr>
        <w:autoSpaceDE w:val="0"/>
        <w:autoSpaceDN w:val="0"/>
        <w:adjustRightInd w:val="0"/>
        <w:spacing w:after="0" w:line="240" w:lineRule="auto"/>
        <w:ind w:firstLine="708"/>
        <w:jc w:val="both"/>
        <w:rPr>
          <w:rFonts w:ascii="Courier New" w:hAnsi="Courier New" w:cs="Courier New"/>
          <w:sz w:val="20"/>
          <w:szCs w:val="20"/>
        </w:rPr>
      </w:pPr>
      <w:r w:rsidRPr="008E71CC">
        <w:rPr>
          <w:rFonts w:ascii="Courier New" w:hAnsi="Courier New" w:cs="Courier New"/>
          <w:sz w:val="20"/>
          <w:szCs w:val="20"/>
        </w:rPr>
        <w:t>Так в МБОУ « Устьвашская СОШ» проведены:</w:t>
      </w:r>
    </w:p>
    <w:tbl>
      <w:tblPr>
        <w:tblStyle w:val="aa"/>
        <w:tblW w:w="0" w:type="auto"/>
        <w:tblLook w:val="04A0"/>
      </w:tblPr>
      <w:tblGrid>
        <w:gridCol w:w="5920"/>
        <w:gridCol w:w="3651"/>
      </w:tblGrid>
      <w:tr w:rsidR="008E71CC" w:rsidRPr="008E71CC" w:rsidTr="002A2815">
        <w:tc>
          <w:tcPr>
            <w:tcW w:w="5920"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Ремонтные работы</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Объём средств финансирования</w:t>
            </w:r>
          </w:p>
        </w:tc>
      </w:tr>
      <w:tr w:rsidR="008E71CC" w:rsidRPr="008E71CC" w:rsidTr="002A2815">
        <w:tc>
          <w:tcPr>
            <w:tcW w:w="5920"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Замена шиферной кровли на металлочерепицу в деревянном здании МБОУ «УСОШ»</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1 295 905,40</w:t>
            </w:r>
          </w:p>
        </w:tc>
      </w:tr>
      <w:tr w:rsidR="008E71CC" w:rsidRPr="008E71CC" w:rsidTr="002A2815">
        <w:tc>
          <w:tcPr>
            <w:tcW w:w="5920"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Текущий ремонт в классах,  кабинетах и других помещениях школы (приобретение краски и другого строительного материала)</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161 798,95</w:t>
            </w:r>
          </w:p>
        </w:tc>
      </w:tr>
      <w:tr w:rsidR="008E71CC" w:rsidRPr="008E71CC" w:rsidTr="002A2815">
        <w:tc>
          <w:tcPr>
            <w:tcW w:w="5920"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Ремонт водопровода в структурном подразделении «Детский сад «Колосок»</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24 331,00</w:t>
            </w:r>
          </w:p>
        </w:tc>
      </w:tr>
      <w:tr w:rsidR="008E71CC" w:rsidRPr="008E71CC" w:rsidTr="002A2815">
        <w:tc>
          <w:tcPr>
            <w:tcW w:w="5920"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Приобретение материала и установка ограждения «Детский сад «Колосок»</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90 169,00</w:t>
            </w:r>
          </w:p>
        </w:tc>
      </w:tr>
      <w:tr w:rsidR="008E71CC" w:rsidRPr="008E71CC" w:rsidTr="002A2815">
        <w:tc>
          <w:tcPr>
            <w:tcW w:w="5920"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Частичная замена стоек в здании структурного подразделения «Районный центр дополнительного образования детей»</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35 000,00</w:t>
            </w:r>
          </w:p>
        </w:tc>
      </w:tr>
      <w:tr w:rsidR="008E71CC" w:rsidRPr="008E71CC" w:rsidTr="002A2815">
        <w:tc>
          <w:tcPr>
            <w:tcW w:w="5920"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Приобретение строительного материала для ремонта  крыльца</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10 160,00</w:t>
            </w:r>
          </w:p>
        </w:tc>
      </w:tr>
      <w:tr w:rsidR="008E71CC" w:rsidRPr="008E71CC" w:rsidTr="002A2815">
        <w:tc>
          <w:tcPr>
            <w:tcW w:w="5920"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Частичный ремонт крыши в спортивном зале «Районный центр дополнительного образования детей», сварочные работы пожарной лестницы в здании «Районный центр дополнительного образования детей»</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18 840,00</w:t>
            </w:r>
          </w:p>
          <w:p w:rsidR="008E71CC" w:rsidRPr="008E71CC" w:rsidRDefault="008E71CC" w:rsidP="002A2815">
            <w:pPr>
              <w:rPr>
                <w:rFonts w:ascii="Courier New" w:hAnsi="Courier New" w:cs="Courier New"/>
                <w:sz w:val="20"/>
                <w:szCs w:val="20"/>
              </w:rPr>
            </w:pPr>
          </w:p>
          <w:p w:rsidR="008E71CC" w:rsidRPr="008E71CC" w:rsidRDefault="008E71CC" w:rsidP="002A2815">
            <w:pPr>
              <w:rPr>
                <w:rFonts w:ascii="Courier New" w:hAnsi="Courier New" w:cs="Courier New"/>
                <w:sz w:val="20"/>
                <w:szCs w:val="20"/>
              </w:rPr>
            </w:pPr>
          </w:p>
          <w:p w:rsidR="008E71CC" w:rsidRPr="008E71CC" w:rsidRDefault="008E71CC" w:rsidP="002A2815">
            <w:pPr>
              <w:jc w:val="center"/>
              <w:rPr>
                <w:rFonts w:ascii="Courier New" w:hAnsi="Courier New" w:cs="Courier New"/>
                <w:sz w:val="20"/>
                <w:szCs w:val="20"/>
              </w:rPr>
            </w:pPr>
          </w:p>
        </w:tc>
      </w:tr>
      <w:tr w:rsidR="008E71CC" w:rsidRPr="008E71CC" w:rsidTr="002A2815">
        <w:tc>
          <w:tcPr>
            <w:tcW w:w="5920" w:type="dxa"/>
          </w:tcPr>
          <w:p w:rsidR="008E71CC" w:rsidRPr="008E71CC" w:rsidRDefault="008E71CC" w:rsidP="002A2815">
            <w:pPr>
              <w:rPr>
                <w:rFonts w:ascii="Courier New" w:hAnsi="Courier New" w:cs="Courier New"/>
                <w:sz w:val="20"/>
                <w:szCs w:val="20"/>
              </w:rPr>
            </w:pPr>
          </w:p>
        </w:tc>
        <w:tc>
          <w:tcPr>
            <w:tcW w:w="3651" w:type="dxa"/>
          </w:tcPr>
          <w:p w:rsidR="008E71CC" w:rsidRPr="008E71CC" w:rsidRDefault="008E71CC" w:rsidP="002A2815">
            <w:pPr>
              <w:jc w:val="center"/>
              <w:rPr>
                <w:rFonts w:ascii="Courier New" w:hAnsi="Courier New" w:cs="Courier New"/>
                <w:b/>
                <w:sz w:val="20"/>
                <w:szCs w:val="20"/>
              </w:rPr>
            </w:pPr>
            <w:r w:rsidRPr="008E71CC">
              <w:rPr>
                <w:rFonts w:ascii="Courier New" w:hAnsi="Courier New" w:cs="Courier New"/>
                <w:b/>
                <w:sz w:val="20"/>
                <w:szCs w:val="20"/>
              </w:rPr>
              <w:t>Итого: 1 636 204,35</w:t>
            </w:r>
          </w:p>
        </w:tc>
      </w:tr>
    </w:tbl>
    <w:p w:rsidR="008E71CC" w:rsidRPr="008E71CC" w:rsidRDefault="008E71CC" w:rsidP="008E71CC">
      <w:pPr>
        <w:autoSpaceDE w:val="0"/>
        <w:autoSpaceDN w:val="0"/>
        <w:adjustRightInd w:val="0"/>
        <w:spacing w:after="0" w:line="240" w:lineRule="auto"/>
        <w:ind w:firstLine="708"/>
        <w:jc w:val="both"/>
        <w:rPr>
          <w:rFonts w:ascii="Courier New" w:hAnsi="Courier New" w:cs="Courier New"/>
          <w:sz w:val="20"/>
          <w:szCs w:val="20"/>
        </w:rPr>
      </w:pPr>
      <w:r w:rsidRPr="008E71CC">
        <w:rPr>
          <w:rFonts w:ascii="Courier New" w:hAnsi="Courier New" w:cs="Courier New"/>
          <w:sz w:val="20"/>
          <w:szCs w:val="20"/>
        </w:rPr>
        <w:t>МБОУ « Лешуконская СОШ»</w:t>
      </w:r>
    </w:p>
    <w:tbl>
      <w:tblPr>
        <w:tblStyle w:val="aa"/>
        <w:tblW w:w="0" w:type="auto"/>
        <w:tblLook w:val="04A0"/>
      </w:tblPr>
      <w:tblGrid>
        <w:gridCol w:w="6062"/>
        <w:gridCol w:w="3509"/>
      </w:tblGrid>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Ремонтные работы</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Объём средств финансирования,  руб</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b/>
                <w:sz w:val="20"/>
                <w:szCs w:val="20"/>
              </w:rPr>
            </w:pPr>
            <w:r w:rsidRPr="008E71CC">
              <w:rPr>
                <w:rFonts w:ascii="Courier New" w:eastAsia="Times New Roman" w:hAnsi="Courier New" w:cs="Courier New"/>
                <w:b/>
                <w:sz w:val="20"/>
                <w:szCs w:val="20"/>
              </w:rPr>
              <w:t>СП-ДО «ДС «Золотая рыбка»:</w:t>
            </w:r>
          </w:p>
        </w:tc>
        <w:tc>
          <w:tcPr>
            <w:tcW w:w="3509" w:type="dxa"/>
          </w:tcPr>
          <w:p w:rsidR="008E71CC" w:rsidRPr="008E71CC" w:rsidRDefault="008E71CC" w:rsidP="002A2815">
            <w:pPr>
              <w:jc w:val="both"/>
              <w:rPr>
                <w:rFonts w:ascii="Courier New" w:eastAsia="Times New Roman" w:hAnsi="Courier New" w:cs="Courier New"/>
                <w:sz w:val="20"/>
                <w:szCs w:val="20"/>
              </w:rPr>
            </w:pP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Ремонт полов в раздевалке мл.гр.</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74 931</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Ремонт полов в моечной в мл.гр.</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32 000</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Ремонт ограждения</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2 300</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 xml:space="preserve">Ремонт мостовой </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10 000</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Ремонт стен, поклейка -кабинета зав.хоз., спальни мл.гр., процедурного кабинета</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39 593,64</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Ремонт АПС корп.1,3,4</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363 271,10</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b/>
                <w:sz w:val="20"/>
                <w:szCs w:val="20"/>
              </w:rPr>
              <w:t>СП-ДО «ДС «Теремок»</w:t>
            </w:r>
            <w:r w:rsidRPr="008E71CC">
              <w:rPr>
                <w:rFonts w:ascii="Courier New" w:eastAsia="Times New Roman" w:hAnsi="Courier New" w:cs="Courier New"/>
                <w:sz w:val="20"/>
                <w:szCs w:val="20"/>
              </w:rPr>
              <w:t>:</w:t>
            </w:r>
          </w:p>
        </w:tc>
        <w:tc>
          <w:tcPr>
            <w:tcW w:w="3509" w:type="dxa"/>
          </w:tcPr>
          <w:p w:rsidR="008E71CC" w:rsidRPr="008E71CC" w:rsidRDefault="008E71CC" w:rsidP="002A2815">
            <w:pPr>
              <w:jc w:val="center"/>
              <w:rPr>
                <w:rFonts w:ascii="Courier New" w:eastAsia="Times New Roman" w:hAnsi="Courier New" w:cs="Courier New"/>
                <w:sz w:val="20"/>
                <w:szCs w:val="20"/>
              </w:rPr>
            </w:pP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Ремонт спортивной площадки</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36 000</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Ремонт мостовой</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4 000</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Вскрытие полов, просушка и замена линолеума в помещениях игровых</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По гарантии</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b/>
                <w:sz w:val="20"/>
                <w:szCs w:val="20"/>
              </w:rPr>
            </w:pPr>
            <w:r w:rsidRPr="008E71CC">
              <w:rPr>
                <w:rFonts w:ascii="Courier New" w:eastAsia="Times New Roman" w:hAnsi="Courier New" w:cs="Courier New"/>
                <w:b/>
                <w:sz w:val="20"/>
                <w:szCs w:val="20"/>
              </w:rPr>
              <w:t>Здание школы, спортивного зала</w:t>
            </w:r>
          </w:p>
        </w:tc>
        <w:tc>
          <w:tcPr>
            <w:tcW w:w="3509" w:type="dxa"/>
          </w:tcPr>
          <w:p w:rsidR="008E71CC" w:rsidRPr="008E71CC" w:rsidRDefault="008E71CC" w:rsidP="002A2815">
            <w:pPr>
              <w:jc w:val="center"/>
              <w:rPr>
                <w:rFonts w:ascii="Courier New" w:eastAsia="Times New Roman" w:hAnsi="Courier New" w:cs="Courier New"/>
                <w:sz w:val="20"/>
                <w:szCs w:val="20"/>
              </w:rPr>
            </w:pP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Демонтаж двух спортивных площадок</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Собственными силами</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Покраска полов школа</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32 700</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lastRenderedPageBreak/>
              <w:t xml:space="preserve">Установка видеонаблюдения </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999 464,37</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Ремонт внутренних помещений –шпатлёвка, покраска стен, потолков кабинетов и рекреаций</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10 543,46</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Ремонт пола преподавательской в сп.зале</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15 000</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Ремонт стен спортивного зала, раздевалки мальч и дверей в раздевалке мальч</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8 000</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b/>
                <w:sz w:val="20"/>
                <w:szCs w:val="20"/>
              </w:rPr>
            </w:pPr>
            <w:r w:rsidRPr="008E71CC">
              <w:rPr>
                <w:rFonts w:ascii="Courier New" w:eastAsia="Times New Roman" w:hAnsi="Courier New" w:cs="Courier New"/>
                <w:b/>
                <w:sz w:val="20"/>
                <w:szCs w:val="20"/>
              </w:rPr>
              <w:t>Пришкольный интернат</w:t>
            </w:r>
          </w:p>
        </w:tc>
        <w:tc>
          <w:tcPr>
            <w:tcW w:w="3509" w:type="dxa"/>
          </w:tcPr>
          <w:p w:rsidR="008E71CC" w:rsidRPr="008E71CC" w:rsidRDefault="008E71CC" w:rsidP="002A2815">
            <w:pPr>
              <w:jc w:val="center"/>
              <w:rPr>
                <w:rFonts w:ascii="Courier New" w:eastAsia="Times New Roman" w:hAnsi="Courier New" w:cs="Courier New"/>
                <w:sz w:val="20"/>
                <w:szCs w:val="20"/>
              </w:rPr>
            </w:pP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Разборка, демонтаж, уборка старого оборудования, мебели, установка нового оборудования</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1 684 000</w:t>
            </w: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r w:rsidRPr="008E71CC">
              <w:rPr>
                <w:rFonts w:ascii="Courier New" w:eastAsia="Times New Roman" w:hAnsi="Courier New" w:cs="Courier New"/>
                <w:sz w:val="20"/>
                <w:szCs w:val="20"/>
              </w:rPr>
              <w:t>Покраска полов</w:t>
            </w:r>
          </w:p>
        </w:tc>
        <w:tc>
          <w:tcPr>
            <w:tcW w:w="3509" w:type="dxa"/>
          </w:tcPr>
          <w:p w:rsidR="008E71CC" w:rsidRPr="008E71CC" w:rsidRDefault="008E71CC" w:rsidP="002A2815">
            <w:pPr>
              <w:jc w:val="center"/>
              <w:rPr>
                <w:rFonts w:ascii="Courier New" w:eastAsia="Times New Roman" w:hAnsi="Courier New" w:cs="Courier New"/>
                <w:sz w:val="20"/>
                <w:szCs w:val="20"/>
              </w:rPr>
            </w:pPr>
            <w:r w:rsidRPr="008E71CC">
              <w:rPr>
                <w:rFonts w:ascii="Courier New" w:eastAsia="Times New Roman" w:hAnsi="Courier New" w:cs="Courier New"/>
                <w:sz w:val="20"/>
                <w:szCs w:val="20"/>
              </w:rPr>
              <w:t>11 000</w:t>
            </w:r>
          </w:p>
          <w:p w:rsidR="008E71CC" w:rsidRPr="008E71CC" w:rsidRDefault="008E71CC" w:rsidP="002A2815">
            <w:pPr>
              <w:jc w:val="center"/>
              <w:rPr>
                <w:rFonts w:ascii="Courier New" w:eastAsia="Times New Roman" w:hAnsi="Courier New" w:cs="Courier New"/>
                <w:sz w:val="20"/>
                <w:szCs w:val="20"/>
              </w:rPr>
            </w:pPr>
          </w:p>
        </w:tc>
      </w:tr>
      <w:tr w:rsidR="008E71CC" w:rsidRPr="008E71CC" w:rsidTr="002A2815">
        <w:tc>
          <w:tcPr>
            <w:tcW w:w="6062" w:type="dxa"/>
          </w:tcPr>
          <w:p w:rsidR="008E71CC" w:rsidRPr="008E71CC" w:rsidRDefault="008E71CC" w:rsidP="002A2815">
            <w:pPr>
              <w:jc w:val="both"/>
              <w:rPr>
                <w:rFonts w:ascii="Courier New" w:eastAsia="Times New Roman" w:hAnsi="Courier New" w:cs="Courier New"/>
                <w:sz w:val="20"/>
                <w:szCs w:val="20"/>
              </w:rPr>
            </w:pPr>
          </w:p>
        </w:tc>
        <w:tc>
          <w:tcPr>
            <w:tcW w:w="3509" w:type="dxa"/>
          </w:tcPr>
          <w:p w:rsidR="008E71CC" w:rsidRPr="008E71CC" w:rsidRDefault="008E71CC" w:rsidP="002A2815">
            <w:pPr>
              <w:jc w:val="both"/>
              <w:rPr>
                <w:rFonts w:ascii="Courier New" w:eastAsia="Times New Roman" w:hAnsi="Courier New" w:cs="Courier New"/>
                <w:b/>
                <w:sz w:val="20"/>
                <w:szCs w:val="20"/>
              </w:rPr>
            </w:pPr>
            <w:r w:rsidRPr="008E71CC">
              <w:rPr>
                <w:rFonts w:ascii="Courier New" w:eastAsia="Times New Roman" w:hAnsi="Courier New" w:cs="Courier New"/>
                <w:b/>
                <w:sz w:val="20"/>
                <w:szCs w:val="20"/>
              </w:rPr>
              <w:t>Итого: 3 322 803, 57</w:t>
            </w:r>
          </w:p>
        </w:tc>
      </w:tr>
    </w:tbl>
    <w:p w:rsidR="008E71CC" w:rsidRPr="008E71CC" w:rsidRDefault="008E71CC" w:rsidP="008E71CC">
      <w:pPr>
        <w:autoSpaceDE w:val="0"/>
        <w:autoSpaceDN w:val="0"/>
        <w:adjustRightInd w:val="0"/>
        <w:spacing w:after="0" w:line="240" w:lineRule="auto"/>
        <w:ind w:firstLine="708"/>
        <w:jc w:val="both"/>
        <w:rPr>
          <w:rFonts w:ascii="Courier New" w:hAnsi="Courier New" w:cs="Courier New"/>
          <w:sz w:val="20"/>
          <w:szCs w:val="20"/>
        </w:rPr>
      </w:pPr>
      <w:r w:rsidRPr="008E71CC">
        <w:rPr>
          <w:rFonts w:ascii="Courier New" w:hAnsi="Courier New" w:cs="Courier New"/>
          <w:sz w:val="20"/>
          <w:szCs w:val="20"/>
        </w:rPr>
        <w:t>МБОУ «Вожгорская СОШ»</w:t>
      </w:r>
    </w:p>
    <w:tbl>
      <w:tblPr>
        <w:tblStyle w:val="aa"/>
        <w:tblW w:w="0" w:type="auto"/>
        <w:tblLook w:val="04A0"/>
      </w:tblPr>
      <w:tblGrid>
        <w:gridCol w:w="5920"/>
        <w:gridCol w:w="3651"/>
      </w:tblGrid>
      <w:tr w:rsidR="008E71CC" w:rsidRPr="008E71CC" w:rsidTr="002A2815">
        <w:tc>
          <w:tcPr>
            <w:tcW w:w="5920"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Ремонтные работы</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Объём средств финансирования</w:t>
            </w:r>
          </w:p>
        </w:tc>
      </w:tr>
      <w:tr w:rsidR="008E71CC" w:rsidRPr="008E71CC" w:rsidTr="002A2815">
        <w:tc>
          <w:tcPr>
            <w:tcW w:w="5920"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Косметический ремонт актового зала</w:t>
            </w:r>
          </w:p>
        </w:tc>
        <w:tc>
          <w:tcPr>
            <w:tcW w:w="3651" w:type="dxa"/>
          </w:tcPr>
          <w:p w:rsidR="008E71CC" w:rsidRPr="008E71CC" w:rsidRDefault="008E71CC" w:rsidP="002A2815">
            <w:pPr>
              <w:jc w:val="both"/>
              <w:rPr>
                <w:rFonts w:ascii="Courier New" w:hAnsi="Courier New" w:cs="Courier New"/>
                <w:sz w:val="20"/>
                <w:szCs w:val="20"/>
              </w:rPr>
            </w:pPr>
            <w:r w:rsidRPr="008E71CC">
              <w:rPr>
                <w:rFonts w:ascii="Courier New" w:hAnsi="Courier New" w:cs="Courier New"/>
                <w:sz w:val="20"/>
                <w:szCs w:val="20"/>
              </w:rPr>
              <w:t>256 255,22</w:t>
            </w:r>
          </w:p>
        </w:tc>
      </w:tr>
      <w:tr w:rsidR="008E71CC" w:rsidRPr="008E71CC" w:rsidTr="002A2815">
        <w:tc>
          <w:tcPr>
            <w:tcW w:w="5920"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Замена ограждения школы</w:t>
            </w:r>
          </w:p>
        </w:tc>
        <w:tc>
          <w:tcPr>
            <w:tcW w:w="3651" w:type="dxa"/>
          </w:tcPr>
          <w:p w:rsidR="008E71CC" w:rsidRPr="008E71CC" w:rsidRDefault="008E71CC" w:rsidP="002A2815">
            <w:pPr>
              <w:jc w:val="both"/>
              <w:rPr>
                <w:rFonts w:ascii="Courier New" w:hAnsi="Courier New" w:cs="Courier New"/>
                <w:sz w:val="20"/>
                <w:szCs w:val="20"/>
              </w:rPr>
            </w:pPr>
            <w:r w:rsidRPr="008E71CC">
              <w:rPr>
                <w:rFonts w:ascii="Courier New" w:hAnsi="Courier New" w:cs="Courier New"/>
                <w:sz w:val="20"/>
                <w:szCs w:val="20"/>
              </w:rPr>
              <w:t>173 951,27</w:t>
            </w:r>
          </w:p>
        </w:tc>
      </w:tr>
      <w:tr w:rsidR="008E71CC" w:rsidRPr="008E71CC" w:rsidTr="002A2815">
        <w:tc>
          <w:tcPr>
            <w:tcW w:w="5920"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Косметический ремонт  в вестибюлях, коридорах школы</w:t>
            </w:r>
          </w:p>
        </w:tc>
        <w:tc>
          <w:tcPr>
            <w:tcW w:w="3651" w:type="dxa"/>
          </w:tcPr>
          <w:p w:rsidR="008E71CC" w:rsidRPr="008E71CC" w:rsidRDefault="008E71CC" w:rsidP="002A2815">
            <w:pPr>
              <w:jc w:val="both"/>
              <w:rPr>
                <w:rFonts w:ascii="Courier New" w:hAnsi="Courier New" w:cs="Courier New"/>
                <w:sz w:val="20"/>
                <w:szCs w:val="20"/>
              </w:rPr>
            </w:pPr>
            <w:r w:rsidRPr="008E71CC">
              <w:rPr>
                <w:rFonts w:ascii="Courier New" w:hAnsi="Courier New" w:cs="Courier New"/>
                <w:sz w:val="20"/>
                <w:szCs w:val="20"/>
              </w:rPr>
              <w:t>58 992,79</w:t>
            </w:r>
          </w:p>
        </w:tc>
      </w:tr>
      <w:tr w:rsidR="008E71CC" w:rsidRPr="008E71CC" w:rsidTr="002A2815">
        <w:tc>
          <w:tcPr>
            <w:tcW w:w="5920"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Покраска полов пищеблока, прачечной</w:t>
            </w:r>
          </w:p>
        </w:tc>
        <w:tc>
          <w:tcPr>
            <w:tcW w:w="3651" w:type="dxa"/>
          </w:tcPr>
          <w:p w:rsidR="008E71CC" w:rsidRPr="008E71CC" w:rsidRDefault="008E71CC" w:rsidP="002A2815">
            <w:pPr>
              <w:jc w:val="both"/>
              <w:rPr>
                <w:rFonts w:ascii="Courier New" w:hAnsi="Courier New" w:cs="Courier New"/>
                <w:sz w:val="20"/>
                <w:szCs w:val="20"/>
              </w:rPr>
            </w:pPr>
            <w:r w:rsidRPr="008E71CC">
              <w:rPr>
                <w:rFonts w:ascii="Courier New" w:hAnsi="Courier New" w:cs="Courier New"/>
                <w:sz w:val="20"/>
                <w:szCs w:val="20"/>
              </w:rPr>
              <w:t>3242,00</w:t>
            </w:r>
          </w:p>
        </w:tc>
      </w:tr>
      <w:tr w:rsidR="008E71CC" w:rsidRPr="008E71CC" w:rsidTr="002A2815">
        <w:tc>
          <w:tcPr>
            <w:tcW w:w="5920" w:type="dxa"/>
          </w:tcPr>
          <w:p w:rsidR="008E71CC" w:rsidRPr="008E71CC" w:rsidRDefault="008E71CC" w:rsidP="002A2815">
            <w:pPr>
              <w:jc w:val="center"/>
              <w:rPr>
                <w:rFonts w:ascii="Courier New" w:hAnsi="Courier New" w:cs="Courier New"/>
                <w:color w:val="FF0000"/>
                <w:sz w:val="20"/>
                <w:szCs w:val="20"/>
              </w:rPr>
            </w:pPr>
          </w:p>
        </w:tc>
        <w:tc>
          <w:tcPr>
            <w:tcW w:w="3651" w:type="dxa"/>
          </w:tcPr>
          <w:p w:rsidR="008E71CC" w:rsidRPr="008E71CC" w:rsidRDefault="008E71CC" w:rsidP="002A2815">
            <w:pPr>
              <w:jc w:val="both"/>
              <w:rPr>
                <w:rFonts w:ascii="Courier New" w:hAnsi="Courier New" w:cs="Courier New"/>
                <w:b/>
                <w:sz w:val="20"/>
                <w:szCs w:val="20"/>
              </w:rPr>
            </w:pPr>
            <w:r w:rsidRPr="008E71CC">
              <w:rPr>
                <w:rFonts w:ascii="Courier New" w:hAnsi="Courier New" w:cs="Courier New"/>
                <w:b/>
                <w:sz w:val="20"/>
                <w:szCs w:val="20"/>
              </w:rPr>
              <w:t>Итого: 492 441,28</w:t>
            </w:r>
          </w:p>
        </w:tc>
      </w:tr>
    </w:tbl>
    <w:p w:rsidR="008E71CC" w:rsidRPr="008E71CC" w:rsidRDefault="008E71CC" w:rsidP="008E71CC">
      <w:pPr>
        <w:autoSpaceDE w:val="0"/>
        <w:autoSpaceDN w:val="0"/>
        <w:adjustRightInd w:val="0"/>
        <w:spacing w:after="0" w:line="240" w:lineRule="auto"/>
        <w:ind w:firstLine="708"/>
        <w:jc w:val="both"/>
        <w:rPr>
          <w:rFonts w:ascii="Courier New" w:hAnsi="Courier New" w:cs="Courier New"/>
          <w:sz w:val="20"/>
          <w:szCs w:val="20"/>
        </w:rPr>
      </w:pPr>
      <w:r w:rsidRPr="008E71CC">
        <w:rPr>
          <w:rFonts w:ascii="Courier New" w:hAnsi="Courier New" w:cs="Courier New"/>
          <w:sz w:val="20"/>
          <w:szCs w:val="20"/>
        </w:rPr>
        <w:t>МБОУ «Койнасская СОШ»</w:t>
      </w:r>
    </w:p>
    <w:tbl>
      <w:tblPr>
        <w:tblStyle w:val="aa"/>
        <w:tblW w:w="0" w:type="auto"/>
        <w:tblLook w:val="04A0"/>
      </w:tblPr>
      <w:tblGrid>
        <w:gridCol w:w="5920"/>
        <w:gridCol w:w="3651"/>
      </w:tblGrid>
      <w:tr w:rsidR="008E71CC" w:rsidRPr="008E71CC" w:rsidTr="002A2815">
        <w:tc>
          <w:tcPr>
            <w:tcW w:w="5920"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Ремонтные работы</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Объём средств финансирования</w:t>
            </w:r>
          </w:p>
        </w:tc>
      </w:tr>
      <w:tr w:rsidR="008E71CC" w:rsidRPr="008E71CC" w:rsidTr="002A2815">
        <w:tc>
          <w:tcPr>
            <w:tcW w:w="9571" w:type="dxa"/>
            <w:gridSpan w:val="2"/>
          </w:tcPr>
          <w:p w:rsidR="008E71CC" w:rsidRPr="008E71CC" w:rsidRDefault="008E71CC" w:rsidP="002A2815">
            <w:pPr>
              <w:jc w:val="center"/>
              <w:rPr>
                <w:rFonts w:ascii="Courier New" w:hAnsi="Courier New" w:cs="Courier New"/>
                <w:b/>
                <w:sz w:val="20"/>
                <w:szCs w:val="20"/>
              </w:rPr>
            </w:pPr>
            <w:r w:rsidRPr="008E71CC">
              <w:rPr>
                <w:rFonts w:ascii="Courier New" w:hAnsi="Courier New" w:cs="Courier New"/>
                <w:b/>
                <w:sz w:val="20"/>
                <w:szCs w:val="20"/>
              </w:rPr>
              <w:t>СП – Засульская начальная школа.</w:t>
            </w:r>
          </w:p>
        </w:tc>
      </w:tr>
      <w:tr w:rsidR="008E71CC" w:rsidRPr="008E71CC" w:rsidTr="002A2815">
        <w:tc>
          <w:tcPr>
            <w:tcW w:w="5920"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Ремонт ручного пожарного извещателя</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30 000 руб.</w:t>
            </w:r>
          </w:p>
        </w:tc>
      </w:tr>
      <w:tr w:rsidR="008E71CC" w:rsidRPr="008E71CC" w:rsidTr="002A2815">
        <w:tc>
          <w:tcPr>
            <w:tcW w:w="9571" w:type="dxa"/>
            <w:gridSpan w:val="2"/>
          </w:tcPr>
          <w:p w:rsidR="008E71CC" w:rsidRPr="008E71CC" w:rsidRDefault="008E71CC" w:rsidP="002A2815">
            <w:pPr>
              <w:jc w:val="center"/>
              <w:rPr>
                <w:rFonts w:ascii="Courier New" w:hAnsi="Courier New" w:cs="Courier New"/>
                <w:b/>
                <w:sz w:val="20"/>
                <w:szCs w:val="20"/>
              </w:rPr>
            </w:pPr>
            <w:r w:rsidRPr="008E71CC">
              <w:rPr>
                <w:rFonts w:ascii="Courier New" w:hAnsi="Courier New" w:cs="Courier New"/>
                <w:b/>
                <w:sz w:val="20"/>
                <w:szCs w:val="20"/>
              </w:rPr>
              <w:t>МБОУ «Койнасская СОШ»</w:t>
            </w:r>
          </w:p>
        </w:tc>
      </w:tr>
      <w:tr w:rsidR="008E71CC" w:rsidRPr="008E71CC" w:rsidTr="002A2815">
        <w:tc>
          <w:tcPr>
            <w:tcW w:w="5920" w:type="dxa"/>
            <w:vAlign w:val="center"/>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Установка освещения в кабинетах начальных классов</w:t>
            </w:r>
          </w:p>
        </w:tc>
        <w:tc>
          <w:tcPr>
            <w:tcW w:w="3651" w:type="dxa"/>
            <w:vAlign w:val="center"/>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30 000 руб.</w:t>
            </w:r>
          </w:p>
        </w:tc>
      </w:tr>
      <w:tr w:rsidR="008E71CC" w:rsidRPr="008E71CC" w:rsidTr="002A2815">
        <w:tc>
          <w:tcPr>
            <w:tcW w:w="5920" w:type="dxa"/>
          </w:tcPr>
          <w:p w:rsidR="008E71CC" w:rsidRPr="008E71CC" w:rsidRDefault="008E71CC" w:rsidP="002A2815">
            <w:pPr>
              <w:jc w:val="right"/>
              <w:rPr>
                <w:rFonts w:ascii="Courier New" w:hAnsi="Courier New" w:cs="Courier New"/>
                <w:color w:val="FF0000"/>
                <w:sz w:val="20"/>
                <w:szCs w:val="20"/>
              </w:rPr>
            </w:pPr>
          </w:p>
        </w:tc>
        <w:tc>
          <w:tcPr>
            <w:tcW w:w="3651" w:type="dxa"/>
          </w:tcPr>
          <w:p w:rsidR="008E71CC" w:rsidRPr="008E71CC" w:rsidRDefault="008E71CC" w:rsidP="002A2815">
            <w:pPr>
              <w:rPr>
                <w:rFonts w:ascii="Courier New" w:hAnsi="Courier New" w:cs="Courier New"/>
                <w:color w:val="FF0000"/>
                <w:sz w:val="20"/>
                <w:szCs w:val="20"/>
              </w:rPr>
            </w:pPr>
            <w:r w:rsidRPr="008E71CC">
              <w:rPr>
                <w:rFonts w:ascii="Courier New" w:hAnsi="Courier New" w:cs="Courier New"/>
                <w:b/>
                <w:sz w:val="20"/>
                <w:szCs w:val="20"/>
              </w:rPr>
              <w:t>Итого: 359 401,00</w:t>
            </w:r>
          </w:p>
        </w:tc>
      </w:tr>
    </w:tbl>
    <w:p w:rsidR="008E71CC" w:rsidRPr="008E71CC" w:rsidRDefault="008E71CC" w:rsidP="008E71CC">
      <w:pPr>
        <w:autoSpaceDE w:val="0"/>
        <w:autoSpaceDN w:val="0"/>
        <w:adjustRightInd w:val="0"/>
        <w:spacing w:after="0" w:line="240" w:lineRule="auto"/>
        <w:rPr>
          <w:rFonts w:ascii="Courier New" w:hAnsi="Courier New" w:cs="Courier New"/>
          <w:sz w:val="20"/>
          <w:szCs w:val="20"/>
        </w:rPr>
      </w:pPr>
      <w:r w:rsidRPr="008E71CC">
        <w:rPr>
          <w:rFonts w:ascii="Courier New" w:hAnsi="Courier New" w:cs="Courier New"/>
          <w:sz w:val="20"/>
          <w:szCs w:val="20"/>
        </w:rPr>
        <w:t xml:space="preserve">     МБОУ «Ценогорская СОШ»</w:t>
      </w:r>
    </w:p>
    <w:tbl>
      <w:tblPr>
        <w:tblStyle w:val="aa"/>
        <w:tblW w:w="0" w:type="auto"/>
        <w:tblLook w:val="04A0"/>
      </w:tblPr>
      <w:tblGrid>
        <w:gridCol w:w="5920"/>
        <w:gridCol w:w="3651"/>
      </w:tblGrid>
      <w:tr w:rsidR="008E71CC" w:rsidRPr="008E71CC" w:rsidTr="002A2815">
        <w:tc>
          <w:tcPr>
            <w:tcW w:w="5920"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Ремонтные работы</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Объём средств финансирования</w:t>
            </w:r>
          </w:p>
        </w:tc>
      </w:tr>
      <w:tr w:rsidR="008E71CC" w:rsidRPr="008E71CC" w:rsidTr="002A2815">
        <w:tc>
          <w:tcPr>
            <w:tcW w:w="5920"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1. Выравнивание пола в спортзале.</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497 804,68</w:t>
            </w:r>
          </w:p>
        </w:tc>
      </w:tr>
      <w:tr w:rsidR="008E71CC" w:rsidRPr="008E71CC" w:rsidTr="002A2815">
        <w:tc>
          <w:tcPr>
            <w:tcW w:w="5920"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2. Покраска пола в кабинетах русского языка, начальных классов, компьютерном, математики, коридора у спортивного зала.</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6 832,32</w:t>
            </w:r>
          </w:p>
        </w:tc>
      </w:tr>
      <w:tr w:rsidR="008E71CC" w:rsidRPr="008E71CC" w:rsidTr="002A2815">
        <w:tc>
          <w:tcPr>
            <w:tcW w:w="5920"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3. Ремонт стены в спальне и игровой в детском саду.</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2 600,00</w:t>
            </w:r>
          </w:p>
        </w:tc>
      </w:tr>
      <w:tr w:rsidR="008E71CC" w:rsidRPr="008E71CC" w:rsidTr="002A2815">
        <w:tc>
          <w:tcPr>
            <w:tcW w:w="5920"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4. Заделка трещин на потолке, стенах в спортивных раздевалках для мальчиков и девочек, коридорах у спортзала и столовой, стены  в фойе цементной штукатуркой, покраска потолков и стен.</w:t>
            </w:r>
          </w:p>
        </w:tc>
        <w:tc>
          <w:tcPr>
            <w:tcW w:w="3651" w:type="dxa"/>
          </w:tcPr>
          <w:p w:rsidR="008E71CC" w:rsidRPr="008E71CC" w:rsidRDefault="008E71CC" w:rsidP="002A2815">
            <w:pPr>
              <w:jc w:val="center"/>
              <w:rPr>
                <w:rFonts w:ascii="Courier New" w:hAnsi="Courier New" w:cs="Courier New"/>
                <w:sz w:val="20"/>
                <w:szCs w:val="20"/>
              </w:rPr>
            </w:pPr>
            <w:r w:rsidRPr="008E71CC">
              <w:rPr>
                <w:rFonts w:ascii="Courier New" w:hAnsi="Courier New" w:cs="Courier New"/>
                <w:sz w:val="20"/>
                <w:szCs w:val="20"/>
              </w:rPr>
              <w:t>Собственные средства</w:t>
            </w:r>
          </w:p>
        </w:tc>
      </w:tr>
      <w:tr w:rsidR="008E71CC" w:rsidRPr="008E71CC" w:rsidTr="002A2815">
        <w:tc>
          <w:tcPr>
            <w:tcW w:w="5920"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6. Покраска дверей основного выхода и запасных выходов грунт-эмалью.</w:t>
            </w:r>
          </w:p>
        </w:tc>
        <w:tc>
          <w:tcPr>
            <w:tcW w:w="3651" w:type="dxa"/>
          </w:tcPr>
          <w:p w:rsidR="008E71CC" w:rsidRPr="008E71CC" w:rsidRDefault="008E71CC" w:rsidP="002A2815">
            <w:pPr>
              <w:jc w:val="center"/>
              <w:rPr>
                <w:rFonts w:ascii="Courier New" w:hAnsi="Courier New" w:cs="Courier New"/>
                <w:sz w:val="20"/>
                <w:szCs w:val="20"/>
              </w:rPr>
            </w:pPr>
          </w:p>
        </w:tc>
      </w:tr>
      <w:tr w:rsidR="008E71CC" w:rsidRPr="008E71CC" w:rsidTr="002A2815">
        <w:tc>
          <w:tcPr>
            <w:tcW w:w="5920" w:type="dxa"/>
          </w:tcPr>
          <w:p w:rsidR="008E71CC" w:rsidRPr="008E71CC" w:rsidRDefault="008E71CC" w:rsidP="002A2815">
            <w:pPr>
              <w:rPr>
                <w:rFonts w:ascii="Courier New" w:hAnsi="Courier New" w:cs="Courier New"/>
                <w:sz w:val="20"/>
                <w:szCs w:val="20"/>
              </w:rPr>
            </w:pPr>
          </w:p>
        </w:tc>
        <w:tc>
          <w:tcPr>
            <w:tcW w:w="3651" w:type="dxa"/>
          </w:tcPr>
          <w:p w:rsidR="008E71CC" w:rsidRPr="008E71CC" w:rsidRDefault="008E71CC" w:rsidP="002A2815">
            <w:pPr>
              <w:rPr>
                <w:rFonts w:ascii="Courier New" w:hAnsi="Courier New" w:cs="Courier New"/>
                <w:sz w:val="20"/>
                <w:szCs w:val="20"/>
              </w:rPr>
            </w:pPr>
            <w:r w:rsidRPr="008E71CC">
              <w:rPr>
                <w:rFonts w:ascii="Courier New" w:hAnsi="Courier New" w:cs="Courier New"/>
                <w:sz w:val="20"/>
                <w:szCs w:val="20"/>
              </w:rPr>
              <w:t>Итого: 507237,00</w:t>
            </w:r>
          </w:p>
        </w:tc>
      </w:tr>
    </w:tbl>
    <w:p w:rsidR="008E71CC" w:rsidRPr="008E71CC" w:rsidRDefault="008E71CC" w:rsidP="008E71CC">
      <w:pPr>
        <w:autoSpaceDE w:val="0"/>
        <w:autoSpaceDN w:val="0"/>
        <w:adjustRightInd w:val="0"/>
        <w:spacing w:after="0" w:line="240" w:lineRule="auto"/>
        <w:rPr>
          <w:rFonts w:ascii="Courier New" w:hAnsi="Courier New" w:cs="Courier New"/>
          <w:sz w:val="20"/>
          <w:szCs w:val="20"/>
        </w:rPr>
      </w:pPr>
      <w:r w:rsidRPr="008E71CC">
        <w:rPr>
          <w:rFonts w:ascii="Courier New" w:hAnsi="Courier New" w:cs="Courier New"/>
          <w:sz w:val="20"/>
          <w:szCs w:val="20"/>
        </w:rPr>
        <w:t xml:space="preserve"> Общий объём освоенных средств составил 8 096 133, 2 рублей.</w:t>
      </w:r>
    </w:p>
    <w:p w:rsidR="008E71CC" w:rsidRPr="008E71CC" w:rsidRDefault="008E71CC" w:rsidP="008E71CC">
      <w:pPr>
        <w:pStyle w:val="2"/>
        <w:shd w:val="clear" w:color="auto" w:fill="FFFFFF"/>
        <w:spacing w:before="0" w:after="260" w:line="306" w:lineRule="atLeast"/>
        <w:jc w:val="both"/>
        <w:rPr>
          <w:rFonts w:ascii="Courier New" w:hAnsi="Courier New" w:cs="Courier New"/>
          <w:b w:val="0"/>
          <w:sz w:val="20"/>
          <w:szCs w:val="20"/>
        </w:rPr>
      </w:pPr>
      <w:r w:rsidRPr="008E71CC">
        <w:rPr>
          <w:rFonts w:ascii="Courier New" w:hAnsi="Courier New" w:cs="Courier New"/>
          <w:b w:val="0"/>
          <w:sz w:val="20"/>
          <w:szCs w:val="20"/>
        </w:rPr>
        <w:t xml:space="preserve">           </w:t>
      </w:r>
    </w:p>
    <w:p w:rsidR="008E71CC" w:rsidRPr="008E71CC" w:rsidRDefault="008E71CC" w:rsidP="008E71CC">
      <w:pPr>
        <w:autoSpaceDE w:val="0"/>
        <w:autoSpaceDN w:val="0"/>
        <w:adjustRightInd w:val="0"/>
        <w:spacing w:after="0" w:line="240" w:lineRule="auto"/>
        <w:jc w:val="both"/>
        <w:rPr>
          <w:rFonts w:ascii="Courier New" w:hAnsi="Courier New" w:cs="Courier New"/>
          <w:sz w:val="20"/>
          <w:szCs w:val="20"/>
        </w:rPr>
      </w:pPr>
      <w:r w:rsidRPr="008E71CC">
        <w:rPr>
          <w:rFonts w:ascii="Courier New" w:hAnsi="Courier New" w:cs="Courier New"/>
          <w:b/>
          <w:sz w:val="20"/>
          <w:szCs w:val="20"/>
        </w:rPr>
        <w:t xml:space="preserve"> </w:t>
      </w:r>
      <w:r w:rsidRPr="008E71CC">
        <w:rPr>
          <w:rFonts w:ascii="Courier New" w:hAnsi="Courier New" w:cs="Courier New"/>
          <w:b/>
          <w:sz w:val="20"/>
          <w:szCs w:val="20"/>
        </w:rPr>
        <w:tab/>
      </w:r>
      <w:r w:rsidRPr="008E71CC">
        <w:rPr>
          <w:rFonts w:ascii="Courier New" w:hAnsi="Courier New" w:cs="Courier New"/>
          <w:sz w:val="20"/>
          <w:szCs w:val="20"/>
        </w:rPr>
        <w:t xml:space="preserve">С целью реализации </w:t>
      </w:r>
      <w:r w:rsidRPr="008E71CC">
        <w:rPr>
          <w:rFonts w:ascii="Courier New" w:hAnsi="Courier New" w:cs="Courier New"/>
          <w:color w:val="22272F"/>
          <w:sz w:val="20"/>
          <w:szCs w:val="20"/>
        </w:rPr>
        <w:t xml:space="preserve">Постановления Правительства РФ от 13 февраля 2018 г. № 153 "Об утверждении Правил оснащения транспортных средств категорий М2, М3 и транспортных средств категории N, используемых для перевозки опасных грузов, аппаратурой спутниковой навигации ГЛОНАСС или ГЛОНАСС/GPS", а также </w:t>
      </w:r>
      <w:r w:rsidRPr="008E71CC">
        <w:rPr>
          <w:rFonts w:ascii="Courier New" w:hAnsi="Courier New" w:cs="Courier New"/>
          <w:sz w:val="20"/>
          <w:szCs w:val="20"/>
        </w:rPr>
        <w:t xml:space="preserve">Постановления Правительства РФ от 17 декабря 2013 г. N 1177 "Об утверждении Правил организованной перевозки группы детей автобусами" администрацией МО «Лешуконский муниципальный район» подана заявка на получение субсидий из областного бюджета на реализацию мероприятий по обеспечению условий для организации безопасного подвоза обучающихся. По результатам отбора из областного бюджета было выделено 157 500 рублей и 17 500 рублей местного бюджета для оборудования школьных автобусов </w:t>
      </w:r>
      <w:r w:rsidRPr="008E71CC">
        <w:rPr>
          <w:rFonts w:ascii="Courier New" w:hAnsi="Courier New" w:cs="Courier New"/>
          <w:iCs/>
          <w:sz w:val="20"/>
          <w:szCs w:val="20"/>
        </w:rPr>
        <w:t>системами спутникового мониторинга автотранспорта Эра-Глонасс.</w:t>
      </w:r>
      <w:r w:rsidRPr="008E71CC">
        <w:rPr>
          <w:rFonts w:ascii="Courier New" w:hAnsi="Courier New" w:cs="Courier New"/>
          <w:sz w:val="20"/>
          <w:szCs w:val="20"/>
        </w:rPr>
        <w:t xml:space="preserve"> Образовательными</w:t>
      </w:r>
      <w:r w:rsidRPr="008E71CC">
        <w:rPr>
          <w:rFonts w:ascii="Courier New" w:hAnsi="Courier New" w:cs="Courier New"/>
          <w:b/>
          <w:sz w:val="20"/>
          <w:szCs w:val="20"/>
        </w:rPr>
        <w:t xml:space="preserve"> </w:t>
      </w:r>
      <w:r w:rsidRPr="008E71CC">
        <w:rPr>
          <w:rFonts w:ascii="Courier New" w:hAnsi="Courier New" w:cs="Courier New"/>
          <w:sz w:val="20"/>
          <w:szCs w:val="20"/>
        </w:rPr>
        <w:t xml:space="preserve">организациями проведена работа по заключению договоров с ООО «Архмотордеталь-Сервис» </w:t>
      </w:r>
      <w:r w:rsidRPr="008E71CC">
        <w:rPr>
          <w:rFonts w:ascii="Courier New" w:hAnsi="Courier New" w:cs="Courier New"/>
          <w:bCs/>
          <w:iCs/>
          <w:sz w:val="20"/>
          <w:szCs w:val="20"/>
        </w:rPr>
        <w:t>по</w:t>
      </w:r>
      <w:r w:rsidRPr="008E71CC">
        <w:rPr>
          <w:rFonts w:ascii="Courier New" w:hAnsi="Courier New" w:cs="Courier New"/>
          <w:sz w:val="20"/>
          <w:szCs w:val="20"/>
        </w:rPr>
        <w:t xml:space="preserve"> установке и настройке  систем </w:t>
      </w:r>
      <w:r w:rsidRPr="008E71CC">
        <w:rPr>
          <w:rFonts w:ascii="Courier New" w:hAnsi="Courier New" w:cs="Courier New"/>
          <w:iCs/>
          <w:sz w:val="20"/>
          <w:szCs w:val="20"/>
        </w:rPr>
        <w:t xml:space="preserve">Эра-Глонасс на общую сумму 123 125 рублей. Также принято участие в отборе на получение субсидий из областного бюджета </w:t>
      </w:r>
      <w:r w:rsidRPr="008E71CC">
        <w:rPr>
          <w:rFonts w:ascii="Courier New" w:hAnsi="Courier New" w:cs="Courier New"/>
          <w:iCs/>
          <w:sz w:val="20"/>
          <w:szCs w:val="20"/>
        </w:rPr>
        <w:lastRenderedPageBreak/>
        <w:t xml:space="preserve">на софинансирование мероприятий </w:t>
      </w:r>
      <w:r w:rsidRPr="008E71CC">
        <w:rPr>
          <w:rFonts w:ascii="Courier New" w:hAnsi="Courier New" w:cs="Courier New"/>
          <w:sz w:val="20"/>
          <w:szCs w:val="20"/>
        </w:rPr>
        <w:t>по оснащению общеобразовательных организаций специальными транспортными средствами для перевозки детей. Объём средств составил 1 578 800 рублей и направлен на приобретение школьного автобуса марки  УАЗ – 3962, пассажировместимостью 11 посадочных мест для МБОУ «Ценогорская ООШ» взамен школьного автобуса 2011 года выпуска.</w:t>
      </w:r>
    </w:p>
    <w:p w:rsidR="008E71CC" w:rsidRPr="008E71CC" w:rsidRDefault="008E71CC" w:rsidP="008E71CC">
      <w:pPr>
        <w:pStyle w:val="ab"/>
        <w:ind w:firstLine="708"/>
      </w:pPr>
      <w:r w:rsidRPr="008E71CC">
        <w:t>Таким образом, в образовательных организациях ведётся большая работа по созданию безопасных условий сохранения жизни и здоровья обучающихся и работников, а также по укреплению материально-технической базы, с целью создания комфортных условий для организации учебного процесса.</w:t>
      </w:r>
    </w:p>
    <w:p w:rsidR="008E71CC" w:rsidRPr="008E71CC" w:rsidRDefault="00F569C6" w:rsidP="008E71CC">
      <w:pPr>
        <w:autoSpaceDE w:val="0"/>
        <w:autoSpaceDN w:val="0"/>
        <w:adjustRightInd w:val="0"/>
        <w:spacing w:after="0" w:line="240" w:lineRule="auto"/>
        <w:ind w:firstLine="709"/>
        <w:jc w:val="both"/>
        <w:rPr>
          <w:rFonts w:ascii="Courier New" w:hAnsi="Courier New" w:cs="Courier New"/>
          <w:sz w:val="20"/>
          <w:szCs w:val="20"/>
        </w:rPr>
      </w:pPr>
      <w:r>
        <w:rPr>
          <w:rFonts w:ascii="Courier New" w:hAnsi="Courier New" w:cs="Courier New"/>
          <w:sz w:val="20"/>
          <w:szCs w:val="20"/>
        </w:rPr>
        <w:t>2.4.6.</w:t>
      </w:r>
      <w:r w:rsidR="008E71CC" w:rsidRPr="008E71CC">
        <w:rPr>
          <w:rFonts w:ascii="Courier New" w:hAnsi="Courier New" w:cs="Courier New"/>
          <w:sz w:val="20"/>
          <w:szCs w:val="20"/>
        </w:rPr>
        <w:t xml:space="preserve"> Для обеспечения равных возможностей обучения детей организован подвоз 45 обучающихся 6-ю транспортными средствами по 10 маршрутам. На всех школьных автобусах установлены приборы спутниковой навигационной системы мониторинга ГЛОНАСС и Тахографы. В трех интернатах проживали  29 человек.</w:t>
      </w:r>
    </w:p>
    <w:p w:rsidR="008E71CC" w:rsidRPr="008E71CC" w:rsidRDefault="00E91C4A" w:rsidP="008E71CC">
      <w:pPr>
        <w:spacing w:after="0" w:line="240" w:lineRule="auto"/>
        <w:ind w:firstLine="709"/>
        <w:jc w:val="both"/>
        <w:rPr>
          <w:rFonts w:ascii="Courier New" w:hAnsi="Courier New" w:cs="Courier New"/>
          <w:sz w:val="20"/>
          <w:szCs w:val="20"/>
        </w:rPr>
      </w:pPr>
      <w:r>
        <w:rPr>
          <w:rFonts w:ascii="Courier New" w:hAnsi="Courier New" w:cs="Courier New"/>
          <w:sz w:val="20"/>
          <w:szCs w:val="20"/>
        </w:rPr>
        <w:t>2.4.7</w:t>
      </w:r>
      <w:r w:rsidR="008E71CC" w:rsidRPr="00E91C4A">
        <w:rPr>
          <w:rFonts w:ascii="Courier New" w:hAnsi="Courier New" w:cs="Courier New"/>
          <w:sz w:val="20"/>
          <w:szCs w:val="20"/>
        </w:rPr>
        <w:t>. Режим питания является необходимым условием для поддержания</w:t>
      </w:r>
      <w:r w:rsidR="008E71CC" w:rsidRPr="008E71CC">
        <w:rPr>
          <w:rFonts w:ascii="Courier New" w:hAnsi="Courier New" w:cs="Courier New"/>
          <w:sz w:val="20"/>
          <w:szCs w:val="20"/>
        </w:rPr>
        <w:t xml:space="preserve"> работоспособности детского организма и устойчивости его к инфекциям и другим неблагоприятным воздействиям внешней среды. </w:t>
      </w:r>
    </w:p>
    <w:p w:rsidR="008E71CC" w:rsidRPr="008E71CC" w:rsidRDefault="008E71CC" w:rsidP="008E71CC">
      <w:pPr>
        <w:spacing w:after="0" w:line="240" w:lineRule="auto"/>
        <w:ind w:firstLine="709"/>
        <w:jc w:val="both"/>
        <w:rPr>
          <w:rFonts w:ascii="Courier New" w:hAnsi="Courier New" w:cs="Courier New"/>
          <w:sz w:val="20"/>
          <w:szCs w:val="20"/>
        </w:rPr>
      </w:pPr>
      <w:r w:rsidRPr="008E71CC">
        <w:rPr>
          <w:rFonts w:ascii="Courier New" w:hAnsi="Courier New" w:cs="Courier New"/>
          <w:sz w:val="20"/>
          <w:szCs w:val="20"/>
        </w:rPr>
        <w:t xml:space="preserve">  Всего бесплатным горячим питанием в образовательных организациях МО «Лешуконский муниципальный район» охвачено 265 обучающихся, получающих начальное общее образование.</w:t>
      </w:r>
    </w:p>
    <w:p w:rsidR="008E71CC" w:rsidRPr="008E71CC" w:rsidRDefault="008E71CC" w:rsidP="008E71CC">
      <w:pPr>
        <w:pStyle w:val="a9"/>
        <w:spacing w:after="0" w:line="240" w:lineRule="auto"/>
        <w:ind w:left="0"/>
        <w:jc w:val="both"/>
        <w:rPr>
          <w:rFonts w:ascii="Courier New" w:hAnsi="Courier New" w:cs="Courier New"/>
          <w:sz w:val="20"/>
          <w:szCs w:val="20"/>
        </w:rPr>
      </w:pPr>
      <w:r w:rsidRPr="008E71CC">
        <w:rPr>
          <w:rFonts w:ascii="Courier New" w:hAnsi="Courier New" w:cs="Courier New"/>
          <w:sz w:val="20"/>
          <w:szCs w:val="20"/>
        </w:rPr>
        <w:t>Размер финансовых средств, выделяемых на   бесплатное горячее питание обучающихся, получающих начальное общее образование, в муниципальных бюджетных общеобразовательных организациях муниципального образования «Лешуконский муниципальный район»: общий объем бюджетных ассигнований  – 1814,7 тыс.руб., средства федерального бюджета – 1402,3 тыс.руб., средства регионального бюджета – 410,6 тыс.руб., средства районного бюджета – 1,8 тыс.руб.</w:t>
      </w:r>
    </w:p>
    <w:p w:rsidR="008E71CC" w:rsidRPr="008E71CC" w:rsidRDefault="008E71CC" w:rsidP="008E71CC">
      <w:pPr>
        <w:spacing w:after="0" w:line="240" w:lineRule="auto"/>
        <w:ind w:firstLine="709"/>
        <w:jc w:val="both"/>
        <w:rPr>
          <w:rFonts w:ascii="Courier New" w:hAnsi="Courier New" w:cs="Courier New"/>
          <w:sz w:val="20"/>
          <w:szCs w:val="20"/>
        </w:rPr>
      </w:pPr>
      <w:r w:rsidRPr="008E71CC">
        <w:rPr>
          <w:rFonts w:ascii="Courier New" w:hAnsi="Courier New" w:cs="Courier New"/>
          <w:sz w:val="20"/>
          <w:szCs w:val="20"/>
        </w:rPr>
        <w:t>В целом, финансовых средств достаточно, с учетом стоимости 73, 53 руб. в день. Дополнительного финансирования не  требуется.</w:t>
      </w:r>
    </w:p>
    <w:p w:rsidR="008E71CC" w:rsidRPr="008E71CC" w:rsidRDefault="008E71CC" w:rsidP="008E71CC">
      <w:pPr>
        <w:pStyle w:val="a9"/>
        <w:spacing w:after="0" w:line="240" w:lineRule="auto"/>
        <w:ind w:left="0" w:firstLine="709"/>
        <w:jc w:val="both"/>
        <w:rPr>
          <w:rFonts w:ascii="Courier New" w:hAnsi="Courier New" w:cs="Courier New"/>
          <w:sz w:val="20"/>
          <w:szCs w:val="20"/>
        </w:rPr>
      </w:pPr>
      <w:r w:rsidRPr="008E71CC">
        <w:rPr>
          <w:rFonts w:ascii="Courier New" w:hAnsi="Courier New" w:cs="Courier New"/>
          <w:sz w:val="20"/>
          <w:szCs w:val="20"/>
        </w:rPr>
        <w:t>Жалоб со стороны родителей обучающихся по ассортименту продуктового набора, по организации приема пищи обучающихся во время перемен в адрес образовательных организаций и в адрес учредителя не поступало.</w:t>
      </w:r>
    </w:p>
    <w:p w:rsidR="008E71CC" w:rsidRPr="008E71CC" w:rsidRDefault="008E71CC" w:rsidP="008E71CC">
      <w:pPr>
        <w:pStyle w:val="a9"/>
        <w:spacing w:after="0" w:line="240" w:lineRule="auto"/>
        <w:ind w:left="0" w:firstLine="709"/>
        <w:jc w:val="both"/>
        <w:rPr>
          <w:rFonts w:ascii="Courier New" w:hAnsi="Courier New" w:cs="Courier New"/>
          <w:sz w:val="20"/>
          <w:szCs w:val="20"/>
        </w:rPr>
      </w:pPr>
      <w:r w:rsidRPr="008E71CC">
        <w:rPr>
          <w:rFonts w:ascii="Courier New" w:hAnsi="Courier New" w:cs="Courier New"/>
          <w:sz w:val="20"/>
          <w:szCs w:val="20"/>
        </w:rPr>
        <w:t>Школьные столовые снабжены всем необходимым оборудованием для питания обучающихся. Состояние материально-технической базы пищеблоков удовлетворительное.</w:t>
      </w:r>
    </w:p>
    <w:p w:rsidR="008E71CC" w:rsidRPr="008E71CC" w:rsidRDefault="008E71CC" w:rsidP="008E71CC">
      <w:pPr>
        <w:spacing w:after="0" w:line="240" w:lineRule="auto"/>
        <w:ind w:firstLine="709"/>
        <w:jc w:val="both"/>
        <w:rPr>
          <w:rFonts w:ascii="Courier New" w:hAnsi="Courier New" w:cs="Courier New"/>
          <w:sz w:val="20"/>
          <w:szCs w:val="20"/>
        </w:rPr>
      </w:pPr>
      <w:r w:rsidRPr="008E71CC">
        <w:rPr>
          <w:rFonts w:ascii="Courier New" w:hAnsi="Courier New" w:cs="Courier New"/>
          <w:sz w:val="20"/>
          <w:szCs w:val="20"/>
        </w:rPr>
        <w:t xml:space="preserve">Качество продуктов питания соответствует требованиям. </w:t>
      </w:r>
    </w:p>
    <w:p w:rsidR="008E71CC" w:rsidRPr="008E71CC" w:rsidRDefault="008E71CC" w:rsidP="008E71CC">
      <w:pPr>
        <w:spacing w:after="0" w:line="240" w:lineRule="auto"/>
        <w:ind w:firstLine="709"/>
        <w:jc w:val="both"/>
        <w:rPr>
          <w:rFonts w:ascii="Courier New" w:hAnsi="Courier New" w:cs="Courier New"/>
          <w:sz w:val="20"/>
          <w:szCs w:val="20"/>
        </w:rPr>
      </w:pPr>
      <w:r w:rsidRPr="008E71CC">
        <w:rPr>
          <w:rFonts w:ascii="Courier New" w:hAnsi="Courier New" w:cs="Courier New"/>
          <w:sz w:val="20"/>
          <w:szCs w:val="20"/>
        </w:rPr>
        <w:t xml:space="preserve">В общеобразовательных организациях организовано горячее питание как адресное, так и за родительскую плату. За счет средств местного бюджета и благотворительной организации «Красный крест» было организовано питание 41 детей из малообеспеченных семей (50 рублей в день). В интернате стоимость питания в день 150 рублей. 31,93 рублей компенсируется из местного бюджета, 31,93 рублей – из областного бюджета, остальные средства – 86,14  рублей за счет родителей. </w:t>
      </w:r>
    </w:p>
    <w:p w:rsidR="008E71CC" w:rsidRPr="008E71CC" w:rsidRDefault="008E71CC" w:rsidP="008E71CC">
      <w:pPr>
        <w:spacing w:after="0" w:line="240" w:lineRule="auto"/>
        <w:ind w:firstLine="709"/>
        <w:jc w:val="both"/>
        <w:rPr>
          <w:rFonts w:ascii="Courier New" w:hAnsi="Courier New" w:cs="Courier New"/>
          <w:sz w:val="20"/>
          <w:szCs w:val="20"/>
        </w:rPr>
      </w:pPr>
      <w:r w:rsidRPr="008E71CC">
        <w:rPr>
          <w:rFonts w:ascii="Courier New" w:hAnsi="Courier New" w:cs="Courier New"/>
          <w:sz w:val="20"/>
          <w:szCs w:val="20"/>
        </w:rPr>
        <w:t xml:space="preserve">Кроме того, в соответствии с Федеральным законом № 273-ФЗ «Об образовании в Российской Федерации» обеспечено бесплатное  питание для детей с ограниченными возможностям здоровья». Всего 68 детей с ограниченными возможностями здоровья получают бесплатное двухразовое питание в размере 56 рублей в день. Финансовые средства предоставлены из районного бюджета. </w:t>
      </w:r>
    </w:p>
    <w:p w:rsidR="008E71CC" w:rsidRPr="008E71CC" w:rsidRDefault="00614AD9" w:rsidP="008E71CC">
      <w:pPr>
        <w:spacing w:after="0" w:line="240" w:lineRule="auto"/>
        <w:ind w:firstLine="709"/>
        <w:jc w:val="both"/>
        <w:rPr>
          <w:rFonts w:ascii="Courier New" w:hAnsi="Courier New" w:cs="Courier New"/>
          <w:sz w:val="20"/>
          <w:szCs w:val="20"/>
        </w:rPr>
      </w:pPr>
      <w:r>
        <w:rPr>
          <w:rFonts w:ascii="Courier New" w:hAnsi="Courier New" w:cs="Courier New"/>
          <w:sz w:val="20"/>
          <w:szCs w:val="20"/>
        </w:rPr>
        <w:t>2.4.8</w:t>
      </w:r>
      <w:r w:rsidR="008E71CC" w:rsidRPr="008E71CC">
        <w:rPr>
          <w:rFonts w:ascii="Courier New" w:hAnsi="Courier New" w:cs="Courier New"/>
          <w:sz w:val="20"/>
          <w:szCs w:val="20"/>
        </w:rPr>
        <w:t xml:space="preserve">.  Организация режима дня, соблюдение санитарных норм в детских садах проводится также в соответствии с   СанПин. Педагогические работники детских садов систематически, не реже 2-х раз в год, проходят медицинские осмотры. </w:t>
      </w:r>
    </w:p>
    <w:p w:rsidR="008E71CC" w:rsidRPr="008E71CC" w:rsidRDefault="008E71CC" w:rsidP="008E71CC">
      <w:pPr>
        <w:spacing w:after="0" w:line="240" w:lineRule="auto"/>
        <w:ind w:firstLine="709"/>
        <w:jc w:val="both"/>
        <w:rPr>
          <w:rFonts w:ascii="Courier New" w:hAnsi="Courier New" w:cs="Courier New"/>
          <w:sz w:val="20"/>
          <w:szCs w:val="20"/>
        </w:rPr>
      </w:pPr>
      <w:r w:rsidRPr="008E71CC">
        <w:rPr>
          <w:rFonts w:ascii="Courier New" w:hAnsi="Courier New" w:cs="Courier New"/>
          <w:sz w:val="20"/>
          <w:szCs w:val="20"/>
        </w:rPr>
        <w:t xml:space="preserve">Обеспечение качества питания проводится также в соответствии с Санитарно-эпидемиологическими  правилами  и нормативами, разработаны новые технологические карты. Составляется меню- требование с указанием выхода блюд для детей разной возрастной категории.   </w:t>
      </w:r>
    </w:p>
    <w:p w:rsidR="008E71CC" w:rsidRPr="002A62E4" w:rsidRDefault="00614AD9" w:rsidP="008E71CC">
      <w:pPr>
        <w:spacing w:after="0" w:line="240" w:lineRule="auto"/>
        <w:ind w:firstLine="709"/>
        <w:jc w:val="both"/>
        <w:rPr>
          <w:rFonts w:ascii="Courier New" w:hAnsi="Courier New" w:cs="Courier New"/>
          <w:sz w:val="20"/>
          <w:szCs w:val="20"/>
        </w:rPr>
      </w:pPr>
      <w:r w:rsidRPr="002A62E4">
        <w:rPr>
          <w:rFonts w:ascii="Courier New" w:hAnsi="Courier New" w:cs="Courier New"/>
          <w:sz w:val="20"/>
          <w:szCs w:val="20"/>
        </w:rPr>
        <w:t>2.4.9</w:t>
      </w:r>
      <w:r w:rsidR="008E71CC" w:rsidRPr="002A62E4">
        <w:rPr>
          <w:rFonts w:ascii="Courier New" w:hAnsi="Courier New" w:cs="Courier New"/>
          <w:sz w:val="20"/>
          <w:szCs w:val="20"/>
        </w:rPr>
        <w:t>. Техническое оснащение, компьютеризация</w:t>
      </w:r>
    </w:p>
    <w:p w:rsidR="008E71CC" w:rsidRPr="008E71CC" w:rsidRDefault="008E71CC" w:rsidP="008E71CC">
      <w:pPr>
        <w:autoSpaceDE w:val="0"/>
        <w:autoSpaceDN w:val="0"/>
        <w:adjustRightInd w:val="0"/>
        <w:spacing w:after="0" w:line="240" w:lineRule="auto"/>
        <w:ind w:firstLine="709"/>
        <w:jc w:val="both"/>
        <w:rPr>
          <w:rFonts w:ascii="Courier New" w:hAnsi="Courier New" w:cs="Courier New"/>
          <w:sz w:val="20"/>
          <w:szCs w:val="20"/>
        </w:rPr>
      </w:pPr>
      <w:r w:rsidRPr="008E71CC">
        <w:rPr>
          <w:rFonts w:ascii="Courier New" w:hAnsi="Courier New" w:cs="Courier New"/>
          <w:sz w:val="20"/>
          <w:szCs w:val="20"/>
        </w:rPr>
        <w:t>Новый стандарт образования предполагает развитие современных образовательных технологий, материально-технической и информационной базы образовательных организаций. По состоянию на конец 2019-2020 учебного года в школах района имеется 256 компьютеров (включая ноутбуки).  В  локальную сеть включены 187 компьютеров, все они имеют выход в Интернет. Школы приобретают документ-камеры. В УСОШ имеется мобильный компьютерный класс, 15 ноутбуков. На 171 компьютере, включенных в локальную сеть, установлена система контент-фильтрации.  Педагогов, имеющих базовый уровень ИКТ от общего количества учителей, составляет 100%. Количество педагогов, применяющих ИКТ в учебно-воспитательном процессе – 98%. Все образовательные учреждения имеют свои сайты.</w:t>
      </w:r>
    </w:p>
    <w:p w:rsidR="008E71CC" w:rsidRPr="002A62E4" w:rsidRDefault="00614AD9" w:rsidP="008E71CC">
      <w:pPr>
        <w:spacing w:after="0" w:line="240" w:lineRule="auto"/>
        <w:ind w:firstLine="709"/>
        <w:jc w:val="both"/>
        <w:rPr>
          <w:rFonts w:ascii="Courier New" w:hAnsi="Courier New" w:cs="Courier New"/>
          <w:sz w:val="20"/>
          <w:szCs w:val="20"/>
        </w:rPr>
      </w:pPr>
      <w:r w:rsidRPr="002A62E4">
        <w:rPr>
          <w:rFonts w:ascii="Courier New" w:hAnsi="Courier New" w:cs="Courier New"/>
          <w:sz w:val="20"/>
          <w:szCs w:val="20"/>
        </w:rPr>
        <w:lastRenderedPageBreak/>
        <w:t>2.4.10</w:t>
      </w:r>
      <w:r w:rsidR="008E71CC" w:rsidRPr="002A62E4">
        <w:rPr>
          <w:rFonts w:ascii="Courier New" w:hAnsi="Courier New" w:cs="Courier New"/>
          <w:sz w:val="20"/>
          <w:szCs w:val="20"/>
        </w:rPr>
        <w:t xml:space="preserve">.Анализ обеспеченности обучающихся района учебно-методическими комплектами </w:t>
      </w:r>
    </w:p>
    <w:p w:rsidR="008E71CC" w:rsidRPr="008E71CC" w:rsidRDefault="008E71CC" w:rsidP="008E71CC">
      <w:pPr>
        <w:spacing w:after="0" w:line="240" w:lineRule="auto"/>
        <w:ind w:firstLine="709"/>
        <w:jc w:val="both"/>
        <w:rPr>
          <w:rFonts w:ascii="Courier New" w:hAnsi="Courier New" w:cs="Courier New"/>
          <w:sz w:val="20"/>
          <w:szCs w:val="20"/>
        </w:rPr>
      </w:pPr>
      <w:r w:rsidRPr="008E71CC">
        <w:rPr>
          <w:rFonts w:ascii="Courier New" w:hAnsi="Courier New" w:cs="Courier New"/>
          <w:sz w:val="20"/>
          <w:szCs w:val="20"/>
        </w:rPr>
        <w:t xml:space="preserve">Обеспеченности учебниками образовательных организаций Лешуконского района составляет 100%, в 2019-2020 учебном году заказы учебников шли напрямую от издательств, что уменьшает стоимость учебников, и только некоторые заказы прошли через книготорговые точки. </w:t>
      </w:r>
    </w:p>
    <w:p w:rsidR="008E71CC" w:rsidRPr="008E71CC" w:rsidRDefault="008E71CC" w:rsidP="008E71CC">
      <w:pPr>
        <w:spacing w:after="0" w:line="240" w:lineRule="auto"/>
        <w:ind w:firstLine="709"/>
        <w:jc w:val="both"/>
        <w:rPr>
          <w:rFonts w:ascii="Courier New" w:hAnsi="Courier New" w:cs="Courier New"/>
          <w:sz w:val="20"/>
          <w:szCs w:val="20"/>
        </w:rPr>
      </w:pPr>
      <w:r w:rsidRPr="008E71CC">
        <w:rPr>
          <w:rFonts w:ascii="Courier New" w:hAnsi="Courier New" w:cs="Courier New"/>
          <w:sz w:val="20"/>
          <w:szCs w:val="20"/>
        </w:rPr>
        <w:t>Все библиотекари ведут большую работу по сохранению учебного фонда, бережному отношению к учебникам, художественной литературе. Художественной литературой фонды не пополняются, денежные средства на это не выделяются. В образовательных организациях Лешуконского района ежегодно проводится инвентаризация учебников.</w:t>
      </w:r>
    </w:p>
    <w:p w:rsidR="008E71CC" w:rsidRPr="00191D60" w:rsidRDefault="008E71CC" w:rsidP="008E71CC">
      <w:pPr>
        <w:spacing w:after="0" w:line="240" w:lineRule="auto"/>
        <w:ind w:firstLine="709"/>
        <w:rPr>
          <w:rFonts w:ascii="Times New Roman" w:hAnsi="Times New Roman" w:cs="Times New Roman"/>
          <w:sz w:val="24"/>
          <w:szCs w:val="24"/>
        </w:rPr>
      </w:pPr>
    </w:p>
    <w:p w:rsidR="006F3B12" w:rsidRDefault="006F3B12" w:rsidP="00112C89">
      <w:pPr>
        <w:spacing w:after="0" w:line="240" w:lineRule="auto"/>
        <w:ind w:firstLine="709"/>
        <w:jc w:val="both"/>
        <w:rPr>
          <w:rFonts w:ascii="Courier New" w:hAnsi="Courier New" w:cs="Courier New"/>
          <w:sz w:val="20"/>
          <w:szCs w:val="20"/>
        </w:rPr>
      </w:pPr>
    </w:p>
    <w:p w:rsidR="00A63927" w:rsidRPr="00112C89" w:rsidRDefault="00217E2A" w:rsidP="00430CF1">
      <w:pPr>
        <w:spacing w:after="0" w:line="240" w:lineRule="auto"/>
        <w:ind w:firstLine="709"/>
        <w:jc w:val="both"/>
        <w:rPr>
          <w:rFonts w:ascii="Courier New" w:hAnsi="Courier New" w:cs="Courier New"/>
          <w:sz w:val="20"/>
          <w:szCs w:val="20"/>
        </w:rPr>
      </w:pPr>
      <w:r>
        <w:rPr>
          <w:rFonts w:ascii="Courier New" w:hAnsi="Courier New" w:cs="Courier New"/>
          <w:sz w:val="20"/>
          <w:szCs w:val="20"/>
        </w:rPr>
        <w:t>3.</w:t>
      </w:r>
      <w:r w:rsidR="00A63927">
        <w:rPr>
          <w:rFonts w:ascii="Courier New" w:hAnsi="Courier New" w:cs="Courier New"/>
          <w:sz w:val="20"/>
          <w:szCs w:val="20"/>
        </w:rPr>
        <w:t xml:space="preserve"> Кадровый потенциал</w:t>
      </w:r>
    </w:p>
    <w:p w:rsidR="000C4330" w:rsidRPr="000C4330" w:rsidRDefault="000C4330" w:rsidP="000C4330">
      <w:pPr>
        <w:spacing w:after="0" w:line="240" w:lineRule="auto"/>
        <w:ind w:firstLine="709"/>
        <w:jc w:val="both"/>
        <w:rPr>
          <w:rFonts w:ascii="Courier New" w:hAnsi="Courier New" w:cs="Courier New"/>
          <w:sz w:val="20"/>
          <w:szCs w:val="20"/>
        </w:rPr>
      </w:pPr>
      <w:r w:rsidRPr="000C4330">
        <w:rPr>
          <w:rFonts w:ascii="Courier New" w:hAnsi="Courier New" w:cs="Courier New"/>
          <w:sz w:val="20"/>
          <w:szCs w:val="20"/>
        </w:rPr>
        <w:t>В образовательных организациях  Лешуконского района  работает 153 педагогических  и руководящих работника. Выполняют обязанности:   директора школ – 5; заместителей директоров 9;  учителей- 92, из них:  учителя начальных классов-26; учителя русского языка  и литературы -11; истории и обществознания- 7; математики-8; информатики-3; физики-4; химии- 2; биологии- 4; географии- 3; иностранного языка – 5; физической культуры- 8;  музыки-2;  технологии 4;  ОБЖ-1;  учителей- логопедов-4; педагогов – психологов -2; воспитателей интернатов, групп продлённого дня -6; педагогов – организаторов- 2; социальных педагогов- 2;  педагогических работников в  СП-ДО- 26; в РЦДОД  работают: педагог дополнительного образования- 5;  педагог- организатор -1; методист-1;  тренер – преподаватель-2</w:t>
      </w:r>
    </w:p>
    <w:p w:rsidR="000C4330" w:rsidRPr="000C4330" w:rsidRDefault="000C4330" w:rsidP="000C4330">
      <w:pPr>
        <w:spacing w:after="0" w:line="240" w:lineRule="auto"/>
        <w:ind w:firstLine="567"/>
        <w:jc w:val="both"/>
        <w:rPr>
          <w:rFonts w:ascii="Courier New" w:hAnsi="Courier New" w:cs="Courier New"/>
          <w:sz w:val="20"/>
          <w:szCs w:val="20"/>
        </w:rPr>
      </w:pPr>
      <w:r w:rsidRPr="000C4330">
        <w:rPr>
          <w:rFonts w:ascii="Courier New" w:hAnsi="Courier New" w:cs="Courier New"/>
          <w:sz w:val="20"/>
          <w:szCs w:val="20"/>
        </w:rPr>
        <w:t xml:space="preserve">  Образовательные организации в основном обеспечены  педагогическими кадрами из 153 педагогов  высшее образование имеют- 109  педагога (71,2%) из них -5 (4,58%) не педагогическое высшее, среднее специальное педагогическое имеют – 39 педагогов (25.49%) .; 5 – среднее специальное не педагогическое образование.</w:t>
      </w:r>
    </w:p>
    <w:p w:rsidR="000C4330" w:rsidRPr="000C4330" w:rsidRDefault="000C4330" w:rsidP="000C4330">
      <w:pPr>
        <w:spacing w:after="0" w:line="240" w:lineRule="auto"/>
        <w:ind w:firstLine="709"/>
        <w:jc w:val="both"/>
        <w:rPr>
          <w:rFonts w:ascii="Courier New" w:hAnsi="Courier New" w:cs="Courier New"/>
          <w:sz w:val="20"/>
          <w:szCs w:val="20"/>
        </w:rPr>
      </w:pPr>
      <w:r w:rsidRPr="000C4330">
        <w:rPr>
          <w:rFonts w:ascii="Courier New" w:hAnsi="Courier New" w:cs="Courier New"/>
          <w:sz w:val="20"/>
          <w:szCs w:val="20"/>
        </w:rPr>
        <w:t>Образовательный уровень повышается через заочную форму обучения. В настоящее время обучаются заочно в Архангельском пед.коледже- 2 ч. (2 СП-ДО « Золотая рыбка»). В ВУЗе заочно обучаются 6 педагогов- 1 педагог СП-ДО «Кораблик», 1 педагог СП-ДО « Теремок» , 2 педагога МБОУ «ВСОШ», 2 педагога МБОУ «КСОШ». Закончили обучение в педагогическом колледже  3 педагога- 2 СП- ДО « Теремок», 1 СП-ДО «Золотая рыбка» МБОУ «ЛСОШ», 1 педагог МБОУ «ЛСОШ» закончил  обучение в  ВУЗЕ.</w:t>
      </w:r>
    </w:p>
    <w:p w:rsidR="000C4330" w:rsidRPr="000C4330" w:rsidRDefault="000C4330" w:rsidP="000C4330">
      <w:pPr>
        <w:spacing w:after="0" w:line="240" w:lineRule="auto"/>
        <w:ind w:firstLine="709"/>
        <w:jc w:val="both"/>
        <w:rPr>
          <w:rFonts w:ascii="Courier New" w:hAnsi="Courier New" w:cs="Courier New"/>
          <w:sz w:val="20"/>
          <w:szCs w:val="20"/>
        </w:rPr>
      </w:pPr>
      <w:r w:rsidRPr="000C4330">
        <w:rPr>
          <w:rFonts w:ascii="Courier New" w:hAnsi="Courier New" w:cs="Courier New"/>
          <w:sz w:val="20"/>
          <w:szCs w:val="20"/>
        </w:rPr>
        <w:t xml:space="preserve">     На 01.08. 2020 года в ОО </w:t>
      </w:r>
      <w:r w:rsidRPr="000C4330">
        <w:rPr>
          <w:rFonts w:ascii="Courier New" w:hAnsi="Courier New" w:cs="Courier New"/>
          <w:b/>
          <w:sz w:val="20"/>
          <w:szCs w:val="20"/>
        </w:rPr>
        <w:t>вакансии</w:t>
      </w:r>
      <w:r w:rsidRPr="000C4330">
        <w:rPr>
          <w:rFonts w:ascii="Courier New" w:hAnsi="Courier New" w:cs="Courier New"/>
          <w:sz w:val="20"/>
          <w:szCs w:val="20"/>
        </w:rPr>
        <w:t>:</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-МБОУ «Койнасская СОШ» -учитель  биологии;</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 xml:space="preserve">                                                 -учитель русского языка и литературы;</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 xml:space="preserve">                                                  -учитель химии;</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 xml:space="preserve">                                                  -учитель ОБЖ;</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 xml:space="preserve">                                                   -учитель информатики,</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 xml:space="preserve">                                                   -учитель географии;</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 xml:space="preserve">                                                   -учитель математики;</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 xml:space="preserve">                                                   -учитель ОДНК;</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 xml:space="preserve">                                                  -учитель –логопед, дефектолог;</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 xml:space="preserve">                                                 -педагог- организатор;</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 xml:space="preserve">                                                 - учитель физики.</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МБОУ «Вожгорская СОШ» -  учитель  математики</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 xml:space="preserve">  </w:t>
      </w:r>
    </w:p>
    <w:p w:rsidR="000C4330" w:rsidRPr="0018794A" w:rsidRDefault="000C4330" w:rsidP="000C4330">
      <w:pPr>
        <w:spacing w:after="0" w:line="240" w:lineRule="auto"/>
        <w:ind w:firstLine="709"/>
        <w:jc w:val="both"/>
        <w:rPr>
          <w:rFonts w:ascii="Courier New" w:hAnsi="Courier New" w:cs="Courier New"/>
          <w:sz w:val="20"/>
          <w:szCs w:val="20"/>
        </w:rPr>
      </w:pPr>
      <w:r w:rsidRPr="0018794A">
        <w:rPr>
          <w:rFonts w:ascii="Courier New" w:hAnsi="Courier New" w:cs="Courier New"/>
          <w:sz w:val="20"/>
          <w:szCs w:val="20"/>
        </w:rPr>
        <w:t xml:space="preserve">   Аттестация педагогических работников.</w:t>
      </w:r>
    </w:p>
    <w:p w:rsidR="000C4330" w:rsidRPr="000C4330" w:rsidRDefault="000C4330" w:rsidP="000C4330">
      <w:pPr>
        <w:spacing w:after="0" w:line="240" w:lineRule="auto"/>
        <w:jc w:val="both"/>
        <w:rPr>
          <w:rFonts w:ascii="Courier New" w:hAnsi="Courier New" w:cs="Courier New"/>
          <w:bCs/>
          <w:sz w:val="20"/>
          <w:szCs w:val="20"/>
        </w:rPr>
      </w:pPr>
      <w:r w:rsidRPr="000C4330">
        <w:rPr>
          <w:rFonts w:ascii="Courier New" w:hAnsi="Courier New" w:cs="Courier New"/>
          <w:bCs/>
          <w:sz w:val="20"/>
          <w:szCs w:val="20"/>
        </w:rPr>
        <w:t xml:space="preserve">В 2019/20 учебном году заявлено на </w:t>
      </w:r>
      <w:r w:rsidRPr="000C4330">
        <w:rPr>
          <w:rFonts w:ascii="Courier New" w:hAnsi="Courier New" w:cs="Courier New"/>
          <w:b/>
          <w:bCs/>
          <w:sz w:val="20"/>
          <w:szCs w:val="20"/>
        </w:rPr>
        <w:t>аттестацию</w:t>
      </w:r>
      <w:r w:rsidRPr="000C4330">
        <w:rPr>
          <w:rFonts w:ascii="Courier New" w:hAnsi="Courier New" w:cs="Courier New"/>
          <w:bCs/>
          <w:sz w:val="20"/>
          <w:szCs w:val="20"/>
        </w:rPr>
        <w:t xml:space="preserve"> – 23 педагога, прошли аттестацию</w:t>
      </w:r>
      <w:r w:rsidRPr="000C4330">
        <w:rPr>
          <w:rFonts w:ascii="Courier New" w:hAnsi="Courier New" w:cs="Courier New"/>
          <w:b/>
          <w:bCs/>
          <w:sz w:val="20"/>
          <w:szCs w:val="20"/>
        </w:rPr>
        <w:t xml:space="preserve">  </w:t>
      </w:r>
      <w:r w:rsidRPr="000C4330">
        <w:rPr>
          <w:rFonts w:ascii="Courier New" w:hAnsi="Courier New" w:cs="Courier New"/>
          <w:bCs/>
          <w:sz w:val="20"/>
          <w:szCs w:val="20"/>
        </w:rPr>
        <w:t>17 педагогов  образовательных организаций Лешуконского района, из  них:</w:t>
      </w:r>
    </w:p>
    <w:p w:rsidR="000C4330" w:rsidRPr="000C4330" w:rsidRDefault="000C4330" w:rsidP="000C4330">
      <w:pPr>
        <w:pStyle w:val="a9"/>
        <w:numPr>
          <w:ilvl w:val="0"/>
          <w:numId w:val="14"/>
        </w:numPr>
        <w:spacing w:after="0" w:line="240" w:lineRule="auto"/>
        <w:jc w:val="both"/>
        <w:rPr>
          <w:rFonts w:ascii="Courier New" w:hAnsi="Courier New" w:cs="Courier New"/>
          <w:bCs/>
          <w:sz w:val="20"/>
          <w:szCs w:val="20"/>
        </w:rPr>
      </w:pPr>
      <w:r w:rsidRPr="000C4330">
        <w:rPr>
          <w:rFonts w:ascii="Courier New" w:hAnsi="Courier New" w:cs="Courier New"/>
          <w:bCs/>
          <w:sz w:val="20"/>
          <w:szCs w:val="20"/>
        </w:rPr>
        <w:t>6 педагогов  находится в стадии аттестации;</w:t>
      </w:r>
    </w:p>
    <w:p w:rsidR="000C4330" w:rsidRPr="000C4330" w:rsidRDefault="000C4330" w:rsidP="000C4330">
      <w:pPr>
        <w:pStyle w:val="a9"/>
        <w:numPr>
          <w:ilvl w:val="0"/>
          <w:numId w:val="13"/>
        </w:numPr>
        <w:spacing w:after="0" w:line="240" w:lineRule="auto"/>
        <w:jc w:val="both"/>
        <w:rPr>
          <w:rFonts w:ascii="Courier New" w:hAnsi="Courier New" w:cs="Courier New"/>
          <w:sz w:val="20"/>
          <w:szCs w:val="20"/>
        </w:rPr>
      </w:pPr>
      <w:r w:rsidRPr="000C4330">
        <w:rPr>
          <w:rFonts w:ascii="Courier New" w:hAnsi="Courier New" w:cs="Courier New"/>
          <w:bCs/>
          <w:sz w:val="20"/>
          <w:szCs w:val="20"/>
        </w:rPr>
        <w:t>4 педагога на соответствие  требованиям  предъявленным  к высшей квалификационной категории;</w:t>
      </w:r>
    </w:p>
    <w:p w:rsidR="000C4330" w:rsidRPr="000C4330" w:rsidRDefault="000C4330" w:rsidP="000C4330">
      <w:pPr>
        <w:pStyle w:val="a9"/>
        <w:numPr>
          <w:ilvl w:val="0"/>
          <w:numId w:val="13"/>
        </w:numPr>
        <w:spacing w:after="0" w:line="240" w:lineRule="auto"/>
        <w:jc w:val="both"/>
        <w:rPr>
          <w:rFonts w:ascii="Courier New" w:hAnsi="Courier New" w:cs="Courier New"/>
          <w:sz w:val="20"/>
          <w:szCs w:val="20"/>
        </w:rPr>
      </w:pPr>
      <w:r w:rsidRPr="000C4330">
        <w:rPr>
          <w:rFonts w:ascii="Courier New" w:hAnsi="Courier New" w:cs="Courier New"/>
          <w:bCs/>
          <w:sz w:val="20"/>
          <w:szCs w:val="20"/>
        </w:rPr>
        <w:t>13 педагогов на соответствие требованиям предъявленным  к  первой квалификационной  категории</w:t>
      </w:r>
    </w:p>
    <w:p w:rsidR="000C4330" w:rsidRPr="000C4330" w:rsidRDefault="000C4330" w:rsidP="000C4330">
      <w:pPr>
        <w:pStyle w:val="a9"/>
        <w:spacing w:after="0" w:line="240" w:lineRule="auto"/>
        <w:ind w:left="814"/>
        <w:jc w:val="both"/>
        <w:rPr>
          <w:rFonts w:ascii="Courier New" w:hAnsi="Courier New" w:cs="Courier New"/>
          <w:sz w:val="20"/>
          <w:szCs w:val="20"/>
        </w:rPr>
      </w:pP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eastAsiaTheme="minorHAnsi" w:hAnsi="Courier New" w:cs="Courier New"/>
          <w:sz w:val="20"/>
          <w:szCs w:val="20"/>
          <w:lang w:eastAsia="en-US"/>
        </w:rPr>
        <w:t xml:space="preserve">        </w:t>
      </w:r>
      <w:r w:rsidRPr="000C4330">
        <w:rPr>
          <w:rFonts w:ascii="Courier New" w:hAnsi="Courier New" w:cs="Courier New"/>
          <w:sz w:val="20"/>
          <w:szCs w:val="20"/>
        </w:rPr>
        <w:t xml:space="preserve"> В региональном банке экспертов по аттестации педагогических  кадров по Лешуконскому району  состоят  39 педагогов.  Необходима курсовая подготовка.</w:t>
      </w:r>
    </w:p>
    <w:p w:rsidR="000C4330" w:rsidRPr="000C4330" w:rsidRDefault="000C4330" w:rsidP="000C4330">
      <w:pPr>
        <w:spacing w:after="0" w:line="240" w:lineRule="auto"/>
        <w:jc w:val="both"/>
        <w:rPr>
          <w:rFonts w:ascii="Courier New" w:hAnsi="Courier New" w:cs="Courier New"/>
          <w:sz w:val="20"/>
          <w:szCs w:val="20"/>
        </w:rPr>
      </w:pPr>
      <w:r w:rsidRPr="000C4330">
        <w:rPr>
          <w:rFonts w:ascii="Courier New" w:hAnsi="Courier New" w:cs="Courier New"/>
          <w:sz w:val="20"/>
          <w:szCs w:val="20"/>
        </w:rPr>
        <w:t xml:space="preserve">       Проводится консультирование педагогов по вопросам аттестации в соответствии с  новой методикой оценки профессиональной деятельности педагогических работников </w:t>
      </w:r>
      <w:r w:rsidRPr="000C4330">
        <w:rPr>
          <w:rFonts w:ascii="Courier New" w:hAnsi="Courier New" w:cs="Courier New"/>
          <w:sz w:val="20"/>
          <w:szCs w:val="20"/>
        </w:rPr>
        <w:lastRenderedPageBreak/>
        <w:t>организаций, осуществляющих образовательную деятельность на территории Архангельской области.</w:t>
      </w:r>
    </w:p>
    <w:p w:rsidR="000C4330" w:rsidRPr="000C4330" w:rsidRDefault="000C4330" w:rsidP="000C4330">
      <w:pPr>
        <w:spacing w:after="0" w:line="240" w:lineRule="auto"/>
        <w:ind w:firstLine="426"/>
        <w:jc w:val="both"/>
        <w:rPr>
          <w:rFonts w:ascii="Courier New" w:hAnsi="Courier New" w:cs="Courier New"/>
          <w:sz w:val="20"/>
          <w:szCs w:val="20"/>
        </w:rPr>
      </w:pPr>
      <w:r w:rsidRPr="000C4330">
        <w:rPr>
          <w:rFonts w:ascii="Courier New" w:hAnsi="Courier New" w:cs="Courier New"/>
          <w:sz w:val="20"/>
          <w:szCs w:val="20"/>
        </w:rPr>
        <w:t xml:space="preserve">Повышение квалификации через курсовую подготовку  на 2019-2020 учебный  год в АО ИОО было запланировано  57 педагогов. Прошло обучение  53 педагога (3- болезнь, 1- отсутствие транспортного сообщения).  С выездом в Архангельск обучились 26 педагогов, 1 педагог прошел профессиональную переподготовку «Организация дополнительного образования детей в условиях общеобразовательной организации» кол-во- 600 ч. </w:t>
      </w:r>
      <w:r w:rsidRPr="000C4330">
        <w:rPr>
          <w:rFonts w:ascii="Courier New" w:eastAsia="Times New Roman" w:hAnsi="Courier New" w:cs="Courier New"/>
          <w:sz w:val="20"/>
          <w:szCs w:val="20"/>
        </w:rPr>
        <w:t>Высшее образование получила Чебыкина А.В., учитель начальных классов МБОУ «Лешуконская СОШ».</w:t>
      </w:r>
    </w:p>
    <w:p w:rsidR="009C4627" w:rsidRDefault="009C4627" w:rsidP="009C4627">
      <w:pPr>
        <w:spacing w:after="0" w:line="240" w:lineRule="auto"/>
        <w:ind w:firstLine="709"/>
        <w:jc w:val="both"/>
        <w:rPr>
          <w:rFonts w:ascii="Courier New" w:hAnsi="Courier New" w:cs="Courier New"/>
          <w:sz w:val="20"/>
          <w:szCs w:val="20"/>
        </w:rPr>
      </w:pPr>
    </w:p>
    <w:p w:rsidR="00087937" w:rsidRDefault="00087937" w:rsidP="009C4627">
      <w:pPr>
        <w:spacing w:after="0" w:line="240" w:lineRule="auto"/>
        <w:ind w:firstLine="709"/>
        <w:jc w:val="both"/>
        <w:rPr>
          <w:rFonts w:ascii="Courier New" w:hAnsi="Courier New" w:cs="Courier New"/>
          <w:sz w:val="20"/>
          <w:szCs w:val="20"/>
        </w:rPr>
      </w:pPr>
    </w:p>
    <w:p w:rsidR="00087937" w:rsidRPr="00087937" w:rsidRDefault="005042B1" w:rsidP="007560FE">
      <w:pPr>
        <w:spacing w:after="0" w:line="240" w:lineRule="auto"/>
        <w:ind w:firstLine="709"/>
        <w:jc w:val="both"/>
        <w:rPr>
          <w:rFonts w:ascii="Courier New" w:hAnsi="Courier New" w:cs="Courier New"/>
          <w:sz w:val="20"/>
          <w:szCs w:val="20"/>
        </w:rPr>
      </w:pPr>
      <w:r>
        <w:rPr>
          <w:rFonts w:ascii="Courier New" w:hAnsi="Courier New" w:cs="Courier New"/>
          <w:sz w:val="20"/>
          <w:szCs w:val="20"/>
        </w:rPr>
        <w:t>4.</w:t>
      </w:r>
      <w:r w:rsidR="00087937" w:rsidRPr="002A2815">
        <w:rPr>
          <w:rFonts w:ascii="Courier New" w:hAnsi="Courier New" w:cs="Courier New"/>
          <w:sz w:val="20"/>
          <w:szCs w:val="20"/>
        </w:rPr>
        <w:t xml:space="preserve"> Организация отдыха детей</w:t>
      </w:r>
    </w:p>
    <w:p w:rsidR="00872865" w:rsidRPr="00872865" w:rsidRDefault="00872865" w:rsidP="00872865">
      <w:pPr>
        <w:spacing w:after="0" w:line="240" w:lineRule="auto"/>
        <w:ind w:firstLine="709"/>
        <w:jc w:val="both"/>
        <w:rPr>
          <w:rFonts w:ascii="Courier New" w:hAnsi="Courier New" w:cs="Courier New"/>
          <w:sz w:val="20"/>
          <w:szCs w:val="20"/>
        </w:rPr>
      </w:pPr>
      <w:r w:rsidRPr="00872865">
        <w:rPr>
          <w:rFonts w:ascii="Courier New" w:hAnsi="Courier New" w:cs="Courier New"/>
          <w:sz w:val="20"/>
          <w:szCs w:val="20"/>
        </w:rPr>
        <w:t xml:space="preserve">Важной составляющей укрепления здоровья обучающихся является организация отдыха, оздоровления и занятости несовершеннолетних в летний период. </w:t>
      </w:r>
    </w:p>
    <w:p w:rsidR="00872865" w:rsidRPr="00872865" w:rsidRDefault="00872865" w:rsidP="00872865">
      <w:pPr>
        <w:spacing w:after="0" w:line="240" w:lineRule="auto"/>
        <w:ind w:firstLine="708"/>
        <w:jc w:val="both"/>
        <w:rPr>
          <w:rFonts w:ascii="Courier New" w:hAnsi="Courier New" w:cs="Courier New"/>
          <w:sz w:val="20"/>
          <w:szCs w:val="20"/>
        </w:rPr>
      </w:pPr>
      <w:r w:rsidRPr="00872865">
        <w:rPr>
          <w:rFonts w:ascii="Courier New" w:hAnsi="Courier New" w:cs="Courier New"/>
          <w:sz w:val="20"/>
          <w:szCs w:val="20"/>
        </w:rPr>
        <w:t xml:space="preserve">На территории МО в течение года велась  подготовка к открытию лагерей с дневным пребыванием детей. 6 ЛДП с охватом 268 детей (АППГ-284 ребенка). </w:t>
      </w:r>
    </w:p>
    <w:p w:rsidR="00872865" w:rsidRPr="00872865" w:rsidRDefault="00872865" w:rsidP="00872865">
      <w:pPr>
        <w:spacing w:after="0" w:line="240" w:lineRule="auto"/>
        <w:jc w:val="both"/>
        <w:rPr>
          <w:rFonts w:ascii="Courier New" w:hAnsi="Courier New" w:cs="Courier New"/>
          <w:sz w:val="20"/>
          <w:szCs w:val="20"/>
        </w:rPr>
      </w:pPr>
      <w:r w:rsidRPr="00872865">
        <w:rPr>
          <w:rFonts w:ascii="Courier New" w:hAnsi="Courier New" w:cs="Courier New"/>
          <w:sz w:val="20"/>
          <w:szCs w:val="20"/>
        </w:rPr>
        <w:t>За период подготовки к летней кампании проведена большая работа:</w:t>
      </w:r>
    </w:p>
    <w:p w:rsidR="00872865" w:rsidRPr="00872865" w:rsidRDefault="00872865" w:rsidP="00872865">
      <w:pPr>
        <w:spacing w:after="0" w:line="240" w:lineRule="auto"/>
        <w:jc w:val="both"/>
        <w:rPr>
          <w:rFonts w:ascii="Courier New" w:hAnsi="Courier New" w:cs="Courier New"/>
          <w:sz w:val="20"/>
          <w:szCs w:val="20"/>
        </w:rPr>
      </w:pPr>
      <w:r w:rsidRPr="00872865">
        <w:rPr>
          <w:rFonts w:ascii="Courier New" w:hAnsi="Courier New" w:cs="Courier New"/>
          <w:sz w:val="20"/>
          <w:szCs w:val="20"/>
        </w:rPr>
        <w:t>- заключены договоры с поставщиками продовольственного сырья и пищевых продуктов;</w:t>
      </w:r>
    </w:p>
    <w:p w:rsidR="00872865" w:rsidRPr="00872865" w:rsidRDefault="00872865" w:rsidP="00872865">
      <w:pPr>
        <w:spacing w:after="0" w:line="240" w:lineRule="auto"/>
        <w:jc w:val="both"/>
        <w:rPr>
          <w:rFonts w:ascii="Courier New" w:hAnsi="Courier New" w:cs="Courier New"/>
          <w:sz w:val="20"/>
          <w:szCs w:val="20"/>
        </w:rPr>
      </w:pPr>
      <w:r w:rsidRPr="00872865">
        <w:rPr>
          <w:rFonts w:ascii="Courier New" w:hAnsi="Courier New" w:cs="Courier New"/>
          <w:sz w:val="20"/>
          <w:szCs w:val="20"/>
        </w:rPr>
        <w:t>- ответственными сотрудниками за дератизационные мероприятия в ЛДП изучены методические рекомендации и пройдены тестовые задания в Центре  гигиены и эпидемиологии в Архангельской области;</w:t>
      </w:r>
    </w:p>
    <w:p w:rsidR="00872865" w:rsidRPr="00872865" w:rsidRDefault="00872865" w:rsidP="00872865">
      <w:pPr>
        <w:spacing w:after="0" w:line="240" w:lineRule="auto"/>
        <w:jc w:val="both"/>
        <w:rPr>
          <w:rFonts w:ascii="Courier New" w:hAnsi="Courier New" w:cs="Courier New"/>
          <w:sz w:val="20"/>
          <w:szCs w:val="20"/>
        </w:rPr>
      </w:pPr>
      <w:r w:rsidRPr="00872865">
        <w:rPr>
          <w:rFonts w:ascii="Courier New" w:hAnsi="Courier New" w:cs="Courier New"/>
          <w:sz w:val="20"/>
          <w:szCs w:val="20"/>
        </w:rPr>
        <w:t>- все работники прошли гигиеническое обучение и медицинские осмотры;</w:t>
      </w:r>
    </w:p>
    <w:p w:rsidR="00872865" w:rsidRPr="00872865" w:rsidRDefault="00872865" w:rsidP="00872865">
      <w:pPr>
        <w:spacing w:after="0" w:line="240" w:lineRule="auto"/>
        <w:jc w:val="both"/>
        <w:rPr>
          <w:rFonts w:ascii="Courier New" w:hAnsi="Courier New" w:cs="Courier New"/>
          <w:sz w:val="20"/>
          <w:szCs w:val="20"/>
        </w:rPr>
      </w:pPr>
      <w:r w:rsidRPr="00872865">
        <w:rPr>
          <w:rFonts w:ascii="Courier New" w:hAnsi="Courier New" w:cs="Courier New"/>
          <w:sz w:val="20"/>
          <w:szCs w:val="20"/>
        </w:rPr>
        <w:t>- проведены инструктажи по правилам пожарной безопасности;</w:t>
      </w:r>
    </w:p>
    <w:p w:rsidR="00872865" w:rsidRPr="00872865" w:rsidRDefault="00872865" w:rsidP="00872865">
      <w:pPr>
        <w:spacing w:after="0" w:line="240" w:lineRule="auto"/>
        <w:jc w:val="both"/>
        <w:rPr>
          <w:rFonts w:ascii="Courier New" w:hAnsi="Courier New" w:cs="Courier New"/>
          <w:sz w:val="20"/>
          <w:szCs w:val="20"/>
        </w:rPr>
      </w:pPr>
      <w:r w:rsidRPr="00872865">
        <w:rPr>
          <w:rFonts w:ascii="Courier New" w:hAnsi="Courier New" w:cs="Courier New"/>
          <w:sz w:val="20"/>
          <w:szCs w:val="20"/>
        </w:rPr>
        <w:t>- 19 работников готовы пройти вирусологическое исследование  на антигены рота и нора вирусы;</w:t>
      </w:r>
    </w:p>
    <w:p w:rsidR="00872865" w:rsidRPr="00872865" w:rsidRDefault="00872865" w:rsidP="00872865">
      <w:pPr>
        <w:spacing w:after="0" w:line="240" w:lineRule="auto"/>
        <w:jc w:val="both"/>
        <w:rPr>
          <w:rFonts w:ascii="Courier New" w:hAnsi="Courier New" w:cs="Courier New"/>
          <w:sz w:val="20"/>
          <w:szCs w:val="20"/>
        </w:rPr>
      </w:pPr>
      <w:r w:rsidRPr="00872865">
        <w:rPr>
          <w:rFonts w:ascii="Courier New" w:hAnsi="Courier New" w:cs="Courier New"/>
          <w:sz w:val="20"/>
          <w:szCs w:val="20"/>
        </w:rPr>
        <w:t>- получены санитарно-эпидемиологические заключения.</w:t>
      </w:r>
    </w:p>
    <w:p w:rsidR="00872865" w:rsidRPr="00872865" w:rsidRDefault="00872865" w:rsidP="00872865">
      <w:pPr>
        <w:spacing w:after="0" w:line="240" w:lineRule="auto"/>
        <w:ind w:firstLine="708"/>
        <w:jc w:val="both"/>
        <w:rPr>
          <w:rFonts w:ascii="Courier New" w:hAnsi="Courier New" w:cs="Courier New"/>
          <w:sz w:val="20"/>
          <w:szCs w:val="20"/>
        </w:rPr>
      </w:pPr>
      <w:r w:rsidRPr="00872865">
        <w:rPr>
          <w:rFonts w:ascii="Courier New" w:hAnsi="Courier New" w:cs="Courier New"/>
          <w:sz w:val="20"/>
          <w:szCs w:val="20"/>
        </w:rPr>
        <w:t xml:space="preserve">В стационарных лагерях дети не отдыхали, документы на выдачу сертификатов не принимались в связи с пандемией. </w:t>
      </w:r>
    </w:p>
    <w:p w:rsidR="00872865" w:rsidRPr="00872865" w:rsidRDefault="00872865" w:rsidP="00872865">
      <w:pPr>
        <w:spacing w:after="0" w:line="240" w:lineRule="auto"/>
        <w:ind w:firstLine="709"/>
        <w:jc w:val="both"/>
        <w:rPr>
          <w:rFonts w:ascii="Courier New" w:hAnsi="Courier New" w:cs="Courier New"/>
          <w:sz w:val="20"/>
          <w:szCs w:val="20"/>
        </w:rPr>
      </w:pPr>
      <w:r w:rsidRPr="00872865">
        <w:rPr>
          <w:rFonts w:ascii="Courier New" w:hAnsi="Courier New" w:cs="Courier New"/>
          <w:sz w:val="20"/>
          <w:szCs w:val="20"/>
        </w:rPr>
        <w:t xml:space="preserve">Всем лагерям с дневным пребыванием детей своевременно выданы заключения о соответствии лагерей требованиям СанПиН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имеются акты приемки лагерей, уведомления об открытии, экспертные заключения о соответствии  СанПиН вида деятельности: здания, строения, сооружения, помещения, оборудование и иное имущество, используемые для осуществления деятельности по организации отдыха и оздоровления. </w:t>
      </w:r>
    </w:p>
    <w:p w:rsidR="00872865" w:rsidRPr="00872865" w:rsidRDefault="00872865" w:rsidP="00872865">
      <w:pPr>
        <w:autoSpaceDE w:val="0"/>
        <w:autoSpaceDN w:val="0"/>
        <w:adjustRightInd w:val="0"/>
        <w:spacing w:after="0" w:line="240" w:lineRule="auto"/>
        <w:ind w:firstLine="709"/>
        <w:jc w:val="both"/>
        <w:rPr>
          <w:rFonts w:ascii="Courier New" w:hAnsi="Courier New" w:cs="Courier New"/>
          <w:sz w:val="20"/>
          <w:szCs w:val="20"/>
        </w:rPr>
      </w:pPr>
    </w:p>
    <w:p w:rsidR="00087937" w:rsidRDefault="00087937" w:rsidP="00087937">
      <w:pPr>
        <w:spacing w:after="0" w:line="240" w:lineRule="auto"/>
        <w:ind w:firstLine="709"/>
        <w:jc w:val="both"/>
        <w:rPr>
          <w:rFonts w:ascii="Courier New" w:hAnsi="Courier New" w:cs="Courier New"/>
          <w:sz w:val="20"/>
          <w:szCs w:val="20"/>
        </w:rPr>
      </w:pPr>
    </w:p>
    <w:p w:rsidR="00087937" w:rsidRDefault="00534B7A" w:rsidP="00C975FC">
      <w:pPr>
        <w:spacing w:after="0" w:line="240" w:lineRule="auto"/>
        <w:ind w:firstLine="709"/>
        <w:jc w:val="both"/>
        <w:rPr>
          <w:rFonts w:ascii="Courier New" w:hAnsi="Courier New" w:cs="Courier New"/>
          <w:sz w:val="20"/>
          <w:szCs w:val="20"/>
        </w:rPr>
      </w:pPr>
      <w:r>
        <w:rPr>
          <w:rFonts w:ascii="Courier New" w:hAnsi="Courier New" w:cs="Courier New"/>
          <w:sz w:val="20"/>
          <w:szCs w:val="20"/>
        </w:rPr>
        <w:t>5.</w:t>
      </w:r>
      <w:r w:rsidR="00087937">
        <w:rPr>
          <w:rFonts w:ascii="Courier New" w:hAnsi="Courier New" w:cs="Courier New"/>
          <w:sz w:val="20"/>
          <w:szCs w:val="20"/>
        </w:rPr>
        <w:t xml:space="preserve"> Профилактика безнадзорности и правонарушений несовершеннолетних, защита их прав</w:t>
      </w:r>
      <w:r w:rsidR="00C975FC">
        <w:rPr>
          <w:rFonts w:ascii="Courier New" w:hAnsi="Courier New" w:cs="Courier New"/>
          <w:sz w:val="20"/>
          <w:szCs w:val="20"/>
        </w:rPr>
        <w:t>.</w:t>
      </w:r>
    </w:p>
    <w:p w:rsidR="000B23E2" w:rsidRPr="000B23E2" w:rsidRDefault="000B23E2" w:rsidP="000B23E2">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 xml:space="preserve">Профилактика и предупреждение безнадзорности и правонарушений среди детей и подростков организованы в соответствии с  Комплексным планом мероприятий по выполнению ФЗ №120 от </w:t>
      </w:r>
      <w:smartTag w:uri="urn:schemas-microsoft-com:office:smarttags" w:element="metricconverter">
        <w:smartTagPr>
          <w:attr w:name="ProductID" w:val="24.1999 г"/>
        </w:smartTagPr>
        <w:r w:rsidRPr="000B23E2">
          <w:rPr>
            <w:rFonts w:ascii="Courier New" w:hAnsi="Courier New" w:cs="Courier New"/>
            <w:sz w:val="20"/>
            <w:szCs w:val="20"/>
          </w:rPr>
          <w:t>24.1999 г</w:t>
        </w:r>
      </w:smartTag>
      <w:r w:rsidRPr="000B23E2">
        <w:rPr>
          <w:rFonts w:ascii="Courier New" w:hAnsi="Courier New" w:cs="Courier New"/>
          <w:sz w:val="20"/>
          <w:szCs w:val="20"/>
        </w:rPr>
        <w:t>. «Об основах системы профилактики безнадзорности и правонарушений несовершеннолетних» управления образования администрации МО «Лешуконский муниципальный район» на 2017-2021 годы». Во всех образовательных учреждениях имеются подпрограммы, разделы в программах по профилактике правонарушений несовершеннолетних.</w:t>
      </w:r>
    </w:p>
    <w:p w:rsidR="000B23E2" w:rsidRPr="000B23E2" w:rsidRDefault="000B23E2" w:rsidP="000B23E2">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Деятельность по данному направлению осуществляется через систему мероприятий:</w:t>
      </w:r>
    </w:p>
    <w:p w:rsidR="000B23E2" w:rsidRPr="000B23E2" w:rsidRDefault="000B23E2" w:rsidP="000B23E2">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 xml:space="preserve">Реализация профилактических программ и методик, направленных на формирование законопослушного поведения через региональную программу  «Правовое просвещение и формирование основ законопослушного поведения обучающихся 1-11 классов образовательных организаций» осуществляется во всех образовательных организациях района со 100% охватом. </w:t>
      </w:r>
    </w:p>
    <w:p w:rsidR="000B23E2" w:rsidRPr="000B23E2" w:rsidRDefault="000B23E2" w:rsidP="000B23E2">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Реализуются учебные программы и методики по профилактике ПАВ, формированию ЗОЖ (факультативные, элективные курсы и так далее) во всех образовательных учреждениях и в них охват – 738 человека).</w:t>
      </w:r>
    </w:p>
    <w:p w:rsidR="000B23E2" w:rsidRDefault="000B23E2" w:rsidP="000B23E2">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Работают Советы по профилактике правонарушений и беспризорности среди несовершеннолетних в ряде школ (МБОУ «ЛСОШ» и МБОУ «УСОШ»). Вопросы профилактики рассматриваются на заседаниях родительского всеобуча, педсоветах, родительских собраниях. Во всех школах оформлены правовые уголки.</w:t>
      </w:r>
    </w:p>
    <w:p w:rsidR="00A3211A" w:rsidRDefault="00A3211A" w:rsidP="00434760">
      <w:pPr>
        <w:tabs>
          <w:tab w:val="left" w:pos="540"/>
        </w:tabs>
        <w:spacing w:after="0" w:line="240" w:lineRule="auto"/>
        <w:jc w:val="both"/>
        <w:rPr>
          <w:rFonts w:ascii="Courier New" w:hAnsi="Courier New" w:cs="Courier New"/>
          <w:sz w:val="20"/>
          <w:szCs w:val="20"/>
        </w:rPr>
      </w:pPr>
    </w:p>
    <w:p w:rsidR="00A3211A" w:rsidRPr="000B23E2" w:rsidRDefault="00A3211A" w:rsidP="000B23E2">
      <w:pPr>
        <w:tabs>
          <w:tab w:val="left" w:pos="540"/>
        </w:tabs>
        <w:spacing w:after="0" w:line="240" w:lineRule="auto"/>
        <w:ind w:firstLine="709"/>
        <w:jc w:val="both"/>
        <w:rPr>
          <w:rFonts w:ascii="Courier New" w:hAnsi="Courier New" w:cs="Courier New"/>
          <w:sz w:val="20"/>
          <w:szCs w:val="20"/>
        </w:rPr>
      </w:pPr>
    </w:p>
    <w:p w:rsidR="000B23E2" w:rsidRPr="000B23E2" w:rsidRDefault="000B23E2" w:rsidP="000B23E2">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lastRenderedPageBreak/>
        <w:t>Занятость детей, стоящих на учете в ПДН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3"/>
        <w:gridCol w:w="2366"/>
        <w:gridCol w:w="2409"/>
        <w:gridCol w:w="2453"/>
      </w:tblGrid>
      <w:tr w:rsidR="000B23E2" w:rsidRPr="000B23E2" w:rsidTr="00DF2F60">
        <w:tc>
          <w:tcPr>
            <w:tcW w:w="234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Учебный год</w:t>
            </w:r>
          </w:p>
        </w:tc>
        <w:tc>
          <w:tcPr>
            <w:tcW w:w="2366"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Кол-во учащихся, состоящих на учете</w:t>
            </w:r>
          </w:p>
        </w:tc>
        <w:tc>
          <w:tcPr>
            <w:tcW w:w="2409"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Кол-во учащихся, охваченных доп. образованием</w:t>
            </w:r>
          </w:p>
        </w:tc>
        <w:tc>
          <w:tcPr>
            <w:tcW w:w="245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 охваченных дополнительным образованием</w:t>
            </w:r>
          </w:p>
        </w:tc>
      </w:tr>
      <w:tr w:rsidR="000B23E2" w:rsidRPr="000B23E2" w:rsidTr="00DF2F60">
        <w:tc>
          <w:tcPr>
            <w:tcW w:w="234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2012-2013</w:t>
            </w:r>
          </w:p>
        </w:tc>
        <w:tc>
          <w:tcPr>
            <w:tcW w:w="2366"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19</w:t>
            </w:r>
          </w:p>
        </w:tc>
        <w:tc>
          <w:tcPr>
            <w:tcW w:w="2409"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14</w:t>
            </w:r>
          </w:p>
        </w:tc>
        <w:tc>
          <w:tcPr>
            <w:tcW w:w="245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74</w:t>
            </w:r>
          </w:p>
        </w:tc>
      </w:tr>
      <w:tr w:rsidR="000B23E2" w:rsidRPr="000B23E2" w:rsidTr="00DF2F60">
        <w:tc>
          <w:tcPr>
            <w:tcW w:w="234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2013-2014</w:t>
            </w:r>
          </w:p>
        </w:tc>
        <w:tc>
          <w:tcPr>
            <w:tcW w:w="2366"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15</w:t>
            </w:r>
          </w:p>
        </w:tc>
        <w:tc>
          <w:tcPr>
            <w:tcW w:w="2409"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11</w:t>
            </w:r>
          </w:p>
        </w:tc>
        <w:tc>
          <w:tcPr>
            <w:tcW w:w="245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73</w:t>
            </w:r>
          </w:p>
        </w:tc>
      </w:tr>
      <w:tr w:rsidR="000B23E2" w:rsidRPr="000B23E2" w:rsidTr="00DF2F60">
        <w:tc>
          <w:tcPr>
            <w:tcW w:w="234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2014-2015</w:t>
            </w:r>
          </w:p>
        </w:tc>
        <w:tc>
          <w:tcPr>
            <w:tcW w:w="2366"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15</w:t>
            </w:r>
          </w:p>
        </w:tc>
        <w:tc>
          <w:tcPr>
            <w:tcW w:w="2409"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8</w:t>
            </w:r>
          </w:p>
        </w:tc>
        <w:tc>
          <w:tcPr>
            <w:tcW w:w="245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53</w:t>
            </w:r>
          </w:p>
        </w:tc>
      </w:tr>
      <w:tr w:rsidR="000B23E2" w:rsidRPr="000B23E2" w:rsidTr="00DF2F60">
        <w:tc>
          <w:tcPr>
            <w:tcW w:w="234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2015-2016</w:t>
            </w:r>
          </w:p>
        </w:tc>
        <w:tc>
          <w:tcPr>
            <w:tcW w:w="2366"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15</w:t>
            </w:r>
          </w:p>
        </w:tc>
        <w:tc>
          <w:tcPr>
            <w:tcW w:w="2409"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7</w:t>
            </w:r>
          </w:p>
        </w:tc>
        <w:tc>
          <w:tcPr>
            <w:tcW w:w="245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47</w:t>
            </w:r>
          </w:p>
        </w:tc>
      </w:tr>
      <w:tr w:rsidR="000B23E2" w:rsidRPr="000B23E2" w:rsidTr="00DF2F60">
        <w:tc>
          <w:tcPr>
            <w:tcW w:w="234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2016-2017</w:t>
            </w:r>
          </w:p>
        </w:tc>
        <w:tc>
          <w:tcPr>
            <w:tcW w:w="2366"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19</w:t>
            </w:r>
          </w:p>
        </w:tc>
        <w:tc>
          <w:tcPr>
            <w:tcW w:w="2409"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17</w:t>
            </w:r>
          </w:p>
        </w:tc>
        <w:tc>
          <w:tcPr>
            <w:tcW w:w="245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100</w:t>
            </w:r>
          </w:p>
        </w:tc>
      </w:tr>
      <w:tr w:rsidR="000B23E2" w:rsidRPr="000B23E2" w:rsidTr="00DF2F60">
        <w:tc>
          <w:tcPr>
            <w:tcW w:w="2343"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2017-2018</w:t>
            </w:r>
          </w:p>
        </w:tc>
        <w:tc>
          <w:tcPr>
            <w:tcW w:w="2366"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29</w:t>
            </w:r>
          </w:p>
        </w:tc>
        <w:tc>
          <w:tcPr>
            <w:tcW w:w="2409"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28</w:t>
            </w:r>
          </w:p>
        </w:tc>
        <w:tc>
          <w:tcPr>
            <w:tcW w:w="2453"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97</w:t>
            </w:r>
          </w:p>
        </w:tc>
      </w:tr>
      <w:tr w:rsidR="000B23E2" w:rsidRPr="000B23E2" w:rsidTr="00DF2F60">
        <w:tc>
          <w:tcPr>
            <w:tcW w:w="2343"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2018-2019</w:t>
            </w:r>
          </w:p>
        </w:tc>
        <w:tc>
          <w:tcPr>
            <w:tcW w:w="2366"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37</w:t>
            </w:r>
          </w:p>
        </w:tc>
        <w:tc>
          <w:tcPr>
            <w:tcW w:w="2409"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35</w:t>
            </w:r>
          </w:p>
        </w:tc>
        <w:tc>
          <w:tcPr>
            <w:tcW w:w="2453"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94</w:t>
            </w:r>
          </w:p>
        </w:tc>
      </w:tr>
      <w:tr w:rsidR="000B23E2" w:rsidRPr="000B23E2" w:rsidTr="00DF2F60">
        <w:tc>
          <w:tcPr>
            <w:tcW w:w="2343"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2019-2020</w:t>
            </w:r>
          </w:p>
        </w:tc>
        <w:tc>
          <w:tcPr>
            <w:tcW w:w="2366"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33</w:t>
            </w:r>
          </w:p>
        </w:tc>
        <w:tc>
          <w:tcPr>
            <w:tcW w:w="2409"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30</w:t>
            </w:r>
          </w:p>
        </w:tc>
        <w:tc>
          <w:tcPr>
            <w:tcW w:w="2453"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91</w:t>
            </w:r>
          </w:p>
        </w:tc>
      </w:tr>
    </w:tbl>
    <w:p w:rsidR="000B23E2" w:rsidRPr="000B23E2" w:rsidRDefault="000B23E2" w:rsidP="00434760">
      <w:pPr>
        <w:spacing w:after="0" w:line="240" w:lineRule="auto"/>
        <w:jc w:val="both"/>
        <w:rPr>
          <w:rFonts w:ascii="Courier New" w:hAnsi="Courier New" w:cs="Courier New"/>
          <w:sz w:val="20"/>
          <w:szCs w:val="20"/>
          <w:highlight w:val="yellow"/>
        </w:rPr>
      </w:pPr>
    </w:p>
    <w:p w:rsidR="000B23E2" w:rsidRPr="000B23E2" w:rsidRDefault="000B23E2" w:rsidP="000B23E2">
      <w:pPr>
        <w:spacing w:after="0" w:line="240" w:lineRule="auto"/>
        <w:ind w:firstLine="709"/>
        <w:jc w:val="both"/>
        <w:rPr>
          <w:rFonts w:ascii="Courier New" w:hAnsi="Courier New" w:cs="Courier New"/>
          <w:sz w:val="20"/>
          <w:szCs w:val="20"/>
        </w:rPr>
      </w:pPr>
    </w:p>
    <w:p w:rsidR="000B23E2" w:rsidRPr="000B23E2" w:rsidRDefault="00A3211A" w:rsidP="000B23E2">
      <w:pPr>
        <w:spacing w:after="0" w:line="240" w:lineRule="auto"/>
        <w:ind w:firstLine="709"/>
        <w:jc w:val="both"/>
        <w:rPr>
          <w:rFonts w:ascii="Courier New" w:hAnsi="Courier New" w:cs="Courier New"/>
          <w:sz w:val="20"/>
          <w:szCs w:val="20"/>
        </w:rPr>
      </w:pPr>
      <w:r>
        <w:rPr>
          <w:rFonts w:ascii="Courier New" w:hAnsi="Courier New" w:cs="Courier New"/>
          <w:sz w:val="20"/>
          <w:szCs w:val="20"/>
        </w:rPr>
        <w:t xml:space="preserve">  6.</w:t>
      </w:r>
      <w:r w:rsidR="000B23E2" w:rsidRPr="000B23E2">
        <w:rPr>
          <w:rFonts w:ascii="Courier New" w:hAnsi="Courier New" w:cs="Courier New"/>
          <w:sz w:val="20"/>
          <w:szCs w:val="20"/>
        </w:rPr>
        <w:t xml:space="preserve"> Гражданско-правовое и патриотическое воспитание  является  одним из приоритетных направлений воспитательной деятельности образовательных  учреждений района, которое строится на основании программ, подпрограмм образовательных учреждений.</w:t>
      </w:r>
    </w:p>
    <w:p w:rsidR="000B23E2" w:rsidRPr="000B23E2" w:rsidRDefault="000B23E2" w:rsidP="000B23E2">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Количество детских объединений патриотической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6"/>
        <w:gridCol w:w="2507"/>
        <w:gridCol w:w="2490"/>
        <w:gridCol w:w="2503"/>
      </w:tblGrid>
      <w:tr w:rsidR="000B23E2" w:rsidRPr="000B23E2" w:rsidTr="00DF2F60">
        <w:tc>
          <w:tcPr>
            <w:tcW w:w="2496"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Учебный год</w:t>
            </w:r>
          </w:p>
        </w:tc>
        <w:tc>
          <w:tcPr>
            <w:tcW w:w="2507"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Кол-во объединений</w:t>
            </w:r>
          </w:p>
        </w:tc>
        <w:tc>
          <w:tcPr>
            <w:tcW w:w="2490"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В них детей</w:t>
            </w:r>
          </w:p>
        </w:tc>
        <w:tc>
          <w:tcPr>
            <w:tcW w:w="250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 от общего количества детей</w:t>
            </w:r>
          </w:p>
        </w:tc>
      </w:tr>
      <w:tr w:rsidR="000B23E2" w:rsidRPr="000B23E2" w:rsidTr="00DF2F60">
        <w:tc>
          <w:tcPr>
            <w:tcW w:w="2496"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2014-2015</w:t>
            </w:r>
          </w:p>
        </w:tc>
        <w:tc>
          <w:tcPr>
            <w:tcW w:w="2507"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15</w:t>
            </w:r>
          </w:p>
        </w:tc>
        <w:tc>
          <w:tcPr>
            <w:tcW w:w="2490"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140</w:t>
            </w:r>
          </w:p>
        </w:tc>
        <w:tc>
          <w:tcPr>
            <w:tcW w:w="250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18,5</w:t>
            </w:r>
          </w:p>
        </w:tc>
      </w:tr>
      <w:tr w:rsidR="000B23E2" w:rsidRPr="000B23E2" w:rsidTr="00DF2F60">
        <w:tc>
          <w:tcPr>
            <w:tcW w:w="2496"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2015-2016</w:t>
            </w:r>
          </w:p>
        </w:tc>
        <w:tc>
          <w:tcPr>
            <w:tcW w:w="2507"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11</w:t>
            </w:r>
          </w:p>
        </w:tc>
        <w:tc>
          <w:tcPr>
            <w:tcW w:w="2490"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113</w:t>
            </w:r>
          </w:p>
        </w:tc>
        <w:tc>
          <w:tcPr>
            <w:tcW w:w="250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20</w:t>
            </w:r>
          </w:p>
        </w:tc>
      </w:tr>
      <w:tr w:rsidR="000B23E2" w:rsidRPr="000B23E2" w:rsidTr="00DF2F60">
        <w:tc>
          <w:tcPr>
            <w:tcW w:w="2496"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2016-2017</w:t>
            </w:r>
          </w:p>
        </w:tc>
        <w:tc>
          <w:tcPr>
            <w:tcW w:w="2507"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6</w:t>
            </w:r>
          </w:p>
        </w:tc>
        <w:tc>
          <w:tcPr>
            <w:tcW w:w="2490"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72</w:t>
            </w:r>
          </w:p>
        </w:tc>
        <w:tc>
          <w:tcPr>
            <w:tcW w:w="2503" w:type="dxa"/>
            <w:tcBorders>
              <w:top w:val="single" w:sz="4" w:space="0" w:color="auto"/>
              <w:left w:val="single" w:sz="4" w:space="0" w:color="auto"/>
              <w:bottom w:val="single" w:sz="4" w:space="0" w:color="auto"/>
              <w:right w:val="single" w:sz="4" w:space="0" w:color="auto"/>
            </w:tcBorders>
            <w:hideMark/>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9,5</w:t>
            </w:r>
          </w:p>
        </w:tc>
      </w:tr>
      <w:tr w:rsidR="000B23E2" w:rsidRPr="000B23E2" w:rsidTr="00DF2F60">
        <w:tc>
          <w:tcPr>
            <w:tcW w:w="2496"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2017-2018</w:t>
            </w:r>
          </w:p>
        </w:tc>
        <w:tc>
          <w:tcPr>
            <w:tcW w:w="2507"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spacing w:after="0" w:line="240" w:lineRule="auto"/>
              <w:ind w:firstLine="709"/>
              <w:rPr>
                <w:rFonts w:ascii="Courier New" w:hAnsi="Courier New" w:cs="Courier New"/>
                <w:sz w:val="20"/>
                <w:szCs w:val="20"/>
              </w:rPr>
            </w:pPr>
            <w:r w:rsidRPr="000B23E2">
              <w:rPr>
                <w:rFonts w:ascii="Courier New" w:hAnsi="Courier New" w:cs="Courier New"/>
                <w:sz w:val="20"/>
                <w:szCs w:val="20"/>
              </w:rPr>
              <w:t>8 – в школах;</w:t>
            </w:r>
          </w:p>
          <w:p w:rsidR="000B23E2" w:rsidRPr="000B23E2" w:rsidRDefault="000B23E2" w:rsidP="00DF2F60">
            <w:pPr>
              <w:spacing w:after="0" w:line="240" w:lineRule="auto"/>
              <w:ind w:firstLine="709"/>
              <w:rPr>
                <w:rFonts w:ascii="Courier New" w:hAnsi="Courier New" w:cs="Courier New"/>
                <w:sz w:val="20"/>
                <w:szCs w:val="20"/>
              </w:rPr>
            </w:pPr>
            <w:r w:rsidRPr="000B23E2">
              <w:rPr>
                <w:rFonts w:ascii="Courier New" w:hAnsi="Courier New" w:cs="Courier New"/>
                <w:sz w:val="20"/>
                <w:szCs w:val="20"/>
              </w:rPr>
              <w:t>2 – в РЦДОД</w:t>
            </w:r>
          </w:p>
        </w:tc>
        <w:tc>
          <w:tcPr>
            <w:tcW w:w="2490"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spacing w:after="0" w:line="240" w:lineRule="auto"/>
              <w:ind w:firstLine="709"/>
              <w:rPr>
                <w:rFonts w:ascii="Courier New" w:hAnsi="Courier New" w:cs="Courier New"/>
                <w:sz w:val="20"/>
                <w:szCs w:val="20"/>
              </w:rPr>
            </w:pPr>
            <w:r w:rsidRPr="000B23E2">
              <w:rPr>
                <w:rFonts w:ascii="Courier New" w:hAnsi="Courier New" w:cs="Courier New"/>
                <w:sz w:val="20"/>
                <w:szCs w:val="20"/>
              </w:rPr>
              <w:t>83 – в школах;</w:t>
            </w:r>
          </w:p>
          <w:p w:rsidR="000B23E2" w:rsidRPr="000B23E2" w:rsidRDefault="000B23E2" w:rsidP="00DF2F60">
            <w:pPr>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69ч. – в РЦДОД</w:t>
            </w:r>
          </w:p>
        </w:tc>
        <w:tc>
          <w:tcPr>
            <w:tcW w:w="2503"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11 – в школах;</w:t>
            </w:r>
          </w:p>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21% (от 336 разовых) – в РЦДОД</w:t>
            </w:r>
          </w:p>
        </w:tc>
      </w:tr>
      <w:tr w:rsidR="000B23E2" w:rsidRPr="000B23E2" w:rsidTr="00DF2F60">
        <w:tc>
          <w:tcPr>
            <w:tcW w:w="2496"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tabs>
                <w:tab w:val="left" w:pos="540"/>
              </w:tabs>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2018 - 2019</w:t>
            </w:r>
          </w:p>
        </w:tc>
        <w:tc>
          <w:tcPr>
            <w:tcW w:w="2507"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4</w:t>
            </w:r>
          </w:p>
        </w:tc>
        <w:tc>
          <w:tcPr>
            <w:tcW w:w="2490"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101</w:t>
            </w:r>
          </w:p>
        </w:tc>
        <w:tc>
          <w:tcPr>
            <w:tcW w:w="2503" w:type="dxa"/>
            <w:tcBorders>
              <w:top w:val="single" w:sz="4" w:space="0" w:color="auto"/>
              <w:left w:val="single" w:sz="4" w:space="0" w:color="auto"/>
              <w:bottom w:val="single" w:sz="4" w:space="0" w:color="auto"/>
              <w:right w:val="single" w:sz="4" w:space="0" w:color="auto"/>
            </w:tcBorders>
          </w:tcPr>
          <w:p w:rsidR="000B23E2" w:rsidRPr="000B23E2" w:rsidRDefault="000B23E2" w:rsidP="00DF2F60">
            <w:pPr>
              <w:spacing w:after="0" w:line="240" w:lineRule="auto"/>
              <w:ind w:firstLine="709"/>
              <w:jc w:val="center"/>
              <w:rPr>
                <w:rFonts w:ascii="Courier New" w:hAnsi="Courier New" w:cs="Courier New"/>
                <w:sz w:val="20"/>
                <w:szCs w:val="20"/>
              </w:rPr>
            </w:pPr>
            <w:r w:rsidRPr="000B23E2">
              <w:rPr>
                <w:rFonts w:ascii="Courier New" w:hAnsi="Courier New" w:cs="Courier New"/>
                <w:sz w:val="20"/>
                <w:szCs w:val="20"/>
              </w:rPr>
              <w:t>14</w:t>
            </w:r>
          </w:p>
        </w:tc>
      </w:tr>
    </w:tbl>
    <w:p w:rsidR="000B23E2" w:rsidRPr="000B23E2" w:rsidRDefault="000B23E2" w:rsidP="00434760">
      <w:pPr>
        <w:spacing w:after="0" w:line="240" w:lineRule="auto"/>
        <w:jc w:val="both"/>
        <w:rPr>
          <w:rFonts w:ascii="Courier New" w:hAnsi="Courier New" w:cs="Courier New"/>
          <w:sz w:val="20"/>
          <w:szCs w:val="20"/>
        </w:rPr>
      </w:pPr>
    </w:p>
    <w:p w:rsidR="00B17455" w:rsidRPr="00434760" w:rsidRDefault="000B23E2" w:rsidP="00434760">
      <w:pPr>
        <w:spacing w:after="0" w:line="240" w:lineRule="auto"/>
        <w:ind w:firstLine="709"/>
        <w:jc w:val="both"/>
        <w:rPr>
          <w:rFonts w:ascii="Courier New" w:hAnsi="Courier New" w:cs="Courier New"/>
          <w:sz w:val="20"/>
          <w:szCs w:val="20"/>
        </w:rPr>
      </w:pPr>
      <w:r w:rsidRPr="000B23E2">
        <w:rPr>
          <w:rFonts w:ascii="Courier New" w:hAnsi="Courier New" w:cs="Courier New"/>
          <w:sz w:val="20"/>
          <w:szCs w:val="20"/>
        </w:rPr>
        <w:t xml:space="preserve">По сравнению с прошлым годом количество объединений патриотической направленности и охват в них обучающихся на том же уровне. </w:t>
      </w:r>
    </w:p>
    <w:p w:rsidR="00434760" w:rsidRDefault="00434760" w:rsidP="00752AE8">
      <w:pPr>
        <w:spacing w:after="0" w:line="240" w:lineRule="auto"/>
        <w:ind w:firstLine="709"/>
        <w:jc w:val="both"/>
        <w:rPr>
          <w:rFonts w:ascii="Courier New" w:hAnsi="Courier New" w:cs="Courier New"/>
          <w:spacing w:val="2"/>
          <w:sz w:val="20"/>
          <w:szCs w:val="20"/>
          <w:shd w:val="clear" w:color="auto" w:fill="FFFFFF"/>
        </w:rPr>
      </w:pPr>
    </w:p>
    <w:p w:rsidR="00B17455" w:rsidRDefault="00DD5548" w:rsidP="00752AE8">
      <w:pPr>
        <w:spacing w:after="0" w:line="240" w:lineRule="auto"/>
        <w:ind w:firstLine="709"/>
        <w:jc w:val="both"/>
        <w:rPr>
          <w:rFonts w:ascii="Courier New" w:hAnsi="Courier New" w:cs="Courier New"/>
          <w:spacing w:val="2"/>
          <w:sz w:val="20"/>
          <w:szCs w:val="20"/>
          <w:shd w:val="clear" w:color="auto" w:fill="FFFFFF"/>
        </w:rPr>
      </w:pPr>
      <w:r>
        <w:rPr>
          <w:rFonts w:ascii="Courier New" w:hAnsi="Courier New" w:cs="Courier New"/>
          <w:spacing w:val="2"/>
          <w:sz w:val="20"/>
          <w:szCs w:val="20"/>
          <w:shd w:val="clear" w:color="auto" w:fill="FFFFFF"/>
        </w:rPr>
        <w:t xml:space="preserve">7. </w:t>
      </w:r>
      <w:r w:rsidR="00B17455">
        <w:rPr>
          <w:rFonts w:ascii="Courier New" w:hAnsi="Courier New" w:cs="Courier New"/>
          <w:spacing w:val="2"/>
          <w:sz w:val="20"/>
          <w:szCs w:val="20"/>
          <w:shd w:val="clear" w:color="auto" w:fill="FFFFFF"/>
        </w:rPr>
        <w:t>Социально-правовая поддержка и защита детей-сирот и детей, оставшихся без попечения родителей</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sz w:val="20"/>
          <w:szCs w:val="20"/>
        </w:rPr>
        <w:t xml:space="preserve">Приоритетным направлением работы отдела опеки и попечительства является  устройство детей-сирот и детей, оставшихся без попечения родителей в семью. В 2020 году выявлено 7  детей, из них: устроен в семью 1 ребенок, из них под опеку передан 1 ребенок. </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sz w:val="20"/>
          <w:szCs w:val="20"/>
        </w:rPr>
        <w:t>На учете отдела опеки и попечительства на 31.12.2020 года состоит всего: 57 чел., из них приемных семей-20, в них детей-29: опекаемых семей-22, в них детей-28.</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sz w:val="20"/>
          <w:szCs w:val="20"/>
        </w:rPr>
        <w:t>Дошкольников- 1 , детей в возрасте от 7 до 18 лет -56.</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sz w:val="20"/>
          <w:szCs w:val="20"/>
        </w:rPr>
        <w:t xml:space="preserve">В 2020 году в Лешуконском районном суде Архангельской области  рассмотрено 1 исковое заявление о лишении родительских прав (в иске отказано), 2 исковых заявления об ограничении в родительских правах (иски удовлетворены).  </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sz w:val="20"/>
          <w:szCs w:val="20"/>
        </w:rPr>
        <w:t xml:space="preserve">За 2020 год в Лешуконском районном суде Архангельской области  был 1 иск о восстановлении в родительских правах. Иск  удовлетворен. </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sz w:val="20"/>
          <w:szCs w:val="20"/>
        </w:rPr>
        <w:t xml:space="preserve"> С 2012 года кандидаты в приемные родители, опекуны проходят учебу в г.Архангельске. Им выдается свидетельство о прохождении подготовки по программе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РФ формах. В 2017 году –1 кандидат прошел обучение. В 2018 году кандидатов, желающих принять в семью несовершеннолетних  детей,  на учете отдела опеки и попечительства не было.  В 2019 году 1 кандидат прошел обучение. В 2020 году - 3 кандидата прошли обучение. Всего с 2012 года прошли учебу 19 человек.</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color w:val="000000"/>
          <w:sz w:val="20"/>
          <w:szCs w:val="20"/>
        </w:rPr>
        <w:t xml:space="preserve">В соответствии с приказом Министерства здравоохранения  РФ  от 11.04.2013года № 216н «Об утверждении Порядка диспансеризации детей-сирот и детей, оставшихся без попечения родителей, в том числе принятых под опеку (попечительство), в приемную или патронатную семью» диспансеризации детей-сирот и детей, оставшихся без попечения родителей, в том числе усыновленных (удочеренных), </w:t>
      </w:r>
      <w:r w:rsidRPr="005E3C90">
        <w:rPr>
          <w:rFonts w:ascii="Courier New" w:eastAsia="Times New Roman" w:hAnsi="Courier New" w:cs="Courier New"/>
          <w:color w:val="000000"/>
          <w:sz w:val="20"/>
          <w:szCs w:val="20"/>
        </w:rPr>
        <w:lastRenderedPageBreak/>
        <w:t xml:space="preserve">принятых под опеку (попечительство), в приемную и патронатную семью  все дети данной категории проходят диспансеризацию. </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sz w:val="20"/>
          <w:szCs w:val="20"/>
        </w:rPr>
        <w:t>В 2018 году опекаемые и приемные дети (в том числе усыновленные) прошли диспансеризацию 63 чел., диспансеризация выполнена на 98,5%,  в 2019 году - 63чел., диспансеризация выполнена - 100%, в 2020 году – 59 чел., диспансеризация выполнена – 100 %. Все опекуны и приемные родители поставлены в известность о результатах диспансеризации. Законных представителей, не исполняющих рекомендации врача, нет.</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sz w:val="20"/>
          <w:szCs w:val="20"/>
        </w:rPr>
        <w:t>Проводится правовая работа и учеба (семинары) с приемными родителями и опекунами, общественными инспекторами.</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sz w:val="20"/>
          <w:szCs w:val="20"/>
        </w:rPr>
        <w:t>Ежегодно приемные семьи принимают участие в региональном форуме приемных родителей в г.Архангельске, на котором обсуждается опыт по развитию форм семейного устройства детей-сирот. Главная цель форума – утверждение приоритета семейного воспитания детей, нравственных ценностей семьи и здорового образа жизни.</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sz w:val="20"/>
          <w:szCs w:val="20"/>
        </w:rPr>
        <w:t xml:space="preserve"> С целью повышения статуса замещающих семей, пропаганды семейного устройства детей-сирот и детей, оставшихся без попечения родителей, а также с целью оказания помощи приемным родителям,  опекунам (попечителям) в воспитании детей, гражданам, желающим принять ребенка в семью, работает  клуб приемных родителей.</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sz w:val="20"/>
          <w:szCs w:val="20"/>
        </w:rPr>
        <w:t>Создан общественный Совет опекунов (попечителей), приемных родителей при администрации МО «Лешуконский муниципальный район». Разработано положение о деятельности общественного Совета опекунов (попечителей), приемных родителей. Утвержден состав общественного Совета и план деятельности.</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sz w:val="20"/>
          <w:szCs w:val="20"/>
        </w:rPr>
        <w:t>Проводится поиск и привлечение кандидатов в будущие родители; информационные встречи с главами МО, а также с гражданами, желающими получить более полную  информацию об условиях приема ребенка на воспитание в семью.</w:t>
      </w:r>
    </w:p>
    <w:p w:rsidR="005E3C90" w:rsidRPr="005E3C90" w:rsidRDefault="005E3C90" w:rsidP="005E3C90">
      <w:pPr>
        <w:spacing w:after="0" w:line="240" w:lineRule="auto"/>
        <w:ind w:firstLine="709"/>
        <w:jc w:val="both"/>
        <w:rPr>
          <w:rFonts w:ascii="Courier New" w:eastAsia="Times New Roman" w:hAnsi="Courier New" w:cs="Courier New"/>
          <w:sz w:val="20"/>
          <w:szCs w:val="20"/>
        </w:rPr>
      </w:pPr>
      <w:r w:rsidRPr="005E3C90">
        <w:rPr>
          <w:rFonts w:ascii="Courier New" w:eastAsia="Times New Roman" w:hAnsi="Courier New" w:cs="Courier New"/>
          <w:sz w:val="20"/>
          <w:szCs w:val="20"/>
        </w:rPr>
        <w:t>На приобретение жилья детям - сиротам и детям, оставшимся без попечения родителей, в 2020 году - 3906808,43 рублей. За истекший период израсходовано 583022,00 рублей, приобретена1 квартира. От оставшейся суммы отказались, т.к. не поступало заявлений. По состоянию на 31декабря 2020 года на учете органа опеки и попечительства в списках на внеочередное получение жилья состоит 19 человек, из них от 18 лет и старше - 13 человек.</w:t>
      </w:r>
    </w:p>
    <w:p w:rsidR="00CA4652" w:rsidRDefault="00CA4652" w:rsidP="00CA4652">
      <w:pPr>
        <w:pStyle w:val="ConsPlusNonformat"/>
        <w:jc w:val="both"/>
      </w:pPr>
    </w:p>
    <w:p w:rsidR="00F53C5E" w:rsidRDefault="00C206CA" w:rsidP="00CA4652">
      <w:pPr>
        <w:pStyle w:val="ConsPlusNonformat"/>
        <w:jc w:val="both"/>
      </w:pPr>
      <w:r>
        <w:t xml:space="preserve">    8</w:t>
      </w:r>
      <w:r w:rsidR="00CA4652">
        <w:t>. Выводы и заключения</w:t>
      </w:r>
    </w:p>
    <w:p w:rsidR="00E403CE" w:rsidRPr="00E403CE" w:rsidRDefault="00E403CE" w:rsidP="00E403CE">
      <w:pPr>
        <w:spacing w:after="0" w:line="240" w:lineRule="auto"/>
        <w:ind w:firstLine="709"/>
        <w:jc w:val="both"/>
        <w:rPr>
          <w:rFonts w:ascii="Courier New" w:hAnsi="Courier New" w:cs="Courier New"/>
          <w:sz w:val="20"/>
          <w:szCs w:val="20"/>
        </w:rPr>
      </w:pPr>
      <w:r w:rsidRPr="00E403CE">
        <w:rPr>
          <w:rFonts w:ascii="Courier New" w:hAnsi="Courier New" w:cs="Courier New"/>
          <w:sz w:val="20"/>
          <w:szCs w:val="20"/>
        </w:rPr>
        <w:t>Таким образом, муниципальная система образования имеет устойчивые положительные результаты по большинству направлений деятельности.</w:t>
      </w:r>
    </w:p>
    <w:p w:rsidR="00E403CE" w:rsidRPr="00E403CE" w:rsidRDefault="00E403CE" w:rsidP="00E403CE">
      <w:pPr>
        <w:spacing w:after="0" w:line="240" w:lineRule="auto"/>
        <w:ind w:firstLine="709"/>
        <w:jc w:val="both"/>
        <w:rPr>
          <w:rFonts w:ascii="Courier New" w:hAnsi="Courier New" w:cs="Courier New"/>
          <w:sz w:val="20"/>
          <w:szCs w:val="20"/>
        </w:rPr>
      </w:pPr>
      <w:r w:rsidRPr="00E403CE">
        <w:rPr>
          <w:rFonts w:ascii="Courier New" w:hAnsi="Courier New" w:cs="Courier New"/>
          <w:sz w:val="20"/>
          <w:szCs w:val="20"/>
        </w:rPr>
        <w:t>Но наряду с достижениями   остаются следующие проблемы:</w:t>
      </w:r>
    </w:p>
    <w:p w:rsidR="00E403CE" w:rsidRPr="00E403CE" w:rsidRDefault="00E403CE" w:rsidP="00E403CE">
      <w:pPr>
        <w:spacing w:after="0" w:line="240" w:lineRule="auto"/>
        <w:ind w:firstLine="709"/>
        <w:jc w:val="both"/>
        <w:rPr>
          <w:rFonts w:ascii="Courier New" w:hAnsi="Courier New" w:cs="Courier New"/>
          <w:sz w:val="20"/>
          <w:szCs w:val="20"/>
        </w:rPr>
      </w:pPr>
      <w:r w:rsidRPr="00E403CE">
        <w:rPr>
          <w:rFonts w:ascii="Courier New" w:hAnsi="Courier New" w:cs="Courier New"/>
          <w:sz w:val="20"/>
          <w:szCs w:val="20"/>
        </w:rPr>
        <w:t>1</w:t>
      </w:r>
      <w:r w:rsidR="0042507F">
        <w:rPr>
          <w:rFonts w:ascii="Courier New" w:hAnsi="Courier New" w:cs="Courier New"/>
          <w:sz w:val="20"/>
          <w:szCs w:val="20"/>
        </w:rPr>
        <w:t>. В связи с реализацией ФГОС ДОО</w:t>
      </w:r>
      <w:r w:rsidRPr="00E403CE">
        <w:rPr>
          <w:rFonts w:ascii="Courier New" w:hAnsi="Courier New" w:cs="Courier New"/>
          <w:sz w:val="20"/>
          <w:szCs w:val="20"/>
        </w:rPr>
        <w:t>, НОО, ООО  необходимо   развитие информационно-образовательной среды школ и повышение квалификации педагогов в данной области;</w:t>
      </w:r>
    </w:p>
    <w:p w:rsidR="00E403CE" w:rsidRPr="00E403CE" w:rsidRDefault="00E403CE" w:rsidP="00E403CE">
      <w:pPr>
        <w:spacing w:after="0" w:line="240" w:lineRule="auto"/>
        <w:ind w:firstLine="709"/>
        <w:jc w:val="both"/>
        <w:rPr>
          <w:rFonts w:ascii="Courier New" w:hAnsi="Courier New" w:cs="Courier New"/>
          <w:sz w:val="20"/>
          <w:szCs w:val="20"/>
        </w:rPr>
      </w:pPr>
      <w:r w:rsidRPr="00E403CE">
        <w:rPr>
          <w:rFonts w:ascii="Courier New" w:hAnsi="Courier New" w:cs="Courier New"/>
          <w:sz w:val="20"/>
          <w:szCs w:val="20"/>
        </w:rPr>
        <w:t>2. Остается проблемным  выполнение ряда  лицензионных требований к образовательным учреждениям: здания и сооружения требуют значительных капитальных вложений; требуется укрепление материально-технической базы.</w:t>
      </w:r>
    </w:p>
    <w:p w:rsidR="00E403CE" w:rsidRPr="00E403CE" w:rsidRDefault="00E403CE" w:rsidP="00E403CE">
      <w:pPr>
        <w:spacing w:after="0" w:line="240" w:lineRule="auto"/>
        <w:ind w:firstLine="709"/>
        <w:jc w:val="both"/>
        <w:rPr>
          <w:rFonts w:ascii="Courier New" w:hAnsi="Courier New" w:cs="Courier New"/>
          <w:sz w:val="20"/>
          <w:szCs w:val="20"/>
        </w:rPr>
      </w:pPr>
      <w:r w:rsidRPr="00E403CE">
        <w:rPr>
          <w:rFonts w:ascii="Courier New" w:hAnsi="Courier New" w:cs="Courier New"/>
          <w:sz w:val="20"/>
          <w:szCs w:val="20"/>
        </w:rPr>
        <w:t>3. Продолжается старение педагогических кадров.</w:t>
      </w:r>
    </w:p>
    <w:p w:rsidR="00E403CE" w:rsidRPr="00E403CE" w:rsidRDefault="00E403CE" w:rsidP="00E403CE">
      <w:pPr>
        <w:spacing w:after="0" w:line="240" w:lineRule="auto"/>
        <w:ind w:firstLine="709"/>
        <w:jc w:val="both"/>
        <w:rPr>
          <w:rFonts w:ascii="Courier New" w:hAnsi="Courier New" w:cs="Courier New"/>
          <w:sz w:val="20"/>
          <w:szCs w:val="20"/>
        </w:rPr>
      </w:pPr>
      <w:r w:rsidRPr="00E403CE">
        <w:rPr>
          <w:rFonts w:ascii="Courier New" w:hAnsi="Courier New" w:cs="Courier New"/>
          <w:sz w:val="20"/>
          <w:szCs w:val="20"/>
        </w:rPr>
        <w:t>4.Уменьшается количество воспитанников и обучающихся.</w:t>
      </w:r>
    </w:p>
    <w:p w:rsidR="00E403CE" w:rsidRPr="00E403CE" w:rsidRDefault="00E403CE" w:rsidP="00E403CE">
      <w:pPr>
        <w:spacing w:after="0" w:line="240" w:lineRule="auto"/>
        <w:ind w:firstLine="709"/>
        <w:rPr>
          <w:rFonts w:ascii="Courier New" w:hAnsi="Courier New" w:cs="Courier New"/>
          <w:sz w:val="20"/>
          <w:szCs w:val="20"/>
        </w:rPr>
      </w:pPr>
    </w:p>
    <w:p w:rsidR="00E403CE" w:rsidRPr="00E403CE" w:rsidRDefault="00E403CE" w:rsidP="00E403CE">
      <w:pPr>
        <w:spacing w:after="0" w:line="240" w:lineRule="auto"/>
        <w:ind w:firstLine="709"/>
        <w:jc w:val="both"/>
        <w:rPr>
          <w:rFonts w:ascii="Courier New" w:hAnsi="Courier New" w:cs="Courier New"/>
          <w:sz w:val="20"/>
          <w:szCs w:val="20"/>
        </w:rPr>
      </w:pPr>
      <w:r w:rsidRPr="00E403CE">
        <w:rPr>
          <w:rFonts w:ascii="Courier New" w:hAnsi="Courier New" w:cs="Courier New"/>
          <w:sz w:val="20"/>
          <w:szCs w:val="20"/>
        </w:rPr>
        <w:t>Перед образовательными организация</w:t>
      </w:r>
      <w:r w:rsidR="00C65B74">
        <w:rPr>
          <w:rFonts w:ascii="Courier New" w:hAnsi="Courier New" w:cs="Courier New"/>
          <w:sz w:val="20"/>
          <w:szCs w:val="20"/>
        </w:rPr>
        <w:t>ми стоят конкретные задачи:</w:t>
      </w:r>
    </w:p>
    <w:p w:rsidR="00E403CE" w:rsidRPr="00E403CE" w:rsidRDefault="00E403CE" w:rsidP="00E403CE">
      <w:pPr>
        <w:spacing w:after="0" w:line="240" w:lineRule="auto"/>
        <w:ind w:firstLine="709"/>
        <w:jc w:val="both"/>
        <w:rPr>
          <w:rFonts w:ascii="Courier New" w:hAnsi="Courier New" w:cs="Courier New"/>
          <w:sz w:val="20"/>
          <w:szCs w:val="20"/>
        </w:rPr>
      </w:pPr>
      <w:r w:rsidRPr="00E403CE">
        <w:rPr>
          <w:rFonts w:ascii="Courier New" w:hAnsi="Courier New" w:cs="Courier New"/>
          <w:sz w:val="20"/>
          <w:szCs w:val="20"/>
        </w:rPr>
        <w:t>1.Развитие высоконравственной личности, разделяющей российские традиционные духовные ценности, готовой к мирному созиданию и защите Родины, ответственной за себя и свою Родину.</w:t>
      </w:r>
    </w:p>
    <w:p w:rsidR="00E403CE" w:rsidRPr="00E403CE" w:rsidRDefault="00E403CE" w:rsidP="00E403CE">
      <w:pPr>
        <w:tabs>
          <w:tab w:val="num" w:pos="1254"/>
        </w:tabs>
        <w:spacing w:after="0" w:line="240" w:lineRule="auto"/>
        <w:ind w:firstLine="709"/>
        <w:jc w:val="both"/>
        <w:rPr>
          <w:rFonts w:ascii="Courier New" w:hAnsi="Courier New" w:cs="Courier New"/>
          <w:sz w:val="20"/>
          <w:szCs w:val="20"/>
        </w:rPr>
      </w:pPr>
      <w:r w:rsidRPr="00E403CE">
        <w:rPr>
          <w:rFonts w:ascii="Courier New" w:hAnsi="Courier New" w:cs="Courier New"/>
          <w:sz w:val="20"/>
          <w:szCs w:val="20"/>
        </w:rPr>
        <w:t>2.Обеспечение качества образования посредством реализации Федеральных государственных образовательных стандартов.</w:t>
      </w:r>
    </w:p>
    <w:p w:rsidR="00E403CE" w:rsidRPr="00E403CE" w:rsidRDefault="00E403CE" w:rsidP="00E403CE">
      <w:pPr>
        <w:tabs>
          <w:tab w:val="left" w:pos="360"/>
        </w:tabs>
        <w:spacing w:after="0" w:line="240" w:lineRule="auto"/>
        <w:ind w:firstLine="709"/>
        <w:jc w:val="both"/>
        <w:outlineLvl w:val="0"/>
        <w:rPr>
          <w:rFonts w:ascii="Courier New" w:hAnsi="Courier New" w:cs="Courier New"/>
          <w:bCs/>
          <w:sz w:val="20"/>
          <w:szCs w:val="20"/>
        </w:rPr>
      </w:pPr>
      <w:r w:rsidRPr="00E403CE">
        <w:rPr>
          <w:rFonts w:ascii="Courier New" w:hAnsi="Courier New" w:cs="Courier New"/>
          <w:sz w:val="20"/>
          <w:szCs w:val="20"/>
        </w:rPr>
        <w:t>3.Создание современной образовательной среды.</w:t>
      </w:r>
    </w:p>
    <w:p w:rsidR="00E403CE" w:rsidRDefault="00E403CE" w:rsidP="00E403CE">
      <w:pPr>
        <w:spacing w:after="0" w:line="240" w:lineRule="auto"/>
        <w:ind w:firstLine="709"/>
        <w:jc w:val="both"/>
        <w:rPr>
          <w:rFonts w:ascii="Courier New" w:hAnsi="Courier New" w:cs="Courier New"/>
          <w:sz w:val="20"/>
          <w:szCs w:val="20"/>
        </w:rPr>
      </w:pPr>
      <w:r w:rsidRPr="00E403CE">
        <w:rPr>
          <w:rFonts w:ascii="Courier New" w:hAnsi="Courier New" w:cs="Courier New"/>
          <w:sz w:val="20"/>
          <w:szCs w:val="20"/>
        </w:rPr>
        <w:t xml:space="preserve">4. Реализация профстандартов педагогических работников. </w:t>
      </w:r>
    </w:p>
    <w:p w:rsidR="00BF0117" w:rsidRDefault="00BF0117" w:rsidP="00BF0117">
      <w:pPr>
        <w:spacing w:after="0" w:line="240" w:lineRule="auto"/>
        <w:ind w:firstLine="709"/>
        <w:jc w:val="both"/>
        <w:rPr>
          <w:rFonts w:ascii="Courier New" w:hAnsi="Courier New" w:cs="Courier New"/>
          <w:b/>
          <w:sz w:val="20"/>
          <w:szCs w:val="20"/>
        </w:rPr>
      </w:pPr>
    </w:p>
    <w:p w:rsidR="00EF4641" w:rsidRPr="008D17E7" w:rsidRDefault="00BF0117" w:rsidP="008D17E7">
      <w:pPr>
        <w:spacing w:after="0" w:line="240" w:lineRule="auto"/>
        <w:ind w:firstLine="709"/>
        <w:jc w:val="both"/>
        <w:rPr>
          <w:rFonts w:ascii="Courier New" w:hAnsi="Courier New" w:cs="Courier New"/>
          <w:b/>
          <w:sz w:val="20"/>
          <w:szCs w:val="20"/>
        </w:rPr>
      </w:pPr>
      <w:r w:rsidRPr="00BF0117">
        <w:rPr>
          <w:rFonts w:ascii="Courier New" w:hAnsi="Courier New" w:cs="Courier New"/>
          <w:b/>
          <w:sz w:val="20"/>
          <w:szCs w:val="20"/>
        </w:rPr>
        <w:t>А наша главная общая задача – способствовать качественному изменению образования в соответст</w:t>
      </w:r>
      <w:r w:rsidR="008D17E7">
        <w:rPr>
          <w:rFonts w:ascii="Courier New" w:hAnsi="Courier New" w:cs="Courier New"/>
          <w:b/>
          <w:sz w:val="20"/>
          <w:szCs w:val="20"/>
        </w:rPr>
        <w:t>вии с требованиями времени.</w:t>
      </w:r>
    </w:p>
    <w:p w:rsidR="00F17974" w:rsidRDefault="00F17974" w:rsidP="00CA4652">
      <w:pPr>
        <w:pStyle w:val="ConsPlusNonformat"/>
        <w:jc w:val="both"/>
      </w:pPr>
    </w:p>
    <w:p w:rsidR="00F17974" w:rsidRDefault="00F17974" w:rsidP="00CA4652">
      <w:pPr>
        <w:pStyle w:val="ConsPlusNonformat"/>
        <w:jc w:val="both"/>
      </w:pPr>
    </w:p>
    <w:p w:rsidR="00434760" w:rsidRDefault="00434760" w:rsidP="00CA4652">
      <w:pPr>
        <w:pStyle w:val="ConsPlusNonformat"/>
        <w:jc w:val="both"/>
      </w:pPr>
    </w:p>
    <w:p w:rsidR="00434760" w:rsidRDefault="00434760" w:rsidP="00CA4652">
      <w:pPr>
        <w:pStyle w:val="ConsPlusNonformat"/>
        <w:jc w:val="both"/>
      </w:pPr>
    </w:p>
    <w:p w:rsidR="00434760" w:rsidRDefault="00434760" w:rsidP="00CA4652">
      <w:pPr>
        <w:pStyle w:val="ConsPlusNonformat"/>
        <w:jc w:val="both"/>
      </w:pPr>
    </w:p>
    <w:p w:rsidR="00434760" w:rsidRDefault="00434760" w:rsidP="00CA4652">
      <w:pPr>
        <w:pStyle w:val="ConsPlusNonformat"/>
        <w:jc w:val="both"/>
      </w:pPr>
    </w:p>
    <w:p w:rsidR="00434760" w:rsidRDefault="00434760" w:rsidP="00CA4652">
      <w:pPr>
        <w:pStyle w:val="ConsPlusNonformat"/>
        <w:jc w:val="both"/>
      </w:pPr>
    </w:p>
    <w:p w:rsidR="00CA4652" w:rsidRDefault="00CA4652" w:rsidP="00CA4652">
      <w:pPr>
        <w:pStyle w:val="ConsPlusNonformat"/>
        <w:jc w:val="both"/>
      </w:pPr>
      <w:r>
        <w:lastRenderedPageBreak/>
        <w:t>II. Показатели мониторинга системы образования</w:t>
      </w:r>
    </w:p>
    <w:p w:rsidR="0030574B" w:rsidRDefault="0030574B" w:rsidP="0030574B">
      <w:pPr>
        <w:pStyle w:val="ConsPlusNormal"/>
        <w:jc w:val="both"/>
      </w:pPr>
    </w:p>
    <w:p w:rsidR="0030574B" w:rsidRDefault="0030574B" w:rsidP="0030574B">
      <w:pPr>
        <w:pStyle w:val="ConsPlusNormal"/>
        <w:jc w:val="both"/>
      </w:pPr>
      <w:bookmarkStart w:id="0" w:name="P35"/>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0"/>
        <w:gridCol w:w="1701"/>
      </w:tblGrid>
      <w:tr w:rsidR="0030574B" w:rsidTr="002D66C4">
        <w:tc>
          <w:tcPr>
            <w:tcW w:w="7370" w:type="dxa"/>
          </w:tcPr>
          <w:p w:rsidR="0030574B" w:rsidRDefault="0030574B" w:rsidP="002D66C4">
            <w:pPr>
              <w:pStyle w:val="ConsPlusNormal"/>
              <w:jc w:val="center"/>
            </w:pPr>
            <w:r>
              <w:t>Раздел/подраздел/показатель</w:t>
            </w:r>
          </w:p>
        </w:tc>
        <w:tc>
          <w:tcPr>
            <w:tcW w:w="1701" w:type="dxa"/>
          </w:tcPr>
          <w:p w:rsidR="0030574B" w:rsidRDefault="0030574B" w:rsidP="002D66C4">
            <w:pPr>
              <w:pStyle w:val="ConsPlusNormal"/>
              <w:jc w:val="center"/>
            </w:pPr>
            <w:r>
              <w:t>Единица измерения/форма оценки</w:t>
            </w:r>
          </w:p>
        </w:tc>
      </w:tr>
      <w:tr w:rsidR="0030574B" w:rsidTr="002D66C4">
        <w:tc>
          <w:tcPr>
            <w:tcW w:w="7370" w:type="dxa"/>
          </w:tcPr>
          <w:p w:rsidR="0030574B" w:rsidRDefault="0030574B" w:rsidP="002D66C4">
            <w:pPr>
              <w:pStyle w:val="ConsPlusNormal"/>
              <w:jc w:val="center"/>
              <w:outlineLvl w:val="1"/>
            </w:pPr>
            <w:r>
              <w:t>I. Общее образование</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center"/>
              <w:outlineLvl w:val="2"/>
            </w:pPr>
            <w:r>
              <w:t>1. Сведения о развитии дошкольного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1.1. Уровень доступности дошкольного образования и численность населения, получающего дошкольное образование</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rsidRPr="00A66317">
              <w:t>1.1.1. Доступность дошкольного образования (отношение численности детей определенной возрастной группы, посещающих в текущем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 (в возрасте от 2 месяцев до 7 лет);</w:t>
            </w:r>
          </w:p>
        </w:tc>
        <w:tc>
          <w:tcPr>
            <w:tcW w:w="1701" w:type="dxa"/>
          </w:tcPr>
          <w:p w:rsidR="009C04EE" w:rsidRPr="0040095C" w:rsidRDefault="00C520F2" w:rsidP="002D66C4">
            <w:pPr>
              <w:pStyle w:val="ConsPlusNormal"/>
            </w:pPr>
            <w:r>
              <w:t>92</w:t>
            </w:r>
          </w:p>
          <w:p w:rsidR="0030574B" w:rsidRPr="0040095C" w:rsidRDefault="0030574B" w:rsidP="002D66C4">
            <w:pPr>
              <w:pStyle w:val="ConsPlusNormal"/>
            </w:pPr>
            <w:r w:rsidRPr="0040095C">
              <w:t>процент</w:t>
            </w:r>
          </w:p>
        </w:tc>
      </w:tr>
      <w:tr w:rsidR="0030574B" w:rsidTr="002D66C4">
        <w:tc>
          <w:tcPr>
            <w:tcW w:w="7370" w:type="dxa"/>
          </w:tcPr>
          <w:p w:rsidR="0030574B" w:rsidRDefault="0030574B" w:rsidP="002D66C4">
            <w:pPr>
              <w:pStyle w:val="ConsPlusNormal"/>
              <w:jc w:val="both"/>
            </w:pPr>
            <w:r>
              <w:t>в возрасте от 2 месяцев до 3 лет;</w:t>
            </w:r>
          </w:p>
        </w:tc>
        <w:tc>
          <w:tcPr>
            <w:tcW w:w="1701" w:type="dxa"/>
          </w:tcPr>
          <w:p w:rsidR="0011342D" w:rsidRPr="0040095C" w:rsidRDefault="00C520F2" w:rsidP="0011342D">
            <w:pPr>
              <w:pStyle w:val="ConsPlusNormal"/>
            </w:pPr>
            <w:r>
              <w:t>67</w:t>
            </w:r>
          </w:p>
          <w:p w:rsidR="0030574B" w:rsidRPr="0040095C" w:rsidRDefault="0030574B" w:rsidP="0011342D">
            <w:pPr>
              <w:pStyle w:val="ConsPlusNormal"/>
            </w:pPr>
            <w:r w:rsidRPr="0040095C">
              <w:t>процент</w:t>
            </w:r>
          </w:p>
        </w:tc>
      </w:tr>
      <w:tr w:rsidR="0030574B" w:rsidTr="002D66C4">
        <w:tc>
          <w:tcPr>
            <w:tcW w:w="7370" w:type="dxa"/>
          </w:tcPr>
          <w:p w:rsidR="0030574B" w:rsidRDefault="0030574B" w:rsidP="002D66C4">
            <w:pPr>
              <w:pStyle w:val="ConsPlusNormal"/>
              <w:jc w:val="both"/>
            </w:pPr>
            <w:r>
              <w:t>в возрасте от 3 до 7 лет.</w:t>
            </w:r>
          </w:p>
        </w:tc>
        <w:tc>
          <w:tcPr>
            <w:tcW w:w="1701" w:type="dxa"/>
          </w:tcPr>
          <w:p w:rsidR="00905E90" w:rsidRPr="0040095C" w:rsidRDefault="00905E90" w:rsidP="002D66C4">
            <w:pPr>
              <w:pStyle w:val="ConsPlusNormal"/>
            </w:pPr>
            <w:r w:rsidRPr="0040095C">
              <w:t>100</w:t>
            </w:r>
          </w:p>
          <w:p w:rsidR="0030574B" w:rsidRPr="0040095C" w:rsidRDefault="0030574B" w:rsidP="002D66C4">
            <w:pPr>
              <w:pStyle w:val="ConsPlusNormal"/>
            </w:pPr>
            <w:r w:rsidRPr="0040095C">
              <w:t>процент</w:t>
            </w:r>
          </w:p>
        </w:tc>
      </w:tr>
      <w:tr w:rsidR="0030574B" w:rsidTr="002D66C4">
        <w:tc>
          <w:tcPr>
            <w:tcW w:w="7370" w:type="dxa"/>
          </w:tcPr>
          <w:p w:rsidR="0030574B" w:rsidRDefault="0030574B" w:rsidP="002D66C4">
            <w:pPr>
              <w:pStyle w:val="ConsPlusNormal"/>
              <w:jc w:val="both"/>
            </w:pPr>
            <w:r w:rsidRPr="00A66317">
              <w:t>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w:t>
            </w:r>
          </w:p>
        </w:tc>
        <w:tc>
          <w:tcPr>
            <w:tcW w:w="1701" w:type="dxa"/>
          </w:tcPr>
          <w:p w:rsidR="0030574B" w:rsidRPr="0040095C" w:rsidRDefault="0030574B" w:rsidP="002D66C4">
            <w:pPr>
              <w:pStyle w:val="ConsPlusNormal"/>
            </w:pPr>
          </w:p>
        </w:tc>
      </w:tr>
      <w:tr w:rsidR="0030574B" w:rsidTr="002D66C4">
        <w:tc>
          <w:tcPr>
            <w:tcW w:w="7370" w:type="dxa"/>
          </w:tcPr>
          <w:p w:rsidR="0030574B" w:rsidRDefault="0030574B" w:rsidP="002D66C4">
            <w:pPr>
              <w:pStyle w:val="ConsPlusNormal"/>
              <w:jc w:val="both"/>
            </w:pPr>
            <w:r>
              <w:t>всего (в возрасте от 2 месяцев до 7 лет);</w:t>
            </w:r>
          </w:p>
        </w:tc>
        <w:tc>
          <w:tcPr>
            <w:tcW w:w="1701" w:type="dxa"/>
          </w:tcPr>
          <w:p w:rsidR="004B5A71" w:rsidRPr="0040095C" w:rsidRDefault="00C520F2" w:rsidP="002D66C4">
            <w:pPr>
              <w:pStyle w:val="ConsPlusNormal"/>
            </w:pPr>
            <w:r>
              <w:t>46,6</w:t>
            </w:r>
          </w:p>
          <w:p w:rsidR="0030574B" w:rsidRPr="0040095C" w:rsidRDefault="0030574B" w:rsidP="002D66C4">
            <w:pPr>
              <w:pStyle w:val="ConsPlusNormal"/>
            </w:pPr>
            <w:r w:rsidRPr="0040095C">
              <w:t>процент</w:t>
            </w:r>
          </w:p>
        </w:tc>
      </w:tr>
      <w:tr w:rsidR="0030574B" w:rsidTr="002D66C4">
        <w:tc>
          <w:tcPr>
            <w:tcW w:w="7370" w:type="dxa"/>
          </w:tcPr>
          <w:p w:rsidR="0030574B" w:rsidRDefault="0030574B" w:rsidP="002D66C4">
            <w:pPr>
              <w:pStyle w:val="ConsPlusNormal"/>
              <w:jc w:val="both"/>
            </w:pPr>
            <w:r>
              <w:t>в возрасте от 2 месяцев до 3 лет;</w:t>
            </w:r>
          </w:p>
        </w:tc>
        <w:tc>
          <w:tcPr>
            <w:tcW w:w="1701" w:type="dxa"/>
          </w:tcPr>
          <w:p w:rsidR="004B5A71" w:rsidRPr="0040095C" w:rsidRDefault="00C520F2" w:rsidP="002D66C4">
            <w:pPr>
              <w:pStyle w:val="ConsPlusNormal"/>
            </w:pPr>
            <w:r>
              <w:t>26</w:t>
            </w:r>
          </w:p>
          <w:p w:rsidR="0030574B" w:rsidRPr="0040095C" w:rsidRDefault="0030574B" w:rsidP="002D66C4">
            <w:pPr>
              <w:pStyle w:val="ConsPlusNormal"/>
            </w:pPr>
            <w:r w:rsidRPr="0040095C">
              <w:t>процент</w:t>
            </w:r>
          </w:p>
        </w:tc>
      </w:tr>
      <w:tr w:rsidR="0030574B" w:rsidTr="002D66C4">
        <w:tc>
          <w:tcPr>
            <w:tcW w:w="7370" w:type="dxa"/>
          </w:tcPr>
          <w:p w:rsidR="0030574B" w:rsidRDefault="0030574B" w:rsidP="002D66C4">
            <w:pPr>
              <w:pStyle w:val="ConsPlusNormal"/>
              <w:jc w:val="both"/>
            </w:pPr>
            <w:r>
              <w:t>в возрасте от 3 до 7 лет.</w:t>
            </w:r>
          </w:p>
        </w:tc>
        <w:tc>
          <w:tcPr>
            <w:tcW w:w="1701" w:type="dxa"/>
          </w:tcPr>
          <w:p w:rsidR="004B5A71" w:rsidRPr="0040095C" w:rsidRDefault="00C520F2" w:rsidP="002D66C4">
            <w:pPr>
              <w:pStyle w:val="ConsPlusNormal"/>
            </w:pPr>
            <w:r>
              <w:t>100</w:t>
            </w:r>
          </w:p>
          <w:p w:rsidR="0030574B" w:rsidRPr="0040095C" w:rsidRDefault="0030574B" w:rsidP="002D66C4">
            <w:pPr>
              <w:pStyle w:val="ConsPlusNormal"/>
            </w:pPr>
            <w:r w:rsidRPr="0040095C">
              <w:t>процент</w:t>
            </w:r>
          </w:p>
        </w:tc>
      </w:tr>
      <w:tr w:rsidR="0030574B" w:rsidTr="002D66C4">
        <w:tc>
          <w:tcPr>
            <w:tcW w:w="7370" w:type="dxa"/>
          </w:tcPr>
          <w:p w:rsidR="0030574B" w:rsidRDefault="0030574B" w:rsidP="002D66C4">
            <w:pPr>
              <w:pStyle w:val="ConsPlusNormal"/>
              <w:jc w:val="both"/>
            </w:pPr>
            <w:r>
              <w:t>1.1.3. 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w:t>
            </w:r>
          </w:p>
        </w:tc>
        <w:tc>
          <w:tcPr>
            <w:tcW w:w="1701" w:type="dxa"/>
          </w:tcPr>
          <w:p w:rsidR="0030574B" w:rsidRPr="0040095C" w:rsidRDefault="00A600F8" w:rsidP="002D66C4">
            <w:pPr>
              <w:pStyle w:val="ConsPlusNormal"/>
            </w:pPr>
            <w:r>
              <w:t>нет</w:t>
            </w:r>
          </w:p>
        </w:tc>
      </w:tr>
      <w:tr w:rsidR="0030574B" w:rsidTr="002D66C4">
        <w:tc>
          <w:tcPr>
            <w:tcW w:w="7370" w:type="dxa"/>
          </w:tcPr>
          <w:p w:rsidR="0030574B" w:rsidRDefault="0030574B" w:rsidP="002D66C4">
            <w:pPr>
              <w:pStyle w:val="ConsPlusNormal"/>
              <w:jc w:val="both"/>
            </w:pPr>
            <w:r>
              <w:lastRenderedPageBreak/>
              <w:t>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1701" w:type="dxa"/>
          </w:tcPr>
          <w:p w:rsidR="0030574B" w:rsidRPr="0040095C" w:rsidRDefault="0030574B" w:rsidP="002D66C4">
            <w:pPr>
              <w:pStyle w:val="ConsPlusNormal"/>
            </w:pPr>
          </w:p>
        </w:tc>
      </w:tr>
      <w:tr w:rsidR="0030574B" w:rsidTr="002D66C4">
        <w:tc>
          <w:tcPr>
            <w:tcW w:w="7370" w:type="dxa"/>
          </w:tcPr>
          <w:p w:rsidR="0030574B" w:rsidRDefault="0030574B" w:rsidP="002D66C4">
            <w:pPr>
              <w:pStyle w:val="ConsPlusNormal"/>
              <w:jc w:val="both"/>
            </w:pPr>
            <w:r>
              <w:t>группы компенсирующей направленности;</w:t>
            </w:r>
          </w:p>
        </w:tc>
        <w:tc>
          <w:tcPr>
            <w:tcW w:w="1701" w:type="dxa"/>
          </w:tcPr>
          <w:p w:rsidR="0030574B" w:rsidRPr="0040095C" w:rsidRDefault="001B6F30" w:rsidP="002D66C4">
            <w:pPr>
              <w:pStyle w:val="ConsPlusNormal"/>
            </w:pPr>
            <w:r>
              <w:t>10 человек</w:t>
            </w:r>
          </w:p>
        </w:tc>
      </w:tr>
      <w:tr w:rsidR="0030574B" w:rsidTr="002D66C4">
        <w:tc>
          <w:tcPr>
            <w:tcW w:w="7370" w:type="dxa"/>
          </w:tcPr>
          <w:p w:rsidR="0030574B" w:rsidRDefault="0030574B" w:rsidP="002D66C4">
            <w:pPr>
              <w:pStyle w:val="ConsPlusNormal"/>
              <w:jc w:val="both"/>
            </w:pPr>
            <w:r>
              <w:t>группы общеразвивающей направленности;</w:t>
            </w:r>
          </w:p>
        </w:tc>
        <w:tc>
          <w:tcPr>
            <w:tcW w:w="1701" w:type="dxa"/>
          </w:tcPr>
          <w:p w:rsidR="0030574B" w:rsidRPr="0040095C" w:rsidRDefault="00A95270" w:rsidP="002D66C4">
            <w:pPr>
              <w:pStyle w:val="ConsPlusNormal"/>
            </w:pPr>
            <w:r>
              <w:t>254</w:t>
            </w:r>
            <w:r w:rsidR="001B6F30">
              <w:t xml:space="preserve"> </w:t>
            </w:r>
            <w:r w:rsidR="001940BD" w:rsidRPr="0040095C">
              <w:t xml:space="preserve"> </w:t>
            </w:r>
            <w:r w:rsidR="0030574B" w:rsidRPr="0040095C">
              <w:t>человек</w:t>
            </w:r>
            <w:r w:rsidR="001940BD" w:rsidRPr="0040095C">
              <w:t>а</w:t>
            </w:r>
          </w:p>
        </w:tc>
      </w:tr>
      <w:tr w:rsidR="0030574B" w:rsidTr="002D66C4">
        <w:tc>
          <w:tcPr>
            <w:tcW w:w="7370" w:type="dxa"/>
          </w:tcPr>
          <w:p w:rsidR="0030574B" w:rsidRDefault="0030574B" w:rsidP="002D66C4">
            <w:pPr>
              <w:pStyle w:val="ConsPlusNormal"/>
              <w:jc w:val="both"/>
            </w:pPr>
            <w:r>
              <w:t>группы оздоровительной направленности;</w:t>
            </w:r>
          </w:p>
        </w:tc>
        <w:tc>
          <w:tcPr>
            <w:tcW w:w="1701" w:type="dxa"/>
          </w:tcPr>
          <w:p w:rsidR="0030574B" w:rsidRPr="0040095C" w:rsidRDefault="00A600F8" w:rsidP="002D66C4">
            <w:pPr>
              <w:pStyle w:val="ConsPlusNormal"/>
            </w:pPr>
            <w:r>
              <w:t>нет</w:t>
            </w:r>
          </w:p>
        </w:tc>
      </w:tr>
      <w:tr w:rsidR="0030574B" w:rsidTr="002D66C4">
        <w:tc>
          <w:tcPr>
            <w:tcW w:w="7370" w:type="dxa"/>
          </w:tcPr>
          <w:p w:rsidR="0030574B" w:rsidRDefault="0030574B" w:rsidP="002D66C4">
            <w:pPr>
              <w:pStyle w:val="ConsPlusNormal"/>
              <w:jc w:val="both"/>
            </w:pPr>
            <w:r>
              <w:t>группы комбинированной направленности;</w:t>
            </w:r>
          </w:p>
        </w:tc>
        <w:tc>
          <w:tcPr>
            <w:tcW w:w="1701" w:type="dxa"/>
          </w:tcPr>
          <w:p w:rsidR="0030574B" w:rsidRPr="0040095C" w:rsidRDefault="00A600F8" w:rsidP="002D66C4">
            <w:pPr>
              <w:pStyle w:val="ConsPlusNormal"/>
            </w:pPr>
            <w:r>
              <w:t>нет</w:t>
            </w:r>
          </w:p>
        </w:tc>
      </w:tr>
      <w:tr w:rsidR="0030574B" w:rsidTr="002D66C4">
        <w:tc>
          <w:tcPr>
            <w:tcW w:w="7370" w:type="dxa"/>
          </w:tcPr>
          <w:p w:rsidR="0030574B" w:rsidRDefault="0030574B" w:rsidP="002D66C4">
            <w:pPr>
              <w:pStyle w:val="ConsPlusNormal"/>
              <w:jc w:val="both"/>
            </w:pPr>
            <w:r>
              <w:t>семейные дошкольные группы.</w:t>
            </w:r>
          </w:p>
        </w:tc>
        <w:tc>
          <w:tcPr>
            <w:tcW w:w="1701" w:type="dxa"/>
          </w:tcPr>
          <w:p w:rsidR="0030574B" w:rsidRPr="0040095C" w:rsidRDefault="00A600F8" w:rsidP="002D66C4">
            <w:pPr>
              <w:pStyle w:val="ConsPlusNormal"/>
            </w:pPr>
            <w:r>
              <w:t>нет</w:t>
            </w:r>
          </w:p>
        </w:tc>
      </w:tr>
      <w:tr w:rsidR="0030574B" w:rsidTr="002D66C4">
        <w:tc>
          <w:tcPr>
            <w:tcW w:w="7370" w:type="dxa"/>
          </w:tcPr>
          <w:p w:rsidR="0030574B" w:rsidRDefault="0030574B" w:rsidP="002D66C4">
            <w:pPr>
              <w:pStyle w:val="ConsPlusNormal"/>
              <w:jc w:val="both"/>
            </w:pPr>
            <w:r>
              <w:t>1.1.5. Наполняемость групп, функционирующих в режиме кратковременного и круглосуточного 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1701" w:type="dxa"/>
          </w:tcPr>
          <w:p w:rsidR="0030574B" w:rsidRPr="0040095C" w:rsidRDefault="0030574B" w:rsidP="002D66C4">
            <w:pPr>
              <w:pStyle w:val="ConsPlusNormal"/>
            </w:pPr>
          </w:p>
        </w:tc>
      </w:tr>
      <w:tr w:rsidR="0030574B" w:rsidTr="002D66C4">
        <w:tc>
          <w:tcPr>
            <w:tcW w:w="7370" w:type="dxa"/>
          </w:tcPr>
          <w:p w:rsidR="0030574B" w:rsidRDefault="0030574B" w:rsidP="002D66C4">
            <w:pPr>
              <w:pStyle w:val="ConsPlusNormal"/>
              <w:jc w:val="both"/>
            </w:pPr>
            <w:r>
              <w:t>в режиме кратковременного пребывания;</w:t>
            </w:r>
          </w:p>
        </w:tc>
        <w:tc>
          <w:tcPr>
            <w:tcW w:w="1701" w:type="dxa"/>
          </w:tcPr>
          <w:p w:rsidR="0030574B" w:rsidRPr="0040095C" w:rsidRDefault="001B6F30" w:rsidP="002D66C4">
            <w:pPr>
              <w:pStyle w:val="ConsPlusNormal"/>
            </w:pPr>
            <w:r>
              <w:t>нет</w:t>
            </w:r>
          </w:p>
        </w:tc>
      </w:tr>
      <w:tr w:rsidR="0030574B" w:rsidTr="002D66C4">
        <w:tc>
          <w:tcPr>
            <w:tcW w:w="7370" w:type="dxa"/>
          </w:tcPr>
          <w:p w:rsidR="0030574B" w:rsidRDefault="0030574B" w:rsidP="002D66C4">
            <w:pPr>
              <w:pStyle w:val="ConsPlusNormal"/>
              <w:jc w:val="both"/>
            </w:pPr>
            <w:r>
              <w:t>в режиме круглосуточного пребывания.</w:t>
            </w:r>
          </w:p>
        </w:tc>
        <w:tc>
          <w:tcPr>
            <w:tcW w:w="1701" w:type="dxa"/>
          </w:tcPr>
          <w:p w:rsidR="0030574B" w:rsidRPr="0040095C" w:rsidRDefault="00A600F8" w:rsidP="002D66C4">
            <w:pPr>
              <w:pStyle w:val="ConsPlusNormal"/>
            </w:pPr>
            <w:r>
              <w:t>нет</w:t>
            </w:r>
          </w:p>
        </w:tc>
      </w:tr>
      <w:tr w:rsidR="0030574B" w:rsidTr="002D66C4">
        <w:tc>
          <w:tcPr>
            <w:tcW w:w="7370" w:type="dxa"/>
          </w:tcPr>
          <w:p w:rsidR="0030574B" w:rsidRDefault="0030574B" w:rsidP="002D66C4">
            <w:pPr>
              <w:pStyle w:val="ConsPlusNormal"/>
              <w:jc w:val="both"/>
            </w:pPr>
            <w:r>
              <w:t>1.2. Содержание образовательной деятельности и организация образовательного процесса по образовательным программам дошкольного образования</w:t>
            </w:r>
          </w:p>
        </w:tc>
        <w:tc>
          <w:tcPr>
            <w:tcW w:w="1701" w:type="dxa"/>
          </w:tcPr>
          <w:p w:rsidR="0030574B" w:rsidRPr="0040095C" w:rsidRDefault="0030574B" w:rsidP="002D66C4">
            <w:pPr>
              <w:pStyle w:val="ConsPlusNormal"/>
            </w:pPr>
          </w:p>
        </w:tc>
      </w:tr>
      <w:tr w:rsidR="0030574B" w:rsidTr="002D66C4">
        <w:tc>
          <w:tcPr>
            <w:tcW w:w="7370" w:type="dxa"/>
          </w:tcPr>
          <w:p w:rsidR="0030574B" w:rsidRDefault="0030574B" w:rsidP="002D66C4">
            <w:pPr>
              <w:pStyle w:val="ConsPlusNormal"/>
              <w:jc w:val="both"/>
            </w:pPr>
            <w:r>
              <w:t>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701" w:type="dxa"/>
          </w:tcPr>
          <w:p w:rsidR="0030574B" w:rsidRPr="0040095C" w:rsidRDefault="0030574B" w:rsidP="002D66C4">
            <w:pPr>
              <w:pStyle w:val="ConsPlusNormal"/>
            </w:pPr>
          </w:p>
        </w:tc>
      </w:tr>
      <w:tr w:rsidR="0030574B" w:rsidTr="002D66C4">
        <w:tc>
          <w:tcPr>
            <w:tcW w:w="7370" w:type="dxa"/>
          </w:tcPr>
          <w:p w:rsidR="0030574B" w:rsidRDefault="0030574B" w:rsidP="002D66C4">
            <w:pPr>
              <w:pStyle w:val="ConsPlusNormal"/>
              <w:jc w:val="both"/>
            </w:pPr>
            <w:r>
              <w:t>группы компенсирующей направленности;</w:t>
            </w:r>
          </w:p>
        </w:tc>
        <w:tc>
          <w:tcPr>
            <w:tcW w:w="1701" w:type="dxa"/>
          </w:tcPr>
          <w:p w:rsidR="0030574B" w:rsidRPr="0040095C" w:rsidRDefault="00A95270" w:rsidP="002D66C4">
            <w:pPr>
              <w:pStyle w:val="ConsPlusNormal"/>
            </w:pPr>
            <w:r>
              <w:t>2,6</w:t>
            </w:r>
          </w:p>
        </w:tc>
      </w:tr>
      <w:tr w:rsidR="0030574B" w:rsidTr="002D66C4">
        <w:tc>
          <w:tcPr>
            <w:tcW w:w="7370" w:type="dxa"/>
          </w:tcPr>
          <w:p w:rsidR="0030574B" w:rsidRDefault="0030574B" w:rsidP="002D66C4">
            <w:pPr>
              <w:pStyle w:val="ConsPlusNormal"/>
              <w:jc w:val="both"/>
            </w:pPr>
            <w:r>
              <w:t>группы общеразвивающей направленности;</w:t>
            </w:r>
          </w:p>
        </w:tc>
        <w:tc>
          <w:tcPr>
            <w:tcW w:w="1701" w:type="dxa"/>
          </w:tcPr>
          <w:p w:rsidR="0030574B" w:rsidRPr="0040095C" w:rsidRDefault="00A95270" w:rsidP="002D66C4">
            <w:pPr>
              <w:pStyle w:val="ConsPlusNormal"/>
            </w:pPr>
            <w:r>
              <w:t>97,4</w:t>
            </w:r>
            <w:r w:rsidR="001B6F30">
              <w:t xml:space="preserve"> </w:t>
            </w:r>
            <w:r w:rsidR="0030574B" w:rsidRPr="0040095C">
              <w:t>процент</w:t>
            </w:r>
            <w:r w:rsidR="008846DE" w:rsidRPr="0040095C">
              <w:t>ов</w:t>
            </w:r>
          </w:p>
        </w:tc>
      </w:tr>
      <w:tr w:rsidR="0030574B" w:rsidTr="002D66C4">
        <w:tc>
          <w:tcPr>
            <w:tcW w:w="7370" w:type="dxa"/>
          </w:tcPr>
          <w:p w:rsidR="0030574B" w:rsidRDefault="0030574B" w:rsidP="002D66C4">
            <w:pPr>
              <w:pStyle w:val="ConsPlusNormal"/>
              <w:jc w:val="both"/>
            </w:pPr>
            <w:r>
              <w:t>группы оздоровительной направленности;</w:t>
            </w:r>
          </w:p>
        </w:tc>
        <w:tc>
          <w:tcPr>
            <w:tcW w:w="1701" w:type="dxa"/>
          </w:tcPr>
          <w:p w:rsidR="0030574B" w:rsidRPr="0040095C" w:rsidRDefault="00A600F8" w:rsidP="002D66C4">
            <w:pPr>
              <w:pStyle w:val="ConsPlusNormal"/>
            </w:pPr>
            <w:r>
              <w:t>нет</w:t>
            </w:r>
          </w:p>
        </w:tc>
      </w:tr>
      <w:tr w:rsidR="0030574B" w:rsidTr="002D66C4">
        <w:tc>
          <w:tcPr>
            <w:tcW w:w="7370" w:type="dxa"/>
          </w:tcPr>
          <w:p w:rsidR="0030574B" w:rsidRDefault="0030574B" w:rsidP="002D66C4">
            <w:pPr>
              <w:pStyle w:val="ConsPlusNormal"/>
              <w:jc w:val="both"/>
            </w:pPr>
            <w:r>
              <w:t>группы комбинированной направленности;</w:t>
            </w:r>
          </w:p>
        </w:tc>
        <w:tc>
          <w:tcPr>
            <w:tcW w:w="1701" w:type="dxa"/>
          </w:tcPr>
          <w:p w:rsidR="0030574B" w:rsidRPr="0040095C" w:rsidRDefault="00A600F8" w:rsidP="00A600F8">
            <w:pPr>
              <w:pStyle w:val="ConsPlusNormal"/>
            </w:pPr>
            <w:r>
              <w:t>нет</w:t>
            </w:r>
          </w:p>
        </w:tc>
      </w:tr>
      <w:tr w:rsidR="0030574B" w:rsidTr="002D66C4">
        <w:tc>
          <w:tcPr>
            <w:tcW w:w="7370" w:type="dxa"/>
          </w:tcPr>
          <w:p w:rsidR="0030574B" w:rsidRDefault="0030574B" w:rsidP="002D66C4">
            <w:pPr>
              <w:pStyle w:val="ConsPlusNormal"/>
              <w:jc w:val="both"/>
            </w:pPr>
            <w:r>
              <w:t>группы по присмотру и уходу за детьми.</w:t>
            </w:r>
          </w:p>
        </w:tc>
        <w:tc>
          <w:tcPr>
            <w:tcW w:w="1701" w:type="dxa"/>
          </w:tcPr>
          <w:p w:rsidR="0030574B" w:rsidRPr="0040095C" w:rsidRDefault="00A600F8" w:rsidP="00A600F8">
            <w:pPr>
              <w:pStyle w:val="ConsPlusNormal"/>
            </w:pPr>
            <w:r>
              <w:t>нет</w:t>
            </w:r>
          </w:p>
        </w:tc>
      </w:tr>
      <w:tr w:rsidR="0030574B" w:rsidTr="002D66C4">
        <w:tc>
          <w:tcPr>
            <w:tcW w:w="7370" w:type="dxa"/>
          </w:tcPr>
          <w:p w:rsidR="0030574B" w:rsidRDefault="0030574B" w:rsidP="002D66C4">
            <w:pPr>
              <w:pStyle w:val="ConsPlusNormal"/>
              <w:jc w:val="both"/>
            </w:pPr>
            <w:r>
              <w:t>1.3. Кадровое обеспечение дошкольных образовательных организаций и оценка уровня заработной платы педагогических работников</w:t>
            </w:r>
          </w:p>
        </w:tc>
        <w:tc>
          <w:tcPr>
            <w:tcW w:w="1701" w:type="dxa"/>
          </w:tcPr>
          <w:p w:rsidR="0030574B" w:rsidRPr="0040095C" w:rsidRDefault="0030574B" w:rsidP="002D66C4">
            <w:pPr>
              <w:pStyle w:val="ConsPlusNormal"/>
            </w:pPr>
          </w:p>
        </w:tc>
      </w:tr>
      <w:tr w:rsidR="0030574B" w:rsidTr="002D66C4">
        <w:tc>
          <w:tcPr>
            <w:tcW w:w="7370" w:type="dxa"/>
          </w:tcPr>
          <w:p w:rsidR="0030574B" w:rsidRDefault="0030574B" w:rsidP="002D66C4">
            <w:pPr>
              <w:pStyle w:val="ConsPlusNormal"/>
              <w:jc w:val="both"/>
            </w:pPr>
            <w:r>
              <w:t>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w:t>
            </w:r>
          </w:p>
        </w:tc>
        <w:tc>
          <w:tcPr>
            <w:tcW w:w="1701" w:type="dxa"/>
          </w:tcPr>
          <w:p w:rsidR="0030574B" w:rsidRPr="0040095C" w:rsidRDefault="00420405" w:rsidP="002D66C4">
            <w:pPr>
              <w:pStyle w:val="ConsPlusNormal"/>
            </w:pPr>
            <w:r>
              <w:t>9,4</w:t>
            </w:r>
            <w:r w:rsidR="00676F56" w:rsidRPr="0040095C">
              <w:t xml:space="preserve"> </w:t>
            </w:r>
            <w:r w:rsidR="00A600F8">
              <w:t xml:space="preserve"> </w:t>
            </w:r>
            <w:r w:rsidR="0030574B" w:rsidRPr="0040095C">
              <w:t>человек</w:t>
            </w:r>
          </w:p>
        </w:tc>
      </w:tr>
      <w:tr w:rsidR="0030574B" w:rsidTr="002D66C4">
        <w:tc>
          <w:tcPr>
            <w:tcW w:w="7370" w:type="dxa"/>
          </w:tcPr>
          <w:p w:rsidR="0030574B" w:rsidRDefault="0030574B" w:rsidP="002D66C4">
            <w:pPr>
              <w:pStyle w:val="ConsPlusNormal"/>
              <w:jc w:val="both"/>
            </w:pPr>
            <w:r>
              <w:t>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p>
        </w:tc>
        <w:tc>
          <w:tcPr>
            <w:tcW w:w="1701" w:type="dxa"/>
          </w:tcPr>
          <w:p w:rsidR="0030574B" w:rsidRPr="0040095C" w:rsidRDefault="0030574B" w:rsidP="002D66C4">
            <w:pPr>
              <w:pStyle w:val="ConsPlusNormal"/>
            </w:pPr>
          </w:p>
        </w:tc>
      </w:tr>
      <w:tr w:rsidR="0030574B" w:rsidTr="002D66C4">
        <w:tc>
          <w:tcPr>
            <w:tcW w:w="7370" w:type="dxa"/>
          </w:tcPr>
          <w:p w:rsidR="0030574B" w:rsidRDefault="0030574B" w:rsidP="002D66C4">
            <w:pPr>
              <w:pStyle w:val="ConsPlusNormal"/>
              <w:jc w:val="both"/>
            </w:pPr>
            <w:r>
              <w:lastRenderedPageBreak/>
              <w:t>воспитатели;</w:t>
            </w:r>
          </w:p>
        </w:tc>
        <w:tc>
          <w:tcPr>
            <w:tcW w:w="1701" w:type="dxa"/>
          </w:tcPr>
          <w:p w:rsidR="0030574B" w:rsidRPr="0040095C" w:rsidRDefault="00D26E1C" w:rsidP="002D66C4">
            <w:pPr>
              <w:pStyle w:val="ConsPlusNormal"/>
            </w:pPr>
            <w:r>
              <w:t>88,8</w:t>
            </w:r>
            <w:r w:rsidR="00F9082D" w:rsidRPr="0040095C">
              <w:t xml:space="preserve"> </w:t>
            </w:r>
            <w:r w:rsidR="0030574B" w:rsidRPr="0040095C">
              <w:t>процент</w:t>
            </w:r>
          </w:p>
        </w:tc>
      </w:tr>
      <w:tr w:rsidR="0030574B" w:rsidTr="002D66C4">
        <w:tc>
          <w:tcPr>
            <w:tcW w:w="7370" w:type="dxa"/>
          </w:tcPr>
          <w:p w:rsidR="0030574B" w:rsidRDefault="0030574B" w:rsidP="002D66C4">
            <w:pPr>
              <w:pStyle w:val="ConsPlusNormal"/>
              <w:jc w:val="both"/>
            </w:pPr>
            <w:r>
              <w:t>старшие воспитатели;</w:t>
            </w:r>
          </w:p>
        </w:tc>
        <w:tc>
          <w:tcPr>
            <w:tcW w:w="1701" w:type="dxa"/>
          </w:tcPr>
          <w:p w:rsidR="0030574B" w:rsidRPr="0040095C" w:rsidRDefault="001B6F30" w:rsidP="002D66C4">
            <w:pPr>
              <w:pStyle w:val="ConsPlusNormal"/>
            </w:pPr>
            <w:r>
              <w:t>нет</w:t>
            </w:r>
          </w:p>
        </w:tc>
      </w:tr>
      <w:tr w:rsidR="0030574B" w:rsidTr="002D66C4">
        <w:tc>
          <w:tcPr>
            <w:tcW w:w="7370" w:type="dxa"/>
          </w:tcPr>
          <w:p w:rsidR="0030574B" w:rsidRDefault="0030574B" w:rsidP="002D66C4">
            <w:pPr>
              <w:pStyle w:val="ConsPlusNormal"/>
              <w:jc w:val="both"/>
            </w:pPr>
            <w:r>
              <w:t>музыкальные руководители;</w:t>
            </w:r>
          </w:p>
        </w:tc>
        <w:tc>
          <w:tcPr>
            <w:tcW w:w="1701" w:type="dxa"/>
          </w:tcPr>
          <w:p w:rsidR="0030574B" w:rsidRPr="0040095C" w:rsidRDefault="00D26E1C" w:rsidP="002D66C4">
            <w:pPr>
              <w:pStyle w:val="ConsPlusNormal"/>
            </w:pPr>
            <w:r>
              <w:t>3,7</w:t>
            </w:r>
            <w:r w:rsidR="00F9082D" w:rsidRPr="0040095C">
              <w:t xml:space="preserve"> </w:t>
            </w:r>
            <w:r w:rsidR="0030574B" w:rsidRPr="0040095C">
              <w:t>процент</w:t>
            </w:r>
          </w:p>
        </w:tc>
      </w:tr>
      <w:tr w:rsidR="0030574B" w:rsidTr="002D66C4">
        <w:tc>
          <w:tcPr>
            <w:tcW w:w="7370" w:type="dxa"/>
          </w:tcPr>
          <w:p w:rsidR="0030574B" w:rsidRDefault="0030574B" w:rsidP="002D66C4">
            <w:pPr>
              <w:pStyle w:val="ConsPlusNormal"/>
              <w:jc w:val="both"/>
            </w:pPr>
            <w:r>
              <w:t>инструкторы по физической культуре;</w:t>
            </w:r>
          </w:p>
        </w:tc>
        <w:tc>
          <w:tcPr>
            <w:tcW w:w="1701" w:type="dxa"/>
          </w:tcPr>
          <w:p w:rsidR="0030574B" w:rsidRPr="0040095C" w:rsidRDefault="00A600F8" w:rsidP="002D66C4">
            <w:pPr>
              <w:pStyle w:val="ConsPlusNormal"/>
            </w:pPr>
            <w:r>
              <w:t>нет</w:t>
            </w:r>
          </w:p>
        </w:tc>
      </w:tr>
      <w:tr w:rsidR="0030574B" w:rsidTr="002D66C4">
        <w:tc>
          <w:tcPr>
            <w:tcW w:w="7370" w:type="dxa"/>
          </w:tcPr>
          <w:p w:rsidR="0030574B" w:rsidRDefault="0030574B" w:rsidP="002D66C4">
            <w:pPr>
              <w:pStyle w:val="ConsPlusNormal"/>
              <w:jc w:val="both"/>
            </w:pPr>
            <w:r>
              <w:t>учителя-логопеды;</w:t>
            </w:r>
          </w:p>
        </w:tc>
        <w:tc>
          <w:tcPr>
            <w:tcW w:w="1701" w:type="dxa"/>
          </w:tcPr>
          <w:p w:rsidR="0030574B" w:rsidRPr="0040095C" w:rsidRDefault="00561115" w:rsidP="002D66C4">
            <w:pPr>
              <w:pStyle w:val="ConsPlusNormal"/>
            </w:pPr>
            <w:r>
              <w:t>7,4</w:t>
            </w:r>
            <w:r w:rsidR="00F9082D" w:rsidRPr="0040095C">
              <w:t xml:space="preserve"> </w:t>
            </w:r>
            <w:r w:rsidR="0030574B" w:rsidRPr="0040095C">
              <w:t>процент</w:t>
            </w:r>
          </w:p>
        </w:tc>
      </w:tr>
      <w:tr w:rsidR="0030574B" w:rsidTr="002D66C4">
        <w:tc>
          <w:tcPr>
            <w:tcW w:w="7370" w:type="dxa"/>
          </w:tcPr>
          <w:p w:rsidR="0030574B" w:rsidRDefault="0030574B" w:rsidP="002D66C4">
            <w:pPr>
              <w:pStyle w:val="ConsPlusNormal"/>
              <w:jc w:val="both"/>
            </w:pPr>
            <w:r>
              <w:t>учителя-дефектологи;</w:t>
            </w:r>
          </w:p>
        </w:tc>
        <w:tc>
          <w:tcPr>
            <w:tcW w:w="1701" w:type="dxa"/>
          </w:tcPr>
          <w:p w:rsidR="0030574B" w:rsidRPr="0040095C" w:rsidRDefault="00A600F8" w:rsidP="002D66C4">
            <w:pPr>
              <w:pStyle w:val="ConsPlusNormal"/>
            </w:pPr>
            <w:r>
              <w:t>нет</w:t>
            </w:r>
          </w:p>
        </w:tc>
      </w:tr>
      <w:tr w:rsidR="0030574B" w:rsidTr="002D66C4">
        <w:tc>
          <w:tcPr>
            <w:tcW w:w="7370" w:type="dxa"/>
          </w:tcPr>
          <w:p w:rsidR="0030574B" w:rsidRDefault="0030574B" w:rsidP="002D66C4">
            <w:pPr>
              <w:pStyle w:val="ConsPlusNormal"/>
              <w:jc w:val="both"/>
            </w:pPr>
            <w:r>
              <w:t>педагоги-психологи;</w:t>
            </w:r>
          </w:p>
        </w:tc>
        <w:tc>
          <w:tcPr>
            <w:tcW w:w="1701" w:type="dxa"/>
          </w:tcPr>
          <w:p w:rsidR="0030574B" w:rsidRPr="0040095C" w:rsidRDefault="00511750" w:rsidP="00301C56">
            <w:pPr>
              <w:pStyle w:val="ConsPlusNormal"/>
            </w:pPr>
            <w:r>
              <w:t>нет</w:t>
            </w:r>
          </w:p>
        </w:tc>
      </w:tr>
      <w:tr w:rsidR="0030574B" w:rsidTr="002D66C4">
        <w:tc>
          <w:tcPr>
            <w:tcW w:w="7370" w:type="dxa"/>
          </w:tcPr>
          <w:p w:rsidR="0030574B" w:rsidRDefault="0030574B" w:rsidP="002D66C4">
            <w:pPr>
              <w:pStyle w:val="ConsPlusNormal"/>
              <w:jc w:val="both"/>
            </w:pPr>
            <w:r>
              <w:t>социальные педагоги;</w:t>
            </w:r>
          </w:p>
        </w:tc>
        <w:tc>
          <w:tcPr>
            <w:tcW w:w="1701" w:type="dxa"/>
          </w:tcPr>
          <w:p w:rsidR="0030574B" w:rsidRPr="0040095C" w:rsidRDefault="00511750" w:rsidP="002D66C4">
            <w:pPr>
              <w:pStyle w:val="ConsPlusNormal"/>
            </w:pPr>
            <w:r>
              <w:t>нет</w:t>
            </w:r>
          </w:p>
        </w:tc>
      </w:tr>
      <w:tr w:rsidR="0030574B" w:rsidTr="002D66C4">
        <w:tc>
          <w:tcPr>
            <w:tcW w:w="7370" w:type="dxa"/>
          </w:tcPr>
          <w:p w:rsidR="0030574B" w:rsidRDefault="0030574B" w:rsidP="002D66C4">
            <w:pPr>
              <w:pStyle w:val="ConsPlusNormal"/>
              <w:jc w:val="both"/>
            </w:pPr>
            <w:r>
              <w:t>педагоги-организаторы;</w:t>
            </w:r>
          </w:p>
        </w:tc>
        <w:tc>
          <w:tcPr>
            <w:tcW w:w="1701" w:type="dxa"/>
          </w:tcPr>
          <w:p w:rsidR="0030574B" w:rsidRPr="0040095C" w:rsidRDefault="00A600F8" w:rsidP="002D66C4">
            <w:pPr>
              <w:pStyle w:val="ConsPlusNormal"/>
            </w:pPr>
            <w:r>
              <w:t>нет</w:t>
            </w:r>
          </w:p>
        </w:tc>
      </w:tr>
      <w:tr w:rsidR="0030574B" w:rsidTr="002D66C4">
        <w:tc>
          <w:tcPr>
            <w:tcW w:w="7370" w:type="dxa"/>
          </w:tcPr>
          <w:p w:rsidR="0030574B" w:rsidRDefault="0030574B" w:rsidP="002D66C4">
            <w:pPr>
              <w:pStyle w:val="ConsPlusNormal"/>
              <w:jc w:val="both"/>
            </w:pPr>
            <w:r>
              <w:t>педагоги дополнительного образования.</w:t>
            </w:r>
          </w:p>
        </w:tc>
        <w:tc>
          <w:tcPr>
            <w:tcW w:w="1701" w:type="dxa"/>
          </w:tcPr>
          <w:p w:rsidR="0030574B" w:rsidRPr="0040095C" w:rsidRDefault="00A600F8" w:rsidP="002D66C4">
            <w:pPr>
              <w:pStyle w:val="ConsPlusNormal"/>
            </w:pPr>
            <w:r>
              <w:t>нет</w:t>
            </w:r>
          </w:p>
        </w:tc>
      </w:tr>
      <w:tr w:rsidR="0030574B" w:rsidTr="002D66C4">
        <w:tc>
          <w:tcPr>
            <w:tcW w:w="7370" w:type="dxa"/>
          </w:tcPr>
          <w:p w:rsidR="0030574B" w:rsidRDefault="0030574B" w:rsidP="002D66C4">
            <w:pPr>
              <w:pStyle w:val="ConsPlusNormal"/>
              <w:jc w:val="both"/>
            </w:pPr>
            <w:r>
              <w:t>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p>
        </w:tc>
        <w:tc>
          <w:tcPr>
            <w:tcW w:w="1701" w:type="dxa"/>
          </w:tcPr>
          <w:p w:rsidR="00D855D7" w:rsidRPr="0040095C" w:rsidRDefault="00A11612" w:rsidP="002D66C4">
            <w:pPr>
              <w:pStyle w:val="ConsPlusNormal"/>
            </w:pPr>
            <w:r>
              <w:t>127</w:t>
            </w:r>
          </w:p>
          <w:p w:rsidR="0030574B" w:rsidRPr="0040095C" w:rsidRDefault="0030574B" w:rsidP="002D66C4">
            <w:pPr>
              <w:pStyle w:val="ConsPlusNormal"/>
            </w:pPr>
            <w:r w:rsidRPr="0040095C">
              <w:t>процент</w:t>
            </w:r>
          </w:p>
        </w:tc>
      </w:tr>
      <w:tr w:rsidR="0030574B" w:rsidTr="002D66C4">
        <w:tc>
          <w:tcPr>
            <w:tcW w:w="7370" w:type="dxa"/>
          </w:tcPr>
          <w:p w:rsidR="0030574B" w:rsidRDefault="0030574B" w:rsidP="002D66C4">
            <w:pPr>
              <w:pStyle w:val="ConsPlusNormal"/>
              <w:jc w:val="both"/>
            </w:pPr>
            <w:r>
              <w:t>1.4. Материально-техническое и информационное обеспечение дошкольных образовательных организаций</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1.4.1. Площадь помещений, используемых непосредственно для нужд дошкольных образовательных организаций, в расчете на 1 ребенка.</w:t>
            </w:r>
          </w:p>
        </w:tc>
        <w:tc>
          <w:tcPr>
            <w:tcW w:w="1701" w:type="dxa"/>
          </w:tcPr>
          <w:p w:rsidR="00A66317" w:rsidRPr="0040095C" w:rsidRDefault="00A600F8" w:rsidP="002D66C4">
            <w:pPr>
              <w:pStyle w:val="ConsPlusNormal"/>
            </w:pPr>
            <w:r>
              <w:t xml:space="preserve"> 11,</w:t>
            </w:r>
            <w:r w:rsidR="00511750">
              <w:t>0</w:t>
            </w:r>
            <w:r>
              <w:t>8</w:t>
            </w:r>
          </w:p>
          <w:p w:rsidR="0030574B" w:rsidRPr="0040095C" w:rsidRDefault="0030574B" w:rsidP="002D66C4">
            <w:pPr>
              <w:pStyle w:val="ConsPlusNormal"/>
            </w:pPr>
            <w:r w:rsidRPr="0040095C">
              <w:t>квадратный метр</w:t>
            </w:r>
          </w:p>
        </w:tc>
      </w:tr>
      <w:tr w:rsidR="0030574B" w:rsidTr="002D66C4">
        <w:tc>
          <w:tcPr>
            <w:tcW w:w="7370" w:type="dxa"/>
          </w:tcPr>
          <w:p w:rsidR="0030574B" w:rsidRDefault="0030574B" w:rsidP="002D66C4">
            <w:pPr>
              <w:pStyle w:val="ConsPlusNormal"/>
              <w:jc w:val="both"/>
            </w:pPr>
            <w:r>
              <w:t>1.4.2. Удельный вес числа организаций, имеющих все виды благоустройства (водопровод, центральное отопление, канализацию), в общем числе дошкольных образовательных организаций.</w:t>
            </w:r>
          </w:p>
        </w:tc>
        <w:tc>
          <w:tcPr>
            <w:tcW w:w="1701" w:type="dxa"/>
          </w:tcPr>
          <w:p w:rsidR="00CD0999" w:rsidRPr="0040095C" w:rsidRDefault="00D9005D" w:rsidP="002D66C4">
            <w:pPr>
              <w:pStyle w:val="ConsPlusNormal"/>
            </w:pPr>
            <w:r>
              <w:t>80</w:t>
            </w:r>
          </w:p>
          <w:p w:rsidR="0030574B" w:rsidRPr="0040095C" w:rsidRDefault="0030574B" w:rsidP="002D66C4">
            <w:pPr>
              <w:pStyle w:val="ConsPlusNormal"/>
            </w:pPr>
            <w:r w:rsidRPr="0040095C">
              <w:t>процент</w:t>
            </w:r>
          </w:p>
        </w:tc>
      </w:tr>
      <w:tr w:rsidR="0030574B" w:rsidTr="002D66C4">
        <w:tc>
          <w:tcPr>
            <w:tcW w:w="7370" w:type="dxa"/>
          </w:tcPr>
          <w:p w:rsidR="0030574B" w:rsidRDefault="0030574B" w:rsidP="002D66C4">
            <w:pPr>
              <w:pStyle w:val="ConsPlusNormal"/>
              <w:jc w:val="both"/>
            </w:pPr>
            <w:r>
              <w:t>1.4.3. Удельный вес числа организаций, имеющих физкультурные залы, в общем числе дошкольных образовательных организаций.</w:t>
            </w:r>
          </w:p>
        </w:tc>
        <w:tc>
          <w:tcPr>
            <w:tcW w:w="1701" w:type="dxa"/>
          </w:tcPr>
          <w:p w:rsidR="0030574B" w:rsidRPr="0040095C" w:rsidRDefault="00D210CE" w:rsidP="002D66C4">
            <w:pPr>
              <w:pStyle w:val="ConsPlusNormal"/>
            </w:pPr>
            <w:r>
              <w:t>нет</w:t>
            </w:r>
          </w:p>
        </w:tc>
      </w:tr>
      <w:tr w:rsidR="0030574B" w:rsidTr="002D66C4">
        <w:tc>
          <w:tcPr>
            <w:tcW w:w="7370" w:type="dxa"/>
          </w:tcPr>
          <w:p w:rsidR="0030574B" w:rsidRDefault="0030574B" w:rsidP="002D66C4">
            <w:pPr>
              <w:pStyle w:val="ConsPlusNormal"/>
              <w:jc w:val="both"/>
            </w:pPr>
            <w:r>
              <w:t>1.4.4. Число персональных компьютеров, доступных для использования детьми, в расчете на 100 детей, посещающих дошкольные образовательные организации.</w:t>
            </w:r>
          </w:p>
        </w:tc>
        <w:tc>
          <w:tcPr>
            <w:tcW w:w="1701" w:type="dxa"/>
          </w:tcPr>
          <w:p w:rsidR="00430C86" w:rsidRPr="0040095C" w:rsidRDefault="00A46688" w:rsidP="002D66C4">
            <w:pPr>
              <w:pStyle w:val="ConsPlusNormal"/>
            </w:pPr>
            <w:r>
              <w:t>0,04</w:t>
            </w:r>
          </w:p>
          <w:p w:rsidR="0030574B" w:rsidRPr="0040095C" w:rsidRDefault="0030574B" w:rsidP="002D66C4">
            <w:pPr>
              <w:pStyle w:val="ConsPlusNormal"/>
            </w:pPr>
            <w:r w:rsidRPr="0040095C">
              <w:t>единица</w:t>
            </w:r>
          </w:p>
        </w:tc>
      </w:tr>
      <w:tr w:rsidR="0030574B" w:rsidTr="002D66C4">
        <w:tc>
          <w:tcPr>
            <w:tcW w:w="7370" w:type="dxa"/>
          </w:tcPr>
          <w:p w:rsidR="0030574B" w:rsidRDefault="0030574B" w:rsidP="002D66C4">
            <w:pPr>
              <w:pStyle w:val="ConsPlusNormal"/>
              <w:jc w:val="both"/>
            </w:pPr>
            <w:r>
              <w:t>1.5. Условия получения дошкольного образования лицами с ограниченными возможностями здоровья и инвалидами</w:t>
            </w:r>
          </w:p>
        </w:tc>
        <w:tc>
          <w:tcPr>
            <w:tcW w:w="1701" w:type="dxa"/>
          </w:tcPr>
          <w:p w:rsidR="0030574B" w:rsidRPr="0040095C" w:rsidRDefault="0030574B" w:rsidP="002D66C4">
            <w:pPr>
              <w:pStyle w:val="ConsPlusNormal"/>
            </w:pPr>
          </w:p>
        </w:tc>
      </w:tr>
      <w:tr w:rsidR="0030574B" w:rsidTr="002D66C4">
        <w:tc>
          <w:tcPr>
            <w:tcW w:w="7370" w:type="dxa"/>
          </w:tcPr>
          <w:p w:rsidR="0030574B" w:rsidRDefault="0030574B" w:rsidP="002D66C4">
            <w:pPr>
              <w:pStyle w:val="ConsPlusNormal"/>
              <w:jc w:val="both"/>
            </w:pPr>
            <w:r>
              <w:t>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701" w:type="dxa"/>
          </w:tcPr>
          <w:p w:rsidR="009334B8" w:rsidRPr="0040095C" w:rsidRDefault="00A46688" w:rsidP="002D66C4">
            <w:pPr>
              <w:pStyle w:val="ConsPlusNormal"/>
            </w:pPr>
            <w:r>
              <w:t>0,68</w:t>
            </w:r>
          </w:p>
          <w:p w:rsidR="0030574B" w:rsidRPr="0040095C" w:rsidRDefault="0030574B" w:rsidP="002D66C4">
            <w:pPr>
              <w:pStyle w:val="ConsPlusNormal"/>
            </w:pPr>
            <w:r w:rsidRPr="0040095C">
              <w:t>процент</w:t>
            </w:r>
          </w:p>
        </w:tc>
      </w:tr>
      <w:tr w:rsidR="0030574B" w:rsidTr="002D66C4">
        <w:tc>
          <w:tcPr>
            <w:tcW w:w="7370" w:type="dxa"/>
          </w:tcPr>
          <w:p w:rsidR="0030574B" w:rsidRDefault="0030574B" w:rsidP="002D66C4">
            <w:pPr>
              <w:pStyle w:val="ConsPlusNormal"/>
              <w:jc w:val="both"/>
            </w:pPr>
            <w:r>
              <w:t>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701" w:type="dxa"/>
          </w:tcPr>
          <w:p w:rsidR="00615465" w:rsidRPr="0040095C" w:rsidRDefault="00A46688" w:rsidP="002D66C4">
            <w:pPr>
              <w:pStyle w:val="ConsPlusNormal"/>
            </w:pPr>
            <w:r>
              <w:t>1,02</w:t>
            </w:r>
          </w:p>
          <w:p w:rsidR="0030574B" w:rsidRPr="0040095C" w:rsidRDefault="0030574B" w:rsidP="002D66C4">
            <w:pPr>
              <w:pStyle w:val="ConsPlusNormal"/>
            </w:pPr>
            <w:r w:rsidRPr="0040095C">
              <w:t>процент</w:t>
            </w:r>
          </w:p>
        </w:tc>
      </w:tr>
      <w:tr w:rsidR="0030574B" w:rsidTr="002D66C4">
        <w:tc>
          <w:tcPr>
            <w:tcW w:w="7370" w:type="dxa"/>
          </w:tcPr>
          <w:p w:rsidR="0030574B" w:rsidRDefault="0030574B" w:rsidP="002D66C4">
            <w:pPr>
              <w:pStyle w:val="ConsPlusNormal"/>
              <w:jc w:val="both"/>
            </w:pPr>
            <w:r>
              <w:lastRenderedPageBreak/>
              <w:t>1.5.3. Структура численности детей с ограниченными возможностями здоровья,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1701" w:type="dxa"/>
          </w:tcPr>
          <w:p w:rsidR="0030574B" w:rsidRPr="0040095C" w:rsidRDefault="0030574B" w:rsidP="002D66C4">
            <w:pPr>
              <w:pStyle w:val="ConsPlusNormal"/>
            </w:pPr>
          </w:p>
        </w:tc>
      </w:tr>
      <w:tr w:rsidR="0030574B" w:rsidTr="002D66C4">
        <w:tc>
          <w:tcPr>
            <w:tcW w:w="7370" w:type="dxa"/>
          </w:tcPr>
          <w:p w:rsidR="0030574B" w:rsidRDefault="0030574B" w:rsidP="002D66C4">
            <w:pPr>
              <w:pStyle w:val="ConsPlusNormal"/>
              <w:jc w:val="both"/>
            </w:pPr>
            <w:r>
              <w:t>компенсирующей направленности, в том числе для воспитанников:</w:t>
            </w:r>
          </w:p>
        </w:tc>
        <w:tc>
          <w:tcPr>
            <w:tcW w:w="1701" w:type="dxa"/>
          </w:tcPr>
          <w:p w:rsidR="0030574B" w:rsidRPr="0040095C" w:rsidRDefault="00936F79"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с нарушениями слуха;</w:t>
            </w:r>
          </w:p>
        </w:tc>
        <w:tc>
          <w:tcPr>
            <w:tcW w:w="1701" w:type="dxa"/>
          </w:tcPr>
          <w:p w:rsidR="0030574B" w:rsidRPr="0040095C" w:rsidRDefault="00936F79"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с нарушениями речи;</w:t>
            </w:r>
          </w:p>
        </w:tc>
        <w:tc>
          <w:tcPr>
            <w:tcW w:w="1701" w:type="dxa"/>
          </w:tcPr>
          <w:p w:rsidR="0030574B" w:rsidRPr="0040095C" w:rsidRDefault="00936F79"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с нарушениями зрения;</w:t>
            </w:r>
          </w:p>
        </w:tc>
        <w:tc>
          <w:tcPr>
            <w:tcW w:w="1701" w:type="dxa"/>
          </w:tcPr>
          <w:p w:rsidR="0030574B" w:rsidRPr="0040095C" w:rsidRDefault="00936F79"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с умственной отсталостью (интеллектуальными нарушениями);</w:t>
            </w:r>
          </w:p>
        </w:tc>
        <w:tc>
          <w:tcPr>
            <w:tcW w:w="1701" w:type="dxa"/>
          </w:tcPr>
          <w:p w:rsidR="0030574B" w:rsidRPr="0040095C" w:rsidRDefault="00936F79"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с задержкой психического развития;</w:t>
            </w:r>
          </w:p>
        </w:tc>
        <w:tc>
          <w:tcPr>
            <w:tcW w:w="1701" w:type="dxa"/>
          </w:tcPr>
          <w:p w:rsidR="0030574B" w:rsidRPr="0040095C" w:rsidRDefault="00A46688" w:rsidP="002D66C4">
            <w:pPr>
              <w:pStyle w:val="ConsPlusNormal"/>
            </w:pPr>
            <w:r w:rsidRPr="009248B1">
              <w:t>100</w:t>
            </w:r>
            <w:r w:rsidR="00615465" w:rsidRPr="0040095C">
              <w:t xml:space="preserve"> </w:t>
            </w:r>
            <w:r w:rsidR="0030574B" w:rsidRPr="0040095C">
              <w:t>процент</w:t>
            </w:r>
          </w:p>
        </w:tc>
      </w:tr>
      <w:tr w:rsidR="0030574B" w:rsidTr="002D66C4">
        <w:tc>
          <w:tcPr>
            <w:tcW w:w="7370" w:type="dxa"/>
          </w:tcPr>
          <w:p w:rsidR="0030574B" w:rsidRDefault="0030574B" w:rsidP="002D66C4">
            <w:pPr>
              <w:pStyle w:val="ConsPlusNormal"/>
              <w:jc w:val="both"/>
            </w:pPr>
            <w:r>
              <w:t>с нарушениями опорно-двигательного аппарата;</w:t>
            </w:r>
          </w:p>
        </w:tc>
        <w:tc>
          <w:tcPr>
            <w:tcW w:w="1701" w:type="dxa"/>
          </w:tcPr>
          <w:p w:rsidR="0030574B" w:rsidRPr="0040095C" w:rsidRDefault="00B94EBD"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со сложными дефектами (множественными нарушениями);</w:t>
            </w:r>
          </w:p>
        </w:tc>
        <w:tc>
          <w:tcPr>
            <w:tcW w:w="1701" w:type="dxa"/>
          </w:tcPr>
          <w:p w:rsidR="0030574B" w:rsidRPr="0040095C" w:rsidRDefault="00A46688" w:rsidP="002D66C4">
            <w:pPr>
              <w:pStyle w:val="ConsPlusNormal"/>
            </w:pPr>
            <w:r>
              <w:t>нет</w:t>
            </w:r>
          </w:p>
        </w:tc>
      </w:tr>
      <w:tr w:rsidR="0030574B" w:rsidTr="002D66C4">
        <w:tc>
          <w:tcPr>
            <w:tcW w:w="7370" w:type="dxa"/>
          </w:tcPr>
          <w:p w:rsidR="0030574B" w:rsidRDefault="0030574B" w:rsidP="002D66C4">
            <w:pPr>
              <w:pStyle w:val="ConsPlusNormal"/>
              <w:jc w:val="both"/>
            </w:pPr>
            <w:r>
              <w:t>с другими ограниченными возможностями здоровья.</w:t>
            </w:r>
          </w:p>
        </w:tc>
        <w:tc>
          <w:tcPr>
            <w:tcW w:w="1701" w:type="dxa"/>
          </w:tcPr>
          <w:p w:rsidR="0030574B" w:rsidRPr="0040095C" w:rsidRDefault="00A46688" w:rsidP="002D66C4">
            <w:pPr>
              <w:pStyle w:val="ConsPlusNormal"/>
            </w:pPr>
            <w:r>
              <w:t>нет</w:t>
            </w:r>
          </w:p>
        </w:tc>
      </w:tr>
      <w:tr w:rsidR="0030574B" w:rsidTr="002D66C4">
        <w:tc>
          <w:tcPr>
            <w:tcW w:w="7370" w:type="dxa"/>
          </w:tcPr>
          <w:p w:rsidR="0030574B" w:rsidRDefault="0030574B" w:rsidP="002D66C4">
            <w:pPr>
              <w:pStyle w:val="ConsPlusNormal"/>
              <w:jc w:val="both"/>
            </w:pPr>
            <w:r>
              <w:t>оздоровительной направленности;</w:t>
            </w:r>
          </w:p>
        </w:tc>
        <w:tc>
          <w:tcPr>
            <w:tcW w:w="1701" w:type="dxa"/>
          </w:tcPr>
          <w:p w:rsidR="0030574B" w:rsidRPr="0040095C" w:rsidRDefault="0023180A"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комбинированной направленности.</w:t>
            </w:r>
          </w:p>
        </w:tc>
        <w:tc>
          <w:tcPr>
            <w:tcW w:w="1701" w:type="dxa"/>
          </w:tcPr>
          <w:p w:rsidR="0030574B" w:rsidRPr="0040095C" w:rsidRDefault="0023180A"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1.5.4. Структура численности детей-инвалидов,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1701" w:type="dxa"/>
          </w:tcPr>
          <w:p w:rsidR="0030574B" w:rsidRPr="0040095C" w:rsidRDefault="0030574B" w:rsidP="002D66C4">
            <w:pPr>
              <w:pStyle w:val="ConsPlusNormal"/>
            </w:pPr>
          </w:p>
        </w:tc>
      </w:tr>
      <w:tr w:rsidR="0030574B" w:rsidRPr="00301C56" w:rsidTr="002D66C4">
        <w:tc>
          <w:tcPr>
            <w:tcW w:w="7370" w:type="dxa"/>
          </w:tcPr>
          <w:p w:rsidR="0030574B" w:rsidRDefault="0030574B" w:rsidP="002D66C4">
            <w:pPr>
              <w:pStyle w:val="ConsPlusNormal"/>
              <w:jc w:val="both"/>
            </w:pPr>
            <w:r>
              <w:t>компенсирующей направленности, в том числе для воспитанников:</w:t>
            </w:r>
          </w:p>
        </w:tc>
        <w:tc>
          <w:tcPr>
            <w:tcW w:w="1701" w:type="dxa"/>
          </w:tcPr>
          <w:p w:rsidR="0030574B" w:rsidRPr="0040095C" w:rsidRDefault="008243E6" w:rsidP="002D66C4">
            <w:pPr>
              <w:pStyle w:val="ConsPlusNormal"/>
            </w:pPr>
            <w:r>
              <w:t>0</w:t>
            </w:r>
            <w:r w:rsidR="00301C56" w:rsidRPr="0040095C">
              <w:t xml:space="preserve"> </w:t>
            </w:r>
            <w:r w:rsidR="0030574B" w:rsidRPr="0040095C">
              <w:t>процент</w:t>
            </w:r>
          </w:p>
        </w:tc>
      </w:tr>
      <w:tr w:rsidR="0030574B" w:rsidRPr="00301C56" w:rsidTr="002D66C4">
        <w:tc>
          <w:tcPr>
            <w:tcW w:w="7370" w:type="dxa"/>
          </w:tcPr>
          <w:p w:rsidR="0030574B" w:rsidRDefault="0030574B" w:rsidP="002D66C4">
            <w:pPr>
              <w:pStyle w:val="ConsPlusNormal"/>
              <w:jc w:val="both"/>
            </w:pPr>
            <w:r>
              <w:t>с нарушениями слуха;</w:t>
            </w:r>
          </w:p>
        </w:tc>
        <w:tc>
          <w:tcPr>
            <w:tcW w:w="1701" w:type="dxa"/>
          </w:tcPr>
          <w:p w:rsidR="0030574B" w:rsidRPr="0040095C" w:rsidRDefault="000A636E" w:rsidP="002D66C4">
            <w:pPr>
              <w:pStyle w:val="ConsPlusNormal"/>
            </w:pPr>
            <w:r w:rsidRPr="0040095C">
              <w:t>нет</w:t>
            </w:r>
          </w:p>
        </w:tc>
      </w:tr>
      <w:tr w:rsidR="0030574B" w:rsidRPr="00301C56" w:rsidTr="002D66C4">
        <w:tc>
          <w:tcPr>
            <w:tcW w:w="7370" w:type="dxa"/>
          </w:tcPr>
          <w:p w:rsidR="0030574B" w:rsidRDefault="0030574B" w:rsidP="002D66C4">
            <w:pPr>
              <w:pStyle w:val="ConsPlusNormal"/>
              <w:jc w:val="both"/>
            </w:pPr>
            <w:r>
              <w:t>с нарушениями речи;</w:t>
            </w:r>
          </w:p>
        </w:tc>
        <w:tc>
          <w:tcPr>
            <w:tcW w:w="1701" w:type="dxa"/>
          </w:tcPr>
          <w:p w:rsidR="0030574B" w:rsidRPr="0040095C" w:rsidRDefault="000A636E" w:rsidP="002D66C4">
            <w:pPr>
              <w:pStyle w:val="ConsPlusNormal"/>
            </w:pPr>
            <w:r w:rsidRPr="0040095C">
              <w:t>нет</w:t>
            </w:r>
          </w:p>
        </w:tc>
      </w:tr>
      <w:tr w:rsidR="0030574B" w:rsidRPr="00301C56" w:rsidTr="002D66C4">
        <w:tc>
          <w:tcPr>
            <w:tcW w:w="7370" w:type="dxa"/>
          </w:tcPr>
          <w:p w:rsidR="0030574B" w:rsidRDefault="0030574B" w:rsidP="002D66C4">
            <w:pPr>
              <w:pStyle w:val="ConsPlusNormal"/>
              <w:jc w:val="both"/>
            </w:pPr>
            <w:r>
              <w:t>с нарушениями зрения;</w:t>
            </w:r>
          </w:p>
        </w:tc>
        <w:tc>
          <w:tcPr>
            <w:tcW w:w="1701" w:type="dxa"/>
          </w:tcPr>
          <w:p w:rsidR="0030574B" w:rsidRPr="0040095C" w:rsidRDefault="000A636E" w:rsidP="002D66C4">
            <w:pPr>
              <w:pStyle w:val="ConsPlusNormal"/>
            </w:pPr>
            <w:r w:rsidRPr="0040095C">
              <w:t>нет</w:t>
            </w:r>
          </w:p>
        </w:tc>
      </w:tr>
      <w:tr w:rsidR="0030574B" w:rsidRPr="00301C56" w:rsidTr="002D66C4">
        <w:tc>
          <w:tcPr>
            <w:tcW w:w="7370" w:type="dxa"/>
          </w:tcPr>
          <w:p w:rsidR="0030574B" w:rsidRDefault="0030574B" w:rsidP="002D66C4">
            <w:pPr>
              <w:pStyle w:val="ConsPlusNormal"/>
              <w:jc w:val="both"/>
            </w:pPr>
            <w:r>
              <w:t>с умственной отсталостью (интеллектуальными нарушениями);</w:t>
            </w:r>
          </w:p>
        </w:tc>
        <w:tc>
          <w:tcPr>
            <w:tcW w:w="1701" w:type="dxa"/>
          </w:tcPr>
          <w:p w:rsidR="0030574B" w:rsidRPr="0040095C" w:rsidRDefault="000A636E" w:rsidP="002D66C4">
            <w:pPr>
              <w:pStyle w:val="ConsPlusNormal"/>
            </w:pPr>
            <w:r w:rsidRPr="0040095C">
              <w:t>нет</w:t>
            </w:r>
          </w:p>
        </w:tc>
      </w:tr>
      <w:tr w:rsidR="0030574B" w:rsidRPr="00301C56" w:rsidTr="002D66C4">
        <w:tc>
          <w:tcPr>
            <w:tcW w:w="7370" w:type="dxa"/>
          </w:tcPr>
          <w:p w:rsidR="0030574B" w:rsidRDefault="0030574B" w:rsidP="002D66C4">
            <w:pPr>
              <w:pStyle w:val="ConsPlusNormal"/>
              <w:jc w:val="both"/>
            </w:pPr>
            <w:r>
              <w:t>с задержкой психического развития;</w:t>
            </w:r>
          </w:p>
        </w:tc>
        <w:tc>
          <w:tcPr>
            <w:tcW w:w="1701" w:type="dxa"/>
          </w:tcPr>
          <w:p w:rsidR="0030574B" w:rsidRPr="0040095C" w:rsidRDefault="000A636E" w:rsidP="002D66C4">
            <w:pPr>
              <w:pStyle w:val="ConsPlusNormal"/>
            </w:pPr>
            <w:r w:rsidRPr="0040095C">
              <w:t>нет</w:t>
            </w:r>
          </w:p>
        </w:tc>
      </w:tr>
      <w:tr w:rsidR="0030574B" w:rsidRPr="00301C56" w:rsidTr="002D66C4">
        <w:tc>
          <w:tcPr>
            <w:tcW w:w="7370" w:type="dxa"/>
          </w:tcPr>
          <w:p w:rsidR="0030574B" w:rsidRDefault="0030574B" w:rsidP="002D66C4">
            <w:pPr>
              <w:pStyle w:val="ConsPlusNormal"/>
              <w:jc w:val="both"/>
            </w:pPr>
            <w:r>
              <w:t>с нарушениями опорно-двигательного аппарата;</w:t>
            </w:r>
          </w:p>
        </w:tc>
        <w:tc>
          <w:tcPr>
            <w:tcW w:w="1701" w:type="dxa"/>
          </w:tcPr>
          <w:p w:rsidR="0030574B" w:rsidRPr="0040095C" w:rsidRDefault="000A636E" w:rsidP="002D66C4">
            <w:pPr>
              <w:pStyle w:val="ConsPlusNormal"/>
            </w:pPr>
            <w:r w:rsidRPr="0040095C">
              <w:t>нет</w:t>
            </w:r>
          </w:p>
        </w:tc>
      </w:tr>
      <w:tr w:rsidR="0030574B" w:rsidRPr="00301C56" w:rsidTr="002D66C4">
        <w:tc>
          <w:tcPr>
            <w:tcW w:w="7370" w:type="dxa"/>
          </w:tcPr>
          <w:p w:rsidR="0030574B" w:rsidRDefault="0030574B" w:rsidP="002D66C4">
            <w:pPr>
              <w:pStyle w:val="ConsPlusNormal"/>
              <w:jc w:val="both"/>
            </w:pPr>
            <w:r>
              <w:t>со сложными дефектами (множественными нарушениями);</w:t>
            </w:r>
          </w:p>
        </w:tc>
        <w:tc>
          <w:tcPr>
            <w:tcW w:w="1701" w:type="dxa"/>
          </w:tcPr>
          <w:p w:rsidR="0030574B" w:rsidRPr="0040095C" w:rsidRDefault="008243E6" w:rsidP="002D66C4">
            <w:pPr>
              <w:pStyle w:val="ConsPlusNormal"/>
            </w:pPr>
            <w:r>
              <w:t>нет</w:t>
            </w:r>
          </w:p>
        </w:tc>
      </w:tr>
      <w:tr w:rsidR="0030574B" w:rsidRPr="00301C56" w:rsidTr="002D66C4">
        <w:tc>
          <w:tcPr>
            <w:tcW w:w="7370" w:type="dxa"/>
          </w:tcPr>
          <w:p w:rsidR="0030574B" w:rsidRDefault="0030574B" w:rsidP="002D66C4">
            <w:pPr>
              <w:pStyle w:val="ConsPlusNormal"/>
              <w:jc w:val="both"/>
            </w:pPr>
            <w:r>
              <w:t>с другими ограниченными возможностями здоровья;</w:t>
            </w:r>
          </w:p>
        </w:tc>
        <w:tc>
          <w:tcPr>
            <w:tcW w:w="1701" w:type="dxa"/>
          </w:tcPr>
          <w:p w:rsidR="0030574B" w:rsidRPr="0040095C" w:rsidRDefault="008243E6" w:rsidP="00301C56">
            <w:pPr>
              <w:pStyle w:val="ConsPlusNormal"/>
            </w:pPr>
            <w:r>
              <w:t>нет</w:t>
            </w:r>
          </w:p>
        </w:tc>
      </w:tr>
      <w:tr w:rsidR="0030574B" w:rsidRPr="00301C56" w:rsidTr="002D66C4">
        <w:tc>
          <w:tcPr>
            <w:tcW w:w="7370" w:type="dxa"/>
          </w:tcPr>
          <w:p w:rsidR="0030574B" w:rsidRDefault="0030574B" w:rsidP="002D66C4">
            <w:pPr>
              <w:pStyle w:val="ConsPlusNormal"/>
              <w:jc w:val="both"/>
            </w:pPr>
            <w:r>
              <w:t>оздоровительной направленности;</w:t>
            </w:r>
          </w:p>
        </w:tc>
        <w:tc>
          <w:tcPr>
            <w:tcW w:w="1701" w:type="dxa"/>
          </w:tcPr>
          <w:p w:rsidR="0030574B" w:rsidRPr="0040095C" w:rsidRDefault="000A636E" w:rsidP="002D66C4">
            <w:pPr>
              <w:pStyle w:val="ConsPlusNormal"/>
            </w:pPr>
            <w:r w:rsidRPr="0040095C">
              <w:t>нет</w:t>
            </w:r>
          </w:p>
        </w:tc>
      </w:tr>
      <w:tr w:rsidR="0030574B" w:rsidRPr="00301C56" w:rsidTr="002D66C4">
        <w:tc>
          <w:tcPr>
            <w:tcW w:w="7370" w:type="dxa"/>
          </w:tcPr>
          <w:p w:rsidR="0030574B" w:rsidRDefault="0030574B" w:rsidP="002D66C4">
            <w:pPr>
              <w:pStyle w:val="ConsPlusNormal"/>
              <w:jc w:val="both"/>
            </w:pPr>
            <w:r>
              <w:t>комбинированной направленности.</w:t>
            </w:r>
          </w:p>
        </w:tc>
        <w:tc>
          <w:tcPr>
            <w:tcW w:w="1701" w:type="dxa"/>
          </w:tcPr>
          <w:p w:rsidR="0030574B" w:rsidRPr="0040095C" w:rsidRDefault="000A636E"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1.6. Состояние здоровья лиц, обучающихся по программам дошкольного образования</w:t>
            </w:r>
          </w:p>
        </w:tc>
        <w:tc>
          <w:tcPr>
            <w:tcW w:w="1701" w:type="dxa"/>
          </w:tcPr>
          <w:p w:rsidR="0030574B" w:rsidRPr="0040095C" w:rsidRDefault="0030574B" w:rsidP="002D66C4">
            <w:pPr>
              <w:pStyle w:val="ConsPlusNormal"/>
            </w:pPr>
          </w:p>
        </w:tc>
      </w:tr>
      <w:tr w:rsidR="0030574B" w:rsidTr="002D66C4">
        <w:tc>
          <w:tcPr>
            <w:tcW w:w="7370" w:type="dxa"/>
          </w:tcPr>
          <w:p w:rsidR="0030574B" w:rsidRDefault="0030574B" w:rsidP="002D66C4">
            <w:pPr>
              <w:pStyle w:val="ConsPlusNormal"/>
              <w:jc w:val="both"/>
            </w:pPr>
            <w:r>
              <w:t xml:space="preserve">1.6.1. Удельный вес численности детей, охваченных летними </w:t>
            </w:r>
            <w:r>
              <w:lastRenderedPageBreak/>
              <w:t>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701" w:type="dxa"/>
          </w:tcPr>
          <w:p w:rsidR="0030574B" w:rsidRPr="0040095C" w:rsidRDefault="008243E6" w:rsidP="002D66C4">
            <w:pPr>
              <w:pStyle w:val="ConsPlusNormal"/>
            </w:pPr>
            <w:r>
              <w:lastRenderedPageBreak/>
              <w:t>0</w:t>
            </w:r>
            <w:r w:rsidR="00301C56" w:rsidRPr="0040095C">
              <w:t xml:space="preserve"> </w:t>
            </w:r>
            <w:r w:rsidR="0030574B" w:rsidRPr="0040095C">
              <w:t>процент</w:t>
            </w:r>
          </w:p>
        </w:tc>
      </w:tr>
      <w:tr w:rsidR="0030574B" w:rsidTr="002D66C4">
        <w:tc>
          <w:tcPr>
            <w:tcW w:w="7370" w:type="dxa"/>
          </w:tcPr>
          <w:p w:rsidR="0030574B" w:rsidRDefault="0030574B" w:rsidP="002D66C4">
            <w:pPr>
              <w:pStyle w:val="ConsPlusNormal"/>
              <w:jc w:val="both"/>
            </w:pPr>
            <w:r>
              <w:lastRenderedPageBreak/>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tc>
        <w:tc>
          <w:tcPr>
            <w:tcW w:w="1701" w:type="dxa"/>
          </w:tcPr>
          <w:p w:rsidR="0030574B" w:rsidRPr="0040095C" w:rsidRDefault="007A6817" w:rsidP="002D66C4">
            <w:pPr>
              <w:pStyle w:val="ConsPlusNormal"/>
            </w:pPr>
            <w:r>
              <w:t>нет</w:t>
            </w:r>
          </w:p>
        </w:tc>
      </w:tr>
      <w:tr w:rsidR="0030574B" w:rsidTr="002D66C4">
        <w:tc>
          <w:tcPr>
            <w:tcW w:w="7370" w:type="dxa"/>
          </w:tcPr>
          <w:p w:rsidR="0030574B" w:rsidRDefault="0030574B" w:rsidP="002D66C4">
            <w:pPr>
              <w:pStyle w:val="ConsPlusNormal"/>
              <w:jc w:val="both"/>
            </w:pPr>
            <w:r>
              <w:t>1.7.1. Темп роста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w:t>
            </w:r>
          </w:p>
        </w:tc>
        <w:tc>
          <w:tcPr>
            <w:tcW w:w="1701" w:type="dxa"/>
          </w:tcPr>
          <w:p w:rsidR="0030574B" w:rsidRPr="0040095C" w:rsidRDefault="007A6817" w:rsidP="002D66C4">
            <w:pPr>
              <w:pStyle w:val="ConsPlusNormal"/>
            </w:pPr>
            <w:r>
              <w:t>нет</w:t>
            </w:r>
          </w:p>
        </w:tc>
      </w:tr>
      <w:tr w:rsidR="0030574B" w:rsidTr="002D66C4">
        <w:tc>
          <w:tcPr>
            <w:tcW w:w="7370" w:type="dxa"/>
          </w:tcPr>
          <w:p w:rsidR="0030574B" w:rsidRDefault="0030574B" w:rsidP="002D66C4">
            <w:pPr>
              <w:pStyle w:val="ConsPlusNormal"/>
              <w:jc w:val="both"/>
            </w:pPr>
            <w:r>
              <w:t>дошкольные образовательные организации;</w:t>
            </w:r>
          </w:p>
        </w:tc>
        <w:tc>
          <w:tcPr>
            <w:tcW w:w="1701" w:type="dxa"/>
          </w:tcPr>
          <w:p w:rsidR="0030574B" w:rsidRPr="0040095C" w:rsidRDefault="00852990"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обособленные подразделения (филиалы) дошкольных образовательных организаций;</w:t>
            </w:r>
          </w:p>
        </w:tc>
        <w:tc>
          <w:tcPr>
            <w:tcW w:w="1701" w:type="dxa"/>
          </w:tcPr>
          <w:p w:rsidR="0030574B" w:rsidRPr="0040095C" w:rsidRDefault="00852990"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обособленные подразделения (филиалы) общеобразовательных организаций;</w:t>
            </w:r>
          </w:p>
        </w:tc>
        <w:tc>
          <w:tcPr>
            <w:tcW w:w="1701" w:type="dxa"/>
          </w:tcPr>
          <w:p w:rsidR="0030574B" w:rsidRPr="0040095C" w:rsidRDefault="00852990"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общеобразовательные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701" w:type="dxa"/>
          </w:tcPr>
          <w:p w:rsidR="0030574B" w:rsidRPr="0040095C" w:rsidRDefault="00852990"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обособленные подразделения (филиалы) профессиональных образовательных организаций и образовательных организаций высшего образования;</w:t>
            </w:r>
          </w:p>
        </w:tc>
        <w:tc>
          <w:tcPr>
            <w:tcW w:w="1701" w:type="dxa"/>
          </w:tcPr>
          <w:p w:rsidR="0030574B" w:rsidRPr="0040095C" w:rsidRDefault="00852990"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иные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701" w:type="dxa"/>
          </w:tcPr>
          <w:p w:rsidR="0030574B" w:rsidRPr="0040095C" w:rsidRDefault="00852990" w:rsidP="002D66C4">
            <w:pPr>
              <w:pStyle w:val="ConsPlusNormal"/>
            </w:pPr>
            <w:r w:rsidRPr="0040095C">
              <w:t>нет</w:t>
            </w:r>
          </w:p>
        </w:tc>
      </w:tr>
      <w:tr w:rsidR="0030574B" w:rsidTr="002D66C4">
        <w:tc>
          <w:tcPr>
            <w:tcW w:w="7370" w:type="dxa"/>
          </w:tcPr>
          <w:p w:rsidR="0030574B" w:rsidRDefault="0030574B" w:rsidP="002D66C4">
            <w:pPr>
              <w:pStyle w:val="ConsPlusNormal"/>
              <w:jc w:val="both"/>
            </w:pPr>
            <w:r>
              <w:t>1.8. Финансово-экономическая деятельность дошкольных образовательных организаций</w:t>
            </w:r>
          </w:p>
        </w:tc>
        <w:tc>
          <w:tcPr>
            <w:tcW w:w="1701" w:type="dxa"/>
          </w:tcPr>
          <w:p w:rsidR="0030574B" w:rsidRPr="00D62238" w:rsidRDefault="0030574B" w:rsidP="002D66C4">
            <w:pPr>
              <w:pStyle w:val="ConsPlusNormal"/>
              <w:rPr>
                <w:highlight w:val="yellow"/>
              </w:rPr>
            </w:pPr>
          </w:p>
        </w:tc>
      </w:tr>
      <w:tr w:rsidR="0030574B" w:rsidTr="002D66C4">
        <w:tc>
          <w:tcPr>
            <w:tcW w:w="7370" w:type="dxa"/>
          </w:tcPr>
          <w:p w:rsidR="0030574B" w:rsidRDefault="0030574B" w:rsidP="002D66C4">
            <w:pPr>
              <w:pStyle w:val="ConsPlusNormal"/>
              <w:jc w:val="both"/>
            </w:pPr>
            <w:r>
              <w:t>1.8.1. Расходы консолидированного бюджета субъекта Российской Федерации на дошкольное образование в расчете на 1 ребенка, посещающего организацию, осуществляющую образовательную деятельность по образовательным программам дошкольного образования, присмотр и уход за детьми.</w:t>
            </w:r>
          </w:p>
        </w:tc>
        <w:tc>
          <w:tcPr>
            <w:tcW w:w="1701" w:type="dxa"/>
          </w:tcPr>
          <w:p w:rsidR="00D855D7" w:rsidRPr="0040095C" w:rsidRDefault="001F2E51" w:rsidP="002D66C4">
            <w:pPr>
              <w:pStyle w:val="ConsPlusNormal"/>
            </w:pPr>
            <w:r>
              <w:t>241,8</w:t>
            </w:r>
          </w:p>
          <w:p w:rsidR="0030574B" w:rsidRPr="0040095C" w:rsidRDefault="002F6886" w:rsidP="002D66C4">
            <w:pPr>
              <w:pStyle w:val="ConsPlusNormal"/>
            </w:pPr>
            <w:r>
              <w:t>Тыс.</w:t>
            </w:r>
            <w:r w:rsidR="0030574B" w:rsidRPr="0040095C">
              <w:t xml:space="preserve"> рублей</w:t>
            </w:r>
          </w:p>
        </w:tc>
      </w:tr>
      <w:tr w:rsidR="0030574B" w:rsidTr="002D66C4">
        <w:tc>
          <w:tcPr>
            <w:tcW w:w="7370" w:type="dxa"/>
          </w:tcPr>
          <w:p w:rsidR="0030574B" w:rsidRDefault="0030574B" w:rsidP="002D66C4">
            <w:pPr>
              <w:pStyle w:val="ConsPlusNormal"/>
            </w:pPr>
            <w:r>
              <w:t>1.9. Создание безопасных условий при организации образовательного процесса в дошкольных образовательных организациях</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w:t>
            </w:r>
          </w:p>
        </w:tc>
        <w:tc>
          <w:tcPr>
            <w:tcW w:w="1701" w:type="dxa"/>
          </w:tcPr>
          <w:p w:rsidR="0030574B" w:rsidRDefault="00846351" w:rsidP="002D66C4">
            <w:pPr>
              <w:pStyle w:val="ConsPlusNormal"/>
            </w:pPr>
            <w:r>
              <w:t>нет</w:t>
            </w:r>
          </w:p>
        </w:tc>
      </w:tr>
      <w:tr w:rsidR="0030574B" w:rsidTr="002D66C4">
        <w:tc>
          <w:tcPr>
            <w:tcW w:w="7370" w:type="dxa"/>
          </w:tcPr>
          <w:p w:rsidR="0030574B" w:rsidRDefault="0030574B" w:rsidP="002D66C4">
            <w:pPr>
              <w:pStyle w:val="ConsPlusNormal"/>
              <w:jc w:val="both"/>
            </w:pPr>
            <w:r>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1701" w:type="dxa"/>
          </w:tcPr>
          <w:p w:rsidR="001D7C25" w:rsidRPr="0040095C" w:rsidRDefault="001D7C25" w:rsidP="002D66C4">
            <w:pPr>
              <w:pStyle w:val="ConsPlusNormal"/>
            </w:pPr>
            <w:r w:rsidRPr="0040095C">
              <w:t>0</w:t>
            </w:r>
          </w:p>
          <w:p w:rsidR="0030574B" w:rsidRPr="0040095C" w:rsidRDefault="0030574B" w:rsidP="002D66C4">
            <w:pPr>
              <w:pStyle w:val="ConsPlusNormal"/>
            </w:pPr>
            <w:r w:rsidRPr="0040095C">
              <w:t>процент</w:t>
            </w:r>
          </w:p>
        </w:tc>
      </w:tr>
      <w:tr w:rsidR="0030574B" w:rsidTr="002D66C4">
        <w:tc>
          <w:tcPr>
            <w:tcW w:w="7370" w:type="dxa"/>
          </w:tcPr>
          <w:p w:rsidR="0030574B" w:rsidRDefault="0030574B" w:rsidP="002D66C4">
            <w:pPr>
              <w:pStyle w:val="ConsPlusNormal"/>
              <w:jc w:val="center"/>
              <w:outlineLvl w:val="2"/>
            </w:pPr>
            <w:r w:rsidRPr="002D66C4">
              <w:t xml:space="preserve">2. Сведения о развитии начального общего образования, основного общего </w:t>
            </w:r>
            <w:r w:rsidRPr="002D66C4">
              <w:lastRenderedPageBreak/>
              <w:t>образования и среднего общего образования</w:t>
            </w:r>
          </w:p>
        </w:tc>
        <w:tc>
          <w:tcPr>
            <w:tcW w:w="1701" w:type="dxa"/>
          </w:tcPr>
          <w:p w:rsidR="0030574B" w:rsidRPr="00D62238" w:rsidRDefault="0030574B" w:rsidP="002D66C4">
            <w:pPr>
              <w:pStyle w:val="ConsPlusNormal"/>
              <w:rPr>
                <w:b/>
                <w:color w:val="FF0000"/>
                <w:highlight w:val="yellow"/>
              </w:rPr>
            </w:pPr>
          </w:p>
        </w:tc>
      </w:tr>
      <w:tr w:rsidR="0030574B" w:rsidTr="002D66C4">
        <w:tc>
          <w:tcPr>
            <w:tcW w:w="7370" w:type="dxa"/>
          </w:tcPr>
          <w:p w:rsidR="0030574B" w:rsidRDefault="0030574B" w:rsidP="002D66C4">
            <w:pPr>
              <w:pStyle w:val="ConsPlusNormal"/>
              <w:jc w:val="both"/>
            </w:pPr>
            <w:r>
              <w:lastRenderedPageBreak/>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p>
        </w:tc>
        <w:tc>
          <w:tcPr>
            <w:tcW w:w="1701" w:type="dxa"/>
          </w:tcPr>
          <w:p w:rsidR="0030574B" w:rsidRPr="00D62238" w:rsidRDefault="0030574B" w:rsidP="002D66C4">
            <w:pPr>
              <w:pStyle w:val="ConsPlusNormal"/>
              <w:rPr>
                <w:highlight w:val="yellow"/>
              </w:rPr>
            </w:pPr>
          </w:p>
        </w:tc>
      </w:tr>
      <w:tr w:rsidR="0030574B" w:rsidRPr="0012793A" w:rsidTr="002D66C4">
        <w:tc>
          <w:tcPr>
            <w:tcW w:w="7370" w:type="dxa"/>
          </w:tcPr>
          <w:p w:rsidR="0030574B" w:rsidRPr="0012793A" w:rsidRDefault="0030574B" w:rsidP="002D66C4">
            <w:pPr>
              <w:pStyle w:val="ConsPlusNormal"/>
              <w:jc w:val="both"/>
            </w:pPr>
            <w:r w:rsidRPr="0012793A">
              <w:t>2.1.1. Охват детей начальным общим, основным общим и средним общим образованием (отношение численности обучающихся по образовательным программам начального общего, основного общего, среднего общего образования к численности детей в возрасте 7 - 18 лет).</w:t>
            </w:r>
          </w:p>
        </w:tc>
        <w:tc>
          <w:tcPr>
            <w:tcW w:w="1701" w:type="dxa"/>
          </w:tcPr>
          <w:p w:rsidR="0030574B" w:rsidRPr="006D6EFA" w:rsidRDefault="00C82544" w:rsidP="002D66C4">
            <w:pPr>
              <w:pStyle w:val="ConsPlusNormal"/>
            </w:pPr>
            <w:r>
              <w:t>100</w:t>
            </w:r>
          </w:p>
          <w:p w:rsidR="0012793A" w:rsidRPr="006D6EFA" w:rsidRDefault="0012793A" w:rsidP="002D66C4">
            <w:pPr>
              <w:pStyle w:val="ConsPlusNormal"/>
            </w:pPr>
            <w:r w:rsidRPr="006D6EFA">
              <w:t>процент</w:t>
            </w:r>
          </w:p>
        </w:tc>
      </w:tr>
      <w:tr w:rsidR="0030574B" w:rsidRPr="0012793A" w:rsidTr="002D66C4">
        <w:tc>
          <w:tcPr>
            <w:tcW w:w="7370" w:type="dxa"/>
          </w:tcPr>
          <w:p w:rsidR="0030574B" w:rsidRPr="0012793A" w:rsidRDefault="0030574B" w:rsidP="002D66C4">
            <w:pPr>
              <w:pStyle w:val="ConsPlusNormal"/>
              <w:jc w:val="both"/>
            </w:pPr>
            <w:r w:rsidRPr="0012793A">
              <w:t>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w:t>
            </w:r>
          </w:p>
        </w:tc>
        <w:tc>
          <w:tcPr>
            <w:tcW w:w="1701" w:type="dxa"/>
          </w:tcPr>
          <w:p w:rsidR="0030574B" w:rsidRPr="006D6EFA" w:rsidRDefault="00C82544" w:rsidP="002D66C4">
            <w:pPr>
              <w:pStyle w:val="ConsPlusNormal"/>
            </w:pPr>
            <w:r>
              <w:t>100</w:t>
            </w:r>
          </w:p>
          <w:p w:rsidR="0012793A" w:rsidRPr="006D6EFA" w:rsidRDefault="0012793A" w:rsidP="002D66C4">
            <w:pPr>
              <w:pStyle w:val="ConsPlusNormal"/>
            </w:pPr>
            <w:r w:rsidRPr="006D6EFA">
              <w:t>процент</w:t>
            </w:r>
          </w:p>
        </w:tc>
      </w:tr>
      <w:tr w:rsidR="0030574B" w:rsidRPr="0012793A" w:rsidTr="002D66C4">
        <w:tc>
          <w:tcPr>
            <w:tcW w:w="7370" w:type="dxa"/>
          </w:tcPr>
          <w:p w:rsidR="0030574B" w:rsidRPr="0012793A" w:rsidRDefault="0030574B" w:rsidP="002D66C4">
            <w:pPr>
              <w:pStyle w:val="ConsPlusNormal"/>
              <w:jc w:val="both"/>
            </w:pPr>
            <w:r w:rsidRPr="0012793A">
              <w:t>2.1.3.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p>
        </w:tc>
        <w:tc>
          <w:tcPr>
            <w:tcW w:w="1701" w:type="dxa"/>
          </w:tcPr>
          <w:p w:rsidR="0030574B" w:rsidRPr="0012793A" w:rsidRDefault="006B3049" w:rsidP="002D66C4">
            <w:pPr>
              <w:pStyle w:val="ConsPlusNormal"/>
            </w:pPr>
            <w:r>
              <w:t>72,4</w:t>
            </w:r>
          </w:p>
          <w:p w:rsidR="0012793A" w:rsidRPr="0012793A" w:rsidRDefault="0012793A" w:rsidP="002D66C4">
            <w:pPr>
              <w:pStyle w:val="ConsPlusNormal"/>
            </w:pPr>
            <w:r w:rsidRPr="0012793A">
              <w:t>процент</w:t>
            </w:r>
          </w:p>
        </w:tc>
      </w:tr>
      <w:tr w:rsidR="0030574B" w:rsidRPr="0012793A" w:rsidTr="002D66C4">
        <w:tc>
          <w:tcPr>
            <w:tcW w:w="7370" w:type="dxa"/>
          </w:tcPr>
          <w:p w:rsidR="0030574B" w:rsidRPr="0012793A" w:rsidRDefault="0030574B" w:rsidP="002D66C4">
            <w:pPr>
              <w:pStyle w:val="ConsPlusNormal"/>
              <w:jc w:val="both"/>
            </w:pPr>
            <w:r w:rsidRPr="0012793A">
              <w:t>2.1.4. Наполняемость классов по уровням общего образования:</w:t>
            </w:r>
          </w:p>
        </w:tc>
        <w:tc>
          <w:tcPr>
            <w:tcW w:w="1701" w:type="dxa"/>
          </w:tcPr>
          <w:p w:rsidR="0030574B" w:rsidRPr="0012793A" w:rsidRDefault="0030574B" w:rsidP="002D66C4">
            <w:pPr>
              <w:pStyle w:val="ConsPlusNormal"/>
            </w:pPr>
          </w:p>
        </w:tc>
      </w:tr>
      <w:tr w:rsidR="0030574B" w:rsidRPr="0012793A" w:rsidTr="002D66C4">
        <w:tc>
          <w:tcPr>
            <w:tcW w:w="7370" w:type="dxa"/>
          </w:tcPr>
          <w:p w:rsidR="0030574B" w:rsidRPr="0012793A" w:rsidRDefault="0030574B" w:rsidP="002D66C4">
            <w:pPr>
              <w:pStyle w:val="ConsPlusNormal"/>
              <w:jc w:val="both"/>
            </w:pPr>
            <w:r w:rsidRPr="0012793A">
              <w:t>начальное общее образование (1 - 4 классы);</w:t>
            </w:r>
          </w:p>
        </w:tc>
        <w:tc>
          <w:tcPr>
            <w:tcW w:w="1701" w:type="dxa"/>
          </w:tcPr>
          <w:p w:rsidR="0012793A" w:rsidRPr="00FE4010" w:rsidRDefault="00FE4010" w:rsidP="002D66C4">
            <w:pPr>
              <w:pStyle w:val="ConsPlusNormal"/>
            </w:pPr>
            <w:r w:rsidRPr="00FE4010">
              <w:t>237</w:t>
            </w:r>
            <w:r w:rsidR="0012793A" w:rsidRPr="00FE4010">
              <w:t xml:space="preserve"> человек</w:t>
            </w:r>
          </w:p>
        </w:tc>
      </w:tr>
      <w:tr w:rsidR="0030574B" w:rsidRPr="0012793A" w:rsidTr="002D66C4">
        <w:tc>
          <w:tcPr>
            <w:tcW w:w="7370" w:type="dxa"/>
          </w:tcPr>
          <w:p w:rsidR="0030574B" w:rsidRPr="0012793A" w:rsidRDefault="0030574B" w:rsidP="002D66C4">
            <w:pPr>
              <w:pStyle w:val="ConsPlusNormal"/>
              <w:jc w:val="both"/>
            </w:pPr>
            <w:r w:rsidRPr="0012793A">
              <w:t>основное общее образование (5 - 9 классы);</w:t>
            </w:r>
          </w:p>
        </w:tc>
        <w:tc>
          <w:tcPr>
            <w:tcW w:w="1701" w:type="dxa"/>
          </w:tcPr>
          <w:p w:rsidR="0030574B" w:rsidRPr="00FE4010" w:rsidRDefault="00FE4010" w:rsidP="002D66C4">
            <w:pPr>
              <w:pStyle w:val="ConsPlusNormal"/>
            </w:pPr>
            <w:r w:rsidRPr="00FE4010">
              <w:t>346</w:t>
            </w:r>
            <w:r w:rsidR="0012793A" w:rsidRPr="00FE4010">
              <w:t xml:space="preserve"> человек</w:t>
            </w:r>
          </w:p>
        </w:tc>
      </w:tr>
      <w:tr w:rsidR="0030574B" w:rsidTr="002D66C4">
        <w:tc>
          <w:tcPr>
            <w:tcW w:w="7370" w:type="dxa"/>
          </w:tcPr>
          <w:p w:rsidR="0030574B" w:rsidRPr="0012793A" w:rsidRDefault="0030574B" w:rsidP="002D66C4">
            <w:pPr>
              <w:pStyle w:val="ConsPlusNormal"/>
              <w:jc w:val="both"/>
            </w:pPr>
            <w:r w:rsidRPr="0012793A">
              <w:t>среднее общее образование (10 - 11 (12) классы).</w:t>
            </w:r>
          </w:p>
        </w:tc>
        <w:tc>
          <w:tcPr>
            <w:tcW w:w="1701" w:type="dxa"/>
          </w:tcPr>
          <w:p w:rsidR="0030574B" w:rsidRPr="00FE4010" w:rsidRDefault="00FE4010" w:rsidP="002D66C4">
            <w:pPr>
              <w:pStyle w:val="ConsPlusNormal"/>
            </w:pPr>
            <w:r w:rsidRPr="00FE4010">
              <w:t>84</w:t>
            </w:r>
            <w:r w:rsidR="0012793A" w:rsidRPr="00FE4010">
              <w:t xml:space="preserve"> человек</w:t>
            </w:r>
          </w:p>
        </w:tc>
      </w:tr>
      <w:tr w:rsidR="0030574B" w:rsidTr="00FE08F9">
        <w:trPr>
          <w:trHeight w:val="1026"/>
        </w:trPr>
        <w:tc>
          <w:tcPr>
            <w:tcW w:w="7370" w:type="dxa"/>
          </w:tcPr>
          <w:p w:rsidR="0030574B" w:rsidRPr="00CF6849" w:rsidRDefault="0030574B" w:rsidP="002D66C4">
            <w:pPr>
              <w:pStyle w:val="ConsPlusNormal"/>
              <w:jc w:val="both"/>
            </w:pPr>
            <w:r w:rsidRPr="00CF6849">
              <w:t>2.1.5. Удельный вес численности обучающихся, охваченных подвозом, в общей численности обучающихся, нуждающихся в подвозе в образовательные организации, реализующие образовательные программы начального общего, основного общего, среднего общего образования.</w:t>
            </w:r>
          </w:p>
        </w:tc>
        <w:tc>
          <w:tcPr>
            <w:tcW w:w="1701" w:type="dxa"/>
          </w:tcPr>
          <w:p w:rsidR="0030574B" w:rsidRPr="00CF6849" w:rsidRDefault="0030574B" w:rsidP="002D66C4">
            <w:pPr>
              <w:pStyle w:val="ConsPlusNormal"/>
            </w:pPr>
            <w:r w:rsidRPr="00CF6849">
              <w:t>100</w:t>
            </w:r>
          </w:p>
          <w:p w:rsidR="0012793A" w:rsidRDefault="0012793A" w:rsidP="002D66C4">
            <w:pPr>
              <w:pStyle w:val="ConsPlusNormal"/>
            </w:pPr>
            <w:r w:rsidRPr="00CF6849">
              <w:t>процент</w:t>
            </w:r>
          </w:p>
        </w:tc>
      </w:tr>
      <w:tr w:rsidR="0030574B" w:rsidTr="002D66C4">
        <w:tc>
          <w:tcPr>
            <w:tcW w:w="7370" w:type="dxa"/>
          </w:tcPr>
          <w:p w:rsidR="0030574B" w:rsidRPr="007A27F2" w:rsidRDefault="0030574B" w:rsidP="002D66C4">
            <w:pPr>
              <w:pStyle w:val="ConsPlusNormal"/>
              <w:jc w:val="both"/>
            </w:pPr>
            <w:r w:rsidRPr="007A27F2">
              <w:t xml:space="preserve">2.1.6. Оценка родителями обучающихся общеобразовательных организаций возможности выбора общеобразовательной организации (удельный вес численности родителей обучающихся, отдавших своих детей в конкретную общеобразовательную организацию по причине отсутствия других вариантов для выбора, в общей численности родителей обучающихся общеобразовательных организаций). </w:t>
            </w:r>
            <w:hyperlink w:anchor="P1629" w:history="1">
              <w:r w:rsidRPr="007A27F2">
                <w:rPr>
                  <w:color w:val="0000FF"/>
                </w:rPr>
                <w:t>&lt;*&gt;</w:t>
              </w:r>
            </w:hyperlink>
          </w:p>
        </w:tc>
        <w:tc>
          <w:tcPr>
            <w:tcW w:w="1701" w:type="dxa"/>
          </w:tcPr>
          <w:p w:rsidR="0030574B" w:rsidRDefault="00BA0A01" w:rsidP="002D66C4">
            <w:pPr>
              <w:pStyle w:val="ConsPlusNormal"/>
            </w:pPr>
            <w:r>
              <w:t>31 процент</w:t>
            </w:r>
          </w:p>
        </w:tc>
      </w:tr>
      <w:tr w:rsidR="0030574B" w:rsidTr="002D66C4">
        <w:tc>
          <w:tcPr>
            <w:tcW w:w="7370" w:type="dxa"/>
          </w:tcPr>
          <w:p w:rsidR="0030574B" w:rsidRDefault="0030574B" w:rsidP="002D66C4">
            <w:pPr>
              <w:pStyle w:val="ConsPlusNormal"/>
              <w:jc w:val="both"/>
            </w:pPr>
            <w: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 xml:space="preserve">2.2.1. Удельный вес численности обучающихся </w:t>
            </w:r>
            <w:r w:rsidRPr="0012793A">
              <w:t>в первую смену</w:t>
            </w:r>
            <w:r>
              <w:t xml:space="preserve">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w:t>
            </w:r>
          </w:p>
        </w:tc>
        <w:tc>
          <w:tcPr>
            <w:tcW w:w="1701" w:type="dxa"/>
          </w:tcPr>
          <w:p w:rsidR="0030574B" w:rsidRDefault="0030574B" w:rsidP="002D66C4">
            <w:pPr>
              <w:pStyle w:val="ConsPlusNormal"/>
            </w:pPr>
            <w:r w:rsidRPr="00FE4010">
              <w:t>100</w:t>
            </w:r>
          </w:p>
          <w:p w:rsidR="0012793A" w:rsidRDefault="0012793A" w:rsidP="002D66C4">
            <w:pPr>
              <w:pStyle w:val="ConsPlusNormal"/>
            </w:pPr>
            <w:r>
              <w:t>процент</w:t>
            </w:r>
          </w:p>
        </w:tc>
      </w:tr>
      <w:tr w:rsidR="0030574B" w:rsidTr="002D66C4">
        <w:tc>
          <w:tcPr>
            <w:tcW w:w="7370" w:type="dxa"/>
          </w:tcPr>
          <w:p w:rsidR="0030574B" w:rsidRDefault="0030574B" w:rsidP="002D66C4">
            <w:pPr>
              <w:pStyle w:val="ConsPlusNormal"/>
              <w:jc w:val="both"/>
            </w:pPr>
            <w:r>
              <w:t xml:space="preserve">2.2.2. Удельный вес численности обучающихся, </w:t>
            </w:r>
            <w:r w:rsidRPr="0012793A">
              <w:t>углубленно</w:t>
            </w:r>
            <w:r>
              <w:t xml:space="preserve"> изучающих </w:t>
            </w:r>
            <w:r>
              <w:lastRenderedPageBreak/>
              <w:t>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w:t>
            </w:r>
          </w:p>
        </w:tc>
        <w:tc>
          <w:tcPr>
            <w:tcW w:w="1701" w:type="dxa"/>
          </w:tcPr>
          <w:p w:rsidR="0030574B" w:rsidRDefault="0012793A" w:rsidP="002D66C4">
            <w:pPr>
              <w:pStyle w:val="ConsPlusNormal"/>
            </w:pPr>
            <w:r>
              <w:lastRenderedPageBreak/>
              <w:t>нет</w:t>
            </w:r>
          </w:p>
        </w:tc>
      </w:tr>
      <w:tr w:rsidR="0030574B" w:rsidTr="002D66C4">
        <w:tc>
          <w:tcPr>
            <w:tcW w:w="7370" w:type="dxa"/>
          </w:tcPr>
          <w:p w:rsidR="0030574B" w:rsidRDefault="0030574B" w:rsidP="002D66C4">
            <w:pPr>
              <w:pStyle w:val="ConsPlusNormal"/>
              <w:jc w:val="both"/>
            </w:pPr>
            <w:r>
              <w:lastRenderedPageBreak/>
              <w:t xml:space="preserve">2.2.3. Удельный вес численности обучающихся в классах (группах) </w:t>
            </w:r>
            <w:r w:rsidRPr="0012793A">
              <w:t>профильного обучения</w:t>
            </w:r>
            <w:r>
              <w:t xml:space="preserve"> в общей численности обучающихся в 10 - 11 (12) классах по образовательным программам среднего общего образования.</w:t>
            </w:r>
          </w:p>
        </w:tc>
        <w:tc>
          <w:tcPr>
            <w:tcW w:w="1701" w:type="dxa"/>
          </w:tcPr>
          <w:p w:rsidR="0030574B" w:rsidRDefault="0012793A"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2.2.4. Удельный вес численности обучающихся с использованием </w:t>
            </w:r>
            <w:r w:rsidRPr="0012793A">
              <w:t xml:space="preserve">дистанционных образовательных технологий </w:t>
            </w:r>
            <w:r w:rsidRPr="00CE432A">
              <w:t>в общей численности обучающихся по образовательным программам начального общего, основного общего, среднего общего образования.</w:t>
            </w:r>
          </w:p>
        </w:tc>
        <w:tc>
          <w:tcPr>
            <w:tcW w:w="1701" w:type="dxa"/>
          </w:tcPr>
          <w:p w:rsidR="0030574B" w:rsidRDefault="0012793A" w:rsidP="002D66C4">
            <w:pPr>
              <w:pStyle w:val="ConsPlusNormal"/>
            </w:pPr>
            <w:r>
              <w:t>нет</w:t>
            </w:r>
          </w:p>
        </w:tc>
      </w:tr>
      <w:tr w:rsidR="0030574B" w:rsidTr="002D66C4">
        <w:tc>
          <w:tcPr>
            <w:tcW w:w="7370" w:type="dxa"/>
          </w:tcPr>
          <w:p w:rsidR="0030574B" w:rsidRPr="00FF6CFD" w:rsidRDefault="0030574B" w:rsidP="002D66C4">
            <w:pPr>
              <w:pStyle w:val="ConsPlusNormal"/>
              <w:jc w:val="both"/>
              <w:rPr>
                <w:highlight w:val="yellow"/>
              </w:rPr>
            </w:pPr>
            <w:r w:rsidRPr="002A3357">
              <w:t xml:space="preserve">2.2.5. Доля несовершеннолетних, состоящих на различных видах учета, обучающихся по образовательным программам начального общего образования, основного общего образования и среднего общего образования. </w:t>
            </w:r>
            <w:hyperlink w:anchor="P1632" w:history="1">
              <w:r w:rsidRPr="002A3357">
                <w:rPr>
                  <w:color w:val="0000FF"/>
                </w:rPr>
                <w:t>&lt;****&gt;</w:t>
              </w:r>
            </w:hyperlink>
          </w:p>
        </w:tc>
        <w:tc>
          <w:tcPr>
            <w:tcW w:w="1701" w:type="dxa"/>
          </w:tcPr>
          <w:p w:rsidR="0030574B" w:rsidRPr="0040095C" w:rsidRDefault="00A842E6" w:rsidP="002D66C4">
            <w:pPr>
              <w:pStyle w:val="ConsPlusNormal"/>
            </w:pPr>
            <w:r>
              <w:t>4,7</w:t>
            </w:r>
            <w:r w:rsidR="006D6EFA" w:rsidRPr="0040095C">
              <w:t xml:space="preserve"> </w:t>
            </w:r>
            <w:r w:rsidR="0030574B" w:rsidRPr="0040095C">
              <w:t>процент</w:t>
            </w:r>
          </w:p>
        </w:tc>
      </w:tr>
      <w:tr w:rsidR="0030574B" w:rsidTr="002D66C4">
        <w:tc>
          <w:tcPr>
            <w:tcW w:w="7370" w:type="dxa"/>
          </w:tcPr>
          <w:p w:rsidR="0030574B" w:rsidRDefault="0030574B" w:rsidP="002D66C4">
            <w:pPr>
              <w:pStyle w:val="ConsPlusNormal"/>
              <w:jc w:val="both"/>
            </w:pPr>
            <w:r>
              <w:t>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tc>
        <w:tc>
          <w:tcPr>
            <w:tcW w:w="1701" w:type="dxa"/>
          </w:tcPr>
          <w:p w:rsidR="0030574B" w:rsidRDefault="0030574B" w:rsidP="002D66C4">
            <w:pPr>
              <w:pStyle w:val="ConsPlusNormal"/>
            </w:pPr>
          </w:p>
        </w:tc>
      </w:tr>
      <w:tr w:rsidR="0030574B" w:rsidRPr="0040095C" w:rsidTr="002D66C4">
        <w:tc>
          <w:tcPr>
            <w:tcW w:w="7370" w:type="dxa"/>
          </w:tcPr>
          <w:p w:rsidR="0030574B" w:rsidRPr="0040095C" w:rsidRDefault="0030574B" w:rsidP="002D66C4">
            <w:pPr>
              <w:pStyle w:val="ConsPlusNormal"/>
              <w:jc w:val="both"/>
            </w:pPr>
            <w:r w:rsidRPr="0040095C">
              <w:t>2.3.1. Численность обучающихся по образовательным программам начального общего, основного общего, среднего общего образования в расчете на 1 педагогического работника.</w:t>
            </w:r>
          </w:p>
        </w:tc>
        <w:tc>
          <w:tcPr>
            <w:tcW w:w="1701" w:type="dxa"/>
          </w:tcPr>
          <w:p w:rsidR="0040095C" w:rsidRPr="0040095C" w:rsidRDefault="00CF6849" w:rsidP="002D66C4">
            <w:pPr>
              <w:pStyle w:val="ConsPlusNormal"/>
            </w:pPr>
            <w:r w:rsidRPr="00FE4010">
              <w:t>7,06</w:t>
            </w:r>
          </w:p>
          <w:p w:rsidR="0030574B" w:rsidRPr="0040095C" w:rsidRDefault="0030574B" w:rsidP="002D66C4">
            <w:pPr>
              <w:pStyle w:val="ConsPlusNormal"/>
            </w:pPr>
            <w:r w:rsidRPr="0040095C">
              <w:t>человек</w:t>
            </w:r>
          </w:p>
        </w:tc>
      </w:tr>
      <w:tr w:rsidR="0030574B" w:rsidRPr="0040095C" w:rsidTr="002D66C4">
        <w:tc>
          <w:tcPr>
            <w:tcW w:w="7370" w:type="dxa"/>
          </w:tcPr>
          <w:p w:rsidR="0030574B" w:rsidRPr="0040095C" w:rsidRDefault="0030574B" w:rsidP="002D66C4">
            <w:pPr>
              <w:pStyle w:val="ConsPlusNormal"/>
              <w:jc w:val="both"/>
            </w:pPr>
            <w:r w:rsidRPr="0040095C">
              <w:t>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40095C" w:rsidRPr="0040095C" w:rsidRDefault="00CF6849" w:rsidP="002D66C4">
            <w:pPr>
              <w:pStyle w:val="ConsPlusNormal"/>
            </w:pPr>
            <w:r>
              <w:t>18</w:t>
            </w:r>
          </w:p>
          <w:p w:rsidR="0030574B" w:rsidRPr="0040095C" w:rsidRDefault="0030574B" w:rsidP="002D66C4">
            <w:pPr>
              <w:pStyle w:val="ConsPlusNormal"/>
            </w:pPr>
            <w:r w:rsidRPr="0040095C">
              <w:t>процент</w:t>
            </w:r>
          </w:p>
        </w:tc>
      </w:tr>
      <w:tr w:rsidR="0030574B" w:rsidRPr="0040095C" w:rsidTr="002D66C4">
        <w:tc>
          <w:tcPr>
            <w:tcW w:w="7370" w:type="dxa"/>
          </w:tcPr>
          <w:p w:rsidR="0030574B" w:rsidRPr="0040095C" w:rsidRDefault="0030574B" w:rsidP="002D66C4">
            <w:pPr>
              <w:pStyle w:val="ConsPlusNormal"/>
              <w:jc w:val="both"/>
            </w:pPr>
            <w:r w:rsidRPr="0040095C">
              <w:t>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701" w:type="dxa"/>
          </w:tcPr>
          <w:p w:rsidR="0030574B" w:rsidRPr="0040095C" w:rsidRDefault="0030574B" w:rsidP="002D66C4">
            <w:pPr>
              <w:pStyle w:val="ConsPlusNormal"/>
            </w:pPr>
          </w:p>
        </w:tc>
      </w:tr>
      <w:tr w:rsidR="0030574B" w:rsidRPr="0040095C" w:rsidTr="002D66C4">
        <w:tc>
          <w:tcPr>
            <w:tcW w:w="7370" w:type="dxa"/>
          </w:tcPr>
          <w:p w:rsidR="0030574B" w:rsidRPr="0040095C" w:rsidRDefault="0030574B" w:rsidP="002D66C4">
            <w:pPr>
              <w:pStyle w:val="ConsPlusNormal"/>
              <w:jc w:val="both"/>
            </w:pPr>
            <w:r w:rsidRPr="0040095C">
              <w:t>педагогических работников - всего;</w:t>
            </w:r>
          </w:p>
        </w:tc>
        <w:tc>
          <w:tcPr>
            <w:tcW w:w="1701" w:type="dxa"/>
          </w:tcPr>
          <w:p w:rsidR="00D855D7" w:rsidRPr="0040095C" w:rsidRDefault="006B28DC" w:rsidP="002D66C4">
            <w:pPr>
              <w:pStyle w:val="ConsPlusNormal"/>
            </w:pPr>
            <w:r>
              <w:t>144,2</w:t>
            </w:r>
          </w:p>
          <w:p w:rsidR="0030574B" w:rsidRPr="0040095C" w:rsidRDefault="0030574B" w:rsidP="002D66C4">
            <w:pPr>
              <w:pStyle w:val="ConsPlusNormal"/>
            </w:pPr>
            <w:r w:rsidRPr="0040095C">
              <w:t>процент</w:t>
            </w:r>
          </w:p>
        </w:tc>
      </w:tr>
      <w:tr w:rsidR="0030574B" w:rsidTr="002D66C4">
        <w:tc>
          <w:tcPr>
            <w:tcW w:w="7370" w:type="dxa"/>
          </w:tcPr>
          <w:p w:rsidR="0030574B" w:rsidRPr="0040095C" w:rsidRDefault="0030574B" w:rsidP="002D66C4">
            <w:pPr>
              <w:pStyle w:val="ConsPlusNormal"/>
              <w:jc w:val="both"/>
            </w:pPr>
            <w:r w:rsidRPr="0040095C">
              <w:t>из них учителей.</w:t>
            </w:r>
          </w:p>
        </w:tc>
        <w:tc>
          <w:tcPr>
            <w:tcW w:w="1701" w:type="dxa"/>
          </w:tcPr>
          <w:p w:rsidR="00D855D7" w:rsidRPr="0040095C" w:rsidRDefault="006B28DC" w:rsidP="002D66C4">
            <w:pPr>
              <w:pStyle w:val="ConsPlusNormal"/>
            </w:pPr>
            <w:r>
              <w:t>152</w:t>
            </w:r>
          </w:p>
          <w:p w:rsidR="0030574B" w:rsidRDefault="0030574B" w:rsidP="002D66C4">
            <w:pPr>
              <w:pStyle w:val="ConsPlusNormal"/>
            </w:pPr>
            <w:r w:rsidRPr="0040095C">
              <w:t>процент</w:t>
            </w:r>
          </w:p>
        </w:tc>
      </w:tr>
      <w:tr w:rsidR="0030574B" w:rsidTr="002D66C4">
        <w:tc>
          <w:tcPr>
            <w:tcW w:w="7370" w:type="dxa"/>
          </w:tcPr>
          <w:p w:rsidR="0030574B" w:rsidRPr="0040095C" w:rsidRDefault="0030574B" w:rsidP="002D66C4">
            <w:pPr>
              <w:pStyle w:val="ConsPlusNormal"/>
              <w:jc w:val="both"/>
            </w:pPr>
            <w:r w:rsidRPr="0040095C">
              <w:t>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40095C" w:rsidRPr="0040095C" w:rsidRDefault="00195018" w:rsidP="002D66C4">
            <w:pPr>
              <w:pStyle w:val="ConsPlusNormal"/>
            </w:pPr>
            <w:r>
              <w:t>43,2</w:t>
            </w:r>
          </w:p>
          <w:p w:rsidR="0030574B" w:rsidRDefault="0030574B" w:rsidP="002D66C4">
            <w:pPr>
              <w:pStyle w:val="ConsPlusNormal"/>
            </w:pPr>
            <w:r w:rsidRPr="0040095C">
              <w:t>процент</w:t>
            </w:r>
          </w:p>
        </w:tc>
      </w:tr>
      <w:tr w:rsidR="0030574B" w:rsidRPr="0040095C" w:rsidTr="002D66C4">
        <w:tc>
          <w:tcPr>
            <w:tcW w:w="7370" w:type="dxa"/>
          </w:tcPr>
          <w:p w:rsidR="0030574B" w:rsidRPr="0040095C" w:rsidRDefault="0030574B" w:rsidP="002D66C4">
            <w:pPr>
              <w:pStyle w:val="ConsPlusNormal"/>
              <w:jc w:val="both"/>
            </w:pPr>
            <w:r w:rsidRPr="0040095C">
              <w:t xml:space="preserve">2.3.5. Удельный вес числа организаций, имеющих в составе педагогических </w:t>
            </w:r>
            <w:r w:rsidRPr="0040095C">
              <w:lastRenderedPageBreak/>
              <w:t>работников социальных педагогов, педагогов-психологов,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30574B" w:rsidRPr="0040095C" w:rsidRDefault="0030574B" w:rsidP="002D66C4">
            <w:pPr>
              <w:pStyle w:val="ConsPlusNormal"/>
            </w:pPr>
          </w:p>
        </w:tc>
      </w:tr>
      <w:tr w:rsidR="0030574B" w:rsidRPr="0040095C" w:rsidTr="002D66C4">
        <w:tc>
          <w:tcPr>
            <w:tcW w:w="7370" w:type="dxa"/>
          </w:tcPr>
          <w:p w:rsidR="0030574B" w:rsidRPr="0040095C" w:rsidRDefault="0030574B" w:rsidP="002D66C4">
            <w:pPr>
              <w:pStyle w:val="ConsPlusNormal"/>
              <w:jc w:val="both"/>
            </w:pPr>
            <w:r w:rsidRPr="0040095C">
              <w:lastRenderedPageBreak/>
              <w:t>социальных педагогов:</w:t>
            </w:r>
          </w:p>
        </w:tc>
        <w:tc>
          <w:tcPr>
            <w:tcW w:w="1701" w:type="dxa"/>
          </w:tcPr>
          <w:p w:rsidR="0030574B" w:rsidRPr="0040095C" w:rsidRDefault="0030574B" w:rsidP="002D66C4">
            <w:pPr>
              <w:pStyle w:val="ConsPlusNormal"/>
            </w:pPr>
          </w:p>
        </w:tc>
      </w:tr>
      <w:tr w:rsidR="0030574B" w:rsidRPr="0040095C" w:rsidTr="002D66C4">
        <w:tc>
          <w:tcPr>
            <w:tcW w:w="7370" w:type="dxa"/>
          </w:tcPr>
          <w:p w:rsidR="0030574B" w:rsidRPr="0040095C" w:rsidRDefault="0030574B" w:rsidP="002D66C4">
            <w:pPr>
              <w:pStyle w:val="ConsPlusNormal"/>
              <w:ind w:left="283"/>
              <w:jc w:val="both"/>
            </w:pPr>
            <w:r w:rsidRPr="0040095C">
              <w:t>всего;</w:t>
            </w:r>
          </w:p>
        </w:tc>
        <w:tc>
          <w:tcPr>
            <w:tcW w:w="1701" w:type="dxa"/>
          </w:tcPr>
          <w:p w:rsidR="0040095C" w:rsidRPr="0040095C" w:rsidRDefault="00A43D69" w:rsidP="002D66C4">
            <w:pPr>
              <w:pStyle w:val="ConsPlusNormal"/>
            </w:pPr>
            <w:r>
              <w:t>60</w:t>
            </w:r>
          </w:p>
          <w:p w:rsidR="0030574B" w:rsidRPr="0040095C" w:rsidRDefault="0030574B" w:rsidP="002D66C4">
            <w:pPr>
              <w:pStyle w:val="ConsPlusNormal"/>
            </w:pPr>
            <w:r w:rsidRPr="0040095C">
              <w:t>процент</w:t>
            </w:r>
          </w:p>
        </w:tc>
      </w:tr>
      <w:tr w:rsidR="0030574B" w:rsidRPr="0040095C" w:rsidTr="002D66C4">
        <w:tc>
          <w:tcPr>
            <w:tcW w:w="7370" w:type="dxa"/>
          </w:tcPr>
          <w:p w:rsidR="0030574B" w:rsidRPr="0040095C" w:rsidRDefault="0030574B" w:rsidP="002D66C4">
            <w:pPr>
              <w:pStyle w:val="ConsPlusNormal"/>
              <w:ind w:left="283"/>
              <w:jc w:val="both"/>
            </w:pPr>
            <w:r w:rsidRPr="0040095C">
              <w:t>из них в штате;</w:t>
            </w:r>
          </w:p>
        </w:tc>
        <w:tc>
          <w:tcPr>
            <w:tcW w:w="1701" w:type="dxa"/>
          </w:tcPr>
          <w:p w:rsidR="0040095C" w:rsidRPr="0040095C" w:rsidRDefault="00A43D69" w:rsidP="002D66C4">
            <w:pPr>
              <w:pStyle w:val="ConsPlusNormal"/>
            </w:pPr>
            <w:r>
              <w:t>10</w:t>
            </w:r>
            <w:r w:rsidR="0040095C" w:rsidRPr="0040095C">
              <w:t>0</w:t>
            </w:r>
          </w:p>
          <w:p w:rsidR="0030574B" w:rsidRPr="0040095C" w:rsidRDefault="0030574B" w:rsidP="002D66C4">
            <w:pPr>
              <w:pStyle w:val="ConsPlusNormal"/>
            </w:pPr>
            <w:r w:rsidRPr="0040095C">
              <w:t>процент</w:t>
            </w:r>
          </w:p>
        </w:tc>
      </w:tr>
      <w:tr w:rsidR="0030574B" w:rsidRPr="0040095C" w:rsidTr="002D66C4">
        <w:tc>
          <w:tcPr>
            <w:tcW w:w="7370" w:type="dxa"/>
          </w:tcPr>
          <w:p w:rsidR="0030574B" w:rsidRPr="0040095C" w:rsidRDefault="0030574B" w:rsidP="002D66C4">
            <w:pPr>
              <w:pStyle w:val="ConsPlusNormal"/>
              <w:jc w:val="both"/>
            </w:pPr>
            <w:r w:rsidRPr="0040095C">
              <w:t>педагогов-психологов:</w:t>
            </w:r>
          </w:p>
        </w:tc>
        <w:tc>
          <w:tcPr>
            <w:tcW w:w="1701" w:type="dxa"/>
          </w:tcPr>
          <w:p w:rsidR="0030574B" w:rsidRPr="0040095C" w:rsidRDefault="0030574B" w:rsidP="002D66C4">
            <w:pPr>
              <w:pStyle w:val="ConsPlusNormal"/>
            </w:pPr>
          </w:p>
        </w:tc>
      </w:tr>
      <w:tr w:rsidR="0030574B" w:rsidRPr="0040095C" w:rsidTr="002D66C4">
        <w:tc>
          <w:tcPr>
            <w:tcW w:w="7370" w:type="dxa"/>
          </w:tcPr>
          <w:p w:rsidR="0030574B" w:rsidRPr="0040095C" w:rsidRDefault="0030574B" w:rsidP="002D66C4">
            <w:pPr>
              <w:pStyle w:val="ConsPlusNormal"/>
              <w:ind w:left="283"/>
              <w:jc w:val="both"/>
            </w:pPr>
            <w:r w:rsidRPr="0040095C">
              <w:t>всего;</w:t>
            </w:r>
          </w:p>
        </w:tc>
        <w:tc>
          <w:tcPr>
            <w:tcW w:w="1701" w:type="dxa"/>
          </w:tcPr>
          <w:p w:rsidR="0040095C" w:rsidRPr="0040095C" w:rsidRDefault="0040095C" w:rsidP="002D66C4">
            <w:pPr>
              <w:pStyle w:val="ConsPlusNormal"/>
            </w:pPr>
            <w:r w:rsidRPr="0040095C">
              <w:t>40</w:t>
            </w:r>
          </w:p>
          <w:p w:rsidR="0030574B" w:rsidRPr="0040095C" w:rsidRDefault="0030574B" w:rsidP="002D66C4">
            <w:pPr>
              <w:pStyle w:val="ConsPlusNormal"/>
            </w:pPr>
            <w:r w:rsidRPr="0040095C">
              <w:t>процент</w:t>
            </w:r>
          </w:p>
        </w:tc>
      </w:tr>
      <w:tr w:rsidR="0030574B" w:rsidRPr="00FF6CFD" w:rsidTr="002D66C4">
        <w:tc>
          <w:tcPr>
            <w:tcW w:w="7370" w:type="dxa"/>
          </w:tcPr>
          <w:p w:rsidR="0030574B" w:rsidRPr="0040095C" w:rsidRDefault="0030574B" w:rsidP="002D66C4">
            <w:pPr>
              <w:pStyle w:val="ConsPlusNormal"/>
              <w:ind w:left="283"/>
              <w:jc w:val="both"/>
            </w:pPr>
            <w:r w:rsidRPr="0040095C">
              <w:t>из них в штате;</w:t>
            </w:r>
          </w:p>
        </w:tc>
        <w:tc>
          <w:tcPr>
            <w:tcW w:w="1701" w:type="dxa"/>
          </w:tcPr>
          <w:p w:rsidR="0040095C" w:rsidRPr="0040095C" w:rsidRDefault="00A43D69" w:rsidP="002D66C4">
            <w:pPr>
              <w:pStyle w:val="ConsPlusNormal"/>
            </w:pPr>
            <w:r>
              <w:t>10</w:t>
            </w:r>
            <w:r w:rsidR="0040095C" w:rsidRPr="0040095C">
              <w:t>0</w:t>
            </w:r>
          </w:p>
          <w:p w:rsidR="0030574B" w:rsidRPr="0040095C" w:rsidRDefault="0030574B" w:rsidP="002D66C4">
            <w:pPr>
              <w:pStyle w:val="ConsPlusNormal"/>
            </w:pPr>
            <w:r w:rsidRPr="0040095C">
              <w:t>процент</w:t>
            </w:r>
          </w:p>
        </w:tc>
      </w:tr>
      <w:tr w:rsidR="0030574B" w:rsidRPr="0040095C" w:rsidTr="002D66C4">
        <w:tc>
          <w:tcPr>
            <w:tcW w:w="7370" w:type="dxa"/>
          </w:tcPr>
          <w:p w:rsidR="0030574B" w:rsidRPr="0040095C" w:rsidRDefault="0030574B" w:rsidP="002D66C4">
            <w:pPr>
              <w:pStyle w:val="ConsPlusNormal"/>
              <w:jc w:val="both"/>
            </w:pPr>
            <w:r w:rsidRPr="0040095C">
              <w:t>учителей-логопедов:</w:t>
            </w:r>
          </w:p>
        </w:tc>
        <w:tc>
          <w:tcPr>
            <w:tcW w:w="1701" w:type="dxa"/>
          </w:tcPr>
          <w:p w:rsidR="0030574B" w:rsidRPr="0040095C" w:rsidRDefault="0030574B" w:rsidP="002D66C4">
            <w:pPr>
              <w:pStyle w:val="ConsPlusNormal"/>
            </w:pPr>
          </w:p>
        </w:tc>
      </w:tr>
      <w:tr w:rsidR="0030574B" w:rsidRPr="0040095C" w:rsidTr="002D66C4">
        <w:tc>
          <w:tcPr>
            <w:tcW w:w="7370" w:type="dxa"/>
          </w:tcPr>
          <w:p w:rsidR="0030574B" w:rsidRPr="0040095C" w:rsidRDefault="0030574B" w:rsidP="002D66C4">
            <w:pPr>
              <w:pStyle w:val="ConsPlusNormal"/>
              <w:ind w:left="283"/>
              <w:jc w:val="both"/>
            </w:pPr>
            <w:r w:rsidRPr="0040095C">
              <w:t>всего;</w:t>
            </w:r>
          </w:p>
        </w:tc>
        <w:tc>
          <w:tcPr>
            <w:tcW w:w="1701" w:type="dxa"/>
          </w:tcPr>
          <w:p w:rsidR="0040095C" w:rsidRPr="0040095C" w:rsidRDefault="00A43D69" w:rsidP="002D66C4">
            <w:pPr>
              <w:pStyle w:val="ConsPlusNormal"/>
            </w:pPr>
            <w:r>
              <w:t>8</w:t>
            </w:r>
            <w:r w:rsidR="0040095C" w:rsidRPr="0040095C">
              <w:t>0</w:t>
            </w:r>
          </w:p>
          <w:p w:rsidR="0030574B" w:rsidRPr="0040095C" w:rsidRDefault="0030574B" w:rsidP="002D66C4">
            <w:pPr>
              <w:pStyle w:val="ConsPlusNormal"/>
            </w:pPr>
            <w:r w:rsidRPr="0040095C">
              <w:t>процент</w:t>
            </w:r>
          </w:p>
        </w:tc>
      </w:tr>
      <w:tr w:rsidR="0030574B" w:rsidTr="002D66C4">
        <w:tc>
          <w:tcPr>
            <w:tcW w:w="7370" w:type="dxa"/>
          </w:tcPr>
          <w:p w:rsidR="0030574B" w:rsidRPr="0040095C" w:rsidRDefault="0030574B" w:rsidP="002D66C4">
            <w:pPr>
              <w:pStyle w:val="ConsPlusNormal"/>
              <w:ind w:left="283"/>
              <w:jc w:val="both"/>
            </w:pPr>
            <w:r w:rsidRPr="0040095C">
              <w:t>из них в штате.</w:t>
            </w:r>
          </w:p>
        </w:tc>
        <w:tc>
          <w:tcPr>
            <w:tcW w:w="1701" w:type="dxa"/>
          </w:tcPr>
          <w:p w:rsidR="0040095C" w:rsidRPr="0040095C" w:rsidRDefault="00A43D69" w:rsidP="002D66C4">
            <w:pPr>
              <w:pStyle w:val="ConsPlusNormal"/>
            </w:pPr>
            <w:r>
              <w:t>10</w:t>
            </w:r>
            <w:r w:rsidR="0040095C" w:rsidRPr="0040095C">
              <w:t>0</w:t>
            </w:r>
          </w:p>
          <w:p w:rsidR="0030574B" w:rsidRDefault="0030574B" w:rsidP="002D66C4">
            <w:pPr>
              <w:pStyle w:val="ConsPlusNormal"/>
            </w:pPr>
            <w:r w:rsidRPr="0040095C">
              <w:t>процент</w:t>
            </w:r>
          </w:p>
        </w:tc>
      </w:tr>
      <w:tr w:rsidR="0030574B" w:rsidTr="002D66C4">
        <w:tc>
          <w:tcPr>
            <w:tcW w:w="7370" w:type="dxa"/>
          </w:tcPr>
          <w:p w:rsidR="0030574B" w:rsidRDefault="0030574B" w:rsidP="002D66C4">
            <w:pPr>
              <w:pStyle w:val="ConsPlusNormal"/>
              <w:jc w:val="both"/>
            </w:pPr>
            <w: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2.4.1. Учебная площадь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p>
        </w:tc>
        <w:tc>
          <w:tcPr>
            <w:tcW w:w="1701" w:type="dxa"/>
          </w:tcPr>
          <w:p w:rsidR="00FF6CFD" w:rsidRDefault="008875F2" w:rsidP="002D66C4">
            <w:pPr>
              <w:pStyle w:val="ConsPlusNormal"/>
            </w:pPr>
            <w:r>
              <w:t>9,6</w:t>
            </w:r>
          </w:p>
          <w:p w:rsidR="0030574B" w:rsidRDefault="0030574B" w:rsidP="002D66C4">
            <w:pPr>
              <w:pStyle w:val="ConsPlusNormal"/>
            </w:pPr>
            <w:r>
              <w:t>квадратный метр</w:t>
            </w:r>
          </w:p>
        </w:tc>
      </w:tr>
      <w:tr w:rsidR="0030574B" w:rsidTr="002D66C4">
        <w:tc>
          <w:tcPr>
            <w:tcW w:w="7370" w:type="dxa"/>
          </w:tcPr>
          <w:p w:rsidR="0030574B" w:rsidRDefault="0030574B" w:rsidP="002D66C4">
            <w:pPr>
              <w:pStyle w:val="ConsPlusNormal"/>
              <w:jc w:val="both"/>
            </w:pPr>
            <w:r>
              <w:t>2.4.2. Удельный вес числа зданий, имеющих все виды благоустройства (водопровод, центральное отопление, канализацию), в общем числе зданий организаций, осуществляющих образовательные программы начального общего, основного общего, среднего общего образования.</w:t>
            </w:r>
          </w:p>
        </w:tc>
        <w:tc>
          <w:tcPr>
            <w:tcW w:w="1701" w:type="dxa"/>
          </w:tcPr>
          <w:p w:rsidR="00FF6CFD" w:rsidRPr="0040095C" w:rsidRDefault="00B00B57" w:rsidP="002D66C4">
            <w:pPr>
              <w:pStyle w:val="ConsPlusNormal"/>
            </w:pPr>
            <w:r w:rsidRPr="0040095C">
              <w:t xml:space="preserve"> </w:t>
            </w:r>
            <w:r w:rsidR="008875F2">
              <w:t>83</w:t>
            </w:r>
          </w:p>
          <w:p w:rsidR="0030574B" w:rsidRPr="0040095C" w:rsidRDefault="0030574B" w:rsidP="002D66C4">
            <w:pPr>
              <w:pStyle w:val="ConsPlusNormal"/>
            </w:pPr>
            <w:r w:rsidRPr="0040095C">
              <w:t>процент</w:t>
            </w:r>
          </w:p>
        </w:tc>
      </w:tr>
      <w:tr w:rsidR="0030574B" w:rsidTr="002D66C4">
        <w:tc>
          <w:tcPr>
            <w:tcW w:w="7370" w:type="dxa"/>
          </w:tcPr>
          <w:p w:rsidR="0030574B" w:rsidRDefault="0030574B" w:rsidP="002D66C4">
            <w:pPr>
              <w:pStyle w:val="ConsPlusNormal"/>
              <w:jc w:val="both"/>
            </w:pPr>
            <w:r>
              <w:t>2.4.3. Число персональных компьютеров, используемых в учебных целях, в расчете на 100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DD4E5B" w:rsidRDefault="008875F2" w:rsidP="002D66C4">
            <w:pPr>
              <w:pStyle w:val="ConsPlusNormal"/>
            </w:pPr>
            <w:r>
              <w:t>38</w:t>
            </w:r>
          </w:p>
          <w:p w:rsidR="0030574B" w:rsidRDefault="0030574B" w:rsidP="002D66C4">
            <w:pPr>
              <w:pStyle w:val="ConsPlusNormal"/>
            </w:pPr>
            <w:r>
              <w:t>единица</w:t>
            </w:r>
          </w:p>
        </w:tc>
      </w:tr>
      <w:tr w:rsidR="0030574B" w:rsidTr="002D66C4">
        <w:tc>
          <w:tcPr>
            <w:tcW w:w="7370" w:type="dxa"/>
          </w:tcPr>
          <w:p w:rsidR="0030574B" w:rsidRDefault="0030574B" w:rsidP="002D66C4">
            <w:pPr>
              <w:pStyle w:val="ConsPlusNormal"/>
              <w:jc w:val="both"/>
            </w:pPr>
            <w:r>
              <w:t>имеющих доступ к сети "Интернет".</w:t>
            </w:r>
          </w:p>
        </w:tc>
        <w:tc>
          <w:tcPr>
            <w:tcW w:w="1701" w:type="dxa"/>
          </w:tcPr>
          <w:p w:rsidR="00DD4E5B" w:rsidRDefault="008875F2" w:rsidP="002D66C4">
            <w:pPr>
              <w:pStyle w:val="ConsPlusNormal"/>
            </w:pPr>
            <w:r>
              <w:t>29</w:t>
            </w:r>
          </w:p>
          <w:p w:rsidR="0030574B" w:rsidRDefault="0030574B" w:rsidP="002D66C4">
            <w:pPr>
              <w:pStyle w:val="ConsPlusNormal"/>
            </w:pPr>
            <w:r>
              <w:t>единица</w:t>
            </w:r>
          </w:p>
        </w:tc>
      </w:tr>
      <w:tr w:rsidR="0030574B" w:rsidTr="002D66C4">
        <w:tc>
          <w:tcPr>
            <w:tcW w:w="7370" w:type="dxa"/>
          </w:tcPr>
          <w:p w:rsidR="0030574B" w:rsidRDefault="0030574B" w:rsidP="002D66C4">
            <w:pPr>
              <w:pStyle w:val="ConsPlusNormal"/>
              <w:jc w:val="both"/>
            </w:pPr>
            <w:r>
              <w:t xml:space="preserve">2.4.4. Удельный вес числа организаций, реализующих образовательные </w:t>
            </w:r>
            <w:r>
              <w:lastRenderedPageBreak/>
              <w:t>программы начального общего, основного общего, среднего общего образования, имеющих доступ к сети "Интернет" с максимальной скоростью передачи данных 1 Мбит/сек и выше,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подключенных к сети "Интернет".</w:t>
            </w:r>
          </w:p>
        </w:tc>
        <w:tc>
          <w:tcPr>
            <w:tcW w:w="1701" w:type="dxa"/>
          </w:tcPr>
          <w:p w:rsidR="007137AA" w:rsidRDefault="00910ED2" w:rsidP="002D66C4">
            <w:pPr>
              <w:pStyle w:val="ConsPlusNormal"/>
            </w:pPr>
            <w:r>
              <w:lastRenderedPageBreak/>
              <w:t>100</w:t>
            </w:r>
          </w:p>
          <w:p w:rsidR="0030574B" w:rsidRDefault="0030574B" w:rsidP="002D66C4">
            <w:pPr>
              <w:pStyle w:val="ConsPlusNormal"/>
            </w:pPr>
            <w:r>
              <w:lastRenderedPageBreak/>
              <w:t>процент</w:t>
            </w:r>
          </w:p>
        </w:tc>
      </w:tr>
      <w:tr w:rsidR="0030574B" w:rsidTr="002D66C4">
        <w:tc>
          <w:tcPr>
            <w:tcW w:w="7370" w:type="dxa"/>
          </w:tcPr>
          <w:p w:rsidR="0030574B" w:rsidRDefault="0030574B" w:rsidP="002D66C4">
            <w:pPr>
              <w:pStyle w:val="ConsPlusNormal"/>
              <w:jc w:val="both"/>
            </w:pPr>
            <w:r>
              <w:lastRenderedPageBreak/>
              <w:t>2.4.5. Удельный вес числа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использующих электронный журнал, электронный дневник, в общем числе организаций, реализующих образовательные программы начального общего, основного общего, среднего общего образования.</w:t>
            </w:r>
          </w:p>
        </w:tc>
        <w:tc>
          <w:tcPr>
            <w:tcW w:w="1701" w:type="dxa"/>
          </w:tcPr>
          <w:p w:rsidR="0030574B" w:rsidRDefault="0030574B" w:rsidP="002D66C4">
            <w:pPr>
              <w:pStyle w:val="ConsPlusNormal"/>
            </w:pPr>
            <w:r w:rsidRPr="007137AA">
              <w:t>100</w:t>
            </w:r>
          </w:p>
          <w:p w:rsidR="007137AA" w:rsidRDefault="007137AA" w:rsidP="002D66C4">
            <w:pPr>
              <w:pStyle w:val="ConsPlusNormal"/>
            </w:pPr>
            <w:r>
              <w:t>процент</w:t>
            </w:r>
          </w:p>
        </w:tc>
      </w:tr>
      <w:tr w:rsidR="0030574B" w:rsidTr="002D66C4">
        <w:tc>
          <w:tcPr>
            <w:tcW w:w="7370" w:type="dxa"/>
          </w:tcPr>
          <w:p w:rsidR="0030574B" w:rsidRDefault="0030574B" w:rsidP="002D66C4">
            <w:pPr>
              <w:pStyle w:val="ConsPlusNormal"/>
              <w:jc w:val="both"/>
            </w:pPr>
            <w: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p>
        </w:tc>
        <w:tc>
          <w:tcPr>
            <w:tcW w:w="1701" w:type="dxa"/>
          </w:tcPr>
          <w:p w:rsidR="0030574B" w:rsidRDefault="0030574B" w:rsidP="002D66C4">
            <w:pPr>
              <w:pStyle w:val="ConsPlusNormal"/>
            </w:pPr>
          </w:p>
        </w:tc>
      </w:tr>
      <w:tr w:rsidR="0030574B" w:rsidTr="002D66C4">
        <w:tc>
          <w:tcPr>
            <w:tcW w:w="7370" w:type="dxa"/>
          </w:tcPr>
          <w:p w:rsidR="0030574B" w:rsidRPr="008B357E" w:rsidRDefault="0030574B" w:rsidP="002D66C4">
            <w:pPr>
              <w:pStyle w:val="ConsPlusNormal"/>
              <w:jc w:val="both"/>
            </w:pPr>
            <w:r w:rsidRPr="008B357E">
              <w:t>2.5.1. Удельный вес числа зданий, в которых созданы условия для беспрепятственного доступа инвалидов,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30574B" w:rsidRDefault="00617784" w:rsidP="002D66C4">
            <w:pPr>
              <w:pStyle w:val="ConsPlusNormal"/>
            </w:pPr>
            <w:r>
              <w:t>нет</w:t>
            </w:r>
          </w:p>
        </w:tc>
      </w:tr>
      <w:tr w:rsidR="0030574B" w:rsidRPr="008B357E" w:rsidTr="002D66C4">
        <w:tc>
          <w:tcPr>
            <w:tcW w:w="7370" w:type="dxa"/>
          </w:tcPr>
          <w:p w:rsidR="0030574B" w:rsidRPr="008B357E" w:rsidRDefault="0030574B" w:rsidP="002D66C4">
            <w:pPr>
              <w:pStyle w:val="ConsPlusNormal"/>
              <w:jc w:val="both"/>
            </w:pPr>
            <w:r w:rsidRPr="008B357E">
              <w:t>2.5.2. Удельный вес обучающихся в отдельных организациях и классах, получающих инклюзивное образование, в общей численности лиц с ограниченными возможностями здоровья, обучающихся по образовательным программам начального общего, основного общего, среднего общего образования.</w:t>
            </w:r>
          </w:p>
        </w:tc>
        <w:tc>
          <w:tcPr>
            <w:tcW w:w="1701" w:type="dxa"/>
          </w:tcPr>
          <w:p w:rsidR="0030574B" w:rsidRPr="008B357E" w:rsidRDefault="00C82CC5" w:rsidP="00BB0324">
            <w:pPr>
              <w:pStyle w:val="ConsPlusNormal"/>
            </w:pPr>
            <w:r>
              <w:t>46 процент</w:t>
            </w:r>
          </w:p>
        </w:tc>
      </w:tr>
      <w:tr w:rsidR="0030574B" w:rsidTr="002D66C4">
        <w:tc>
          <w:tcPr>
            <w:tcW w:w="7370" w:type="dxa"/>
          </w:tcPr>
          <w:p w:rsidR="0030574B" w:rsidRPr="008B357E" w:rsidRDefault="0030574B" w:rsidP="002D66C4">
            <w:pPr>
              <w:pStyle w:val="ConsPlusNormal"/>
              <w:jc w:val="both"/>
            </w:pPr>
            <w:r w:rsidRPr="008B357E">
              <w:t>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основным общеобразовательным программам.</w:t>
            </w:r>
          </w:p>
        </w:tc>
        <w:tc>
          <w:tcPr>
            <w:tcW w:w="1701" w:type="dxa"/>
          </w:tcPr>
          <w:p w:rsidR="0030574B" w:rsidRDefault="00C82CC5" w:rsidP="002D66C4">
            <w:pPr>
              <w:pStyle w:val="ConsPlusNormal"/>
            </w:pPr>
            <w:r>
              <w:t>56,6</w:t>
            </w:r>
            <w:r w:rsidR="00B00B57" w:rsidRPr="008B357E">
              <w:t xml:space="preserve"> </w:t>
            </w:r>
            <w:r w:rsidR="0030574B" w:rsidRPr="008B357E">
              <w:t>процент</w:t>
            </w:r>
          </w:p>
        </w:tc>
      </w:tr>
      <w:tr w:rsidR="0030574B" w:rsidTr="002D66C4">
        <w:tc>
          <w:tcPr>
            <w:tcW w:w="7370" w:type="dxa"/>
          </w:tcPr>
          <w:p w:rsidR="0030574B" w:rsidRPr="008B357E" w:rsidRDefault="0030574B" w:rsidP="002D66C4">
            <w:pPr>
              <w:pStyle w:val="ConsPlusNormal"/>
              <w:jc w:val="both"/>
            </w:pPr>
            <w:r w:rsidRPr="008B357E">
              <w:t>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численности обучающихся по адаптированным основным общеобразовательным программам.</w:t>
            </w:r>
          </w:p>
        </w:tc>
        <w:tc>
          <w:tcPr>
            <w:tcW w:w="1701" w:type="dxa"/>
          </w:tcPr>
          <w:p w:rsidR="0030574B" w:rsidRDefault="00FE6D75" w:rsidP="002D66C4">
            <w:pPr>
              <w:pStyle w:val="ConsPlusNormal"/>
            </w:pPr>
            <w:r>
              <w:t>63,3</w:t>
            </w:r>
            <w:r w:rsidR="00CA3B22" w:rsidRPr="008B357E">
              <w:t xml:space="preserve"> </w:t>
            </w:r>
            <w:r w:rsidR="0030574B" w:rsidRPr="008B357E">
              <w:t>процент</w:t>
            </w:r>
          </w:p>
        </w:tc>
      </w:tr>
      <w:tr w:rsidR="0030574B" w:rsidTr="002D66C4">
        <w:tc>
          <w:tcPr>
            <w:tcW w:w="7370" w:type="dxa"/>
          </w:tcPr>
          <w:p w:rsidR="0030574B" w:rsidRDefault="0030574B" w:rsidP="002D66C4">
            <w:pPr>
              <w:pStyle w:val="ConsPlusNormal"/>
              <w:jc w:val="both"/>
            </w:pPr>
            <w:r>
              <w:t>2.5.5. Структура численности обучающихся по адаптированным образовательным программам начального общего, основного общего, среднего общего образования по видам программ: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для глухих;</w:t>
            </w:r>
          </w:p>
        </w:tc>
        <w:tc>
          <w:tcPr>
            <w:tcW w:w="1701" w:type="dxa"/>
          </w:tcPr>
          <w:p w:rsidR="0030574B" w:rsidRPr="0040095C" w:rsidRDefault="00743354" w:rsidP="002D66C4">
            <w:pPr>
              <w:pStyle w:val="ConsPlusNormal"/>
            </w:pPr>
            <w:r>
              <w:t>0 процент</w:t>
            </w:r>
          </w:p>
        </w:tc>
      </w:tr>
      <w:tr w:rsidR="008B357E" w:rsidTr="002D66C4">
        <w:tc>
          <w:tcPr>
            <w:tcW w:w="7370" w:type="dxa"/>
          </w:tcPr>
          <w:p w:rsidR="008B357E" w:rsidRDefault="008B357E" w:rsidP="002D66C4">
            <w:pPr>
              <w:pStyle w:val="ConsPlusNormal"/>
              <w:jc w:val="both"/>
            </w:pPr>
            <w:r>
              <w:t>для слабослышащих и позднооглохших;</w:t>
            </w:r>
          </w:p>
        </w:tc>
        <w:tc>
          <w:tcPr>
            <w:tcW w:w="1701" w:type="dxa"/>
          </w:tcPr>
          <w:p w:rsidR="008B357E" w:rsidRPr="0040095C" w:rsidRDefault="00743354" w:rsidP="00A600F8">
            <w:pPr>
              <w:pStyle w:val="ConsPlusNormal"/>
            </w:pPr>
            <w:r>
              <w:t>0 процент</w:t>
            </w:r>
          </w:p>
        </w:tc>
      </w:tr>
      <w:tr w:rsidR="008B357E" w:rsidTr="002D66C4">
        <w:tc>
          <w:tcPr>
            <w:tcW w:w="7370" w:type="dxa"/>
          </w:tcPr>
          <w:p w:rsidR="008B357E" w:rsidRDefault="008B357E" w:rsidP="002D66C4">
            <w:pPr>
              <w:pStyle w:val="ConsPlusNormal"/>
              <w:jc w:val="both"/>
            </w:pPr>
            <w:r>
              <w:t>для слепых;</w:t>
            </w:r>
          </w:p>
        </w:tc>
        <w:tc>
          <w:tcPr>
            <w:tcW w:w="1701" w:type="dxa"/>
          </w:tcPr>
          <w:p w:rsidR="008B357E" w:rsidRPr="0040095C" w:rsidRDefault="00743354" w:rsidP="00A600F8">
            <w:pPr>
              <w:pStyle w:val="ConsPlusNormal"/>
            </w:pPr>
            <w:r>
              <w:t>0 процент</w:t>
            </w:r>
          </w:p>
        </w:tc>
      </w:tr>
      <w:tr w:rsidR="008B357E" w:rsidTr="002D66C4">
        <w:tc>
          <w:tcPr>
            <w:tcW w:w="7370" w:type="dxa"/>
          </w:tcPr>
          <w:p w:rsidR="008B357E" w:rsidRDefault="008B357E" w:rsidP="002D66C4">
            <w:pPr>
              <w:pStyle w:val="ConsPlusNormal"/>
              <w:jc w:val="both"/>
            </w:pPr>
            <w:r>
              <w:t>для слабовидящих;</w:t>
            </w:r>
          </w:p>
        </w:tc>
        <w:tc>
          <w:tcPr>
            <w:tcW w:w="1701" w:type="dxa"/>
          </w:tcPr>
          <w:p w:rsidR="008B357E" w:rsidRPr="0040095C" w:rsidRDefault="00743354" w:rsidP="00A600F8">
            <w:pPr>
              <w:pStyle w:val="ConsPlusNormal"/>
            </w:pPr>
            <w:r>
              <w:t>0 процент</w:t>
            </w:r>
          </w:p>
        </w:tc>
      </w:tr>
      <w:tr w:rsidR="0030574B" w:rsidTr="002D66C4">
        <w:tc>
          <w:tcPr>
            <w:tcW w:w="7370" w:type="dxa"/>
          </w:tcPr>
          <w:p w:rsidR="0030574B" w:rsidRDefault="0030574B" w:rsidP="002D66C4">
            <w:pPr>
              <w:pStyle w:val="ConsPlusNormal"/>
              <w:jc w:val="both"/>
            </w:pPr>
            <w:r>
              <w:t>с тяжелыми нарушениями речи;</w:t>
            </w:r>
          </w:p>
        </w:tc>
        <w:tc>
          <w:tcPr>
            <w:tcW w:w="1701" w:type="dxa"/>
          </w:tcPr>
          <w:p w:rsidR="0030574B" w:rsidRPr="0040095C" w:rsidRDefault="00DD35E9" w:rsidP="002D66C4">
            <w:pPr>
              <w:pStyle w:val="ConsPlusNormal"/>
            </w:pPr>
            <w:r>
              <w:t>47,7</w:t>
            </w:r>
            <w:r w:rsidR="00CA3B22" w:rsidRPr="0040095C">
              <w:t xml:space="preserve"> </w:t>
            </w:r>
            <w:r w:rsidR="0030574B" w:rsidRPr="0040095C">
              <w:t>процент</w:t>
            </w:r>
          </w:p>
        </w:tc>
      </w:tr>
      <w:tr w:rsidR="0030574B" w:rsidTr="002D66C4">
        <w:tc>
          <w:tcPr>
            <w:tcW w:w="7370" w:type="dxa"/>
          </w:tcPr>
          <w:p w:rsidR="0030574B" w:rsidRDefault="0030574B" w:rsidP="002D66C4">
            <w:pPr>
              <w:pStyle w:val="ConsPlusNormal"/>
              <w:jc w:val="both"/>
            </w:pPr>
            <w:r>
              <w:lastRenderedPageBreak/>
              <w:t>с нарушениями опорно-двигательного аппарата;</w:t>
            </w:r>
          </w:p>
        </w:tc>
        <w:tc>
          <w:tcPr>
            <w:tcW w:w="1701" w:type="dxa"/>
          </w:tcPr>
          <w:p w:rsidR="0030574B" w:rsidRPr="0040095C" w:rsidRDefault="00743354" w:rsidP="002D66C4">
            <w:pPr>
              <w:pStyle w:val="ConsPlusNormal"/>
            </w:pPr>
            <w:r>
              <w:t>0</w:t>
            </w:r>
            <w:r w:rsidR="00CA3B22" w:rsidRPr="0040095C">
              <w:t xml:space="preserve"> </w:t>
            </w:r>
            <w:r w:rsidR="0030574B" w:rsidRPr="0040095C">
              <w:t>процент</w:t>
            </w:r>
          </w:p>
        </w:tc>
      </w:tr>
      <w:tr w:rsidR="0030574B" w:rsidTr="002D66C4">
        <w:tc>
          <w:tcPr>
            <w:tcW w:w="7370" w:type="dxa"/>
          </w:tcPr>
          <w:p w:rsidR="0030574B" w:rsidRDefault="0030574B" w:rsidP="002D66C4">
            <w:pPr>
              <w:pStyle w:val="ConsPlusNormal"/>
              <w:jc w:val="both"/>
            </w:pPr>
            <w:r>
              <w:t>с задержкой психического развития;</w:t>
            </w:r>
          </w:p>
        </w:tc>
        <w:tc>
          <w:tcPr>
            <w:tcW w:w="1701" w:type="dxa"/>
          </w:tcPr>
          <w:p w:rsidR="0030574B" w:rsidRPr="0040095C" w:rsidRDefault="004C1A93" w:rsidP="002D66C4">
            <w:pPr>
              <w:pStyle w:val="ConsPlusNormal"/>
            </w:pPr>
            <w:r>
              <w:t xml:space="preserve">21,5 </w:t>
            </w:r>
            <w:r w:rsidR="00CA3B22" w:rsidRPr="0040095C">
              <w:t xml:space="preserve"> </w:t>
            </w:r>
            <w:r w:rsidR="0030574B" w:rsidRPr="0040095C">
              <w:t>процент</w:t>
            </w:r>
          </w:p>
        </w:tc>
      </w:tr>
      <w:tr w:rsidR="008B357E" w:rsidTr="002D66C4">
        <w:tc>
          <w:tcPr>
            <w:tcW w:w="7370" w:type="dxa"/>
          </w:tcPr>
          <w:p w:rsidR="008B357E" w:rsidRDefault="008B357E" w:rsidP="002D66C4">
            <w:pPr>
              <w:pStyle w:val="ConsPlusNormal"/>
              <w:jc w:val="both"/>
            </w:pPr>
            <w:r>
              <w:t>с расстройствами аутистического спектра;</w:t>
            </w:r>
          </w:p>
        </w:tc>
        <w:tc>
          <w:tcPr>
            <w:tcW w:w="1701" w:type="dxa"/>
          </w:tcPr>
          <w:p w:rsidR="008B357E" w:rsidRPr="0040095C" w:rsidRDefault="004C1A93" w:rsidP="00A600F8">
            <w:pPr>
              <w:pStyle w:val="ConsPlusNormal"/>
            </w:pPr>
            <w:r>
              <w:t>0 процент</w:t>
            </w:r>
          </w:p>
        </w:tc>
      </w:tr>
      <w:tr w:rsidR="0030574B" w:rsidTr="002D66C4">
        <w:tc>
          <w:tcPr>
            <w:tcW w:w="7370" w:type="dxa"/>
          </w:tcPr>
          <w:p w:rsidR="0030574B" w:rsidRDefault="0030574B" w:rsidP="002D66C4">
            <w:pPr>
              <w:pStyle w:val="ConsPlusNormal"/>
              <w:jc w:val="both"/>
            </w:pPr>
            <w:r>
              <w:t>с умственной отсталостью (интеллектуальными нарушениями).</w:t>
            </w:r>
          </w:p>
        </w:tc>
        <w:tc>
          <w:tcPr>
            <w:tcW w:w="1701" w:type="dxa"/>
          </w:tcPr>
          <w:p w:rsidR="0030574B" w:rsidRPr="0040095C" w:rsidRDefault="004C1A93" w:rsidP="002D66C4">
            <w:pPr>
              <w:pStyle w:val="ConsPlusNormal"/>
            </w:pPr>
            <w:r>
              <w:t>29,2</w:t>
            </w:r>
            <w:r w:rsidR="00CA3B22" w:rsidRPr="0040095C">
              <w:t xml:space="preserve"> </w:t>
            </w:r>
            <w:r w:rsidR="0030574B" w:rsidRPr="0040095C">
              <w:t>процент</w:t>
            </w:r>
          </w:p>
        </w:tc>
      </w:tr>
      <w:tr w:rsidR="0030574B" w:rsidTr="002D66C4">
        <w:tc>
          <w:tcPr>
            <w:tcW w:w="7370" w:type="dxa"/>
          </w:tcPr>
          <w:p w:rsidR="0030574B" w:rsidRDefault="0030574B" w:rsidP="002D66C4">
            <w:pPr>
              <w:pStyle w:val="ConsPlusNormal"/>
              <w:jc w:val="both"/>
            </w:pPr>
            <w:r>
              <w:t>2.5.6. Численность обучающихся по образовательным программам начального общего, основного общего, среднего общего образования в расчете на 1 работника:</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учителя-дефектолога;</w:t>
            </w:r>
          </w:p>
        </w:tc>
        <w:tc>
          <w:tcPr>
            <w:tcW w:w="1701" w:type="dxa"/>
          </w:tcPr>
          <w:p w:rsidR="0030574B" w:rsidRDefault="004304D1" w:rsidP="002D66C4">
            <w:pPr>
              <w:pStyle w:val="ConsPlusNormal"/>
            </w:pPr>
            <w:r>
              <w:t xml:space="preserve">726 </w:t>
            </w:r>
            <w:r w:rsidR="0030574B">
              <w:t>человек</w:t>
            </w:r>
          </w:p>
        </w:tc>
      </w:tr>
      <w:tr w:rsidR="0030574B" w:rsidTr="002D66C4">
        <w:tc>
          <w:tcPr>
            <w:tcW w:w="7370" w:type="dxa"/>
          </w:tcPr>
          <w:p w:rsidR="0030574B" w:rsidRDefault="0030574B" w:rsidP="002D66C4">
            <w:pPr>
              <w:pStyle w:val="ConsPlusNormal"/>
              <w:jc w:val="both"/>
            </w:pPr>
            <w:r>
              <w:t>учителя-логопеда;</w:t>
            </w:r>
          </w:p>
        </w:tc>
        <w:tc>
          <w:tcPr>
            <w:tcW w:w="1701" w:type="dxa"/>
          </w:tcPr>
          <w:p w:rsidR="0030574B" w:rsidRDefault="004304D1" w:rsidP="002D66C4">
            <w:pPr>
              <w:pStyle w:val="ConsPlusNormal"/>
            </w:pPr>
            <w:r>
              <w:t xml:space="preserve">181,5 </w:t>
            </w:r>
            <w:r w:rsidR="0030574B">
              <w:t>человек</w:t>
            </w:r>
          </w:p>
        </w:tc>
      </w:tr>
      <w:tr w:rsidR="0030574B" w:rsidTr="002D66C4">
        <w:tc>
          <w:tcPr>
            <w:tcW w:w="7370" w:type="dxa"/>
          </w:tcPr>
          <w:p w:rsidR="0030574B" w:rsidRDefault="0030574B" w:rsidP="002D66C4">
            <w:pPr>
              <w:pStyle w:val="ConsPlusNormal"/>
              <w:jc w:val="both"/>
            </w:pPr>
            <w:r>
              <w:t>педагога-психолога;</w:t>
            </w:r>
          </w:p>
        </w:tc>
        <w:tc>
          <w:tcPr>
            <w:tcW w:w="1701" w:type="dxa"/>
          </w:tcPr>
          <w:p w:rsidR="0030574B" w:rsidRDefault="004304D1" w:rsidP="002D66C4">
            <w:pPr>
              <w:pStyle w:val="ConsPlusNormal"/>
            </w:pPr>
            <w:r>
              <w:t xml:space="preserve">363 </w:t>
            </w:r>
            <w:r w:rsidR="008B357E">
              <w:t xml:space="preserve"> </w:t>
            </w:r>
            <w:r w:rsidR="0030574B">
              <w:t>человек</w:t>
            </w:r>
          </w:p>
        </w:tc>
      </w:tr>
      <w:tr w:rsidR="0030574B" w:rsidTr="002D66C4">
        <w:tc>
          <w:tcPr>
            <w:tcW w:w="7370" w:type="dxa"/>
          </w:tcPr>
          <w:p w:rsidR="0030574B" w:rsidRDefault="0030574B" w:rsidP="002D66C4">
            <w:pPr>
              <w:pStyle w:val="ConsPlusNormal"/>
              <w:jc w:val="both"/>
            </w:pPr>
            <w:r>
              <w:t>тьютора, ассистента (помощника).</w:t>
            </w:r>
          </w:p>
        </w:tc>
        <w:tc>
          <w:tcPr>
            <w:tcW w:w="1701" w:type="dxa"/>
          </w:tcPr>
          <w:p w:rsidR="0030574B" w:rsidRDefault="004304D1" w:rsidP="002D66C4">
            <w:pPr>
              <w:pStyle w:val="ConsPlusNormal"/>
            </w:pPr>
            <w:r>
              <w:t>726 человек</w:t>
            </w:r>
          </w:p>
        </w:tc>
      </w:tr>
      <w:tr w:rsidR="0030574B" w:rsidTr="002D66C4">
        <w:tc>
          <w:tcPr>
            <w:tcW w:w="7370" w:type="dxa"/>
          </w:tcPr>
          <w:p w:rsidR="0030574B" w:rsidRDefault="0030574B" w:rsidP="002D66C4">
            <w:pPr>
              <w:pStyle w:val="ConsPlusNormal"/>
              <w:jc w:val="both"/>
            </w:pPr>
            <w:r>
              <w:t>2.6. Результаты аттестации лиц, обучающихся по образовательным программам начального общего образования, основного общего образования и среднего общего образования</w:t>
            </w:r>
          </w:p>
        </w:tc>
        <w:tc>
          <w:tcPr>
            <w:tcW w:w="1701" w:type="dxa"/>
          </w:tcPr>
          <w:p w:rsidR="0030574B" w:rsidRDefault="0030574B" w:rsidP="002D66C4">
            <w:pPr>
              <w:pStyle w:val="ConsPlusNormal"/>
            </w:pPr>
          </w:p>
        </w:tc>
      </w:tr>
      <w:tr w:rsidR="0030574B" w:rsidTr="002D66C4">
        <w:tc>
          <w:tcPr>
            <w:tcW w:w="7370" w:type="dxa"/>
          </w:tcPr>
          <w:p w:rsidR="0030574B" w:rsidRPr="00AF5C00" w:rsidRDefault="0030574B" w:rsidP="002D66C4">
            <w:pPr>
              <w:pStyle w:val="ConsPlusNormal"/>
              <w:jc w:val="both"/>
            </w:pPr>
            <w:r w:rsidRPr="00AF5C00">
              <w:t xml:space="preserve">2.6.1. Доля выпускников общеобразовательных организаций, успешно сдавших единый государственный экзамен (далее - ЕГЭ) по русскому языку и математике, в общей численности выпускников общеобразовательных организаций, сдававших ЕГЭ по данным предметам. </w:t>
            </w:r>
            <w:hyperlink w:anchor="P1629" w:history="1">
              <w:r w:rsidRPr="00AF5C00">
                <w:rPr>
                  <w:color w:val="0000FF"/>
                </w:rPr>
                <w:t>&lt;*&gt;</w:t>
              </w:r>
            </w:hyperlink>
          </w:p>
        </w:tc>
        <w:tc>
          <w:tcPr>
            <w:tcW w:w="1701" w:type="dxa"/>
          </w:tcPr>
          <w:p w:rsidR="0030574B" w:rsidRPr="00AF5C00" w:rsidRDefault="0030574B" w:rsidP="002D66C4">
            <w:pPr>
              <w:pStyle w:val="ConsPlusNormal"/>
            </w:pPr>
            <w:r w:rsidRPr="00AF5C00">
              <w:t>100</w:t>
            </w:r>
          </w:p>
          <w:p w:rsidR="00AF5C00" w:rsidRPr="00AF5C00" w:rsidRDefault="00AF5C00" w:rsidP="002D66C4">
            <w:pPr>
              <w:pStyle w:val="ConsPlusNormal"/>
            </w:pPr>
            <w:r w:rsidRPr="00AF5C00">
              <w:t>процент</w:t>
            </w:r>
          </w:p>
        </w:tc>
      </w:tr>
      <w:tr w:rsidR="0030574B" w:rsidTr="002D66C4">
        <w:tc>
          <w:tcPr>
            <w:tcW w:w="7370" w:type="dxa"/>
          </w:tcPr>
          <w:p w:rsidR="0030574B" w:rsidRDefault="0030574B" w:rsidP="002D66C4">
            <w:pPr>
              <w:pStyle w:val="ConsPlusNormal"/>
              <w:jc w:val="both"/>
            </w:pPr>
            <w:r>
              <w:t xml:space="preserve">2.6.2. Среднее значение количества баллов по </w:t>
            </w:r>
            <w:r w:rsidRPr="00AF5C00">
              <w:t>ЕГЭ,</w:t>
            </w:r>
            <w:r>
              <w:t xml:space="preserve"> полученных выпускниками, освоившими образовательные программы среднего общего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 xml:space="preserve">по математике; </w:t>
            </w:r>
            <w:hyperlink w:anchor="P1629" w:history="1">
              <w:r>
                <w:rPr>
                  <w:color w:val="0000FF"/>
                </w:rPr>
                <w:t>&lt;*&gt;</w:t>
              </w:r>
            </w:hyperlink>
          </w:p>
        </w:tc>
        <w:tc>
          <w:tcPr>
            <w:tcW w:w="1701" w:type="dxa"/>
          </w:tcPr>
          <w:p w:rsidR="0030574B" w:rsidRDefault="0044720D" w:rsidP="002D66C4">
            <w:pPr>
              <w:pStyle w:val="ConsPlusNormal"/>
            </w:pPr>
            <w:r>
              <w:t>68,4 балл</w:t>
            </w:r>
          </w:p>
        </w:tc>
      </w:tr>
      <w:tr w:rsidR="0030574B" w:rsidTr="002D66C4">
        <w:tc>
          <w:tcPr>
            <w:tcW w:w="7370" w:type="dxa"/>
          </w:tcPr>
          <w:p w:rsidR="0030574B" w:rsidRDefault="0030574B" w:rsidP="002D66C4">
            <w:pPr>
              <w:pStyle w:val="ConsPlusNormal"/>
              <w:jc w:val="both"/>
            </w:pPr>
            <w:r>
              <w:t xml:space="preserve">по русскому языку. </w:t>
            </w:r>
            <w:hyperlink w:anchor="P1629" w:history="1">
              <w:r>
                <w:rPr>
                  <w:color w:val="0000FF"/>
                </w:rPr>
                <w:t>&lt;*&gt;</w:t>
              </w:r>
            </w:hyperlink>
          </w:p>
        </w:tc>
        <w:tc>
          <w:tcPr>
            <w:tcW w:w="1701" w:type="dxa"/>
          </w:tcPr>
          <w:p w:rsidR="0030574B" w:rsidRDefault="0044720D" w:rsidP="002D66C4">
            <w:pPr>
              <w:pStyle w:val="ConsPlusNormal"/>
            </w:pPr>
            <w:r>
              <w:t>72 балл</w:t>
            </w:r>
          </w:p>
        </w:tc>
      </w:tr>
      <w:tr w:rsidR="0030574B" w:rsidTr="002D66C4">
        <w:tc>
          <w:tcPr>
            <w:tcW w:w="7370" w:type="dxa"/>
          </w:tcPr>
          <w:p w:rsidR="0030574B" w:rsidRDefault="0030574B" w:rsidP="002D66C4">
            <w:pPr>
              <w:pStyle w:val="ConsPlusNormal"/>
              <w:jc w:val="both"/>
            </w:pPr>
            <w:r>
              <w:t xml:space="preserve">2.6.3. Среднее значение количества баллов по государственной итоговой аттестации, полученных выпускниками, освоившими образовательные </w:t>
            </w:r>
            <w:r w:rsidRPr="000D03A0">
              <w:t>программы основного общего образования</w:t>
            </w:r>
            <w:r>
              <w:t>:</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 xml:space="preserve">по математике; </w:t>
            </w:r>
            <w:hyperlink w:anchor="P1629" w:history="1">
              <w:r>
                <w:rPr>
                  <w:color w:val="0000FF"/>
                </w:rPr>
                <w:t>&lt;*&gt;</w:t>
              </w:r>
            </w:hyperlink>
            <w:r>
              <w:t>-</w:t>
            </w:r>
            <w:r w:rsidRPr="000D03A0">
              <w:t>средняя оценка</w:t>
            </w:r>
          </w:p>
        </w:tc>
        <w:tc>
          <w:tcPr>
            <w:tcW w:w="1701" w:type="dxa"/>
          </w:tcPr>
          <w:p w:rsidR="0030574B" w:rsidRPr="000D03A0" w:rsidRDefault="0044720D" w:rsidP="002D66C4">
            <w:pPr>
              <w:pStyle w:val="ConsPlusNormal"/>
            </w:pPr>
            <w:r>
              <w:t>4</w:t>
            </w:r>
            <w:r w:rsidR="000D03A0" w:rsidRPr="000D03A0">
              <w:t xml:space="preserve"> балл</w:t>
            </w:r>
          </w:p>
        </w:tc>
      </w:tr>
      <w:tr w:rsidR="0030574B" w:rsidTr="002D66C4">
        <w:tc>
          <w:tcPr>
            <w:tcW w:w="7370" w:type="dxa"/>
          </w:tcPr>
          <w:p w:rsidR="0030574B" w:rsidRDefault="0030574B" w:rsidP="002D66C4">
            <w:pPr>
              <w:pStyle w:val="ConsPlusNormal"/>
              <w:jc w:val="both"/>
            </w:pPr>
            <w:r>
              <w:t xml:space="preserve">по русскому языку. </w:t>
            </w:r>
            <w:hyperlink w:anchor="P1629" w:history="1">
              <w:r>
                <w:rPr>
                  <w:color w:val="0000FF"/>
                </w:rPr>
                <w:t>&lt;*&gt;</w:t>
              </w:r>
            </w:hyperlink>
          </w:p>
        </w:tc>
        <w:tc>
          <w:tcPr>
            <w:tcW w:w="1701" w:type="dxa"/>
          </w:tcPr>
          <w:p w:rsidR="0030574B" w:rsidRPr="000D03A0" w:rsidRDefault="0044720D" w:rsidP="002D66C4">
            <w:pPr>
              <w:pStyle w:val="ConsPlusNormal"/>
            </w:pPr>
            <w:r>
              <w:t>4</w:t>
            </w:r>
            <w:r w:rsidR="000D03A0" w:rsidRPr="000D03A0">
              <w:t xml:space="preserve"> балл</w:t>
            </w:r>
          </w:p>
        </w:tc>
      </w:tr>
      <w:tr w:rsidR="0030574B" w:rsidRPr="000D03A0" w:rsidTr="002D66C4">
        <w:tc>
          <w:tcPr>
            <w:tcW w:w="7370" w:type="dxa"/>
          </w:tcPr>
          <w:p w:rsidR="0030574B" w:rsidRPr="000D03A0" w:rsidRDefault="0030574B" w:rsidP="002D66C4">
            <w:pPr>
              <w:pStyle w:val="ConsPlusNormal"/>
              <w:jc w:val="both"/>
            </w:pPr>
            <w:r w:rsidRPr="000D03A0">
              <w:t>2.6.4. Удельный вес численности обучающихся, получивших на государственной итоговой аттестации неудовлетворительные результаты, в общей численности обучающихся, участвовавших в государственной итоговой аттестации по образовательным программам:</w:t>
            </w:r>
          </w:p>
        </w:tc>
        <w:tc>
          <w:tcPr>
            <w:tcW w:w="1701" w:type="dxa"/>
          </w:tcPr>
          <w:p w:rsidR="0030574B" w:rsidRPr="000D03A0" w:rsidRDefault="0030574B" w:rsidP="002D66C4">
            <w:pPr>
              <w:pStyle w:val="ConsPlusNormal"/>
            </w:pPr>
          </w:p>
        </w:tc>
      </w:tr>
      <w:tr w:rsidR="0030574B" w:rsidRPr="000D03A0" w:rsidTr="002D66C4">
        <w:tc>
          <w:tcPr>
            <w:tcW w:w="7370" w:type="dxa"/>
          </w:tcPr>
          <w:p w:rsidR="0030574B" w:rsidRPr="000D03A0" w:rsidRDefault="0030574B" w:rsidP="002D66C4">
            <w:pPr>
              <w:pStyle w:val="ConsPlusNormal"/>
              <w:jc w:val="both"/>
            </w:pPr>
            <w:r w:rsidRPr="000D03A0">
              <w:t>основного общего образования;</w:t>
            </w:r>
          </w:p>
        </w:tc>
        <w:tc>
          <w:tcPr>
            <w:tcW w:w="1701" w:type="dxa"/>
          </w:tcPr>
          <w:p w:rsidR="0030574B" w:rsidRPr="000D03A0" w:rsidRDefault="00930C04" w:rsidP="00BB0324">
            <w:pPr>
              <w:pStyle w:val="ConsPlusNormal"/>
            </w:pPr>
            <w:r>
              <w:t>0 процент</w:t>
            </w:r>
          </w:p>
        </w:tc>
      </w:tr>
      <w:tr w:rsidR="0030574B" w:rsidTr="002D66C4">
        <w:tc>
          <w:tcPr>
            <w:tcW w:w="7370" w:type="dxa"/>
          </w:tcPr>
          <w:p w:rsidR="0030574B" w:rsidRPr="000D03A0" w:rsidRDefault="0030574B" w:rsidP="002D66C4">
            <w:pPr>
              <w:pStyle w:val="ConsPlusNormal"/>
              <w:jc w:val="both"/>
            </w:pPr>
            <w:r w:rsidRPr="000D03A0">
              <w:t>среднего общего образования.</w:t>
            </w:r>
          </w:p>
        </w:tc>
        <w:tc>
          <w:tcPr>
            <w:tcW w:w="1701" w:type="dxa"/>
          </w:tcPr>
          <w:p w:rsidR="0030574B" w:rsidRPr="000D03A0" w:rsidRDefault="00930C04" w:rsidP="00BB0324">
            <w:pPr>
              <w:pStyle w:val="ConsPlusNormal"/>
            </w:pPr>
            <w:r>
              <w:t>0 процент</w:t>
            </w:r>
          </w:p>
        </w:tc>
      </w:tr>
      <w:tr w:rsidR="0030574B" w:rsidTr="002D66C4">
        <w:tc>
          <w:tcPr>
            <w:tcW w:w="7370" w:type="dxa"/>
          </w:tcPr>
          <w:p w:rsidR="0030574B" w:rsidRDefault="0030574B" w:rsidP="002D66C4">
            <w:pPr>
              <w:pStyle w:val="ConsPlusNormal"/>
              <w:jc w:val="both"/>
            </w:pPr>
            <w:r>
              <w:t xml:space="preserve">2.7. Состояние здоровья лиц, обучающихся по основным общеобразовательным программам, здоровьесберегающие условия, условия организации физкультурно-оздоровительной и спортивной работы </w:t>
            </w:r>
            <w:r>
              <w:lastRenderedPageBreak/>
              <w:t>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tc>
        <w:tc>
          <w:tcPr>
            <w:tcW w:w="1701" w:type="dxa"/>
          </w:tcPr>
          <w:p w:rsidR="0030574B" w:rsidRDefault="0030574B" w:rsidP="002D66C4">
            <w:pPr>
              <w:pStyle w:val="ConsPlusNormal"/>
            </w:pPr>
          </w:p>
        </w:tc>
      </w:tr>
      <w:tr w:rsidR="0030574B" w:rsidRPr="008C3A2E" w:rsidTr="002D66C4">
        <w:tc>
          <w:tcPr>
            <w:tcW w:w="7370" w:type="dxa"/>
          </w:tcPr>
          <w:p w:rsidR="0030574B" w:rsidRPr="00F80BA1" w:rsidRDefault="0030574B" w:rsidP="002D66C4">
            <w:pPr>
              <w:pStyle w:val="ConsPlusNormal"/>
              <w:jc w:val="both"/>
            </w:pPr>
            <w:r w:rsidRPr="00F80BA1">
              <w:lastRenderedPageBreak/>
              <w:t>2.7.1. Удельный вес численности лиц, обеспеченных горячим питанием, в общей численности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F80BA1" w:rsidRPr="00F80BA1" w:rsidRDefault="0037046F" w:rsidP="002D66C4">
            <w:pPr>
              <w:pStyle w:val="ConsPlusNormal"/>
            </w:pPr>
            <w:r>
              <w:t>99</w:t>
            </w:r>
          </w:p>
          <w:p w:rsidR="0030574B" w:rsidRPr="00F80BA1" w:rsidRDefault="0030574B" w:rsidP="002D66C4">
            <w:pPr>
              <w:pStyle w:val="ConsPlusNormal"/>
            </w:pPr>
            <w:r w:rsidRPr="00F80BA1">
              <w:t>процент</w:t>
            </w:r>
          </w:p>
        </w:tc>
      </w:tr>
      <w:tr w:rsidR="0030574B" w:rsidRPr="00100DBA" w:rsidTr="002D66C4">
        <w:tc>
          <w:tcPr>
            <w:tcW w:w="7370" w:type="dxa"/>
          </w:tcPr>
          <w:p w:rsidR="0030574B" w:rsidRPr="00100DBA" w:rsidRDefault="0030574B" w:rsidP="002D66C4">
            <w:pPr>
              <w:pStyle w:val="ConsPlusNormal"/>
              <w:jc w:val="both"/>
            </w:pPr>
            <w:r w:rsidRPr="00100DBA">
              <w:t>2.7.2. Удельный вес числа организаций, имеющих логопедический пункт или логопедический кабинет,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100DBA" w:rsidRPr="00100DBA" w:rsidRDefault="00100DBA" w:rsidP="002D66C4">
            <w:pPr>
              <w:pStyle w:val="ConsPlusNormal"/>
            </w:pPr>
            <w:r w:rsidRPr="00100DBA">
              <w:t>60</w:t>
            </w:r>
          </w:p>
          <w:p w:rsidR="0030574B" w:rsidRPr="00100DBA" w:rsidRDefault="0030574B" w:rsidP="002D66C4">
            <w:pPr>
              <w:pStyle w:val="ConsPlusNormal"/>
            </w:pPr>
            <w:r w:rsidRPr="00100DBA">
              <w:t>процент</w:t>
            </w:r>
          </w:p>
        </w:tc>
      </w:tr>
      <w:tr w:rsidR="0030574B" w:rsidTr="002D66C4">
        <w:tc>
          <w:tcPr>
            <w:tcW w:w="7370" w:type="dxa"/>
          </w:tcPr>
          <w:p w:rsidR="0030574B" w:rsidRPr="00100DBA" w:rsidRDefault="0030574B" w:rsidP="002D66C4">
            <w:pPr>
              <w:pStyle w:val="ConsPlusNormal"/>
              <w:jc w:val="both"/>
            </w:pPr>
            <w:r w:rsidRPr="00100DBA">
              <w:t>2.7.3. Удельный вес числа организаций, имеющих спортивные залы,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100DBA" w:rsidRPr="00100DBA" w:rsidRDefault="00100DBA" w:rsidP="002D66C4">
            <w:pPr>
              <w:pStyle w:val="ConsPlusNormal"/>
            </w:pPr>
            <w:r w:rsidRPr="00100DBA">
              <w:t>100</w:t>
            </w:r>
          </w:p>
          <w:p w:rsidR="0030574B" w:rsidRDefault="0030574B" w:rsidP="002D66C4">
            <w:pPr>
              <w:pStyle w:val="ConsPlusNormal"/>
            </w:pPr>
            <w:r w:rsidRPr="00100DBA">
              <w:t>процент</w:t>
            </w:r>
          </w:p>
        </w:tc>
      </w:tr>
      <w:tr w:rsidR="0030574B" w:rsidTr="002D66C4">
        <w:tc>
          <w:tcPr>
            <w:tcW w:w="7370" w:type="dxa"/>
          </w:tcPr>
          <w:p w:rsidR="0030574B" w:rsidRPr="008C3A2E" w:rsidRDefault="0030574B" w:rsidP="002D66C4">
            <w:pPr>
              <w:pStyle w:val="ConsPlusNormal"/>
              <w:jc w:val="both"/>
            </w:pPr>
            <w:r w:rsidRPr="008C3A2E">
              <w:t>2.7.4. Удельный вес числа организаций, имеющих закрытые плавательные бассейны,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30574B" w:rsidRDefault="0037046F" w:rsidP="002D66C4">
            <w:pPr>
              <w:pStyle w:val="ConsPlusNormal"/>
            </w:pPr>
            <w:r>
              <w:t>0 процент</w:t>
            </w:r>
          </w:p>
        </w:tc>
      </w:tr>
      <w:tr w:rsidR="0030574B" w:rsidTr="002D66C4">
        <w:tc>
          <w:tcPr>
            <w:tcW w:w="7370" w:type="dxa"/>
          </w:tcPr>
          <w:p w:rsidR="0030574B" w:rsidRDefault="0030574B" w:rsidP="002D66C4">
            <w:pPr>
              <w:pStyle w:val="ConsPlusNormal"/>
              <w:jc w:val="both"/>
            </w:pPr>
            <w:r>
              <w:t>2.8.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tc>
        <w:tc>
          <w:tcPr>
            <w:tcW w:w="1701" w:type="dxa"/>
          </w:tcPr>
          <w:p w:rsidR="0030574B" w:rsidRDefault="0030574B" w:rsidP="002D66C4">
            <w:pPr>
              <w:pStyle w:val="ConsPlusNormal"/>
            </w:pPr>
          </w:p>
        </w:tc>
      </w:tr>
      <w:tr w:rsidR="0030574B" w:rsidTr="002D66C4">
        <w:tc>
          <w:tcPr>
            <w:tcW w:w="7370" w:type="dxa"/>
          </w:tcPr>
          <w:p w:rsidR="0030574B" w:rsidRPr="002F245B" w:rsidRDefault="0030574B" w:rsidP="002D66C4">
            <w:pPr>
              <w:pStyle w:val="ConsPlusNormal"/>
              <w:jc w:val="both"/>
            </w:pPr>
            <w:r w:rsidRPr="002F245B">
              <w:t>2.8.1.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30574B" w:rsidRDefault="0021538F" w:rsidP="002D66C4">
            <w:pPr>
              <w:pStyle w:val="ConsPlusNormal"/>
            </w:pPr>
            <w:r>
              <w:t>0 процент</w:t>
            </w:r>
          </w:p>
        </w:tc>
      </w:tr>
      <w:tr w:rsidR="0030574B" w:rsidTr="002D66C4">
        <w:tc>
          <w:tcPr>
            <w:tcW w:w="7370" w:type="dxa"/>
          </w:tcPr>
          <w:p w:rsidR="0030574B" w:rsidRDefault="0030574B" w:rsidP="002D66C4">
            <w:pPr>
              <w:pStyle w:val="ConsPlusNormal"/>
              <w:jc w:val="both"/>
            </w:pPr>
            <w:r>
              <w:t>2.9.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701" w:type="dxa"/>
          </w:tcPr>
          <w:p w:rsidR="0030574B" w:rsidRDefault="0030574B" w:rsidP="002D66C4">
            <w:pPr>
              <w:pStyle w:val="ConsPlusNormal"/>
            </w:pPr>
          </w:p>
        </w:tc>
      </w:tr>
      <w:tr w:rsidR="0030574B" w:rsidRPr="0062510E" w:rsidTr="002D66C4">
        <w:tc>
          <w:tcPr>
            <w:tcW w:w="7370" w:type="dxa"/>
          </w:tcPr>
          <w:p w:rsidR="0030574B" w:rsidRPr="0062510E" w:rsidRDefault="0030574B" w:rsidP="002D66C4">
            <w:pPr>
              <w:pStyle w:val="ConsPlusNormal"/>
              <w:jc w:val="both"/>
            </w:pPr>
            <w:r w:rsidRPr="0062510E">
              <w:t>2.9.1. Общий объем финансовых средств, поступивших в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p>
        </w:tc>
        <w:tc>
          <w:tcPr>
            <w:tcW w:w="1701" w:type="dxa"/>
          </w:tcPr>
          <w:p w:rsidR="0062510E" w:rsidRPr="0062510E" w:rsidRDefault="00931652" w:rsidP="002D66C4">
            <w:pPr>
              <w:pStyle w:val="ConsPlusNormal"/>
            </w:pPr>
            <w:r>
              <w:t>316343,3</w:t>
            </w:r>
          </w:p>
          <w:p w:rsidR="0030574B" w:rsidRPr="0062510E" w:rsidRDefault="007841C4" w:rsidP="002D66C4">
            <w:pPr>
              <w:pStyle w:val="ConsPlusNormal"/>
            </w:pPr>
            <w:r>
              <w:t>тысяч</w:t>
            </w:r>
            <w:r w:rsidR="0030574B" w:rsidRPr="0062510E">
              <w:t xml:space="preserve"> рублей</w:t>
            </w:r>
          </w:p>
        </w:tc>
      </w:tr>
      <w:tr w:rsidR="0030574B" w:rsidTr="002D66C4">
        <w:tc>
          <w:tcPr>
            <w:tcW w:w="7370" w:type="dxa"/>
          </w:tcPr>
          <w:p w:rsidR="0030574B" w:rsidRPr="0062510E" w:rsidRDefault="0030574B" w:rsidP="002D66C4">
            <w:pPr>
              <w:pStyle w:val="ConsPlusNormal"/>
              <w:jc w:val="both"/>
            </w:pPr>
            <w:r w:rsidRPr="0062510E">
              <w:t>2.9.2. Удельный вес финансовых средств от приносящей доход деятельности в общем объеме финансовых средств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62510E" w:rsidRPr="0062510E" w:rsidRDefault="00931652" w:rsidP="002D66C4">
            <w:pPr>
              <w:pStyle w:val="ConsPlusNormal"/>
            </w:pPr>
            <w:r>
              <w:t>2,43</w:t>
            </w:r>
          </w:p>
          <w:p w:rsidR="0030574B" w:rsidRDefault="0030574B" w:rsidP="002D66C4">
            <w:pPr>
              <w:pStyle w:val="ConsPlusNormal"/>
            </w:pPr>
            <w:r w:rsidRPr="0062510E">
              <w:t>процент</w:t>
            </w:r>
          </w:p>
        </w:tc>
      </w:tr>
      <w:tr w:rsidR="0030574B" w:rsidTr="002D66C4">
        <w:tc>
          <w:tcPr>
            <w:tcW w:w="7370" w:type="dxa"/>
          </w:tcPr>
          <w:p w:rsidR="0030574B" w:rsidRDefault="0030574B" w:rsidP="002D66C4">
            <w:pPr>
              <w:pStyle w:val="ConsPlusNormal"/>
              <w:jc w:val="both"/>
            </w:pPr>
            <w:r>
              <w:t>2.10. Создание безопасных условий при организации образовательного процесса в общеобразовательных организациях</w:t>
            </w:r>
          </w:p>
        </w:tc>
        <w:tc>
          <w:tcPr>
            <w:tcW w:w="1701" w:type="dxa"/>
          </w:tcPr>
          <w:p w:rsidR="0030574B" w:rsidRDefault="0030574B" w:rsidP="002D66C4">
            <w:pPr>
              <w:pStyle w:val="ConsPlusNormal"/>
            </w:pPr>
          </w:p>
        </w:tc>
      </w:tr>
      <w:tr w:rsidR="0030574B" w:rsidTr="002D66C4">
        <w:tc>
          <w:tcPr>
            <w:tcW w:w="7370" w:type="dxa"/>
          </w:tcPr>
          <w:p w:rsidR="0030574B" w:rsidRPr="0083152A" w:rsidRDefault="0030574B" w:rsidP="002D66C4">
            <w:pPr>
              <w:pStyle w:val="ConsPlusNormal"/>
              <w:jc w:val="both"/>
            </w:pPr>
            <w:r w:rsidRPr="0083152A">
              <w:t xml:space="preserve">2.10.1. Удельный вес числа зданий организаций, реализующих образовательные программы начального общего, основного общего, среднего общего образования, имеющих охрану, в общем числе зданий </w:t>
            </w:r>
            <w:r w:rsidRPr="0083152A">
              <w:lastRenderedPageBreak/>
              <w:t>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30574B" w:rsidRDefault="00FE2F8A" w:rsidP="00BB0324">
            <w:pPr>
              <w:pStyle w:val="ConsPlusNormal"/>
            </w:pPr>
            <w:r>
              <w:lastRenderedPageBreak/>
              <w:t>71 процент</w:t>
            </w:r>
          </w:p>
        </w:tc>
      </w:tr>
      <w:tr w:rsidR="0030574B" w:rsidTr="002D66C4">
        <w:tc>
          <w:tcPr>
            <w:tcW w:w="7370" w:type="dxa"/>
          </w:tcPr>
          <w:p w:rsidR="0030574B" w:rsidRPr="00F05ED0" w:rsidRDefault="0030574B" w:rsidP="002D66C4">
            <w:pPr>
              <w:pStyle w:val="ConsPlusNormal"/>
              <w:jc w:val="both"/>
            </w:pPr>
            <w:r w:rsidRPr="00F05ED0">
              <w:lastRenderedPageBreak/>
              <w:t>2.10.2.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находящихся в аварийном состоянии,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30574B" w:rsidRDefault="005B19BA" w:rsidP="002D66C4">
            <w:pPr>
              <w:pStyle w:val="ConsPlusNormal"/>
            </w:pPr>
            <w:r>
              <w:t>0 процент</w:t>
            </w:r>
          </w:p>
        </w:tc>
      </w:tr>
      <w:tr w:rsidR="0030574B" w:rsidTr="002D66C4">
        <w:tc>
          <w:tcPr>
            <w:tcW w:w="7370" w:type="dxa"/>
          </w:tcPr>
          <w:p w:rsidR="0030574B" w:rsidRDefault="0030574B" w:rsidP="002D66C4">
            <w:pPr>
              <w:pStyle w:val="ConsPlusNormal"/>
              <w:jc w:val="both"/>
            </w:pPr>
            <w:r>
              <w:t>2.10.3.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требующих капитального ремонта,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C1247B" w:rsidRDefault="005B19BA" w:rsidP="002D66C4">
            <w:pPr>
              <w:pStyle w:val="ConsPlusNormal"/>
            </w:pPr>
            <w:r>
              <w:t>8,5</w:t>
            </w:r>
          </w:p>
          <w:p w:rsidR="0030574B" w:rsidRDefault="0030574B" w:rsidP="002D66C4">
            <w:pPr>
              <w:pStyle w:val="ConsPlusNormal"/>
            </w:pPr>
            <w:r>
              <w:t>процент</w:t>
            </w:r>
          </w:p>
        </w:tc>
      </w:tr>
      <w:tr w:rsidR="0030574B" w:rsidTr="002D66C4">
        <w:tc>
          <w:tcPr>
            <w:tcW w:w="7370" w:type="dxa"/>
          </w:tcPr>
          <w:p w:rsidR="0030574B" w:rsidRDefault="0030574B" w:rsidP="002D66C4">
            <w:pPr>
              <w:pStyle w:val="ConsPlusNormal"/>
              <w:jc w:val="center"/>
              <w:outlineLvl w:val="1"/>
            </w:pPr>
            <w:r>
              <w:t>II. Профессиональное образование</w:t>
            </w:r>
          </w:p>
        </w:tc>
        <w:tc>
          <w:tcPr>
            <w:tcW w:w="1701" w:type="dxa"/>
          </w:tcPr>
          <w:p w:rsidR="0030574B" w:rsidRDefault="00396AD8" w:rsidP="002D66C4">
            <w:pPr>
              <w:pStyle w:val="ConsPlusNormal"/>
            </w:pPr>
            <w:r>
              <w:t>нет</w:t>
            </w:r>
          </w:p>
        </w:tc>
      </w:tr>
      <w:tr w:rsidR="0030574B" w:rsidTr="002D66C4">
        <w:tc>
          <w:tcPr>
            <w:tcW w:w="7370" w:type="dxa"/>
          </w:tcPr>
          <w:p w:rsidR="0030574B" w:rsidRDefault="0030574B" w:rsidP="002D66C4">
            <w:pPr>
              <w:pStyle w:val="ConsPlusNormal"/>
              <w:jc w:val="center"/>
              <w:outlineLvl w:val="2"/>
            </w:pPr>
            <w:r>
              <w:t>3. Сведения о развитии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3.1. Уровень доступности среднего профессионального образования и численность населения, получающего среднее профессиональное образование</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3.1.1. Охват молодежи образовательными программами среднего профессионального образования - программами подготовки квалифицированных рабочих, служащих (отношение численности студентов, обучающихся по программам подготовки квалифицированных рабочих, служащих, к численности населения в возрасте 15 - 17 лет).</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3.1.2. Охват молодежи образовательными программами среднего профессионального образования - программами подготовки специалистов среднего звена (отношение численности студентов, обучающихся по программам подготовки специалистов среднего звена, к численности населения в возрасте 15 - 19 лет).</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3.1.3. Число поданных заявлений о приеме на обучение по образовательным программам среднего профессионального образования за счет бюджетных ассигнований в расчете на 100 бюджетных мест.</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3.2.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3.2.1. Удельный вес численности лиц, освоивших образовательные программы среднего профессионального образования с использованием электронного обучения, дистанционных образовательных технологий, в общей численности выпускников, получивших среднее профессиональное образование:</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программы подготовки квалифицированных рабочих, служащих:</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lastRenderedPageBreak/>
              <w:t>с использованием электронного обучения;</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с использованием дистанционных образовательных технологий.</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подготовки специалистов среднего звена:</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с использованием электронного обучения;</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с использованием дистанционных образовательных технологий.</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3.2.2. Удельный вес численности лиц, обучающихся по образовательным программам среднего профессионального образования - программам подготовки квалифицированных рабочих, служащих на базе основного общего образования или среднего общего образования, в общей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на базе основного общего образования;</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на базе среднего общего образования.</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3.2.3. Удельный вес численности лиц, обучающихся по образовательным программам среднего профессионального образования - программам подготовки специалистов среднего звена на базе основного общего образования или среднего общего образования,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на базе основного общего образования;</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на базе среднего общего образования.</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3.2.4. Структура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 по формам обучения (удельный вес численности студентов соответствующей формы обучения в общей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очная форма обучения;</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очно-заочная форма обучения;</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заочная форма обучения.</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3.2.5. Структура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 по формам обучения (удельный вес численности студентов соответствующей формы обучения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lastRenderedPageBreak/>
              <w:t>очная форма обучения;</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очно-заочная форма обучения;</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заочная форма обучения.</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3.2.6. Удельный вес численности лиц, обучающихся по договорам об оказании платных образовательных услуг, в общей численности студентов, обучающихся по образовательным программам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подготовки квалифицированных рабочих, служащих;</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подготовки специалистов среднего звена.</w:t>
            </w:r>
          </w:p>
        </w:tc>
        <w:tc>
          <w:tcPr>
            <w:tcW w:w="1701" w:type="dxa"/>
          </w:tcPr>
          <w:p w:rsidR="0030574B" w:rsidRDefault="00CA59B1"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3.2.7. Удельный вес числа образовательных организаций, в которых осуществляется подготовка кадров по 50 наиболее перспективным и востребованным на рынке труда профессиям и специальностям, требующим среднего профессионального образования, в общем числе организаций, осуществляющих образовательную деятельность по образовательным программам среднего профессионального образования. </w:t>
            </w:r>
            <w:hyperlink w:anchor="P1630" w:history="1">
              <w:r>
                <w:rPr>
                  <w:color w:val="0000FF"/>
                </w:rPr>
                <w:t>&lt;**&gt;</w:t>
              </w:r>
            </w:hyperlink>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3.2.8. Доля несовершеннолетних, состоящих на различных видах учета, обучающихся по образовательным программам среднего профессионального образования. </w:t>
            </w:r>
            <w:hyperlink w:anchor="P1632" w:history="1">
              <w:r>
                <w:rPr>
                  <w:color w:val="0000FF"/>
                </w:rPr>
                <w:t>&lt;****&gt;</w:t>
              </w:r>
            </w:hyperlink>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3.3. Кадровое обеспечение профессиональных образовательных организаций и образовательных организаций высшего образования в части реализации образовательных программ среднего профессионального образования, а также оценка уровня заработной платы педагогических работников</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3.3.1. Удельный вес численности лиц, имеющих высшее образование или среднее профессиональное образование по программам подготовки специалистов среднего звена,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высшее образование:</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ind w:left="283"/>
              <w:jc w:val="both"/>
            </w:pPr>
            <w:r>
              <w:t>всего;</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ind w:left="283"/>
              <w:jc w:val="both"/>
            </w:pPr>
            <w:r>
              <w:t>преподаватели;</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ind w:left="283"/>
              <w:jc w:val="both"/>
            </w:pPr>
            <w:r>
              <w:t>мастера производственного обучения;</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среднее профессиональное образование по программам подготовки специалистов среднего звена:</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ind w:left="283"/>
            </w:pPr>
            <w:r>
              <w:t>всего;</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ind w:left="283"/>
            </w:pPr>
            <w:r>
              <w:lastRenderedPageBreak/>
              <w:t>преподаватели;</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ind w:left="283"/>
            </w:pPr>
            <w:r>
              <w:t>мастера производственного обучения.</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3.3.2. Удельный вес численности лиц, имеющих квалификационную категорию,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высшую квалификационную категорию;</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первую квалификационную категорию.</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3.3.3. Численность студентов, обучающихся по образовательным программам среднего профессионального образования, в расчете на 1 преподавателя и мастера производственного обучения в организациях, осуществляющих образовательную деятельность по образовательным программам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программы подготовки квалифицированных рабочих, служащих;</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подготовки специалистов среднего звена.</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3.3.4. Отношение среднемесячной заработной платы преподавателей и мастеров производственного обучения государственных и муниципальных организаций, осуществляющих образовательную деятельность по образовательным программам среднего профессионального образования,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3.3.5. Удельный вес численности педагогических работников, освоивших дополнительные профессиональные программы в форме стажировки в организациях (предприятиях) реального сектора экономики в течение последних 3-х лет, в общей численности педагогических работников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30574B" w:rsidRDefault="0083226B" w:rsidP="002D66C4">
            <w:pPr>
              <w:pStyle w:val="ConsPlusNormal"/>
            </w:pPr>
            <w:r>
              <w:t>нет</w:t>
            </w:r>
          </w:p>
        </w:tc>
      </w:tr>
      <w:tr w:rsidR="0030574B" w:rsidTr="00FE08F9">
        <w:trPr>
          <w:trHeight w:val="1785"/>
        </w:trPr>
        <w:tc>
          <w:tcPr>
            <w:tcW w:w="7370" w:type="dxa"/>
          </w:tcPr>
          <w:p w:rsidR="0030574B" w:rsidRDefault="0030574B" w:rsidP="002D66C4">
            <w:pPr>
              <w:pStyle w:val="ConsPlusNormal"/>
              <w:jc w:val="both"/>
            </w:pPr>
            <w:r>
              <w:t xml:space="preserve">3.3.6. Удельный вес численности преподавателей и мастеров производственного обучения из числа работников реального сектора экономики, работающих на условиях внешнего совместительства, в общей численности преподавателей и мастеров производственного обучения организаций, осуществляющих образовательную деятельность по образовательным программам среднего профессионального образования. </w:t>
            </w:r>
            <w:hyperlink w:anchor="P1630" w:history="1">
              <w:r>
                <w:rPr>
                  <w:color w:val="0000FF"/>
                </w:rPr>
                <w:t>&lt;**&gt;</w:t>
              </w:r>
            </w:hyperlink>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3.3.7. Удельный вес штатных преподавателей профессиональных образовательных организаций, желающих сменить работу, в общей численности штатных преподавателей профессиональных образовательных организаций. </w:t>
            </w:r>
            <w:hyperlink w:anchor="P1629" w:history="1">
              <w:r>
                <w:rPr>
                  <w:color w:val="0000FF"/>
                </w:rPr>
                <w:t>&lt;*&gt;</w:t>
              </w:r>
            </w:hyperlink>
            <w:r>
              <w:t xml:space="preserve">; </w:t>
            </w:r>
            <w:hyperlink w:anchor="P1631" w:history="1">
              <w:r>
                <w:rPr>
                  <w:color w:val="0000FF"/>
                </w:rPr>
                <w:t>&lt;***&gt;</w:t>
              </w:r>
            </w:hyperlink>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3.3.8. Распространенность дополнительной занятости штатных </w:t>
            </w:r>
            <w:r>
              <w:lastRenderedPageBreak/>
              <w:t xml:space="preserve">преподавателей профессиональных образовательных организаций (удельный вес штатных преподавателей профессиональных образовательных организаций, имеющих дополнительную работу, в общей численности штатных преподавателей профессиональных образовательных организаций). </w:t>
            </w:r>
            <w:hyperlink w:anchor="P1629" w:history="1">
              <w:r>
                <w:rPr>
                  <w:color w:val="0000FF"/>
                </w:rPr>
                <w:t>&lt;*&gt;</w:t>
              </w:r>
            </w:hyperlink>
            <w:r>
              <w:t xml:space="preserve">; </w:t>
            </w:r>
            <w:hyperlink w:anchor="P1631" w:history="1">
              <w:r>
                <w:rPr>
                  <w:color w:val="0000FF"/>
                </w:rPr>
                <w:t>&lt;***&gt;</w:t>
              </w:r>
            </w:hyperlink>
          </w:p>
        </w:tc>
        <w:tc>
          <w:tcPr>
            <w:tcW w:w="1701" w:type="dxa"/>
          </w:tcPr>
          <w:p w:rsidR="0030574B" w:rsidRDefault="0083226B" w:rsidP="002D66C4">
            <w:pPr>
              <w:pStyle w:val="ConsPlusNormal"/>
            </w:pPr>
            <w:r>
              <w:lastRenderedPageBreak/>
              <w:t>нет</w:t>
            </w:r>
          </w:p>
        </w:tc>
      </w:tr>
      <w:tr w:rsidR="0030574B" w:rsidTr="002D66C4">
        <w:tc>
          <w:tcPr>
            <w:tcW w:w="7370" w:type="dxa"/>
          </w:tcPr>
          <w:p w:rsidR="0030574B" w:rsidRDefault="0030574B" w:rsidP="002D66C4">
            <w:pPr>
              <w:pStyle w:val="ConsPlusNormal"/>
              <w:jc w:val="both"/>
            </w:pPr>
            <w:r>
              <w:lastRenderedPageBreak/>
              <w:t>3.4. Материально-техническое и информационное обеспечение профессиональных образовательных организаций и образовательных организаций высшего образования, реализующих образовательные программы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3.4.1. Обеспеченность студентов, обучающихся по образовательным программам среднего профессионального образования, общежитиями (удельный вес численности студентов, проживающих в общежитиях, в общей численности студентов, нуждающихся в общежитиях):</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программы подготовки квалифицированных рабочих, служащих;</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подготовки специалистов среднего звена.</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3.4.2. Обеспеченность студентов, обучающихся по образовательным программам среднего профессионального образования, сетью общественного питания.</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3.4.3. Число персональных компьютеров, используемых в учебных целях, в расчете на 100 студентов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имеющих доступ к сети "Интернет".</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3.4.4. Удельный вес числа организаций, имеющих доступ к сети "Интернет" с максимальной скоростью передачи данных 2 Мбит/сек и выше, в общем числе организаций, осуществляющих образовательную деятельность по образовательным программам среднего профессионального образования, подключенных к сети "Интернет".</w:t>
            </w:r>
          </w:p>
        </w:tc>
        <w:tc>
          <w:tcPr>
            <w:tcW w:w="1701" w:type="dxa"/>
          </w:tcPr>
          <w:p w:rsidR="0030574B" w:rsidRDefault="0083226B" w:rsidP="002D66C4">
            <w:pPr>
              <w:pStyle w:val="ConsPlusNormal"/>
            </w:pPr>
            <w:r>
              <w:t>нет</w:t>
            </w:r>
          </w:p>
        </w:tc>
      </w:tr>
      <w:tr w:rsidR="0030574B" w:rsidTr="002D66C4">
        <w:tc>
          <w:tcPr>
            <w:tcW w:w="7370" w:type="dxa"/>
          </w:tcPr>
          <w:p w:rsidR="0030574B" w:rsidRDefault="0030574B" w:rsidP="002D66C4">
            <w:pPr>
              <w:pStyle w:val="ConsPlusNormal"/>
              <w:jc w:val="both"/>
            </w:pPr>
            <w:r>
              <w:t>3.4.5. Площадь учебно-лабораторных зданий (корпусов) организаций, осуществляющих образовательную деятельность по образовательным программам среднего профессионального образования, в расчете на 1 студента.</w:t>
            </w:r>
          </w:p>
        </w:tc>
        <w:tc>
          <w:tcPr>
            <w:tcW w:w="1701" w:type="dxa"/>
          </w:tcPr>
          <w:p w:rsidR="0030574B" w:rsidRDefault="00863CD1" w:rsidP="002D66C4">
            <w:pPr>
              <w:pStyle w:val="ConsPlusNormal"/>
            </w:pPr>
            <w:r>
              <w:t>нет</w:t>
            </w:r>
          </w:p>
        </w:tc>
      </w:tr>
      <w:tr w:rsidR="0030574B" w:rsidTr="002D66C4">
        <w:tc>
          <w:tcPr>
            <w:tcW w:w="7370" w:type="dxa"/>
          </w:tcPr>
          <w:p w:rsidR="0030574B" w:rsidRDefault="0030574B" w:rsidP="002D66C4">
            <w:pPr>
              <w:pStyle w:val="ConsPlusNormal"/>
              <w:jc w:val="both"/>
            </w:pPr>
            <w:r>
              <w:t>3.5. Условия получения среднего профессионального образования лицами с ограниченными возможностями здоровья и инвалидами</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3.5.1. Удельный вес числа зданий, доступных для маломобильных групп населения, в общем числе зданий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учебно-лабораторные здания (корпуса);</w:t>
            </w:r>
          </w:p>
        </w:tc>
        <w:tc>
          <w:tcPr>
            <w:tcW w:w="1701" w:type="dxa"/>
          </w:tcPr>
          <w:p w:rsidR="0030574B" w:rsidRDefault="00863CD1" w:rsidP="002D66C4">
            <w:pPr>
              <w:pStyle w:val="ConsPlusNormal"/>
            </w:pPr>
            <w:r>
              <w:t>нет</w:t>
            </w:r>
          </w:p>
        </w:tc>
      </w:tr>
      <w:tr w:rsidR="0030574B" w:rsidTr="002D66C4">
        <w:tc>
          <w:tcPr>
            <w:tcW w:w="7370" w:type="dxa"/>
          </w:tcPr>
          <w:p w:rsidR="0030574B" w:rsidRDefault="0030574B" w:rsidP="002D66C4">
            <w:pPr>
              <w:pStyle w:val="ConsPlusNormal"/>
              <w:jc w:val="both"/>
            </w:pPr>
            <w:r>
              <w:t>здания общежитий.</w:t>
            </w:r>
          </w:p>
        </w:tc>
        <w:tc>
          <w:tcPr>
            <w:tcW w:w="1701" w:type="dxa"/>
          </w:tcPr>
          <w:p w:rsidR="0030574B" w:rsidRDefault="00863CD1" w:rsidP="002D66C4">
            <w:pPr>
              <w:pStyle w:val="ConsPlusNormal"/>
            </w:pPr>
            <w:r>
              <w:t>нет</w:t>
            </w:r>
          </w:p>
        </w:tc>
      </w:tr>
      <w:tr w:rsidR="0030574B" w:rsidTr="002D66C4">
        <w:tc>
          <w:tcPr>
            <w:tcW w:w="7370" w:type="dxa"/>
          </w:tcPr>
          <w:p w:rsidR="0030574B" w:rsidRDefault="0030574B" w:rsidP="002D66C4">
            <w:pPr>
              <w:pStyle w:val="ConsPlusNormal"/>
              <w:jc w:val="both"/>
            </w:pPr>
            <w:r>
              <w:lastRenderedPageBreak/>
              <w:t>3.5.2. Удельный вес численности студентов с ограниченными возможностями здоровья и студентов, имеющих инвалидность, в общей численности студентов, обучающихся по образовательным программам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студенты с ограниченными возможностями здоровья;</w:t>
            </w:r>
          </w:p>
        </w:tc>
        <w:tc>
          <w:tcPr>
            <w:tcW w:w="1701" w:type="dxa"/>
          </w:tcPr>
          <w:p w:rsidR="0030574B" w:rsidRDefault="00863CD1" w:rsidP="002D66C4">
            <w:pPr>
              <w:pStyle w:val="ConsPlusNormal"/>
            </w:pPr>
            <w:r>
              <w:t>нет</w:t>
            </w:r>
          </w:p>
        </w:tc>
      </w:tr>
      <w:tr w:rsidR="0030574B" w:rsidTr="002D66C4">
        <w:tc>
          <w:tcPr>
            <w:tcW w:w="7370" w:type="dxa"/>
          </w:tcPr>
          <w:p w:rsidR="0030574B" w:rsidRDefault="0030574B" w:rsidP="002D66C4">
            <w:pPr>
              <w:pStyle w:val="ConsPlusNormal"/>
              <w:ind w:firstLine="283"/>
              <w:jc w:val="both"/>
            </w:pPr>
            <w:r>
              <w:t>из них инвалиды и дети-инвалиды;</w:t>
            </w:r>
          </w:p>
        </w:tc>
        <w:tc>
          <w:tcPr>
            <w:tcW w:w="1701" w:type="dxa"/>
          </w:tcPr>
          <w:p w:rsidR="0030574B" w:rsidRDefault="00863CD1" w:rsidP="002D66C4">
            <w:pPr>
              <w:pStyle w:val="ConsPlusNormal"/>
            </w:pPr>
            <w:r>
              <w:t>нет</w:t>
            </w:r>
          </w:p>
        </w:tc>
      </w:tr>
      <w:tr w:rsidR="0030574B" w:rsidTr="002D66C4">
        <w:tc>
          <w:tcPr>
            <w:tcW w:w="7370" w:type="dxa"/>
          </w:tcPr>
          <w:p w:rsidR="0030574B" w:rsidRDefault="0030574B" w:rsidP="002D66C4">
            <w:pPr>
              <w:pStyle w:val="ConsPlusNormal"/>
              <w:jc w:val="both"/>
            </w:pPr>
            <w:r>
              <w:t>студенты, имеющие инвалидность (кроме студентов с ограниченными возможностями здоровья).</w:t>
            </w:r>
          </w:p>
        </w:tc>
        <w:tc>
          <w:tcPr>
            <w:tcW w:w="1701" w:type="dxa"/>
          </w:tcPr>
          <w:p w:rsidR="0030574B" w:rsidRDefault="007D3B88" w:rsidP="002D66C4">
            <w:pPr>
              <w:pStyle w:val="ConsPlusNormal"/>
            </w:pPr>
            <w:r>
              <w:t>нет</w:t>
            </w:r>
          </w:p>
        </w:tc>
      </w:tr>
      <w:tr w:rsidR="0030574B" w:rsidTr="002D66C4">
        <w:tc>
          <w:tcPr>
            <w:tcW w:w="7370" w:type="dxa"/>
          </w:tcPr>
          <w:p w:rsidR="0030574B" w:rsidRDefault="0030574B" w:rsidP="002D66C4">
            <w:pPr>
              <w:pStyle w:val="ConsPlusNormal"/>
              <w:jc w:val="both"/>
            </w:pPr>
            <w:r>
              <w:t>3.5.3. Структура численности студентов с ограниченными возможностями здоровья и студентов, имеющих инвалидность, обучающихся по образовательным программам среднего профессионального образования, по формам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очная форма обучения;</w:t>
            </w:r>
          </w:p>
        </w:tc>
        <w:tc>
          <w:tcPr>
            <w:tcW w:w="1701" w:type="dxa"/>
          </w:tcPr>
          <w:p w:rsidR="0030574B" w:rsidRDefault="001F3634" w:rsidP="002D66C4">
            <w:pPr>
              <w:pStyle w:val="ConsPlusNormal"/>
            </w:pPr>
            <w:r>
              <w:t>нет</w:t>
            </w:r>
          </w:p>
        </w:tc>
      </w:tr>
      <w:tr w:rsidR="0030574B" w:rsidTr="002D66C4">
        <w:tc>
          <w:tcPr>
            <w:tcW w:w="7370" w:type="dxa"/>
          </w:tcPr>
          <w:p w:rsidR="0030574B" w:rsidRDefault="0030574B" w:rsidP="002D66C4">
            <w:pPr>
              <w:pStyle w:val="ConsPlusNormal"/>
              <w:jc w:val="both"/>
            </w:pPr>
            <w:r>
              <w:t>очно-заочная форма обучения;</w:t>
            </w:r>
          </w:p>
        </w:tc>
        <w:tc>
          <w:tcPr>
            <w:tcW w:w="1701" w:type="dxa"/>
          </w:tcPr>
          <w:p w:rsidR="0030574B" w:rsidRDefault="001F3634" w:rsidP="002D66C4">
            <w:pPr>
              <w:pStyle w:val="ConsPlusNormal"/>
            </w:pPr>
            <w:r>
              <w:t>нет</w:t>
            </w:r>
          </w:p>
        </w:tc>
      </w:tr>
      <w:tr w:rsidR="0030574B" w:rsidTr="002D66C4">
        <w:tc>
          <w:tcPr>
            <w:tcW w:w="7370" w:type="dxa"/>
          </w:tcPr>
          <w:p w:rsidR="0030574B" w:rsidRDefault="0030574B" w:rsidP="002D66C4">
            <w:pPr>
              <w:pStyle w:val="ConsPlusNormal"/>
              <w:jc w:val="both"/>
            </w:pPr>
            <w:r>
              <w:t>заочная форма обучения.</w:t>
            </w:r>
          </w:p>
        </w:tc>
        <w:tc>
          <w:tcPr>
            <w:tcW w:w="1701" w:type="dxa"/>
          </w:tcPr>
          <w:p w:rsidR="0030574B" w:rsidRDefault="001F3634" w:rsidP="002D66C4">
            <w:pPr>
              <w:pStyle w:val="ConsPlusNormal"/>
            </w:pPr>
            <w:r>
              <w:t>нет</w:t>
            </w:r>
          </w:p>
        </w:tc>
      </w:tr>
      <w:tr w:rsidR="0030574B" w:rsidTr="002D66C4">
        <w:tc>
          <w:tcPr>
            <w:tcW w:w="7370" w:type="dxa"/>
          </w:tcPr>
          <w:p w:rsidR="0030574B" w:rsidRDefault="0030574B" w:rsidP="002D66C4">
            <w:pPr>
              <w:pStyle w:val="ConsPlusNormal"/>
              <w:jc w:val="both"/>
            </w:pPr>
            <w:r>
              <w:t>3.5.4. Удельный вес численности студентов с ограниченными возможностями здоровья и студентов, имеющих инвалидность, обучающихся по адаптированным образовательным программам, в общей численности студентов с ограниченными возможностями здоровья и студентов, имеющих, инвалидность, обучающихся по образовательным программам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30574B" w:rsidRDefault="00035163"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подготовки квалифицированных рабочих, служащих;</w:t>
            </w:r>
          </w:p>
        </w:tc>
        <w:tc>
          <w:tcPr>
            <w:tcW w:w="1701" w:type="dxa"/>
          </w:tcPr>
          <w:p w:rsidR="0030574B" w:rsidRDefault="00035163"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подготовки специалистов среднего звена.</w:t>
            </w:r>
          </w:p>
        </w:tc>
        <w:tc>
          <w:tcPr>
            <w:tcW w:w="1701" w:type="dxa"/>
          </w:tcPr>
          <w:p w:rsidR="0030574B" w:rsidRDefault="00035163" w:rsidP="002D66C4">
            <w:pPr>
              <w:pStyle w:val="ConsPlusNormal"/>
            </w:pPr>
            <w:r>
              <w:t>нет</w:t>
            </w:r>
          </w:p>
        </w:tc>
      </w:tr>
      <w:tr w:rsidR="0030574B" w:rsidTr="002D66C4">
        <w:tc>
          <w:tcPr>
            <w:tcW w:w="7370" w:type="dxa"/>
          </w:tcPr>
          <w:p w:rsidR="0030574B" w:rsidRDefault="0030574B" w:rsidP="002D66C4">
            <w:pPr>
              <w:pStyle w:val="ConsPlusNormal"/>
              <w:jc w:val="both"/>
            </w:pPr>
            <w:r>
              <w:t>3.6. Учебные и внеучебные достижения обучающихся лиц и профессиональные достижения выпускников организаций, реализующих программы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3.6.1. Удельный вес численности студентов, получающих государственные академические стипендии, в общей численности студентов очной формы обучения, обучающихся по образовательным программам среднего профессионального образования за счет бюджетных ассигнований:</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30574B" w:rsidRDefault="00035163"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подготовки квалифицированных рабочих, служащих;</w:t>
            </w:r>
          </w:p>
        </w:tc>
        <w:tc>
          <w:tcPr>
            <w:tcW w:w="1701" w:type="dxa"/>
          </w:tcPr>
          <w:p w:rsidR="0030574B" w:rsidRDefault="00035163"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подготовки специалистов среднего звена.</w:t>
            </w:r>
          </w:p>
        </w:tc>
        <w:tc>
          <w:tcPr>
            <w:tcW w:w="1701" w:type="dxa"/>
          </w:tcPr>
          <w:p w:rsidR="0030574B" w:rsidRDefault="00035163" w:rsidP="002D66C4">
            <w:pPr>
              <w:pStyle w:val="ConsPlusNormal"/>
            </w:pPr>
            <w:r>
              <w:t>нет</w:t>
            </w:r>
          </w:p>
        </w:tc>
      </w:tr>
      <w:tr w:rsidR="0030574B" w:rsidTr="002D66C4">
        <w:tc>
          <w:tcPr>
            <w:tcW w:w="7370" w:type="dxa"/>
          </w:tcPr>
          <w:p w:rsidR="0030574B" w:rsidRDefault="0030574B" w:rsidP="002D66C4">
            <w:pPr>
              <w:pStyle w:val="ConsPlusNormal"/>
              <w:jc w:val="both"/>
            </w:pPr>
            <w:r>
              <w:t>3.6.2. Уровень безработицы выпускников, завершивших обучение по образовательным программам среднего профессионального образования в течение трех лет, предшествовавших отчетному периоду:</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 xml:space="preserve">программы подготовки квалифицированных рабочих, служащих; </w:t>
            </w:r>
            <w:hyperlink w:anchor="P1629" w:history="1">
              <w:r>
                <w:rPr>
                  <w:color w:val="0000FF"/>
                </w:rPr>
                <w:t>&lt;*&gt;</w:t>
              </w:r>
            </w:hyperlink>
          </w:p>
        </w:tc>
        <w:tc>
          <w:tcPr>
            <w:tcW w:w="1701" w:type="dxa"/>
          </w:tcPr>
          <w:p w:rsidR="0030574B" w:rsidRDefault="00035163" w:rsidP="002D66C4">
            <w:pPr>
              <w:pStyle w:val="ConsPlusNormal"/>
            </w:pPr>
            <w:r>
              <w:t>нет</w:t>
            </w:r>
          </w:p>
        </w:tc>
      </w:tr>
      <w:tr w:rsidR="0030574B" w:rsidTr="002D66C4">
        <w:tc>
          <w:tcPr>
            <w:tcW w:w="7370" w:type="dxa"/>
          </w:tcPr>
          <w:p w:rsidR="0030574B" w:rsidRDefault="0030574B" w:rsidP="002D66C4">
            <w:pPr>
              <w:pStyle w:val="ConsPlusNormal"/>
              <w:jc w:val="both"/>
            </w:pPr>
            <w:r>
              <w:lastRenderedPageBreak/>
              <w:t xml:space="preserve">программы подготовки специалистов среднего звена. </w:t>
            </w:r>
            <w:hyperlink w:anchor="P1629" w:history="1">
              <w:r>
                <w:rPr>
                  <w:color w:val="0000FF"/>
                </w:rPr>
                <w:t>&lt;*&gt;</w:t>
              </w:r>
            </w:hyperlink>
          </w:p>
        </w:tc>
        <w:tc>
          <w:tcPr>
            <w:tcW w:w="1701" w:type="dxa"/>
          </w:tcPr>
          <w:p w:rsidR="0030574B" w:rsidRDefault="00035163"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3.6.3. Удельный вес численности лиц, обучающихся по 50 наиболее перспективным и востребованным на рынке труда профессиям и специальностям, требующим среднего профессионального образования, в общей численности студентов, обучающихся по образовательным программам среднего профессионального образования. </w:t>
            </w:r>
            <w:hyperlink w:anchor="P1630" w:history="1">
              <w:r>
                <w:rPr>
                  <w:color w:val="0000FF"/>
                </w:rPr>
                <w:t>&lt;**&gt;</w:t>
              </w:r>
            </w:hyperlink>
          </w:p>
        </w:tc>
        <w:tc>
          <w:tcPr>
            <w:tcW w:w="1701" w:type="dxa"/>
          </w:tcPr>
          <w:p w:rsidR="0030574B" w:rsidRDefault="00035163"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3.6.4. Удельный вес численности лиц, участвующих в региональных чемпионатах "Молодые профессионалы" (WorldSkills Russia), региональных этапах всероссийских олимпиад профессионального мастерства и отраслевых чемпионатах, в общей численности студентов, обучающихся по образовательным программам среднего профессионального образования. </w:t>
            </w:r>
            <w:hyperlink w:anchor="P1630" w:history="1">
              <w:r>
                <w:rPr>
                  <w:color w:val="0000FF"/>
                </w:rPr>
                <w:t>&lt;**&gt;</w:t>
              </w:r>
            </w:hyperlink>
          </w:p>
        </w:tc>
        <w:tc>
          <w:tcPr>
            <w:tcW w:w="1701" w:type="dxa"/>
          </w:tcPr>
          <w:p w:rsidR="0030574B" w:rsidRDefault="00035163"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3.6.5. Удельный вес числа субъектов Российской Федерации, чьи команды участвуют в национальных чемпионатах профессионального мастерства, в том числе в финале Национального чемпионата "Молодые профессионалы" (WorldSkills Russia), в общем числе субъектов Российской Федерации. </w:t>
            </w:r>
            <w:hyperlink w:anchor="P1630" w:history="1">
              <w:r>
                <w:rPr>
                  <w:color w:val="0000FF"/>
                </w:rPr>
                <w:t>&lt;**&gt;</w:t>
              </w:r>
            </w:hyperlink>
          </w:p>
        </w:tc>
        <w:tc>
          <w:tcPr>
            <w:tcW w:w="1701" w:type="dxa"/>
          </w:tcPr>
          <w:p w:rsidR="0030574B" w:rsidRDefault="00331CC6"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3.6.6. Удельный вес численности лиц, участвующих в национальных чемпионатах "Молодые профессионалы" (WorldSkills Russia), всероссийской олимпиаде профессионального мастерства, в общей численности студентов, обучающихся по образовательным программам среднего профессионального образования. </w:t>
            </w:r>
            <w:hyperlink w:anchor="P1630" w:history="1">
              <w:r>
                <w:rPr>
                  <w:color w:val="0000FF"/>
                </w:rPr>
                <w:t>&lt;**&gt;</w:t>
              </w:r>
            </w:hyperlink>
          </w:p>
        </w:tc>
        <w:tc>
          <w:tcPr>
            <w:tcW w:w="1701" w:type="dxa"/>
          </w:tcPr>
          <w:p w:rsidR="0030574B" w:rsidRDefault="00331CC6" w:rsidP="002D66C4">
            <w:pPr>
              <w:pStyle w:val="ConsPlusNormal"/>
            </w:pPr>
            <w:r>
              <w:t>нет</w:t>
            </w:r>
          </w:p>
        </w:tc>
      </w:tr>
      <w:tr w:rsidR="0030574B" w:rsidTr="002D66C4">
        <w:tc>
          <w:tcPr>
            <w:tcW w:w="7370" w:type="dxa"/>
          </w:tcPr>
          <w:p w:rsidR="0030574B" w:rsidRDefault="0030574B" w:rsidP="002D66C4">
            <w:pPr>
              <w:pStyle w:val="ConsPlusNormal"/>
              <w:jc w:val="both"/>
            </w:pPr>
            <w:r>
              <w:t>3.7. Изменение сети организаций, осуществляющих образовательную деятельность по образовательным программам среднего профессионального образования (в том числе ликвидация и реорганизация организаций, осуществляющих образовательную деятельность)</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3.7.1. Темп роста числа организаций (филиалов), осуществляющих образовательную деятельность по образовательным программам среднего профессионального образования.</w:t>
            </w:r>
          </w:p>
        </w:tc>
        <w:tc>
          <w:tcPr>
            <w:tcW w:w="1701" w:type="dxa"/>
          </w:tcPr>
          <w:p w:rsidR="0030574B" w:rsidRDefault="00331CC6" w:rsidP="002D66C4">
            <w:pPr>
              <w:pStyle w:val="ConsPlusNormal"/>
            </w:pPr>
            <w:r>
              <w:t>нет</w:t>
            </w:r>
          </w:p>
        </w:tc>
      </w:tr>
      <w:tr w:rsidR="0030574B" w:rsidTr="002D66C4">
        <w:tc>
          <w:tcPr>
            <w:tcW w:w="7370" w:type="dxa"/>
          </w:tcPr>
          <w:p w:rsidR="0030574B" w:rsidRDefault="0030574B" w:rsidP="002D66C4">
            <w:pPr>
              <w:pStyle w:val="ConsPlusNormal"/>
              <w:jc w:val="both"/>
            </w:pPr>
            <w:r>
              <w:t>3.8. Финансово-экономическая деятельность профессиональных образовательных организаций и образовательных организаций высшего образования в части обеспечения реализации образовательных программ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3.8.1. Удельный вес финансовых средств от приносящей доход деятельности в общем объеме финансовых средств, полученных организациями, реализующими образовательные программы среднего профессионального образования, от реализации образовательных программ среднего профессионального образования.</w:t>
            </w:r>
          </w:p>
        </w:tc>
        <w:tc>
          <w:tcPr>
            <w:tcW w:w="1701" w:type="dxa"/>
          </w:tcPr>
          <w:p w:rsidR="0030574B" w:rsidRDefault="00257C56" w:rsidP="002D66C4">
            <w:pPr>
              <w:pStyle w:val="ConsPlusNormal"/>
            </w:pPr>
            <w:r>
              <w:t>нет</w:t>
            </w:r>
          </w:p>
        </w:tc>
      </w:tr>
      <w:tr w:rsidR="0030574B" w:rsidTr="002D66C4">
        <w:tc>
          <w:tcPr>
            <w:tcW w:w="7370" w:type="dxa"/>
          </w:tcPr>
          <w:p w:rsidR="0030574B" w:rsidRDefault="0030574B" w:rsidP="002D66C4">
            <w:pPr>
              <w:pStyle w:val="ConsPlusNormal"/>
              <w:jc w:val="both"/>
            </w:pPr>
            <w:r>
              <w:t>3.8.2. Объем финансовых средств, поступивших в образовательные организации, реализующие образовательные программы среднего профессионального образования, от реализации программ среднего профессионального образования в расчете на 1 студента, обучающегося по образовательным программам среднего профессионального образования.</w:t>
            </w:r>
          </w:p>
        </w:tc>
        <w:tc>
          <w:tcPr>
            <w:tcW w:w="1701" w:type="dxa"/>
          </w:tcPr>
          <w:p w:rsidR="0030574B" w:rsidRDefault="00257C56"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3.9. Структура профессиональных образовательных организаций и образовательных организаций высшего образования, реализующих образовательные программы среднего профессионального образования (в </w:t>
            </w:r>
            <w:r>
              <w:lastRenderedPageBreak/>
              <w:t>том числе характеристика филиалов)</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lastRenderedPageBreak/>
              <w:t>3.9.1. Удельный вес числа организаций, имеющих филиалы, которые реализуют образовательные программы среднего профессионального образования, в общем числе профессиональных образовательных организаций, реализующих образовательные программы среднего профессионального образования.</w:t>
            </w:r>
          </w:p>
        </w:tc>
        <w:tc>
          <w:tcPr>
            <w:tcW w:w="1701" w:type="dxa"/>
          </w:tcPr>
          <w:p w:rsidR="0030574B" w:rsidRDefault="00F82C8C"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3.9.2. Удельный вес числа образовательных организаций, создавших кафедры и иные структурные подразделения, обеспечивающие практическую подготовку студентов, обучающихся по образовательным программам среднего профессионального образования, на базе организаций реального сектора экономики, осуществляющих деятельность по профилю соответствующей образовательной программы, в общем числе организаций, реализующих образовательные программы среднего профессионального образования. </w:t>
            </w:r>
            <w:hyperlink w:anchor="P1630" w:history="1">
              <w:r>
                <w:rPr>
                  <w:color w:val="0000FF"/>
                </w:rPr>
                <w:t>&lt;**&gt;</w:t>
              </w:r>
            </w:hyperlink>
          </w:p>
        </w:tc>
        <w:tc>
          <w:tcPr>
            <w:tcW w:w="1701" w:type="dxa"/>
          </w:tcPr>
          <w:p w:rsidR="0030574B" w:rsidRDefault="00F82C8C" w:rsidP="002D66C4">
            <w:pPr>
              <w:pStyle w:val="ConsPlusNormal"/>
            </w:pPr>
            <w:r>
              <w:t>нет</w:t>
            </w:r>
          </w:p>
        </w:tc>
      </w:tr>
      <w:tr w:rsidR="0030574B" w:rsidTr="002D66C4">
        <w:tc>
          <w:tcPr>
            <w:tcW w:w="7370" w:type="dxa"/>
          </w:tcPr>
          <w:p w:rsidR="0030574B" w:rsidRDefault="0030574B" w:rsidP="002D66C4">
            <w:pPr>
              <w:pStyle w:val="ConsPlusNormal"/>
              <w:jc w:val="both"/>
            </w:pPr>
            <w:r>
              <w:t>3.10.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образовательных программ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3.10.1. Удельный вес площади зданий, оборудованной охранно-пожарной сигнализацией, в общей площади зданий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учебно-лабораторные здания (корпуса);</w:t>
            </w:r>
          </w:p>
        </w:tc>
        <w:tc>
          <w:tcPr>
            <w:tcW w:w="1701" w:type="dxa"/>
          </w:tcPr>
          <w:p w:rsidR="0030574B" w:rsidRDefault="00C07960" w:rsidP="002D66C4">
            <w:pPr>
              <w:pStyle w:val="ConsPlusNormal"/>
            </w:pPr>
            <w:r>
              <w:t>нет</w:t>
            </w:r>
          </w:p>
        </w:tc>
      </w:tr>
      <w:tr w:rsidR="0030574B" w:rsidTr="002D66C4">
        <w:tc>
          <w:tcPr>
            <w:tcW w:w="7370" w:type="dxa"/>
          </w:tcPr>
          <w:p w:rsidR="0030574B" w:rsidRDefault="0030574B" w:rsidP="002D66C4">
            <w:pPr>
              <w:pStyle w:val="ConsPlusNormal"/>
              <w:jc w:val="both"/>
            </w:pPr>
            <w:r>
              <w:t>здания общежитий.</w:t>
            </w:r>
          </w:p>
        </w:tc>
        <w:tc>
          <w:tcPr>
            <w:tcW w:w="1701" w:type="dxa"/>
          </w:tcPr>
          <w:p w:rsidR="0030574B" w:rsidRDefault="00C07960" w:rsidP="002D66C4">
            <w:pPr>
              <w:pStyle w:val="ConsPlusNormal"/>
            </w:pPr>
            <w:r>
              <w:t>нет</w:t>
            </w:r>
          </w:p>
        </w:tc>
      </w:tr>
      <w:tr w:rsidR="0030574B" w:rsidTr="002D66C4">
        <w:tc>
          <w:tcPr>
            <w:tcW w:w="7370" w:type="dxa"/>
          </w:tcPr>
          <w:p w:rsidR="0030574B" w:rsidRDefault="0030574B" w:rsidP="002D66C4">
            <w:pPr>
              <w:pStyle w:val="ConsPlusNormal"/>
              <w:jc w:val="both"/>
            </w:pPr>
            <w:r>
              <w:t>3.10.2. Удельный вес площади зданий, находящейся в аварийном состоянии, в общей площади зданий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учебно-лабораторные здания (корпуса);</w:t>
            </w:r>
          </w:p>
        </w:tc>
        <w:tc>
          <w:tcPr>
            <w:tcW w:w="1701" w:type="dxa"/>
          </w:tcPr>
          <w:p w:rsidR="0030574B" w:rsidRDefault="00C07960" w:rsidP="002D66C4">
            <w:pPr>
              <w:pStyle w:val="ConsPlusNormal"/>
            </w:pPr>
            <w:r>
              <w:t>нет</w:t>
            </w:r>
          </w:p>
        </w:tc>
      </w:tr>
      <w:tr w:rsidR="0030574B" w:rsidTr="002D66C4">
        <w:tc>
          <w:tcPr>
            <w:tcW w:w="7370" w:type="dxa"/>
          </w:tcPr>
          <w:p w:rsidR="0030574B" w:rsidRDefault="0030574B" w:rsidP="002D66C4">
            <w:pPr>
              <w:pStyle w:val="ConsPlusNormal"/>
              <w:jc w:val="both"/>
            </w:pPr>
            <w:r>
              <w:t>здания общежитий.</w:t>
            </w:r>
          </w:p>
        </w:tc>
        <w:tc>
          <w:tcPr>
            <w:tcW w:w="1701" w:type="dxa"/>
          </w:tcPr>
          <w:p w:rsidR="0030574B" w:rsidRDefault="00C07960" w:rsidP="002D66C4">
            <w:pPr>
              <w:pStyle w:val="ConsPlusNormal"/>
            </w:pPr>
            <w:r>
              <w:t>нет</w:t>
            </w:r>
          </w:p>
        </w:tc>
      </w:tr>
      <w:tr w:rsidR="0030574B" w:rsidTr="002D66C4">
        <w:tc>
          <w:tcPr>
            <w:tcW w:w="7370" w:type="dxa"/>
          </w:tcPr>
          <w:p w:rsidR="0030574B" w:rsidRDefault="0030574B" w:rsidP="002D66C4">
            <w:pPr>
              <w:pStyle w:val="ConsPlusNormal"/>
              <w:jc w:val="both"/>
            </w:pPr>
            <w:r>
              <w:t>3.10.3. Удельный вес площади зданий, требующей капитального ремонта, в общей площади зданий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учебно-лабораторные здания (корпуса);</w:t>
            </w:r>
          </w:p>
        </w:tc>
        <w:tc>
          <w:tcPr>
            <w:tcW w:w="1701" w:type="dxa"/>
          </w:tcPr>
          <w:p w:rsidR="0030574B" w:rsidRDefault="00C07960" w:rsidP="002D66C4">
            <w:pPr>
              <w:pStyle w:val="ConsPlusNormal"/>
            </w:pPr>
            <w:r>
              <w:t>нет</w:t>
            </w:r>
          </w:p>
        </w:tc>
      </w:tr>
      <w:tr w:rsidR="0030574B" w:rsidTr="002D66C4">
        <w:tc>
          <w:tcPr>
            <w:tcW w:w="7370" w:type="dxa"/>
          </w:tcPr>
          <w:p w:rsidR="0030574B" w:rsidRDefault="0030574B" w:rsidP="002D66C4">
            <w:pPr>
              <w:pStyle w:val="ConsPlusNormal"/>
              <w:jc w:val="both"/>
            </w:pPr>
            <w:r>
              <w:t>здания общежитий.</w:t>
            </w:r>
          </w:p>
        </w:tc>
        <w:tc>
          <w:tcPr>
            <w:tcW w:w="1701" w:type="dxa"/>
          </w:tcPr>
          <w:p w:rsidR="0030574B" w:rsidRDefault="00C07960" w:rsidP="002D66C4">
            <w:pPr>
              <w:pStyle w:val="ConsPlusNormal"/>
            </w:pPr>
            <w:r>
              <w:t>нет</w:t>
            </w:r>
          </w:p>
        </w:tc>
      </w:tr>
      <w:tr w:rsidR="0030574B" w:rsidTr="002D66C4">
        <w:tc>
          <w:tcPr>
            <w:tcW w:w="7370" w:type="dxa"/>
          </w:tcPr>
          <w:p w:rsidR="0030574B" w:rsidRDefault="0030574B" w:rsidP="002D66C4">
            <w:pPr>
              <w:pStyle w:val="ConsPlusNormal"/>
              <w:jc w:val="center"/>
              <w:outlineLvl w:val="2"/>
            </w:pPr>
            <w:r>
              <w:t xml:space="preserve">4. Сведения о развитии высшего образования </w:t>
            </w:r>
            <w:hyperlink w:anchor="P1632" w:history="1">
              <w:r>
                <w:rPr>
                  <w:color w:val="0000FF"/>
                </w:rPr>
                <w:t>&lt;****&gt;</w:t>
              </w:r>
            </w:hyperlink>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4.1. Уровень доступности высшего образования и численность населения, получающего высшее образование</w:t>
            </w:r>
          </w:p>
        </w:tc>
        <w:tc>
          <w:tcPr>
            <w:tcW w:w="1701" w:type="dxa"/>
          </w:tcPr>
          <w:p w:rsidR="0030574B" w:rsidRDefault="0030574B" w:rsidP="002D66C4">
            <w:pPr>
              <w:pStyle w:val="ConsPlusNormal"/>
            </w:pPr>
          </w:p>
        </w:tc>
      </w:tr>
      <w:tr w:rsidR="0030574B" w:rsidTr="00FE08F9">
        <w:trPr>
          <w:trHeight w:val="1375"/>
        </w:trPr>
        <w:tc>
          <w:tcPr>
            <w:tcW w:w="7370" w:type="dxa"/>
          </w:tcPr>
          <w:p w:rsidR="0030574B" w:rsidRDefault="0030574B" w:rsidP="002D66C4">
            <w:pPr>
              <w:pStyle w:val="ConsPlusNormal"/>
              <w:jc w:val="both"/>
            </w:pPr>
            <w:r>
              <w:lastRenderedPageBreak/>
              <w:t>4.1.1. Охват молодежи образовательными программами высшего образования (отношение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 к численности населения в возрасте 17 - 25 лет).</w:t>
            </w:r>
          </w:p>
        </w:tc>
        <w:tc>
          <w:tcPr>
            <w:tcW w:w="1701" w:type="dxa"/>
          </w:tcPr>
          <w:p w:rsidR="0030574B" w:rsidRDefault="00C07960" w:rsidP="002D66C4">
            <w:pPr>
              <w:pStyle w:val="ConsPlusNormal"/>
            </w:pPr>
            <w:r>
              <w:t>нет</w:t>
            </w:r>
          </w:p>
        </w:tc>
      </w:tr>
      <w:tr w:rsidR="0030574B" w:rsidTr="002D66C4">
        <w:tc>
          <w:tcPr>
            <w:tcW w:w="7370" w:type="dxa"/>
          </w:tcPr>
          <w:p w:rsidR="0030574B" w:rsidRDefault="0030574B" w:rsidP="002D66C4">
            <w:pPr>
              <w:pStyle w:val="ConsPlusNormal"/>
              <w:jc w:val="both"/>
            </w:pPr>
            <w:r>
              <w:t>4.1.2. Удельный вес численности студентов, обучающихся в ведущих классических университетах Российской Федерации, федеральных университетах и национальных исследовательских университетах, в общей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w:t>
            </w:r>
          </w:p>
        </w:tc>
        <w:tc>
          <w:tcPr>
            <w:tcW w:w="1701" w:type="dxa"/>
          </w:tcPr>
          <w:p w:rsidR="0030574B" w:rsidRDefault="00C07960" w:rsidP="002D66C4">
            <w:pPr>
              <w:pStyle w:val="ConsPlusNormal"/>
            </w:pPr>
            <w:r>
              <w:t>нет</w:t>
            </w:r>
          </w:p>
        </w:tc>
      </w:tr>
      <w:tr w:rsidR="0030574B" w:rsidTr="002D66C4">
        <w:tc>
          <w:tcPr>
            <w:tcW w:w="7370" w:type="dxa"/>
          </w:tcPr>
          <w:p w:rsidR="0030574B" w:rsidRDefault="0030574B" w:rsidP="002D66C4">
            <w:pPr>
              <w:pStyle w:val="ConsPlusNormal"/>
              <w:jc w:val="both"/>
            </w:pPr>
            <w:r>
              <w:t>4.2. Содержание образовательной деятельности и организация образовательного процесса по образовательным программам высшего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4.2.1. Структура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 по формам обучения (удельный вес численности студентов соответствующей формы обучения в общей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очная форма обучения;</w:t>
            </w:r>
          </w:p>
        </w:tc>
        <w:tc>
          <w:tcPr>
            <w:tcW w:w="1701" w:type="dxa"/>
          </w:tcPr>
          <w:p w:rsidR="0030574B" w:rsidRDefault="009A0C04" w:rsidP="002D66C4">
            <w:pPr>
              <w:pStyle w:val="ConsPlusNormal"/>
            </w:pPr>
            <w:r>
              <w:t>нет</w:t>
            </w:r>
          </w:p>
        </w:tc>
      </w:tr>
      <w:tr w:rsidR="0030574B" w:rsidTr="002D66C4">
        <w:tc>
          <w:tcPr>
            <w:tcW w:w="7370" w:type="dxa"/>
          </w:tcPr>
          <w:p w:rsidR="0030574B" w:rsidRDefault="0030574B" w:rsidP="002D66C4">
            <w:pPr>
              <w:pStyle w:val="ConsPlusNormal"/>
              <w:jc w:val="both"/>
            </w:pPr>
            <w:r>
              <w:t>очно-заочная форма обучения;</w:t>
            </w:r>
          </w:p>
        </w:tc>
        <w:tc>
          <w:tcPr>
            <w:tcW w:w="1701" w:type="dxa"/>
          </w:tcPr>
          <w:p w:rsidR="0030574B" w:rsidRDefault="009A0C04" w:rsidP="002D66C4">
            <w:pPr>
              <w:pStyle w:val="ConsPlusNormal"/>
            </w:pPr>
            <w:r>
              <w:t>нет</w:t>
            </w:r>
          </w:p>
        </w:tc>
      </w:tr>
      <w:tr w:rsidR="0030574B" w:rsidTr="002D66C4">
        <w:tc>
          <w:tcPr>
            <w:tcW w:w="7370" w:type="dxa"/>
          </w:tcPr>
          <w:p w:rsidR="0030574B" w:rsidRDefault="0030574B" w:rsidP="002D66C4">
            <w:pPr>
              <w:pStyle w:val="ConsPlusNormal"/>
              <w:jc w:val="both"/>
            </w:pPr>
            <w:r>
              <w:t>заочная форма обучения.</w:t>
            </w:r>
          </w:p>
        </w:tc>
        <w:tc>
          <w:tcPr>
            <w:tcW w:w="1701" w:type="dxa"/>
          </w:tcPr>
          <w:p w:rsidR="0030574B" w:rsidRDefault="009A0C04" w:rsidP="002D66C4">
            <w:pPr>
              <w:pStyle w:val="ConsPlusNormal"/>
            </w:pPr>
            <w:r>
              <w:t>нет</w:t>
            </w:r>
          </w:p>
        </w:tc>
      </w:tr>
      <w:tr w:rsidR="0030574B" w:rsidTr="002D66C4">
        <w:tc>
          <w:tcPr>
            <w:tcW w:w="7370" w:type="dxa"/>
          </w:tcPr>
          <w:p w:rsidR="0030574B" w:rsidRDefault="0030574B" w:rsidP="002D66C4">
            <w:pPr>
              <w:pStyle w:val="ConsPlusNormal"/>
              <w:jc w:val="both"/>
            </w:pPr>
            <w:r>
              <w:t>4.2.2. Удельный вес численности лиц, обучающихся по договорам об оказании платных образовательных услуг, в общей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w:t>
            </w:r>
          </w:p>
        </w:tc>
        <w:tc>
          <w:tcPr>
            <w:tcW w:w="1701" w:type="dxa"/>
          </w:tcPr>
          <w:p w:rsidR="0030574B" w:rsidRDefault="009A0C04" w:rsidP="002D66C4">
            <w:pPr>
              <w:pStyle w:val="ConsPlusNormal"/>
            </w:pPr>
            <w:r>
              <w:t>нет</w:t>
            </w:r>
          </w:p>
        </w:tc>
      </w:tr>
      <w:tr w:rsidR="0030574B" w:rsidTr="002D66C4">
        <w:tc>
          <w:tcPr>
            <w:tcW w:w="7370" w:type="dxa"/>
          </w:tcPr>
          <w:p w:rsidR="0030574B" w:rsidRDefault="0030574B" w:rsidP="002D66C4">
            <w:pPr>
              <w:pStyle w:val="ConsPlusNormal"/>
              <w:jc w:val="both"/>
            </w:pPr>
            <w:r>
              <w:t>4.2.3. Удельный вес численности лиц, обучающихся с применением электронного обучения, дистанционных образовательных технологий, в общей численности студентов, обучающихся по образовательным программам высшего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с применением электронного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ind w:left="283"/>
              <w:jc w:val="both"/>
            </w:pPr>
            <w:r>
              <w:t>программы бакалавриата;</w:t>
            </w:r>
          </w:p>
        </w:tc>
        <w:tc>
          <w:tcPr>
            <w:tcW w:w="1701" w:type="dxa"/>
          </w:tcPr>
          <w:p w:rsidR="0030574B" w:rsidRDefault="009A0C04" w:rsidP="002D66C4">
            <w:pPr>
              <w:pStyle w:val="ConsPlusNormal"/>
            </w:pPr>
            <w:r>
              <w:t>нет</w:t>
            </w:r>
          </w:p>
        </w:tc>
      </w:tr>
      <w:tr w:rsidR="0030574B" w:rsidTr="002D66C4">
        <w:tc>
          <w:tcPr>
            <w:tcW w:w="7370" w:type="dxa"/>
          </w:tcPr>
          <w:p w:rsidR="0030574B" w:rsidRDefault="0030574B" w:rsidP="002D66C4">
            <w:pPr>
              <w:pStyle w:val="ConsPlusNormal"/>
              <w:ind w:left="283"/>
              <w:jc w:val="both"/>
            </w:pPr>
            <w:r>
              <w:t>программы специалитета;</w:t>
            </w:r>
          </w:p>
        </w:tc>
        <w:tc>
          <w:tcPr>
            <w:tcW w:w="1701" w:type="dxa"/>
          </w:tcPr>
          <w:p w:rsidR="0030574B" w:rsidRDefault="009A0C04" w:rsidP="002D66C4">
            <w:pPr>
              <w:pStyle w:val="ConsPlusNormal"/>
            </w:pPr>
            <w:r>
              <w:t>нет</w:t>
            </w:r>
          </w:p>
        </w:tc>
      </w:tr>
      <w:tr w:rsidR="0030574B" w:rsidTr="002D66C4">
        <w:tc>
          <w:tcPr>
            <w:tcW w:w="7370" w:type="dxa"/>
          </w:tcPr>
          <w:p w:rsidR="0030574B" w:rsidRDefault="0030574B" w:rsidP="002D66C4">
            <w:pPr>
              <w:pStyle w:val="ConsPlusNormal"/>
              <w:ind w:left="283"/>
              <w:jc w:val="both"/>
            </w:pPr>
            <w:r>
              <w:t>программы магистратуры.</w:t>
            </w:r>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jc w:val="both"/>
            </w:pPr>
            <w:r>
              <w:t>с применением дистанционных образовательных технологий:</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ind w:left="283"/>
              <w:jc w:val="both"/>
            </w:pPr>
            <w:r>
              <w:t>программы бакалавриата;</w:t>
            </w:r>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ind w:left="283"/>
              <w:jc w:val="both"/>
            </w:pPr>
            <w:r>
              <w:t>программы специалитета;</w:t>
            </w:r>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ind w:left="283"/>
              <w:jc w:val="both"/>
            </w:pPr>
            <w:r>
              <w:lastRenderedPageBreak/>
              <w:t>программы магистратуры.</w:t>
            </w:r>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jc w:val="both"/>
            </w:pPr>
            <w:r>
              <w:t xml:space="preserve">4.2.4. Доля несовершеннолетних, состоящих на различных видах учета, обучающихся по образовательным программам высшего образования. </w:t>
            </w:r>
            <w:hyperlink w:anchor="P1632" w:history="1">
              <w:r>
                <w:rPr>
                  <w:color w:val="0000FF"/>
                </w:rPr>
                <w:t>&lt;****&gt;</w:t>
              </w:r>
            </w:hyperlink>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jc w:val="both"/>
            </w:pPr>
            <w:r>
              <w:t>4.3. Кадровое обеспечение образовательных организаций высшего образования и иных организаций, осуществляющих образовательную деятельность в части реализации образовательных программ высшего образования, а также оценка уровня заработной платы педагогических работников</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4.3.1. Удельный вес численности лиц, имеющих ученую степень, в общей численности профессорско-преподавательского состава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высшего образования - программам бакалавриата, программам специалитета, программам магистратуры:</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доктора наук;</w:t>
            </w:r>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jc w:val="both"/>
            </w:pPr>
            <w:r>
              <w:t>кандидата наук.</w:t>
            </w:r>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jc w:val="both"/>
            </w:pPr>
            <w:r>
              <w:t>4.3.2. Удельный вес численности лиц в возрасте до 30 лет в общей численности профессорско-преподавательского состава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высшего образования - программам бакалавриата, программам специалитета, программам магистратуры.</w:t>
            </w:r>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jc w:val="both"/>
            </w:pPr>
            <w:r>
              <w:t>4.3.3. Соотношение численности штатного профессорско-преподавательского состава и профессорско-преподавательского состава, работающего на условиях внешнего совместительства, организаций, осуществляющих образовательную деятельность по образовательным программам высшего образования - программам бакалавриата, программам специалитета, программам магистратуры (на 100 работников штатного состава приходится внешних совместителей).</w:t>
            </w:r>
          </w:p>
        </w:tc>
        <w:tc>
          <w:tcPr>
            <w:tcW w:w="1701" w:type="dxa"/>
          </w:tcPr>
          <w:p w:rsidR="0030574B" w:rsidRDefault="009A0C04" w:rsidP="002D66C4">
            <w:pPr>
              <w:pStyle w:val="ConsPlusNormal"/>
            </w:pPr>
            <w:r>
              <w:t>нет</w:t>
            </w:r>
          </w:p>
        </w:tc>
      </w:tr>
      <w:tr w:rsidR="0030574B" w:rsidTr="002D66C4">
        <w:tc>
          <w:tcPr>
            <w:tcW w:w="7370" w:type="dxa"/>
          </w:tcPr>
          <w:p w:rsidR="0030574B" w:rsidRDefault="0030574B" w:rsidP="002D66C4">
            <w:pPr>
              <w:pStyle w:val="ConsPlusNormal"/>
            </w:pPr>
            <w:r>
              <w:t>4.3.4. Численность студентов, обучающихся по образовательным программам высшего образования - программам бакалавриата, программам специалитета, программам магистратуры, в расчете на 1 работника профессорско-преподавательского состава.</w:t>
            </w:r>
          </w:p>
        </w:tc>
        <w:tc>
          <w:tcPr>
            <w:tcW w:w="1701" w:type="dxa"/>
          </w:tcPr>
          <w:p w:rsidR="0030574B" w:rsidRDefault="009A0C04" w:rsidP="002D66C4">
            <w:pPr>
              <w:pStyle w:val="ConsPlusNormal"/>
            </w:pPr>
            <w:r>
              <w:t>нет</w:t>
            </w:r>
          </w:p>
        </w:tc>
      </w:tr>
      <w:tr w:rsidR="0030574B" w:rsidTr="002D66C4">
        <w:tc>
          <w:tcPr>
            <w:tcW w:w="7370" w:type="dxa"/>
          </w:tcPr>
          <w:p w:rsidR="0030574B" w:rsidRDefault="0030574B" w:rsidP="002D66C4">
            <w:pPr>
              <w:pStyle w:val="ConsPlusNormal"/>
              <w:jc w:val="both"/>
            </w:pPr>
            <w:r>
              <w:t>4.3.5. Отношение среднемесячной заработной платы профессорско-преподавательского состава государственных и муниципальных образовательных организаций высшего образования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jc w:val="both"/>
            </w:pPr>
            <w:r>
              <w:t xml:space="preserve">4.3.6. Удельный вес штатных преподавателей образовательных организаций высшего образования, желающих сменить работу, в общей численности штатных преподавателей образовательных организаций высшего образования. </w:t>
            </w:r>
            <w:hyperlink w:anchor="P1629" w:history="1">
              <w:r>
                <w:rPr>
                  <w:color w:val="0000FF"/>
                </w:rPr>
                <w:t>&lt;*&gt;</w:t>
              </w:r>
            </w:hyperlink>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jc w:val="both"/>
            </w:pPr>
            <w:r>
              <w:lastRenderedPageBreak/>
              <w:t xml:space="preserve">4.3.7. Распространенность дополнительной занятости преподавателей образовательных организаций высшего образования (удельный вес штатных преподавателей образовательных организаций высшего образования, имеющих дополнительную работу, в общей численности штатных преподавателей образовательных организаций высшего образования). </w:t>
            </w:r>
            <w:hyperlink w:anchor="P1629" w:history="1">
              <w:r>
                <w:rPr>
                  <w:color w:val="0000FF"/>
                </w:rPr>
                <w:t>&lt;*&gt;</w:t>
              </w:r>
            </w:hyperlink>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jc w:val="both"/>
            </w:pPr>
            <w:r>
              <w:t>4.4. Материально-техническое и информационное обеспечение образовательных организаций высшего образования и иных организаций, осуществляющих образовательную деятельность в части реализации образовательных программ высшего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4.4.1. Обеспеченность студентов, обучающихся по образовательным программам высшего образования - программам бакалавриата, программам специалитета, программам магистратуры, общежитиями (удельный вес численности студентов, проживающих в общежитиях, в общей численности студентов, нуждающихся в общежитиях).</w:t>
            </w:r>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pPr>
            <w:r>
              <w:t>4.4.2. Обеспеченность студентов, обучающихся по образовательным программам высшего образования - программам бакалавриата, программам специалитета, программам магистратуры, сетью общественного питания.</w:t>
            </w:r>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jc w:val="both"/>
            </w:pPr>
            <w:r>
              <w:t>4.4.3. Число персональных компьютеров, используемых в учебных целях, в расчете на 100 студентов образовательных организаций высшего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30574B" w:rsidRDefault="009A0C04" w:rsidP="002D66C4">
            <w:pPr>
              <w:pStyle w:val="ConsPlusNormal"/>
            </w:pPr>
            <w:r>
              <w:t>нет</w:t>
            </w:r>
          </w:p>
        </w:tc>
      </w:tr>
      <w:tr w:rsidR="0030574B" w:rsidTr="002D66C4">
        <w:tc>
          <w:tcPr>
            <w:tcW w:w="7370" w:type="dxa"/>
          </w:tcPr>
          <w:p w:rsidR="0030574B" w:rsidRDefault="0030574B" w:rsidP="002D66C4">
            <w:pPr>
              <w:pStyle w:val="ConsPlusNormal"/>
              <w:jc w:val="both"/>
            </w:pPr>
            <w:r>
              <w:t>имеющих доступ к сети "Интернет".</w:t>
            </w:r>
          </w:p>
        </w:tc>
        <w:tc>
          <w:tcPr>
            <w:tcW w:w="1701" w:type="dxa"/>
          </w:tcPr>
          <w:p w:rsidR="0030574B" w:rsidRDefault="009A0C04" w:rsidP="002D66C4">
            <w:pPr>
              <w:pStyle w:val="ConsPlusNormal"/>
            </w:pPr>
            <w:r>
              <w:t>нет</w:t>
            </w:r>
          </w:p>
        </w:tc>
      </w:tr>
      <w:tr w:rsidR="0030574B" w:rsidTr="002D66C4">
        <w:tc>
          <w:tcPr>
            <w:tcW w:w="7370" w:type="dxa"/>
          </w:tcPr>
          <w:p w:rsidR="0030574B" w:rsidRDefault="0030574B" w:rsidP="002D66C4">
            <w:pPr>
              <w:pStyle w:val="ConsPlusNormal"/>
              <w:jc w:val="both"/>
            </w:pPr>
            <w:r>
              <w:t>4.4.4. Удельный вес числа образовательных организаций, имеющих доступ к сети "Интернет" с максимальной скоростью передачи данных 2 Мбит/сек и выше, в общем числе образовательных организаций высшего образования, подключенных к сети "Интернет".</w:t>
            </w:r>
          </w:p>
        </w:tc>
        <w:tc>
          <w:tcPr>
            <w:tcW w:w="1701" w:type="dxa"/>
          </w:tcPr>
          <w:p w:rsidR="0030574B" w:rsidRDefault="0030574B" w:rsidP="002D66C4">
            <w:pPr>
              <w:pStyle w:val="ConsPlusNormal"/>
            </w:pPr>
            <w:r>
              <w:t>н</w:t>
            </w:r>
            <w:r w:rsidR="009A0C04">
              <w:t>е</w:t>
            </w:r>
            <w:r>
              <w:t>т</w:t>
            </w:r>
          </w:p>
        </w:tc>
      </w:tr>
      <w:tr w:rsidR="0030574B" w:rsidTr="002D66C4">
        <w:tc>
          <w:tcPr>
            <w:tcW w:w="7370" w:type="dxa"/>
          </w:tcPr>
          <w:p w:rsidR="0030574B" w:rsidRDefault="0030574B" w:rsidP="002D66C4">
            <w:pPr>
              <w:pStyle w:val="ConsPlusNormal"/>
              <w:jc w:val="both"/>
            </w:pPr>
            <w:r>
              <w:t>4.4.5. Площадь учебно-лабораторных зданий (корпусов) образовательных организаций высшего образования в расчете на 1 студента.</w:t>
            </w:r>
          </w:p>
        </w:tc>
        <w:tc>
          <w:tcPr>
            <w:tcW w:w="1701" w:type="dxa"/>
          </w:tcPr>
          <w:p w:rsidR="0030574B" w:rsidRDefault="009A0C04" w:rsidP="002D66C4">
            <w:pPr>
              <w:pStyle w:val="ConsPlusNormal"/>
            </w:pPr>
            <w:r>
              <w:t>нет</w:t>
            </w:r>
          </w:p>
        </w:tc>
      </w:tr>
      <w:tr w:rsidR="0030574B" w:rsidTr="002D66C4">
        <w:tc>
          <w:tcPr>
            <w:tcW w:w="7370" w:type="dxa"/>
          </w:tcPr>
          <w:p w:rsidR="0030574B" w:rsidRDefault="0030574B" w:rsidP="002D66C4">
            <w:pPr>
              <w:pStyle w:val="ConsPlusNormal"/>
              <w:jc w:val="both"/>
            </w:pPr>
            <w:r>
              <w:t>4.5. Условия получения высшего профессионального образования лицами с ограниченными возможностями здоровья и инвалидами</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4.5.1. Удельный вес числа зданий, доступных для маломобильных групп населения, в общем числе зданий образовательных организаций высшего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учебно-лабораторные здания (корпуса);</w:t>
            </w:r>
          </w:p>
        </w:tc>
        <w:tc>
          <w:tcPr>
            <w:tcW w:w="1701" w:type="dxa"/>
          </w:tcPr>
          <w:p w:rsidR="0030574B" w:rsidRDefault="009A0C04" w:rsidP="002D66C4">
            <w:pPr>
              <w:pStyle w:val="ConsPlusNormal"/>
            </w:pPr>
            <w:r>
              <w:t>нет</w:t>
            </w:r>
          </w:p>
        </w:tc>
      </w:tr>
      <w:tr w:rsidR="0030574B" w:rsidTr="002D66C4">
        <w:tc>
          <w:tcPr>
            <w:tcW w:w="7370" w:type="dxa"/>
          </w:tcPr>
          <w:p w:rsidR="0030574B" w:rsidRDefault="0030574B" w:rsidP="002D66C4">
            <w:pPr>
              <w:pStyle w:val="ConsPlusNormal"/>
              <w:jc w:val="both"/>
            </w:pPr>
            <w:r>
              <w:t>здания общежитий.</w:t>
            </w:r>
          </w:p>
        </w:tc>
        <w:tc>
          <w:tcPr>
            <w:tcW w:w="1701" w:type="dxa"/>
          </w:tcPr>
          <w:p w:rsidR="0030574B" w:rsidRDefault="009A0C04" w:rsidP="002D66C4">
            <w:pPr>
              <w:pStyle w:val="ConsPlusNormal"/>
            </w:pPr>
            <w:r>
              <w:t>нет</w:t>
            </w:r>
          </w:p>
        </w:tc>
      </w:tr>
      <w:tr w:rsidR="0030574B" w:rsidTr="002D66C4">
        <w:tc>
          <w:tcPr>
            <w:tcW w:w="7370" w:type="dxa"/>
          </w:tcPr>
          <w:p w:rsidR="0030574B" w:rsidRDefault="0030574B" w:rsidP="002D66C4">
            <w:pPr>
              <w:pStyle w:val="ConsPlusNormal"/>
              <w:jc w:val="both"/>
            </w:pPr>
            <w:r>
              <w:t>4.5.2. Удельный вес численности студентов с ограниченными возможностями здоровья и студентов, имеющих инвалидность, в общей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lastRenderedPageBreak/>
              <w:t>студенты с ограниченными возможностями здоровья;</w:t>
            </w:r>
          </w:p>
        </w:tc>
        <w:tc>
          <w:tcPr>
            <w:tcW w:w="1701" w:type="dxa"/>
          </w:tcPr>
          <w:p w:rsidR="0030574B" w:rsidRDefault="0039680A" w:rsidP="002D66C4">
            <w:pPr>
              <w:pStyle w:val="ConsPlusNormal"/>
            </w:pPr>
            <w:r>
              <w:t>нет</w:t>
            </w:r>
          </w:p>
        </w:tc>
      </w:tr>
      <w:tr w:rsidR="0030574B" w:rsidTr="002D66C4">
        <w:tc>
          <w:tcPr>
            <w:tcW w:w="7370" w:type="dxa"/>
          </w:tcPr>
          <w:p w:rsidR="0030574B" w:rsidRDefault="0030574B" w:rsidP="002D66C4">
            <w:pPr>
              <w:pStyle w:val="ConsPlusNormal"/>
              <w:ind w:firstLine="283"/>
              <w:jc w:val="both"/>
            </w:pPr>
            <w:r>
              <w:t>из них инвалиды и дети-инвалиды;</w:t>
            </w:r>
          </w:p>
        </w:tc>
        <w:tc>
          <w:tcPr>
            <w:tcW w:w="1701" w:type="dxa"/>
          </w:tcPr>
          <w:p w:rsidR="0030574B" w:rsidRDefault="0039680A" w:rsidP="002D66C4">
            <w:pPr>
              <w:pStyle w:val="ConsPlusNormal"/>
            </w:pPr>
            <w:r>
              <w:t>нет</w:t>
            </w:r>
          </w:p>
        </w:tc>
      </w:tr>
      <w:tr w:rsidR="0030574B" w:rsidTr="002D66C4">
        <w:tc>
          <w:tcPr>
            <w:tcW w:w="7370" w:type="dxa"/>
          </w:tcPr>
          <w:p w:rsidR="0030574B" w:rsidRDefault="0030574B" w:rsidP="002D66C4">
            <w:pPr>
              <w:pStyle w:val="ConsPlusNormal"/>
              <w:jc w:val="both"/>
            </w:pPr>
            <w:r>
              <w:t>студенты, имеющие инвалидность (кроме студентов с ограниченными возможностями здоровья).</w:t>
            </w:r>
          </w:p>
        </w:tc>
        <w:tc>
          <w:tcPr>
            <w:tcW w:w="1701" w:type="dxa"/>
          </w:tcPr>
          <w:p w:rsidR="0030574B" w:rsidRDefault="0039680A" w:rsidP="002D66C4">
            <w:pPr>
              <w:pStyle w:val="ConsPlusNormal"/>
            </w:pPr>
            <w:r>
              <w:t>нет</w:t>
            </w:r>
          </w:p>
        </w:tc>
      </w:tr>
      <w:tr w:rsidR="0030574B" w:rsidTr="002D66C4">
        <w:tc>
          <w:tcPr>
            <w:tcW w:w="7370" w:type="dxa"/>
          </w:tcPr>
          <w:p w:rsidR="0030574B" w:rsidRDefault="0030574B" w:rsidP="002D66C4">
            <w:pPr>
              <w:pStyle w:val="ConsPlusNormal"/>
              <w:jc w:val="both"/>
            </w:pPr>
            <w:r>
              <w:t>4.6. Учебные и внеучебные достижения обучающихся лиц и профессиональные достижения выпускников организаций, реализующих программы высшего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4.6.1. Удельный вес численности студентов, получающих государственные академические стипендии, в общей численности студентов очной формы обучения, обучающихся по образовательным программам высшего образования - программам бакалавриата, программам специалитета, программам магистратуры за счет бюджетных ассигнований.</w:t>
            </w:r>
          </w:p>
        </w:tc>
        <w:tc>
          <w:tcPr>
            <w:tcW w:w="1701" w:type="dxa"/>
          </w:tcPr>
          <w:p w:rsidR="0030574B" w:rsidRDefault="00022100"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4.6.2. Уровень безработицы выпускников, завершивших обучение по образовательным программам высшего образования - программам бакалавриата, программам специалитета, программам магистратуры в течение трех лет, предшествовавших отчетному периоду. </w:t>
            </w:r>
            <w:hyperlink w:anchor="P1629" w:history="1">
              <w:r>
                <w:rPr>
                  <w:color w:val="0000FF"/>
                </w:rPr>
                <w:t>&lt;*&gt;</w:t>
              </w:r>
            </w:hyperlink>
          </w:p>
        </w:tc>
        <w:tc>
          <w:tcPr>
            <w:tcW w:w="1701" w:type="dxa"/>
          </w:tcPr>
          <w:p w:rsidR="0030574B" w:rsidRDefault="00022100" w:rsidP="002D66C4">
            <w:pPr>
              <w:pStyle w:val="ConsPlusNormal"/>
            </w:pPr>
            <w:r>
              <w:t>нет</w:t>
            </w:r>
          </w:p>
        </w:tc>
      </w:tr>
      <w:tr w:rsidR="0030574B" w:rsidTr="002D66C4">
        <w:tc>
          <w:tcPr>
            <w:tcW w:w="7370" w:type="dxa"/>
          </w:tcPr>
          <w:p w:rsidR="0030574B" w:rsidRDefault="0030574B" w:rsidP="002D66C4">
            <w:pPr>
              <w:pStyle w:val="ConsPlusNormal"/>
              <w:jc w:val="both"/>
            </w:pPr>
            <w:r>
              <w:t>4.7. Финансово-экономическая деятельность образовательных организаций высшего образования в части обеспечения реализации образовательных программ высшего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4.7.1. Удельный вес финансовых средств от приносящей доход деятельности в общем объеме финансовых средств, полученных образовательными организациями высшего образования от реализации образовательных программ высшего образования - программ бакалавриата, программ специалитета, программ магистратуры.</w:t>
            </w:r>
          </w:p>
        </w:tc>
        <w:tc>
          <w:tcPr>
            <w:tcW w:w="1701" w:type="dxa"/>
          </w:tcPr>
          <w:p w:rsidR="0030574B" w:rsidRDefault="005E752E" w:rsidP="002D66C4">
            <w:pPr>
              <w:pStyle w:val="ConsPlusNormal"/>
            </w:pPr>
            <w:r>
              <w:t>нет</w:t>
            </w:r>
          </w:p>
        </w:tc>
      </w:tr>
      <w:tr w:rsidR="0030574B" w:rsidTr="002D66C4">
        <w:tc>
          <w:tcPr>
            <w:tcW w:w="7370" w:type="dxa"/>
          </w:tcPr>
          <w:p w:rsidR="0030574B" w:rsidRDefault="0030574B" w:rsidP="002D66C4">
            <w:pPr>
              <w:pStyle w:val="ConsPlusNormal"/>
              <w:jc w:val="both"/>
            </w:pPr>
            <w:r>
              <w:t>4.7.2. Объем финансовых средств, поступивших в образовательные организации высшего образования от реализации образовательных программ высшего образования - программ бакалавриата, программ специалитета, программ магистратуры, в расчете на 1 студента, обучающегося по образовательным программам высшего образования - программам бакалавриата, программам специалитета, программам магистратуры.</w:t>
            </w:r>
          </w:p>
        </w:tc>
        <w:tc>
          <w:tcPr>
            <w:tcW w:w="1701" w:type="dxa"/>
          </w:tcPr>
          <w:p w:rsidR="0030574B" w:rsidRDefault="005E752E" w:rsidP="002D66C4">
            <w:pPr>
              <w:pStyle w:val="ConsPlusNormal"/>
            </w:pPr>
            <w:r>
              <w:t>нет</w:t>
            </w:r>
          </w:p>
        </w:tc>
      </w:tr>
      <w:tr w:rsidR="0030574B" w:rsidTr="002D66C4">
        <w:tc>
          <w:tcPr>
            <w:tcW w:w="7370" w:type="dxa"/>
          </w:tcPr>
          <w:p w:rsidR="0030574B" w:rsidRDefault="0030574B" w:rsidP="002D66C4">
            <w:pPr>
              <w:pStyle w:val="ConsPlusNormal"/>
              <w:jc w:val="both"/>
            </w:pPr>
            <w:r>
              <w:t>4.8. Структура образовательных организаций высшего образования, реализующих образовательные программы высшего образования (в том числе характеристика филиалов)</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4.8.1. Удельный вес числа организаций, имеющих филиалы, которые реализуют образовательные программы высшего образования - программы бакалавриата, программы специалитета, программы магистратуры, в общем числе образовательных организаций высшего образования.</w:t>
            </w:r>
          </w:p>
        </w:tc>
        <w:tc>
          <w:tcPr>
            <w:tcW w:w="1701" w:type="dxa"/>
          </w:tcPr>
          <w:p w:rsidR="0030574B" w:rsidRDefault="005E752E" w:rsidP="002D66C4">
            <w:pPr>
              <w:pStyle w:val="ConsPlusNormal"/>
            </w:pPr>
            <w:r>
              <w:t>нет</w:t>
            </w:r>
          </w:p>
        </w:tc>
      </w:tr>
      <w:tr w:rsidR="0030574B" w:rsidTr="002D66C4">
        <w:tc>
          <w:tcPr>
            <w:tcW w:w="7370" w:type="dxa"/>
          </w:tcPr>
          <w:p w:rsidR="0030574B" w:rsidRDefault="0030574B" w:rsidP="002D66C4">
            <w:pPr>
              <w:pStyle w:val="ConsPlusNormal"/>
              <w:jc w:val="both"/>
            </w:pPr>
            <w:r>
              <w:t>4.9. Научная и творческая деятельность образовательных организаций высшего образования, а также иных организаций, осуществляющих образовательную деятельность, связанная с реализацией образовательных программ высшего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 xml:space="preserve">4.9.1. Удельный вес финансовых средств, полученных от научной </w:t>
            </w:r>
            <w:r>
              <w:lastRenderedPageBreak/>
              <w:t>деятельности, в общем объеме финансовых средств образовательных организаций высшего образования.</w:t>
            </w:r>
          </w:p>
        </w:tc>
        <w:tc>
          <w:tcPr>
            <w:tcW w:w="1701" w:type="dxa"/>
          </w:tcPr>
          <w:p w:rsidR="0030574B" w:rsidRDefault="005E752E" w:rsidP="002D66C4">
            <w:pPr>
              <w:pStyle w:val="ConsPlusNormal"/>
            </w:pPr>
            <w:r>
              <w:lastRenderedPageBreak/>
              <w:t>нет</w:t>
            </w:r>
          </w:p>
        </w:tc>
      </w:tr>
      <w:tr w:rsidR="0030574B" w:rsidTr="002D66C4">
        <w:tc>
          <w:tcPr>
            <w:tcW w:w="7370" w:type="dxa"/>
          </w:tcPr>
          <w:p w:rsidR="0030574B" w:rsidRDefault="0030574B" w:rsidP="002D66C4">
            <w:pPr>
              <w:pStyle w:val="ConsPlusNormal"/>
              <w:jc w:val="both"/>
            </w:pPr>
            <w:r>
              <w:lastRenderedPageBreak/>
              <w:t>4.9.2. Объем финансовых средств, полученных от научной деятельности, в расчете на 1 научно-педагогического работника.</w:t>
            </w:r>
          </w:p>
        </w:tc>
        <w:tc>
          <w:tcPr>
            <w:tcW w:w="1701" w:type="dxa"/>
          </w:tcPr>
          <w:p w:rsidR="0030574B" w:rsidRDefault="008B4032"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4.9.3. Распространенность участия в исследованиях и разработках преподавателей образовательных организаций высшего образования (удельный вес штатных преподавателей, занимающихся научной работой, в общей численности штатных преподавателей образовательных организаций высшего образования). </w:t>
            </w:r>
            <w:hyperlink w:anchor="P1629" w:history="1">
              <w:r>
                <w:rPr>
                  <w:color w:val="0000FF"/>
                </w:rPr>
                <w:t>&lt;*&gt;</w:t>
              </w:r>
            </w:hyperlink>
          </w:p>
        </w:tc>
        <w:tc>
          <w:tcPr>
            <w:tcW w:w="1701" w:type="dxa"/>
          </w:tcPr>
          <w:p w:rsidR="0030574B" w:rsidRDefault="008B4032"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4.9.4. Распространенность участия в научной работе студентов, обучающихся по образовательным программам высшего образования - программам бакалавриата и программам специалитета на 4 курсе и старше, по программам магистратуры (удельный вес лиц, занимающихся научной работой, в общей численности студентов, обучающихся по образовательным программам высшего образования - программам бакалавриата и программам специалитета на 4 курсе и старше, по программам магистратуры). </w:t>
            </w:r>
            <w:hyperlink w:anchor="P1629" w:history="1">
              <w:r>
                <w:rPr>
                  <w:color w:val="0000FF"/>
                </w:rPr>
                <w:t>&lt;*&gt;</w:t>
              </w:r>
            </w:hyperlink>
          </w:p>
        </w:tc>
        <w:tc>
          <w:tcPr>
            <w:tcW w:w="1701" w:type="dxa"/>
          </w:tcPr>
          <w:p w:rsidR="0030574B" w:rsidRDefault="008B4032" w:rsidP="002D66C4">
            <w:pPr>
              <w:pStyle w:val="ConsPlusNormal"/>
            </w:pPr>
            <w:r>
              <w:t>нет</w:t>
            </w:r>
          </w:p>
        </w:tc>
      </w:tr>
      <w:tr w:rsidR="0030574B" w:rsidTr="002D66C4">
        <w:tc>
          <w:tcPr>
            <w:tcW w:w="7370" w:type="dxa"/>
          </w:tcPr>
          <w:p w:rsidR="0030574B" w:rsidRDefault="0030574B" w:rsidP="002D66C4">
            <w:pPr>
              <w:pStyle w:val="ConsPlusNormal"/>
              <w:jc w:val="both"/>
            </w:pPr>
            <w:r>
              <w:t>4.10.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образовательных программ высшего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4.10.1. Удельный вес площади зданий, оборудованной охранно-пожарной сигнализацией, в общей площади зданий образовательных организаций высшего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учебно-лабораторные здания (корпуса);</w:t>
            </w:r>
          </w:p>
        </w:tc>
        <w:tc>
          <w:tcPr>
            <w:tcW w:w="1701" w:type="dxa"/>
          </w:tcPr>
          <w:p w:rsidR="0030574B" w:rsidRDefault="00AD4B30" w:rsidP="002D66C4">
            <w:pPr>
              <w:pStyle w:val="ConsPlusNormal"/>
            </w:pPr>
            <w:r>
              <w:t>нет</w:t>
            </w:r>
          </w:p>
        </w:tc>
      </w:tr>
      <w:tr w:rsidR="0030574B" w:rsidTr="002D66C4">
        <w:tc>
          <w:tcPr>
            <w:tcW w:w="7370" w:type="dxa"/>
          </w:tcPr>
          <w:p w:rsidR="0030574B" w:rsidRDefault="0030574B" w:rsidP="002D66C4">
            <w:pPr>
              <w:pStyle w:val="ConsPlusNormal"/>
              <w:jc w:val="both"/>
            </w:pPr>
            <w:r>
              <w:t>здания общежитий.</w:t>
            </w:r>
          </w:p>
        </w:tc>
        <w:tc>
          <w:tcPr>
            <w:tcW w:w="1701" w:type="dxa"/>
          </w:tcPr>
          <w:p w:rsidR="0030574B" w:rsidRDefault="00AD4B30" w:rsidP="002D66C4">
            <w:pPr>
              <w:pStyle w:val="ConsPlusNormal"/>
            </w:pPr>
            <w:r>
              <w:t>нет</w:t>
            </w:r>
          </w:p>
        </w:tc>
      </w:tr>
      <w:tr w:rsidR="0030574B" w:rsidTr="002D66C4">
        <w:tc>
          <w:tcPr>
            <w:tcW w:w="7370" w:type="dxa"/>
          </w:tcPr>
          <w:p w:rsidR="0030574B" w:rsidRDefault="0030574B" w:rsidP="002D66C4">
            <w:pPr>
              <w:pStyle w:val="ConsPlusNormal"/>
              <w:jc w:val="both"/>
            </w:pPr>
            <w:r>
              <w:t>4.10.2. Удельный вес площади зданий, находящейся в аварийном состоянии, в общей площади зданий образовательных организаций высшего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учебно-лабораторные здания (корпуса);</w:t>
            </w:r>
          </w:p>
        </w:tc>
        <w:tc>
          <w:tcPr>
            <w:tcW w:w="1701" w:type="dxa"/>
          </w:tcPr>
          <w:p w:rsidR="0030574B" w:rsidRDefault="00AD4B30" w:rsidP="002D66C4">
            <w:pPr>
              <w:pStyle w:val="ConsPlusNormal"/>
            </w:pPr>
            <w:r>
              <w:t>нет</w:t>
            </w:r>
          </w:p>
        </w:tc>
      </w:tr>
      <w:tr w:rsidR="0030574B" w:rsidTr="002D66C4">
        <w:tc>
          <w:tcPr>
            <w:tcW w:w="7370" w:type="dxa"/>
          </w:tcPr>
          <w:p w:rsidR="0030574B" w:rsidRDefault="0030574B" w:rsidP="002D66C4">
            <w:pPr>
              <w:pStyle w:val="ConsPlusNormal"/>
              <w:jc w:val="both"/>
            </w:pPr>
            <w:r>
              <w:t>здания общежитий.</w:t>
            </w:r>
          </w:p>
        </w:tc>
        <w:tc>
          <w:tcPr>
            <w:tcW w:w="1701" w:type="dxa"/>
          </w:tcPr>
          <w:p w:rsidR="0030574B" w:rsidRDefault="00AD4B30" w:rsidP="002D66C4">
            <w:pPr>
              <w:pStyle w:val="ConsPlusNormal"/>
            </w:pPr>
            <w:r>
              <w:t>нет</w:t>
            </w:r>
          </w:p>
        </w:tc>
      </w:tr>
      <w:tr w:rsidR="0030574B" w:rsidTr="002D66C4">
        <w:tc>
          <w:tcPr>
            <w:tcW w:w="7370" w:type="dxa"/>
          </w:tcPr>
          <w:p w:rsidR="0030574B" w:rsidRDefault="0030574B" w:rsidP="002D66C4">
            <w:pPr>
              <w:pStyle w:val="ConsPlusNormal"/>
              <w:jc w:val="both"/>
            </w:pPr>
            <w:r>
              <w:t>4.10.3. Удельный вес площади зданий, требующей капитального ремонта, в общей площади зданий образовательных организаций высшего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учебно-лабораторные здания (корпуса);</w:t>
            </w:r>
          </w:p>
        </w:tc>
        <w:tc>
          <w:tcPr>
            <w:tcW w:w="1701" w:type="dxa"/>
          </w:tcPr>
          <w:p w:rsidR="0030574B" w:rsidRDefault="00AD4B30" w:rsidP="002D66C4">
            <w:pPr>
              <w:pStyle w:val="ConsPlusNormal"/>
            </w:pPr>
            <w:r>
              <w:t>нет</w:t>
            </w:r>
          </w:p>
        </w:tc>
      </w:tr>
      <w:tr w:rsidR="0030574B" w:rsidTr="002D66C4">
        <w:tc>
          <w:tcPr>
            <w:tcW w:w="7370" w:type="dxa"/>
          </w:tcPr>
          <w:p w:rsidR="0030574B" w:rsidRDefault="0030574B" w:rsidP="002D66C4">
            <w:pPr>
              <w:pStyle w:val="ConsPlusNormal"/>
              <w:jc w:val="both"/>
            </w:pPr>
            <w:r>
              <w:t>здания общежитий.</w:t>
            </w:r>
          </w:p>
        </w:tc>
        <w:tc>
          <w:tcPr>
            <w:tcW w:w="1701" w:type="dxa"/>
          </w:tcPr>
          <w:p w:rsidR="0030574B" w:rsidRDefault="00AD4B30" w:rsidP="002D66C4">
            <w:pPr>
              <w:pStyle w:val="ConsPlusNormal"/>
            </w:pPr>
            <w:r>
              <w:t>нет</w:t>
            </w:r>
          </w:p>
        </w:tc>
      </w:tr>
      <w:tr w:rsidR="0030574B" w:rsidTr="002D66C4">
        <w:tc>
          <w:tcPr>
            <w:tcW w:w="7370" w:type="dxa"/>
          </w:tcPr>
          <w:p w:rsidR="0030574B" w:rsidRDefault="0030574B" w:rsidP="002D66C4">
            <w:pPr>
              <w:pStyle w:val="ConsPlusNormal"/>
              <w:jc w:val="center"/>
              <w:outlineLvl w:val="1"/>
            </w:pPr>
            <w:r w:rsidRPr="00284910">
              <w:t>III. Дополнительное образование</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center"/>
              <w:outlineLvl w:val="2"/>
            </w:pPr>
            <w:r>
              <w:t>5. Сведения о развитии дополнительного образования детей и взрослых</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5.1. Численность населения, обучающегося по дополнительным общеобразовательным программам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lastRenderedPageBreak/>
              <w:t>5.1.1. Охват детей дополнительными общеобразовательными программами (отношение численности обучающихся по дополнительным общеобразовательным программам к численности детей в возрасте от 5 до 18 лет).</w:t>
            </w:r>
          </w:p>
        </w:tc>
        <w:tc>
          <w:tcPr>
            <w:tcW w:w="1701" w:type="dxa"/>
          </w:tcPr>
          <w:p w:rsidR="00284910" w:rsidRDefault="00256077" w:rsidP="002D66C4">
            <w:pPr>
              <w:pStyle w:val="ConsPlusNormal"/>
            </w:pPr>
            <w:r>
              <w:t>55</w:t>
            </w:r>
          </w:p>
          <w:p w:rsidR="0030574B" w:rsidRDefault="00284910" w:rsidP="002D66C4">
            <w:pPr>
              <w:pStyle w:val="ConsPlusNormal"/>
            </w:pPr>
            <w:r w:rsidRPr="00284910">
              <w:t xml:space="preserve"> </w:t>
            </w:r>
            <w:r w:rsidR="0030574B" w:rsidRPr="00284910">
              <w:t>процент</w:t>
            </w:r>
          </w:p>
        </w:tc>
      </w:tr>
      <w:tr w:rsidR="0030574B" w:rsidTr="002D66C4">
        <w:tc>
          <w:tcPr>
            <w:tcW w:w="7370" w:type="dxa"/>
          </w:tcPr>
          <w:p w:rsidR="0030574B" w:rsidRDefault="0030574B" w:rsidP="002D66C4">
            <w:pPr>
              <w:pStyle w:val="ConsPlusNormal"/>
              <w:jc w:val="both"/>
            </w:pPr>
            <w:r>
              <w:t xml:space="preserve">5.1.2. Структура численности детей, обучающихся по дополнительным общеобразовательным программам, по направлениям </w:t>
            </w:r>
            <w:hyperlink w:anchor="P1629" w:history="1">
              <w:r>
                <w:rPr>
                  <w:color w:val="0000FF"/>
                </w:rPr>
                <w:t>&lt;*&gt;</w:t>
              </w:r>
            </w:hyperlink>
            <w:r>
              <w:t>:</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техническое;</w:t>
            </w:r>
          </w:p>
        </w:tc>
        <w:tc>
          <w:tcPr>
            <w:tcW w:w="1701" w:type="dxa"/>
          </w:tcPr>
          <w:p w:rsidR="0030574B" w:rsidRDefault="000E35CF" w:rsidP="002D66C4">
            <w:pPr>
              <w:pStyle w:val="ConsPlusNormal"/>
            </w:pPr>
            <w:r>
              <w:t>27</w:t>
            </w:r>
            <w:r w:rsidR="00284910">
              <w:t xml:space="preserve"> </w:t>
            </w:r>
            <w:r w:rsidR="0030574B">
              <w:t>процент</w:t>
            </w:r>
          </w:p>
        </w:tc>
      </w:tr>
      <w:tr w:rsidR="0030574B" w:rsidTr="002D66C4">
        <w:tc>
          <w:tcPr>
            <w:tcW w:w="7370" w:type="dxa"/>
          </w:tcPr>
          <w:p w:rsidR="0030574B" w:rsidRDefault="0030574B" w:rsidP="002D66C4">
            <w:pPr>
              <w:pStyle w:val="ConsPlusNormal"/>
              <w:jc w:val="both"/>
            </w:pPr>
            <w:r>
              <w:t>естественнонаучное;</w:t>
            </w:r>
          </w:p>
        </w:tc>
        <w:tc>
          <w:tcPr>
            <w:tcW w:w="1701" w:type="dxa"/>
          </w:tcPr>
          <w:p w:rsidR="0030574B" w:rsidRDefault="000E35CF" w:rsidP="002D66C4">
            <w:pPr>
              <w:pStyle w:val="ConsPlusNormal"/>
            </w:pPr>
            <w:r>
              <w:t xml:space="preserve">6 </w:t>
            </w:r>
            <w:r w:rsidR="0030574B">
              <w:t>процент</w:t>
            </w:r>
          </w:p>
        </w:tc>
      </w:tr>
      <w:tr w:rsidR="0030574B" w:rsidTr="002D66C4">
        <w:tc>
          <w:tcPr>
            <w:tcW w:w="7370" w:type="dxa"/>
          </w:tcPr>
          <w:p w:rsidR="0030574B" w:rsidRDefault="0030574B" w:rsidP="002D66C4">
            <w:pPr>
              <w:pStyle w:val="ConsPlusNormal"/>
              <w:jc w:val="both"/>
            </w:pPr>
            <w:r>
              <w:t>туристско-краеведческое;</w:t>
            </w:r>
          </w:p>
        </w:tc>
        <w:tc>
          <w:tcPr>
            <w:tcW w:w="1701" w:type="dxa"/>
          </w:tcPr>
          <w:p w:rsidR="0030574B" w:rsidRDefault="00F45302" w:rsidP="002D66C4">
            <w:pPr>
              <w:pStyle w:val="ConsPlusNormal"/>
            </w:pPr>
            <w:r>
              <w:t xml:space="preserve">2 </w:t>
            </w:r>
            <w:r w:rsidR="0030574B">
              <w:t>процент</w:t>
            </w:r>
          </w:p>
        </w:tc>
      </w:tr>
      <w:tr w:rsidR="0030574B" w:rsidTr="002D66C4">
        <w:tc>
          <w:tcPr>
            <w:tcW w:w="7370" w:type="dxa"/>
          </w:tcPr>
          <w:p w:rsidR="0030574B" w:rsidRDefault="0030574B" w:rsidP="002D66C4">
            <w:pPr>
              <w:pStyle w:val="ConsPlusNormal"/>
              <w:jc w:val="both"/>
            </w:pPr>
            <w:r>
              <w:t>социально-педагогическое;</w:t>
            </w:r>
          </w:p>
        </w:tc>
        <w:tc>
          <w:tcPr>
            <w:tcW w:w="1701" w:type="dxa"/>
          </w:tcPr>
          <w:p w:rsidR="0030574B" w:rsidRDefault="000E35CF" w:rsidP="002D66C4">
            <w:pPr>
              <w:pStyle w:val="ConsPlusNormal"/>
            </w:pPr>
            <w:r>
              <w:t>25</w:t>
            </w:r>
            <w:r w:rsidR="00284910">
              <w:t xml:space="preserve"> </w:t>
            </w:r>
            <w:r w:rsidR="0030574B">
              <w:t>процент</w:t>
            </w:r>
          </w:p>
        </w:tc>
      </w:tr>
      <w:tr w:rsidR="0030574B" w:rsidTr="002D66C4">
        <w:tc>
          <w:tcPr>
            <w:tcW w:w="7370" w:type="dxa"/>
          </w:tcPr>
          <w:p w:rsidR="0030574B" w:rsidRDefault="0030574B" w:rsidP="002D66C4">
            <w:pPr>
              <w:pStyle w:val="ConsPlusNormal"/>
              <w:jc w:val="both"/>
            </w:pPr>
            <w:r>
              <w:t>в области искусств:</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по общеразвивающим программам;</w:t>
            </w:r>
          </w:p>
        </w:tc>
        <w:tc>
          <w:tcPr>
            <w:tcW w:w="1701" w:type="dxa"/>
          </w:tcPr>
          <w:p w:rsidR="0030574B" w:rsidRDefault="000E35CF" w:rsidP="002D66C4">
            <w:pPr>
              <w:pStyle w:val="ConsPlusNormal"/>
            </w:pPr>
            <w:r>
              <w:t>4</w:t>
            </w:r>
            <w:r w:rsidR="00284910">
              <w:t xml:space="preserve"> </w:t>
            </w:r>
            <w:r w:rsidR="0030574B">
              <w:t>процент</w:t>
            </w:r>
          </w:p>
        </w:tc>
      </w:tr>
      <w:tr w:rsidR="0030574B" w:rsidTr="002D66C4">
        <w:tc>
          <w:tcPr>
            <w:tcW w:w="7370" w:type="dxa"/>
          </w:tcPr>
          <w:p w:rsidR="0030574B" w:rsidRDefault="0030574B" w:rsidP="002D66C4">
            <w:pPr>
              <w:pStyle w:val="ConsPlusNormal"/>
              <w:jc w:val="both"/>
            </w:pPr>
            <w:r>
              <w:t>по предпрофессиональным программам;</w:t>
            </w:r>
          </w:p>
        </w:tc>
        <w:tc>
          <w:tcPr>
            <w:tcW w:w="1701" w:type="dxa"/>
          </w:tcPr>
          <w:p w:rsidR="0030574B" w:rsidRDefault="000E35CF" w:rsidP="002D66C4">
            <w:pPr>
              <w:pStyle w:val="ConsPlusNormal"/>
            </w:pPr>
            <w:r>
              <w:t>0 процент</w:t>
            </w:r>
          </w:p>
        </w:tc>
      </w:tr>
      <w:tr w:rsidR="0030574B" w:rsidTr="002D66C4">
        <w:tc>
          <w:tcPr>
            <w:tcW w:w="7370" w:type="dxa"/>
          </w:tcPr>
          <w:p w:rsidR="0030574B" w:rsidRDefault="0030574B" w:rsidP="002D66C4">
            <w:pPr>
              <w:pStyle w:val="ConsPlusNormal"/>
              <w:jc w:val="both"/>
            </w:pPr>
            <w:r>
              <w:t>в области физической культуры и спорта:</w:t>
            </w:r>
          </w:p>
        </w:tc>
        <w:tc>
          <w:tcPr>
            <w:tcW w:w="1701" w:type="dxa"/>
          </w:tcPr>
          <w:p w:rsidR="0030574B" w:rsidRDefault="00F45302" w:rsidP="002D66C4">
            <w:pPr>
              <w:pStyle w:val="ConsPlusNormal"/>
            </w:pPr>
            <w:r>
              <w:t>11 процент</w:t>
            </w:r>
          </w:p>
        </w:tc>
      </w:tr>
      <w:tr w:rsidR="0030574B" w:rsidTr="002D66C4">
        <w:tc>
          <w:tcPr>
            <w:tcW w:w="7370" w:type="dxa"/>
          </w:tcPr>
          <w:p w:rsidR="0030574B" w:rsidRDefault="0030574B" w:rsidP="002D66C4">
            <w:pPr>
              <w:pStyle w:val="ConsPlusNormal"/>
              <w:jc w:val="both"/>
            </w:pPr>
            <w:r>
              <w:t>по общеразвивающим программам;</w:t>
            </w:r>
          </w:p>
        </w:tc>
        <w:tc>
          <w:tcPr>
            <w:tcW w:w="1701" w:type="dxa"/>
          </w:tcPr>
          <w:p w:rsidR="0030574B" w:rsidRDefault="000E35CF" w:rsidP="002D66C4">
            <w:pPr>
              <w:pStyle w:val="ConsPlusNormal"/>
            </w:pPr>
            <w:r>
              <w:t>37</w:t>
            </w:r>
            <w:r w:rsidR="00284910">
              <w:t xml:space="preserve"> </w:t>
            </w:r>
            <w:r w:rsidR="0030574B">
              <w:t>процент</w:t>
            </w:r>
          </w:p>
        </w:tc>
      </w:tr>
      <w:tr w:rsidR="0030574B" w:rsidTr="002D66C4">
        <w:tc>
          <w:tcPr>
            <w:tcW w:w="7370" w:type="dxa"/>
          </w:tcPr>
          <w:p w:rsidR="0030574B" w:rsidRDefault="0030574B" w:rsidP="002D66C4">
            <w:pPr>
              <w:pStyle w:val="ConsPlusNormal"/>
              <w:jc w:val="both"/>
            </w:pPr>
            <w:r>
              <w:t>по предпрофессиональным программам.</w:t>
            </w:r>
          </w:p>
        </w:tc>
        <w:tc>
          <w:tcPr>
            <w:tcW w:w="1701" w:type="dxa"/>
          </w:tcPr>
          <w:p w:rsidR="0030574B" w:rsidRDefault="00B54DE7" w:rsidP="002D66C4">
            <w:pPr>
              <w:pStyle w:val="ConsPlusNormal"/>
            </w:pPr>
            <w:r>
              <w:t>0 процент</w:t>
            </w:r>
          </w:p>
        </w:tc>
      </w:tr>
      <w:tr w:rsidR="0030574B" w:rsidTr="002D66C4">
        <w:tc>
          <w:tcPr>
            <w:tcW w:w="7370" w:type="dxa"/>
          </w:tcPr>
          <w:p w:rsidR="0030574B" w:rsidRDefault="0030574B" w:rsidP="002D66C4">
            <w:pPr>
              <w:pStyle w:val="ConsPlusNormal"/>
              <w:jc w:val="both"/>
            </w:pPr>
            <w:r>
              <w:t>5.1.3. Удельный вес численности обучающихся (занимающихся) с использованием сетевых форм реализации дополнительных общеобразовательных программ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p>
        </w:tc>
        <w:tc>
          <w:tcPr>
            <w:tcW w:w="1701" w:type="dxa"/>
          </w:tcPr>
          <w:p w:rsidR="0030574B" w:rsidRDefault="00FE08F9" w:rsidP="002D66C4">
            <w:pPr>
              <w:pStyle w:val="ConsPlusNormal"/>
            </w:pPr>
            <w:r>
              <w:t>нет</w:t>
            </w:r>
          </w:p>
        </w:tc>
      </w:tr>
      <w:tr w:rsidR="0030574B" w:rsidTr="002D66C4">
        <w:tc>
          <w:tcPr>
            <w:tcW w:w="7370" w:type="dxa"/>
          </w:tcPr>
          <w:p w:rsidR="0030574B" w:rsidRDefault="0030574B" w:rsidP="002D66C4">
            <w:pPr>
              <w:pStyle w:val="ConsPlusNormal"/>
              <w:jc w:val="both"/>
            </w:pPr>
            <w:r>
              <w:t>5.1.4. Удельный вес численности обучающихся (занимающихся) с использованием дистанционных образовательных технологий, электронного обучения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p>
        </w:tc>
        <w:tc>
          <w:tcPr>
            <w:tcW w:w="1701" w:type="dxa"/>
          </w:tcPr>
          <w:p w:rsidR="0030574B" w:rsidRDefault="00FE08F9" w:rsidP="002D66C4">
            <w:pPr>
              <w:pStyle w:val="ConsPlusNormal"/>
            </w:pPr>
            <w:r>
              <w:t>нет</w:t>
            </w:r>
          </w:p>
        </w:tc>
      </w:tr>
      <w:tr w:rsidR="0030574B" w:rsidTr="002D66C4">
        <w:tc>
          <w:tcPr>
            <w:tcW w:w="7370" w:type="dxa"/>
          </w:tcPr>
          <w:p w:rsidR="0030574B" w:rsidRDefault="0030574B" w:rsidP="002D66C4">
            <w:pPr>
              <w:pStyle w:val="ConsPlusNormal"/>
              <w:jc w:val="both"/>
            </w:pPr>
            <w:r>
              <w:t>5.1.5. Отношение численности детей, обучающихся по дополнительным общеобразовательным программам по договорам об оказании платных образовательных услуг, услуг по спортивной подготовке, к численности детей, обучающихся за счет бюджетных ассигнований, в том числе за счет средств федерального бюджета, бюджета субъекта Российской Федерации и местного бюджета.</w:t>
            </w:r>
          </w:p>
        </w:tc>
        <w:tc>
          <w:tcPr>
            <w:tcW w:w="1701" w:type="dxa"/>
          </w:tcPr>
          <w:p w:rsidR="0030574B" w:rsidRDefault="00FE08F9" w:rsidP="002D66C4">
            <w:pPr>
              <w:pStyle w:val="ConsPlusNormal"/>
            </w:pPr>
            <w:r>
              <w:t>нет</w:t>
            </w:r>
          </w:p>
        </w:tc>
      </w:tr>
      <w:tr w:rsidR="0030574B" w:rsidTr="002D66C4">
        <w:tc>
          <w:tcPr>
            <w:tcW w:w="7370" w:type="dxa"/>
          </w:tcPr>
          <w:p w:rsidR="0030574B" w:rsidRDefault="0030574B" w:rsidP="002D66C4">
            <w:pPr>
              <w:pStyle w:val="ConsPlusNormal"/>
              <w:jc w:val="both"/>
            </w:pPr>
            <w:r>
              <w:t>5.2. Содержание образовательной деятельности и организация образовательного процесса по дополнительным общеобразовательным программам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5.2.1. Удельный вес численности детей с ограниченными возможностями здоровья в общей численности обучающихся в организациях дополнительного образования.</w:t>
            </w:r>
          </w:p>
        </w:tc>
        <w:tc>
          <w:tcPr>
            <w:tcW w:w="1701" w:type="dxa"/>
          </w:tcPr>
          <w:p w:rsidR="0030574B" w:rsidRDefault="003C5E6E" w:rsidP="002D66C4">
            <w:pPr>
              <w:pStyle w:val="ConsPlusNormal"/>
            </w:pPr>
            <w:r>
              <w:t xml:space="preserve">5,6 </w:t>
            </w:r>
            <w:r w:rsidR="00FE08F9">
              <w:t xml:space="preserve"> </w:t>
            </w:r>
            <w:r w:rsidR="0030574B">
              <w:t>процент</w:t>
            </w:r>
          </w:p>
        </w:tc>
      </w:tr>
      <w:tr w:rsidR="0030574B" w:rsidTr="002D66C4">
        <w:tc>
          <w:tcPr>
            <w:tcW w:w="7370" w:type="dxa"/>
          </w:tcPr>
          <w:p w:rsidR="0030574B" w:rsidRDefault="0030574B" w:rsidP="002D66C4">
            <w:pPr>
              <w:pStyle w:val="ConsPlusNormal"/>
              <w:jc w:val="both"/>
            </w:pPr>
            <w:r>
              <w:lastRenderedPageBreak/>
              <w:t>5.2.2. Удельный вес численности детей-инвалидов в общей численности обучающихся в организациях дополнительного образования.</w:t>
            </w:r>
          </w:p>
        </w:tc>
        <w:tc>
          <w:tcPr>
            <w:tcW w:w="1701" w:type="dxa"/>
          </w:tcPr>
          <w:p w:rsidR="0030574B" w:rsidRDefault="003C5E6E" w:rsidP="002D66C4">
            <w:pPr>
              <w:pStyle w:val="ConsPlusNormal"/>
            </w:pPr>
            <w:r>
              <w:t>1,3</w:t>
            </w:r>
            <w:r w:rsidR="00FE08F9">
              <w:t xml:space="preserve"> </w:t>
            </w:r>
            <w:r w:rsidR="0030574B">
              <w:t>процент</w:t>
            </w:r>
          </w:p>
        </w:tc>
      </w:tr>
      <w:tr w:rsidR="0030574B" w:rsidTr="002D66C4">
        <w:tc>
          <w:tcPr>
            <w:tcW w:w="7370" w:type="dxa"/>
          </w:tcPr>
          <w:p w:rsidR="0030574B" w:rsidRDefault="0030574B" w:rsidP="002D66C4">
            <w:pPr>
              <w:pStyle w:val="ConsPlusNormal"/>
              <w:jc w:val="both"/>
            </w:pPr>
            <w:r>
              <w:t>5.3. Кадровое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5.3.1.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w:t>
            </w:r>
          </w:p>
        </w:tc>
        <w:tc>
          <w:tcPr>
            <w:tcW w:w="1701" w:type="dxa"/>
          </w:tcPr>
          <w:p w:rsidR="0030574B" w:rsidRDefault="00962E0B" w:rsidP="002D66C4">
            <w:pPr>
              <w:pStyle w:val="ConsPlusNormal"/>
            </w:pPr>
            <w:r>
              <w:t>98</w:t>
            </w:r>
            <w:r w:rsidR="00FE08F9">
              <w:t xml:space="preserve">,5 </w:t>
            </w:r>
            <w:r w:rsidR="0030574B">
              <w:t>процент</w:t>
            </w:r>
          </w:p>
        </w:tc>
      </w:tr>
      <w:tr w:rsidR="0030574B" w:rsidTr="002D66C4">
        <w:tc>
          <w:tcPr>
            <w:tcW w:w="7370" w:type="dxa"/>
          </w:tcPr>
          <w:p w:rsidR="0030574B" w:rsidRDefault="0030574B" w:rsidP="002D66C4">
            <w:pPr>
              <w:pStyle w:val="ConsPlusNormal"/>
            </w:pPr>
            <w:r>
              <w:t>5.3.2. Удельный вес численности педагогических работников в общей численности работников организаций дополнительного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pPr>
            <w:r>
              <w:t>всего;</w:t>
            </w:r>
          </w:p>
        </w:tc>
        <w:tc>
          <w:tcPr>
            <w:tcW w:w="1701" w:type="dxa"/>
          </w:tcPr>
          <w:p w:rsidR="0030574B" w:rsidRDefault="00171C9B" w:rsidP="002D66C4">
            <w:pPr>
              <w:pStyle w:val="ConsPlusNormal"/>
            </w:pPr>
            <w:r>
              <w:t>64,8</w:t>
            </w:r>
            <w:r w:rsidR="00FE08F9">
              <w:t xml:space="preserve"> </w:t>
            </w:r>
            <w:r w:rsidR="0030574B">
              <w:t>процент</w:t>
            </w:r>
          </w:p>
        </w:tc>
      </w:tr>
      <w:tr w:rsidR="0030574B" w:rsidTr="002D66C4">
        <w:tc>
          <w:tcPr>
            <w:tcW w:w="7370" w:type="dxa"/>
          </w:tcPr>
          <w:p w:rsidR="0030574B" w:rsidRDefault="0030574B" w:rsidP="002D66C4">
            <w:pPr>
              <w:pStyle w:val="ConsPlusNormal"/>
            </w:pPr>
            <w:r>
              <w:t>внешние совместители.</w:t>
            </w:r>
          </w:p>
        </w:tc>
        <w:tc>
          <w:tcPr>
            <w:tcW w:w="1701" w:type="dxa"/>
          </w:tcPr>
          <w:p w:rsidR="0030574B" w:rsidRDefault="00171C9B" w:rsidP="002D66C4">
            <w:pPr>
              <w:pStyle w:val="ConsPlusNormal"/>
            </w:pPr>
            <w:r>
              <w:t>0</w:t>
            </w:r>
            <w:r w:rsidR="00FE08F9">
              <w:t xml:space="preserve"> </w:t>
            </w:r>
            <w:r w:rsidR="0030574B">
              <w:t>процент</w:t>
            </w:r>
          </w:p>
        </w:tc>
      </w:tr>
      <w:tr w:rsidR="0030574B" w:rsidTr="002D66C4">
        <w:tc>
          <w:tcPr>
            <w:tcW w:w="7370" w:type="dxa"/>
          </w:tcPr>
          <w:p w:rsidR="0030574B" w:rsidRDefault="0030574B" w:rsidP="002D66C4">
            <w:pPr>
              <w:pStyle w:val="ConsPlusNormal"/>
              <w:jc w:val="both"/>
            </w:pPr>
            <w:r>
              <w:t>5.3.3. Удельный вес численности педагогов дополнительного образования, получивших образование по укрупненным группам специальностей и направлений подготовки высшего образования "Образование и педагогические науки" и укрупненной группе специальностей среднего профессионального образования "Образование и педагогические науки", в общей численности педагогов дополнительного образования (без внешних совместителей и работающих по договорам гражданско-правового характера):</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30574B" w:rsidRDefault="00130DAA" w:rsidP="002D66C4">
            <w:pPr>
              <w:pStyle w:val="ConsPlusNormal"/>
            </w:pPr>
            <w:r>
              <w:t>0 процент</w:t>
            </w:r>
          </w:p>
        </w:tc>
      </w:tr>
      <w:tr w:rsidR="0030574B" w:rsidTr="002D66C4">
        <w:tc>
          <w:tcPr>
            <w:tcW w:w="7370" w:type="dxa"/>
          </w:tcPr>
          <w:p w:rsidR="0030574B" w:rsidRDefault="0030574B" w:rsidP="002D66C4">
            <w:pPr>
              <w:pStyle w:val="ConsPlusNormal"/>
            </w:pPr>
            <w:r>
              <w:t>в организациях дополнительного образования.</w:t>
            </w:r>
          </w:p>
        </w:tc>
        <w:tc>
          <w:tcPr>
            <w:tcW w:w="1701" w:type="dxa"/>
          </w:tcPr>
          <w:p w:rsidR="0030574B" w:rsidRDefault="0049455A" w:rsidP="002D66C4">
            <w:pPr>
              <w:pStyle w:val="ConsPlusNormal"/>
            </w:pPr>
            <w:r>
              <w:t>0</w:t>
            </w:r>
            <w:r w:rsidR="00FE08F9">
              <w:t xml:space="preserve"> </w:t>
            </w:r>
            <w:r w:rsidR="0030574B">
              <w:t>процент</w:t>
            </w:r>
          </w:p>
        </w:tc>
      </w:tr>
      <w:tr w:rsidR="0030574B" w:rsidTr="002D66C4">
        <w:tc>
          <w:tcPr>
            <w:tcW w:w="7370" w:type="dxa"/>
          </w:tcPr>
          <w:p w:rsidR="0030574B" w:rsidRDefault="0030574B" w:rsidP="002D66C4">
            <w:pPr>
              <w:pStyle w:val="ConsPlusNormal"/>
              <w:jc w:val="both"/>
            </w:pPr>
            <w:r>
              <w:t>5.3.4. Удельный вес численности педагогических работников в возрасте моложе 35 лет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общеобразовательным программам для детей и/или программам спортивной подготовки.</w:t>
            </w:r>
          </w:p>
        </w:tc>
        <w:tc>
          <w:tcPr>
            <w:tcW w:w="1701" w:type="dxa"/>
          </w:tcPr>
          <w:p w:rsidR="0030574B" w:rsidRDefault="0049455A" w:rsidP="002D66C4">
            <w:pPr>
              <w:pStyle w:val="ConsPlusNormal"/>
            </w:pPr>
            <w:r>
              <w:t>2</w:t>
            </w:r>
            <w:r w:rsidR="00FE08F9">
              <w:t xml:space="preserve"> </w:t>
            </w:r>
            <w:r w:rsidR="0030574B">
              <w:t>процент</w:t>
            </w:r>
          </w:p>
        </w:tc>
      </w:tr>
      <w:tr w:rsidR="0030574B" w:rsidTr="002D66C4">
        <w:tc>
          <w:tcPr>
            <w:tcW w:w="7370" w:type="dxa"/>
          </w:tcPr>
          <w:p w:rsidR="0030574B" w:rsidRDefault="0030574B" w:rsidP="002D66C4">
            <w:pPr>
              <w:pStyle w:val="ConsPlusNormal"/>
              <w:jc w:val="both"/>
            </w:pPr>
            <w:r>
              <w:t>5.4.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5.4.1. Общая площадь всех помещений организаций дополнительного образования в расчете на 1 обучающегося.</w:t>
            </w:r>
          </w:p>
        </w:tc>
        <w:tc>
          <w:tcPr>
            <w:tcW w:w="1701" w:type="dxa"/>
          </w:tcPr>
          <w:p w:rsidR="00950EE7" w:rsidRDefault="006D3367" w:rsidP="002D66C4">
            <w:pPr>
              <w:pStyle w:val="ConsPlusNormal"/>
            </w:pPr>
            <w:r>
              <w:t>1,</w:t>
            </w:r>
            <w:r w:rsidR="00950EE7">
              <w:t>4</w:t>
            </w:r>
          </w:p>
          <w:p w:rsidR="0030574B" w:rsidRDefault="0030574B" w:rsidP="002D66C4">
            <w:pPr>
              <w:pStyle w:val="ConsPlusNormal"/>
            </w:pPr>
            <w:r>
              <w:t>квадратный метр</w:t>
            </w:r>
          </w:p>
        </w:tc>
      </w:tr>
      <w:tr w:rsidR="0030574B" w:rsidTr="002D66C4">
        <w:tc>
          <w:tcPr>
            <w:tcW w:w="7370" w:type="dxa"/>
          </w:tcPr>
          <w:p w:rsidR="0030574B" w:rsidRDefault="0030574B" w:rsidP="002D66C4">
            <w:pPr>
              <w:pStyle w:val="ConsPlusNormal"/>
              <w:jc w:val="both"/>
            </w:pPr>
            <w:r w:rsidRPr="00051C69">
              <w:t>5.4.2. Удельный вес числа организаций, имеющих следующие виды благоустройства, в общем числе организаций дополнительного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водопровод;</w:t>
            </w:r>
          </w:p>
        </w:tc>
        <w:tc>
          <w:tcPr>
            <w:tcW w:w="1701" w:type="dxa"/>
          </w:tcPr>
          <w:p w:rsidR="00950EE7" w:rsidRDefault="00950EE7" w:rsidP="002D66C4">
            <w:pPr>
              <w:pStyle w:val="ConsPlusNormal"/>
            </w:pPr>
            <w:r>
              <w:t>100</w:t>
            </w:r>
          </w:p>
          <w:p w:rsidR="0030574B" w:rsidRDefault="0030574B" w:rsidP="002D66C4">
            <w:pPr>
              <w:pStyle w:val="ConsPlusNormal"/>
            </w:pPr>
            <w:r>
              <w:t>процент</w:t>
            </w:r>
          </w:p>
        </w:tc>
      </w:tr>
      <w:tr w:rsidR="0030574B" w:rsidTr="002D66C4">
        <w:tc>
          <w:tcPr>
            <w:tcW w:w="7370" w:type="dxa"/>
          </w:tcPr>
          <w:p w:rsidR="0030574B" w:rsidRDefault="0030574B" w:rsidP="002D66C4">
            <w:pPr>
              <w:pStyle w:val="ConsPlusNormal"/>
              <w:jc w:val="both"/>
            </w:pPr>
            <w:r>
              <w:lastRenderedPageBreak/>
              <w:t>центральное отопление;</w:t>
            </w:r>
          </w:p>
        </w:tc>
        <w:tc>
          <w:tcPr>
            <w:tcW w:w="1701" w:type="dxa"/>
          </w:tcPr>
          <w:p w:rsidR="00950EE7" w:rsidRDefault="00950EE7" w:rsidP="002D66C4">
            <w:pPr>
              <w:pStyle w:val="ConsPlusNormal"/>
            </w:pPr>
            <w:r>
              <w:t>100</w:t>
            </w:r>
          </w:p>
          <w:p w:rsidR="0030574B" w:rsidRDefault="0030574B" w:rsidP="002D66C4">
            <w:pPr>
              <w:pStyle w:val="ConsPlusNormal"/>
            </w:pPr>
            <w:r>
              <w:t>процент</w:t>
            </w:r>
          </w:p>
        </w:tc>
      </w:tr>
      <w:tr w:rsidR="0030574B" w:rsidTr="002D66C4">
        <w:tc>
          <w:tcPr>
            <w:tcW w:w="7370" w:type="dxa"/>
          </w:tcPr>
          <w:p w:rsidR="0030574B" w:rsidRDefault="0030574B" w:rsidP="002D66C4">
            <w:pPr>
              <w:pStyle w:val="ConsPlusNormal"/>
              <w:jc w:val="both"/>
            </w:pPr>
            <w:r>
              <w:t>канализацию;</w:t>
            </w:r>
          </w:p>
        </w:tc>
        <w:tc>
          <w:tcPr>
            <w:tcW w:w="1701" w:type="dxa"/>
          </w:tcPr>
          <w:p w:rsidR="00950EE7" w:rsidRDefault="00950EE7" w:rsidP="002D66C4">
            <w:pPr>
              <w:pStyle w:val="ConsPlusNormal"/>
            </w:pPr>
            <w:r>
              <w:t>100</w:t>
            </w:r>
          </w:p>
          <w:p w:rsidR="0030574B" w:rsidRDefault="0030574B" w:rsidP="002D66C4">
            <w:pPr>
              <w:pStyle w:val="ConsPlusNormal"/>
            </w:pPr>
            <w:r>
              <w:t>процент</w:t>
            </w:r>
          </w:p>
        </w:tc>
      </w:tr>
      <w:tr w:rsidR="0030574B" w:rsidTr="002D66C4">
        <w:tc>
          <w:tcPr>
            <w:tcW w:w="7370" w:type="dxa"/>
          </w:tcPr>
          <w:p w:rsidR="0030574B" w:rsidRDefault="0030574B" w:rsidP="002D66C4">
            <w:pPr>
              <w:pStyle w:val="ConsPlusNormal"/>
              <w:jc w:val="both"/>
            </w:pPr>
            <w:r>
              <w:t>пожарную сигнализацию;</w:t>
            </w:r>
          </w:p>
        </w:tc>
        <w:tc>
          <w:tcPr>
            <w:tcW w:w="1701" w:type="dxa"/>
          </w:tcPr>
          <w:p w:rsidR="00950EE7" w:rsidRDefault="00950EE7" w:rsidP="002D66C4">
            <w:pPr>
              <w:pStyle w:val="ConsPlusNormal"/>
            </w:pPr>
            <w:r>
              <w:t>100</w:t>
            </w:r>
          </w:p>
          <w:p w:rsidR="0030574B" w:rsidRDefault="0030574B" w:rsidP="002D66C4">
            <w:pPr>
              <w:pStyle w:val="ConsPlusNormal"/>
            </w:pPr>
            <w:r>
              <w:t>процент</w:t>
            </w:r>
          </w:p>
        </w:tc>
      </w:tr>
      <w:tr w:rsidR="0030574B" w:rsidTr="002D66C4">
        <w:tc>
          <w:tcPr>
            <w:tcW w:w="7370" w:type="dxa"/>
          </w:tcPr>
          <w:p w:rsidR="0030574B" w:rsidRDefault="0030574B" w:rsidP="002D66C4">
            <w:pPr>
              <w:pStyle w:val="ConsPlusNormal"/>
              <w:jc w:val="both"/>
            </w:pPr>
            <w:r>
              <w:t>дымовые извещатели;</w:t>
            </w:r>
          </w:p>
        </w:tc>
        <w:tc>
          <w:tcPr>
            <w:tcW w:w="1701" w:type="dxa"/>
          </w:tcPr>
          <w:p w:rsidR="00950EE7" w:rsidRDefault="00950EE7" w:rsidP="002D66C4">
            <w:pPr>
              <w:pStyle w:val="ConsPlusNormal"/>
            </w:pPr>
            <w:r>
              <w:t>100</w:t>
            </w:r>
          </w:p>
          <w:p w:rsidR="0030574B" w:rsidRDefault="0030574B" w:rsidP="002D66C4">
            <w:pPr>
              <w:pStyle w:val="ConsPlusNormal"/>
            </w:pPr>
            <w:r>
              <w:t>процент</w:t>
            </w:r>
          </w:p>
        </w:tc>
      </w:tr>
      <w:tr w:rsidR="0030574B" w:rsidTr="002D66C4">
        <w:tc>
          <w:tcPr>
            <w:tcW w:w="7370" w:type="dxa"/>
          </w:tcPr>
          <w:p w:rsidR="0030574B" w:rsidRDefault="0030574B" w:rsidP="002D66C4">
            <w:pPr>
              <w:pStyle w:val="ConsPlusNormal"/>
              <w:jc w:val="both"/>
            </w:pPr>
            <w:r>
              <w:t>пожарные краны и рукава;</w:t>
            </w:r>
          </w:p>
        </w:tc>
        <w:tc>
          <w:tcPr>
            <w:tcW w:w="1701" w:type="dxa"/>
          </w:tcPr>
          <w:p w:rsidR="0030574B" w:rsidRDefault="006D3367" w:rsidP="002D66C4">
            <w:pPr>
              <w:pStyle w:val="ConsPlusNormal"/>
            </w:pPr>
            <w:r>
              <w:t>0 процент</w:t>
            </w:r>
          </w:p>
        </w:tc>
      </w:tr>
      <w:tr w:rsidR="0030574B" w:rsidTr="002D66C4">
        <w:tc>
          <w:tcPr>
            <w:tcW w:w="7370" w:type="dxa"/>
          </w:tcPr>
          <w:p w:rsidR="0030574B" w:rsidRDefault="0030574B" w:rsidP="002D66C4">
            <w:pPr>
              <w:pStyle w:val="ConsPlusNormal"/>
              <w:jc w:val="both"/>
            </w:pPr>
            <w:r>
              <w:t>системы видеонаблюдения;</w:t>
            </w:r>
          </w:p>
        </w:tc>
        <w:tc>
          <w:tcPr>
            <w:tcW w:w="1701" w:type="dxa"/>
          </w:tcPr>
          <w:p w:rsidR="0030574B" w:rsidRDefault="006D3367" w:rsidP="002D66C4">
            <w:pPr>
              <w:pStyle w:val="ConsPlusNormal"/>
            </w:pPr>
            <w:r>
              <w:t>0 процент</w:t>
            </w:r>
          </w:p>
        </w:tc>
      </w:tr>
      <w:tr w:rsidR="0030574B" w:rsidTr="002D66C4">
        <w:tc>
          <w:tcPr>
            <w:tcW w:w="7370" w:type="dxa"/>
          </w:tcPr>
          <w:p w:rsidR="0030574B" w:rsidRDefault="0030574B" w:rsidP="002D66C4">
            <w:pPr>
              <w:pStyle w:val="ConsPlusNormal"/>
              <w:jc w:val="both"/>
            </w:pPr>
            <w:r>
              <w:t>"тревожную кнопку".</w:t>
            </w:r>
          </w:p>
        </w:tc>
        <w:tc>
          <w:tcPr>
            <w:tcW w:w="1701" w:type="dxa"/>
          </w:tcPr>
          <w:p w:rsidR="0030574B" w:rsidRDefault="006D3367" w:rsidP="002D66C4">
            <w:pPr>
              <w:pStyle w:val="ConsPlusNormal"/>
            </w:pPr>
            <w:r>
              <w:t>0 процент</w:t>
            </w:r>
          </w:p>
        </w:tc>
      </w:tr>
      <w:tr w:rsidR="0030574B" w:rsidTr="002D66C4">
        <w:tc>
          <w:tcPr>
            <w:tcW w:w="7370" w:type="dxa"/>
          </w:tcPr>
          <w:p w:rsidR="0030574B" w:rsidRDefault="0030574B" w:rsidP="002D66C4">
            <w:pPr>
              <w:pStyle w:val="ConsPlusNormal"/>
              <w:jc w:val="both"/>
            </w:pPr>
            <w:r>
              <w:t>5.4.3. Число персональных компьютеров, используемых в учебных целях, в расчете на 100 обучающихся организаций дополнительного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3A36F8" w:rsidRDefault="00E4644E" w:rsidP="002D66C4">
            <w:pPr>
              <w:pStyle w:val="ConsPlusNormal"/>
            </w:pPr>
            <w:r>
              <w:t>2</w:t>
            </w:r>
          </w:p>
          <w:p w:rsidR="0030574B" w:rsidRDefault="00E4644E" w:rsidP="002D66C4">
            <w:pPr>
              <w:pStyle w:val="ConsPlusNormal"/>
            </w:pPr>
            <w:r>
              <w:t>единиц</w:t>
            </w:r>
          </w:p>
        </w:tc>
      </w:tr>
      <w:tr w:rsidR="0030574B" w:rsidTr="002D66C4">
        <w:tc>
          <w:tcPr>
            <w:tcW w:w="7370" w:type="dxa"/>
          </w:tcPr>
          <w:p w:rsidR="0030574B" w:rsidRDefault="0030574B" w:rsidP="002D66C4">
            <w:pPr>
              <w:pStyle w:val="ConsPlusNormal"/>
              <w:jc w:val="both"/>
            </w:pPr>
            <w:r>
              <w:t>имеющих доступ к сети "Интернет".</w:t>
            </w:r>
          </w:p>
        </w:tc>
        <w:tc>
          <w:tcPr>
            <w:tcW w:w="1701" w:type="dxa"/>
          </w:tcPr>
          <w:p w:rsidR="003A36F8" w:rsidRDefault="00E4644E" w:rsidP="002D66C4">
            <w:pPr>
              <w:pStyle w:val="ConsPlusNormal"/>
            </w:pPr>
            <w:r>
              <w:t>2</w:t>
            </w:r>
          </w:p>
          <w:p w:rsidR="0030574B" w:rsidRDefault="0030574B" w:rsidP="002D66C4">
            <w:pPr>
              <w:pStyle w:val="ConsPlusNormal"/>
            </w:pPr>
            <w:r>
              <w:t>единиц</w:t>
            </w:r>
          </w:p>
        </w:tc>
      </w:tr>
      <w:tr w:rsidR="0030574B" w:rsidTr="002D66C4">
        <w:tc>
          <w:tcPr>
            <w:tcW w:w="7370" w:type="dxa"/>
          </w:tcPr>
          <w:p w:rsidR="0030574B" w:rsidRDefault="0030574B" w:rsidP="002D66C4">
            <w:pPr>
              <w:pStyle w:val="ConsPlusNormal"/>
              <w:jc w:val="both"/>
            </w:pPr>
            <w:r>
              <w:t>5.5.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5.5.1. Темп роста числа организаций (филиалов) дополнительного образования.</w:t>
            </w:r>
          </w:p>
        </w:tc>
        <w:tc>
          <w:tcPr>
            <w:tcW w:w="1701" w:type="dxa"/>
          </w:tcPr>
          <w:p w:rsidR="0030574B" w:rsidRDefault="00E9504E" w:rsidP="002D66C4">
            <w:pPr>
              <w:pStyle w:val="ConsPlusNormal"/>
            </w:pPr>
            <w:r>
              <w:t>0 процент</w:t>
            </w:r>
          </w:p>
        </w:tc>
      </w:tr>
      <w:tr w:rsidR="0030574B" w:rsidTr="002D66C4">
        <w:tc>
          <w:tcPr>
            <w:tcW w:w="7370" w:type="dxa"/>
          </w:tcPr>
          <w:p w:rsidR="0030574B" w:rsidRDefault="0030574B" w:rsidP="002D66C4">
            <w:pPr>
              <w:pStyle w:val="ConsPlusNormal"/>
              <w:jc w:val="both"/>
            </w:pPr>
            <w:r>
              <w:t>5.6. 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w:t>
            </w:r>
          </w:p>
        </w:tc>
        <w:tc>
          <w:tcPr>
            <w:tcW w:w="1701" w:type="dxa"/>
          </w:tcPr>
          <w:p w:rsidR="0030574B" w:rsidRDefault="0030574B" w:rsidP="002D66C4">
            <w:pPr>
              <w:pStyle w:val="ConsPlusNormal"/>
            </w:pPr>
          </w:p>
        </w:tc>
      </w:tr>
      <w:tr w:rsidR="0030574B" w:rsidRPr="00660CD1" w:rsidTr="002D66C4">
        <w:tc>
          <w:tcPr>
            <w:tcW w:w="7370" w:type="dxa"/>
          </w:tcPr>
          <w:p w:rsidR="0030574B" w:rsidRPr="009528D4" w:rsidRDefault="0030574B" w:rsidP="002D66C4">
            <w:pPr>
              <w:pStyle w:val="ConsPlusNormal"/>
              <w:jc w:val="both"/>
            </w:pPr>
            <w:r w:rsidRPr="009528D4">
              <w:t>5.6.1. Общий объем финансовых средств, поступивших в организации дополнительного образования, в расчете на 1 обучающегося.</w:t>
            </w:r>
          </w:p>
        </w:tc>
        <w:tc>
          <w:tcPr>
            <w:tcW w:w="1701" w:type="dxa"/>
          </w:tcPr>
          <w:p w:rsidR="00E9504E" w:rsidRPr="009528D4" w:rsidRDefault="00E9504E" w:rsidP="002D66C4">
            <w:pPr>
              <w:pStyle w:val="ConsPlusNormal"/>
            </w:pPr>
            <w:r w:rsidRPr="009528D4">
              <w:t>25,5</w:t>
            </w:r>
          </w:p>
          <w:p w:rsidR="0030574B" w:rsidRPr="00660CD1" w:rsidRDefault="00E9504E" w:rsidP="002D66C4">
            <w:pPr>
              <w:pStyle w:val="ConsPlusNormal"/>
            </w:pPr>
            <w:r w:rsidRPr="009528D4">
              <w:t xml:space="preserve"> тысяч рублей</w:t>
            </w:r>
          </w:p>
        </w:tc>
      </w:tr>
      <w:tr w:rsidR="0030574B" w:rsidRPr="00660CD1" w:rsidTr="002D66C4">
        <w:tc>
          <w:tcPr>
            <w:tcW w:w="7370" w:type="dxa"/>
          </w:tcPr>
          <w:p w:rsidR="0030574B" w:rsidRPr="00660CD1" w:rsidRDefault="0030574B" w:rsidP="002D66C4">
            <w:pPr>
              <w:pStyle w:val="ConsPlusNormal"/>
              <w:jc w:val="both"/>
            </w:pPr>
            <w:r w:rsidRPr="00660CD1">
              <w:t>5.6.2. Удельный вес финансовых средств от приносящей доход деятельности в общем объеме финансовых средств организаций дополнительного образования.</w:t>
            </w:r>
          </w:p>
        </w:tc>
        <w:tc>
          <w:tcPr>
            <w:tcW w:w="1701" w:type="dxa"/>
          </w:tcPr>
          <w:p w:rsidR="0030574B" w:rsidRPr="00660CD1" w:rsidRDefault="00E9504E" w:rsidP="002D66C4">
            <w:pPr>
              <w:pStyle w:val="ConsPlusNormal"/>
            </w:pPr>
            <w:r>
              <w:t>0 процент</w:t>
            </w:r>
          </w:p>
        </w:tc>
      </w:tr>
      <w:tr w:rsidR="0030574B" w:rsidTr="00FE08F9">
        <w:trPr>
          <w:trHeight w:val="1288"/>
        </w:trPr>
        <w:tc>
          <w:tcPr>
            <w:tcW w:w="7370" w:type="dxa"/>
          </w:tcPr>
          <w:p w:rsidR="0030574B" w:rsidRPr="00660CD1" w:rsidRDefault="0030574B" w:rsidP="002D66C4">
            <w:pPr>
              <w:pStyle w:val="ConsPlusNormal"/>
              <w:jc w:val="both"/>
            </w:pPr>
            <w:r w:rsidRPr="00660CD1">
              <w:t>5.6.3. Удельный вес источников финансирования (средства федерального бюджета, бюджета субъекта Российской Федерации и местного бюджета, по договорам об оказании платных образовательных услуг, услуг по спортивной подготовке) в общем объеме финансирования дополнительных общеобразовательных программ.</w:t>
            </w:r>
          </w:p>
        </w:tc>
        <w:tc>
          <w:tcPr>
            <w:tcW w:w="1701" w:type="dxa"/>
          </w:tcPr>
          <w:p w:rsidR="0030574B" w:rsidRDefault="00E9504E" w:rsidP="002D66C4">
            <w:pPr>
              <w:pStyle w:val="ConsPlusNormal"/>
            </w:pPr>
            <w:r>
              <w:t>0 процент</w:t>
            </w:r>
          </w:p>
        </w:tc>
      </w:tr>
      <w:tr w:rsidR="0030574B" w:rsidTr="002D66C4">
        <w:tc>
          <w:tcPr>
            <w:tcW w:w="7370" w:type="dxa"/>
          </w:tcPr>
          <w:p w:rsidR="0030574B" w:rsidRDefault="0030574B" w:rsidP="002D66C4">
            <w:pPr>
              <w:pStyle w:val="ConsPlusNormal"/>
              <w:jc w:val="both"/>
            </w:pPr>
            <w:r>
              <w:t>5.7.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w:t>
            </w:r>
          </w:p>
        </w:tc>
        <w:tc>
          <w:tcPr>
            <w:tcW w:w="1701" w:type="dxa"/>
          </w:tcPr>
          <w:p w:rsidR="0030574B" w:rsidRDefault="0030574B" w:rsidP="002D66C4">
            <w:pPr>
              <w:pStyle w:val="ConsPlusNormal"/>
            </w:pPr>
          </w:p>
        </w:tc>
      </w:tr>
      <w:tr w:rsidR="0030574B" w:rsidTr="00FE08F9">
        <w:trPr>
          <w:trHeight w:val="559"/>
        </w:trPr>
        <w:tc>
          <w:tcPr>
            <w:tcW w:w="7370" w:type="dxa"/>
          </w:tcPr>
          <w:p w:rsidR="0030574B" w:rsidRDefault="0030574B" w:rsidP="002D66C4">
            <w:pPr>
              <w:pStyle w:val="ConsPlusNormal"/>
              <w:jc w:val="both"/>
            </w:pPr>
            <w:r>
              <w:lastRenderedPageBreak/>
              <w:t>5.7.1. Удельный вес числа организаций, имеющих филиалы, в общем числе организаций дополнительного образования.</w:t>
            </w:r>
          </w:p>
        </w:tc>
        <w:tc>
          <w:tcPr>
            <w:tcW w:w="1701" w:type="dxa"/>
          </w:tcPr>
          <w:p w:rsidR="0030574B" w:rsidRDefault="00CB1E75" w:rsidP="002D66C4">
            <w:pPr>
              <w:pStyle w:val="ConsPlusNormal"/>
            </w:pPr>
            <w:r>
              <w:t>0 процент</w:t>
            </w:r>
          </w:p>
        </w:tc>
      </w:tr>
      <w:tr w:rsidR="0030574B" w:rsidTr="00FE08F9">
        <w:trPr>
          <w:trHeight w:val="796"/>
        </w:trPr>
        <w:tc>
          <w:tcPr>
            <w:tcW w:w="7370" w:type="dxa"/>
          </w:tcPr>
          <w:p w:rsidR="0030574B" w:rsidRDefault="0030574B" w:rsidP="002D66C4">
            <w:pPr>
              <w:pStyle w:val="ConsPlusNormal"/>
              <w:jc w:val="both"/>
            </w:pPr>
            <w:r>
              <w:t>5.8.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p>
        </w:tc>
        <w:tc>
          <w:tcPr>
            <w:tcW w:w="1701" w:type="dxa"/>
          </w:tcPr>
          <w:p w:rsidR="0030574B" w:rsidRDefault="0030574B" w:rsidP="002D66C4">
            <w:pPr>
              <w:pStyle w:val="ConsPlusNormal"/>
            </w:pPr>
          </w:p>
        </w:tc>
      </w:tr>
      <w:tr w:rsidR="0030574B" w:rsidTr="00FE08F9">
        <w:trPr>
          <w:trHeight w:val="1052"/>
        </w:trPr>
        <w:tc>
          <w:tcPr>
            <w:tcW w:w="7370" w:type="dxa"/>
          </w:tcPr>
          <w:p w:rsidR="0030574B" w:rsidRDefault="0030574B" w:rsidP="002D66C4">
            <w:pPr>
              <w:pStyle w:val="ConsPlusNormal"/>
              <w:jc w:val="both"/>
            </w:pPr>
            <w:r>
              <w:t>5.8.1. Удельный вес числа организаций, осуществляющих образовательную деятельность по дополнительным общеобразовательным программам, здания которых находятся в аварийном состоянии, в общем числе организаций дополнительного образования.</w:t>
            </w:r>
          </w:p>
        </w:tc>
        <w:tc>
          <w:tcPr>
            <w:tcW w:w="1701" w:type="dxa"/>
          </w:tcPr>
          <w:p w:rsidR="0030574B" w:rsidRDefault="00CB1E75" w:rsidP="002D66C4">
            <w:pPr>
              <w:pStyle w:val="ConsPlusNormal"/>
            </w:pPr>
            <w:r>
              <w:t>0 процент</w:t>
            </w:r>
          </w:p>
        </w:tc>
      </w:tr>
      <w:tr w:rsidR="0030574B" w:rsidTr="002D66C4">
        <w:tc>
          <w:tcPr>
            <w:tcW w:w="7370" w:type="dxa"/>
          </w:tcPr>
          <w:p w:rsidR="0030574B" w:rsidRDefault="0030574B" w:rsidP="002D66C4">
            <w:pPr>
              <w:pStyle w:val="ConsPlusNormal"/>
              <w:jc w:val="both"/>
            </w:pPr>
            <w:r>
              <w:t>5.8.2. Удельный вес числа организаций, осуществляющих образовательную деятельность по дополнительным общеобразовательным программам, здания которых требуют капитального ремонта, в общем числе организаций дополнительного образования.</w:t>
            </w:r>
          </w:p>
        </w:tc>
        <w:tc>
          <w:tcPr>
            <w:tcW w:w="1701" w:type="dxa"/>
          </w:tcPr>
          <w:p w:rsidR="0030574B" w:rsidRDefault="00265C08" w:rsidP="002D66C4">
            <w:pPr>
              <w:pStyle w:val="ConsPlusNormal"/>
            </w:pPr>
            <w:r>
              <w:t>0 процент</w:t>
            </w:r>
          </w:p>
        </w:tc>
      </w:tr>
      <w:tr w:rsidR="0030574B" w:rsidTr="002D66C4">
        <w:tc>
          <w:tcPr>
            <w:tcW w:w="7370" w:type="dxa"/>
          </w:tcPr>
          <w:p w:rsidR="0030574B" w:rsidRDefault="0030574B" w:rsidP="002D66C4">
            <w:pPr>
              <w:pStyle w:val="ConsPlusNormal"/>
              <w:jc w:val="both"/>
            </w:pPr>
            <w:r>
              <w:t>5.9. Учебные и внеучебные достижения лиц, обучающихся по программам дополнительного образования детей</w:t>
            </w:r>
          </w:p>
        </w:tc>
        <w:tc>
          <w:tcPr>
            <w:tcW w:w="1701" w:type="dxa"/>
          </w:tcPr>
          <w:p w:rsidR="0030574B" w:rsidRDefault="0030574B" w:rsidP="002D66C4">
            <w:pPr>
              <w:pStyle w:val="ConsPlusNormal"/>
            </w:pPr>
          </w:p>
        </w:tc>
      </w:tr>
      <w:tr w:rsidR="0030574B" w:rsidTr="00FE08F9">
        <w:trPr>
          <w:trHeight w:val="1382"/>
        </w:trPr>
        <w:tc>
          <w:tcPr>
            <w:tcW w:w="7370" w:type="dxa"/>
          </w:tcPr>
          <w:p w:rsidR="0030574B" w:rsidRDefault="0030574B" w:rsidP="002D66C4">
            <w:pPr>
              <w:pStyle w:val="ConsPlusNormal"/>
              <w:jc w:val="both"/>
            </w:pPr>
            <w:r>
              <w:t>5.9.1. Результаты занятий детей в организациях дополнительного образования (удельный вес родителей детей, обучающихся в организациях дополнительного образования, отметивших различные результаты обучения их детей, в общей численности родителей детей, обучающихся в организациях дополнительного образования):</w:t>
            </w:r>
          </w:p>
        </w:tc>
        <w:tc>
          <w:tcPr>
            <w:tcW w:w="1701" w:type="dxa"/>
          </w:tcPr>
          <w:p w:rsidR="0030574B" w:rsidRDefault="0030574B" w:rsidP="002D66C4">
            <w:pPr>
              <w:pStyle w:val="ConsPlusNormal"/>
            </w:pPr>
          </w:p>
        </w:tc>
      </w:tr>
      <w:tr w:rsidR="0030574B" w:rsidTr="00FE08F9">
        <w:trPr>
          <w:trHeight w:val="511"/>
        </w:trPr>
        <w:tc>
          <w:tcPr>
            <w:tcW w:w="7370" w:type="dxa"/>
          </w:tcPr>
          <w:p w:rsidR="0030574B" w:rsidRDefault="0030574B" w:rsidP="002D66C4">
            <w:pPr>
              <w:pStyle w:val="ConsPlusNormal"/>
              <w:jc w:val="both"/>
            </w:pPr>
            <w:r>
              <w:t xml:space="preserve">приобретение актуальных знаний, умений, практических навыков обучающимися; </w:t>
            </w:r>
            <w:hyperlink w:anchor="P1629" w:history="1">
              <w:r>
                <w:rPr>
                  <w:color w:val="0000FF"/>
                </w:rPr>
                <w:t>&lt;*&gt;</w:t>
              </w:r>
            </w:hyperlink>
          </w:p>
        </w:tc>
        <w:tc>
          <w:tcPr>
            <w:tcW w:w="1701" w:type="dxa"/>
          </w:tcPr>
          <w:p w:rsidR="0030574B" w:rsidRDefault="00FE08F9" w:rsidP="002D66C4">
            <w:pPr>
              <w:pStyle w:val="ConsPlusNormal"/>
            </w:pPr>
            <w:r>
              <w:t xml:space="preserve">65 </w:t>
            </w:r>
            <w:r w:rsidR="0030574B">
              <w:t>процент</w:t>
            </w:r>
          </w:p>
        </w:tc>
      </w:tr>
      <w:tr w:rsidR="0030574B" w:rsidTr="002D66C4">
        <w:tc>
          <w:tcPr>
            <w:tcW w:w="7370" w:type="dxa"/>
          </w:tcPr>
          <w:p w:rsidR="0030574B" w:rsidRDefault="0030574B" w:rsidP="002D66C4">
            <w:pPr>
              <w:pStyle w:val="ConsPlusNormal"/>
              <w:jc w:val="both"/>
            </w:pPr>
            <w:r>
              <w:t xml:space="preserve">выявление и развитие таланта и способностей обучающихся; </w:t>
            </w:r>
            <w:hyperlink w:anchor="P1629" w:history="1">
              <w:r>
                <w:rPr>
                  <w:color w:val="0000FF"/>
                </w:rPr>
                <w:t>&lt;*&gt;</w:t>
              </w:r>
            </w:hyperlink>
          </w:p>
        </w:tc>
        <w:tc>
          <w:tcPr>
            <w:tcW w:w="1701" w:type="dxa"/>
          </w:tcPr>
          <w:p w:rsidR="0030574B" w:rsidRDefault="00FE08F9" w:rsidP="002D66C4">
            <w:pPr>
              <w:pStyle w:val="ConsPlusNormal"/>
            </w:pPr>
            <w:r>
              <w:t xml:space="preserve">53 </w:t>
            </w:r>
            <w:r w:rsidR="0030574B">
              <w:t>процент</w:t>
            </w:r>
          </w:p>
        </w:tc>
      </w:tr>
      <w:tr w:rsidR="0030574B" w:rsidTr="002D66C4">
        <w:tc>
          <w:tcPr>
            <w:tcW w:w="7370" w:type="dxa"/>
          </w:tcPr>
          <w:p w:rsidR="0030574B" w:rsidRDefault="0030574B" w:rsidP="002D66C4">
            <w:pPr>
              <w:pStyle w:val="ConsPlusNormal"/>
              <w:jc w:val="both"/>
            </w:pPr>
            <w:r>
              <w:t xml:space="preserve">профессиональная ориентация, освоение значимых для профессиональной деятельности навыков обучающимися; </w:t>
            </w:r>
            <w:hyperlink w:anchor="P1629" w:history="1">
              <w:r>
                <w:rPr>
                  <w:color w:val="0000FF"/>
                </w:rPr>
                <w:t>&lt;*&gt;</w:t>
              </w:r>
            </w:hyperlink>
          </w:p>
        </w:tc>
        <w:tc>
          <w:tcPr>
            <w:tcW w:w="1701" w:type="dxa"/>
          </w:tcPr>
          <w:p w:rsidR="0030574B" w:rsidRDefault="00FE08F9"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улучшение знаний в рамках основной общеобразовательной программы обучающимися. </w:t>
            </w:r>
            <w:hyperlink w:anchor="P1629" w:history="1">
              <w:r>
                <w:rPr>
                  <w:color w:val="0000FF"/>
                </w:rPr>
                <w:t>&lt;*&gt;</w:t>
              </w:r>
            </w:hyperlink>
          </w:p>
        </w:tc>
        <w:tc>
          <w:tcPr>
            <w:tcW w:w="1701" w:type="dxa"/>
          </w:tcPr>
          <w:p w:rsidR="0030574B" w:rsidRDefault="00FE08F9" w:rsidP="002D66C4">
            <w:pPr>
              <w:pStyle w:val="ConsPlusNormal"/>
            </w:pPr>
            <w:r>
              <w:t xml:space="preserve">57 </w:t>
            </w:r>
            <w:r w:rsidR="0030574B">
              <w:t>процент</w:t>
            </w:r>
          </w:p>
        </w:tc>
      </w:tr>
      <w:tr w:rsidR="0030574B" w:rsidTr="002D66C4">
        <w:tc>
          <w:tcPr>
            <w:tcW w:w="7370" w:type="dxa"/>
          </w:tcPr>
          <w:p w:rsidR="0030574B" w:rsidRDefault="0030574B" w:rsidP="002D66C4">
            <w:pPr>
              <w:pStyle w:val="ConsPlusNormal"/>
              <w:jc w:val="center"/>
              <w:outlineLvl w:val="2"/>
            </w:pPr>
            <w:r>
              <w:t>6. Сведения о развитии дополнительного профессионального образования</w:t>
            </w:r>
          </w:p>
        </w:tc>
        <w:tc>
          <w:tcPr>
            <w:tcW w:w="1701" w:type="dxa"/>
          </w:tcPr>
          <w:p w:rsidR="0030574B" w:rsidRDefault="007A2685" w:rsidP="002D66C4">
            <w:pPr>
              <w:pStyle w:val="ConsPlusNormal"/>
            </w:pPr>
            <w:r>
              <w:t>нет</w:t>
            </w:r>
          </w:p>
        </w:tc>
      </w:tr>
      <w:tr w:rsidR="0030574B" w:rsidTr="002D66C4">
        <w:tc>
          <w:tcPr>
            <w:tcW w:w="7370" w:type="dxa"/>
          </w:tcPr>
          <w:p w:rsidR="0030574B" w:rsidRDefault="0030574B" w:rsidP="002D66C4">
            <w:pPr>
              <w:pStyle w:val="ConsPlusNormal"/>
              <w:jc w:val="both"/>
            </w:pPr>
            <w:r>
              <w:t>6.1. Численность населения, обучающегося по дополнительным профессиональным программам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 xml:space="preserve">6.1.1. Охват занятого населения в возрасте 25 - 64 лет дополнительными профессиональными программами (удельный вес численности занятого населения в возрасте 25 - 64 лет, прошедшего обучение по программам повышения квалификации и (или) по программам профессиональной переподготовки, в общей численности занятого в экономике населения данной возрастной группы). </w:t>
            </w:r>
            <w:hyperlink w:anchor="P1630" w:history="1">
              <w:r>
                <w:rPr>
                  <w:color w:val="0000FF"/>
                </w:rPr>
                <w:t>&lt;**&gt;</w:t>
              </w:r>
            </w:hyperlink>
          </w:p>
        </w:tc>
        <w:tc>
          <w:tcPr>
            <w:tcW w:w="1701" w:type="dxa"/>
          </w:tcPr>
          <w:p w:rsidR="0030574B" w:rsidRDefault="00E53A88" w:rsidP="002D66C4">
            <w:pPr>
              <w:pStyle w:val="ConsPlusNormal"/>
            </w:pPr>
            <w:r>
              <w:t>нет</w:t>
            </w:r>
          </w:p>
        </w:tc>
      </w:tr>
      <w:tr w:rsidR="0030574B" w:rsidTr="002D66C4">
        <w:tc>
          <w:tcPr>
            <w:tcW w:w="7370" w:type="dxa"/>
          </w:tcPr>
          <w:p w:rsidR="0030574B" w:rsidRDefault="0030574B" w:rsidP="002D66C4">
            <w:pPr>
              <w:pStyle w:val="ConsPlusNormal"/>
              <w:jc w:val="both"/>
            </w:pPr>
            <w:r>
              <w:t>6.1.2. Структура численности слушателей, завершивших обучение по дополнительным профессиональным программам, по категориям (удельный вес численности слушателей соответствующей категории в общей численности слушателей, завершивших обучение по дополнительным профессиональным программам):</w:t>
            </w:r>
          </w:p>
        </w:tc>
        <w:tc>
          <w:tcPr>
            <w:tcW w:w="1701" w:type="dxa"/>
          </w:tcPr>
          <w:p w:rsidR="0030574B" w:rsidRDefault="00E53A88" w:rsidP="002D66C4">
            <w:pPr>
              <w:pStyle w:val="ConsPlusNormal"/>
            </w:pPr>
            <w:r>
              <w:t>нет</w:t>
            </w:r>
          </w:p>
        </w:tc>
      </w:tr>
      <w:tr w:rsidR="0030574B" w:rsidTr="002D66C4">
        <w:tc>
          <w:tcPr>
            <w:tcW w:w="7370" w:type="dxa"/>
          </w:tcPr>
          <w:p w:rsidR="0030574B" w:rsidRDefault="0030574B" w:rsidP="002D66C4">
            <w:pPr>
              <w:pStyle w:val="ConsPlusNormal"/>
              <w:jc w:val="both"/>
            </w:pPr>
            <w:r>
              <w:lastRenderedPageBreak/>
              <w:t>работники организаций и предприятий;</w:t>
            </w:r>
          </w:p>
        </w:tc>
        <w:tc>
          <w:tcPr>
            <w:tcW w:w="1701" w:type="dxa"/>
          </w:tcPr>
          <w:p w:rsidR="0030574B" w:rsidRDefault="00E53A88" w:rsidP="002D66C4">
            <w:pPr>
              <w:pStyle w:val="ConsPlusNormal"/>
            </w:pPr>
            <w:r>
              <w:t>нет</w:t>
            </w:r>
          </w:p>
        </w:tc>
      </w:tr>
      <w:tr w:rsidR="0030574B" w:rsidTr="002D66C4">
        <w:tc>
          <w:tcPr>
            <w:tcW w:w="7370" w:type="dxa"/>
          </w:tcPr>
          <w:p w:rsidR="0030574B" w:rsidRDefault="0030574B" w:rsidP="002D66C4">
            <w:pPr>
              <w:pStyle w:val="ConsPlusNormal"/>
              <w:jc w:val="both"/>
            </w:pPr>
            <w:r>
              <w:t>лица, замещающие государственные должности и должности государственной гражданской службы;</w:t>
            </w:r>
          </w:p>
        </w:tc>
        <w:tc>
          <w:tcPr>
            <w:tcW w:w="1701" w:type="dxa"/>
          </w:tcPr>
          <w:p w:rsidR="0030574B" w:rsidRDefault="00E53A88" w:rsidP="002D66C4">
            <w:pPr>
              <w:pStyle w:val="ConsPlusNormal"/>
            </w:pPr>
            <w:r>
              <w:t>нет</w:t>
            </w:r>
          </w:p>
        </w:tc>
      </w:tr>
      <w:tr w:rsidR="0030574B" w:rsidTr="002D66C4">
        <w:tc>
          <w:tcPr>
            <w:tcW w:w="7370" w:type="dxa"/>
          </w:tcPr>
          <w:p w:rsidR="0030574B" w:rsidRDefault="0030574B" w:rsidP="002D66C4">
            <w:pPr>
              <w:pStyle w:val="ConsPlusNormal"/>
              <w:jc w:val="both"/>
            </w:pPr>
            <w:r>
              <w:t>лица, замещающие муниципальные должности и должности муниципальной службы;</w:t>
            </w:r>
          </w:p>
        </w:tc>
        <w:tc>
          <w:tcPr>
            <w:tcW w:w="1701" w:type="dxa"/>
          </w:tcPr>
          <w:p w:rsidR="0030574B" w:rsidRDefault="00E53A88" w:rsidP="002D66C4">
            <w:pPr>
              <w:pStyle w:val="ConsPlusNormal"/>
            </w:pPr>
            <w:r>
              <w:t>нет</w:t>
            </w:r>
          </w:p>
        </w:tc>
      </w:tr>
      <w:tr w:rsidR="0030574B" w:rsidTr="002D66C4">
        <w:tc>
          <w:tcPr>
            <w:tcW w:w="7370" w:type="dxa"/>
          </w:tcPr>
          <w:p w:rsidR="0030574B" w:rsidRDefault="0030574B" w:rsidP="002D66C4">
            <w:pPr>
              <w:pStyle w:val="ConsPlusNormal"/>
              <w:jc w:val="both"/>
            </w:pPr>
            <w:r>
              <w:t>лица, уволенные с военной службы;</w:t>
            </w:r>
          </w:p>
        </w:tc>
        <w:tc>
          <w:tcPr>
            <w:tcW w:w="1701" w:type="dxa"/>
          </w:tcPr>
          <w:p w:rsidR="0030574B" w:rsidRDefault="00E53A88" w:rsidP="002D66C4">
            <w:pPr>
              <w:pStyle w:val="ConsPlusNormal"/>
            </w:pPr>
            <w:r>
              <w:t>нет</w:t>
            </w:r>
          </w:p>
        </w:tc>
      </w:tr>
      <w:tr w:rsidR="0030574B" w:rsidTr="002D66C4">
        <w:tc>
          <w:tcPr>
            <w:tcW w:w="7370" w:type="dxa"/>
          </w:tcPr>
          <w:p w:rsidR="0030574B" w:rsidRDefault="0030574B" w:rsidP="002D66C4">
            <w:pPr>
              <w:pStyle w:val="ConsPlusNormal"/>
              <w:jc w:val="both"/>
            </w:pPr>
            <w:r>
              <w:t>лица по направлению службы занятости;</w:t>
            </w:r>
          </w:p>
        </w:tc>
        <w:tc>
          <w:tcPr>
            <w:tcW w:w="1701" w:type="dxa"/>
          </w:tcPr>
          <w:p w:rsidR="0030574B" w:rsidRDefault="00E53A88" w:rsidP="002D66C4">
            <w:pPr>
              <w:pStyle w:val="ConsPlusNormal"/>
            </w:pPr>
            <w:r>
              <w:t>нет</w:t>
            </w:r>
          </w:p>
        </w:tc>
      </w:tr>
      <w:tr w:rsidR="0030574B" w:rsidTr="002D66C4">
        <w:tc>
          <w:tcPr>
            <w:tcW w:w="7370" w:type="dxa"/>
          </w:tcPr>
          <w:p w:rsidR="0030574B" w:rsidRDefault="0030574B" w:rsidP="002D66C4">
            <w:pPr>
              <w:pStyle w:val="ConsPlusNormal"/>
              <w:jc w:val="both"/>
            </w:pPr>
            <w:r>
              <w:t>студенты, обучающиеся по образовательным программам среднего профессионального образования и высшего образования;</w:t>
            </w:r>
          </w:p>
        </w:tc>
        <w:tc>
          <w:tcPr>
            <w:tcW w:w="1701" w:type="dxa"/>
          </w:tcPr>
          <w:p w:rsidR="0030574B" w:rsidRDefault="00E53A88" w:rsidP="002D66C4">
            <w:pPr>
              <w:pStyle w:val="ConsPlusNormal"/>
            </w:pPr>
            <w:r>
              <w:t>нет</w:t>
            </w:r>
          </w:p>
        </w:tc>
      </w:tr>
      <w:tr w:rsidR="0030574B" w:rsidTr="002D66C4">
        <w:tc>
          <w:tcPr>
            <w:tcW w:w="7370" w:type="dxa"/>
          </w:tcPr>
          <w:p w:rsidR="0030574B" w:rsidRDefault="0030574B" w:rsidP="002D66C4">
            <w:pPr>
              <w:pStyle w:val="ConsPlusNormal"/>
              <w:jc w:val="both"/>
            </w:pPr>
            <w:r>
              <w:t>другие.</w:t>
            </w:r>
          </w:p>
        </w:tc>
        <w:tc>
          <w:tcPr>
            <w:tcW w:w="1701" w:type="dxa"/>
          </w:tcPr>
          <w:p w:rsidR="0030574B" w:rsidRDefault="00E53A88" w:rsidP="002D66C4">
            <w:pPr>
              <w:pStyle w:val="ConsPlusNormal"/>
            </w:pPr>
            <w:r>
              <w:t>нет</w:t>
            </w:r>
          </w:p>
        </w:tc>
      </w:tr>
      <w:tr w:rsidR="0030574B" w:rsidTr="002D66C4">
        <w:tc>
          <w:tcPr>
            <w:tcW w:w="7370" w:type="dxa"/>
          </w:tcPr>
          <w:p w:rsidR="0030574B" w:rsidRDefault="0030574B" w:rsidP="002D66C4">
            <w:pPr>
              <w:pStyle w:val="ConsPlusNormal"/>
              <w:jc w:val="both"/>
            </w:pPr>
            <w:r>
              <w:t>6.2. Содержание образовательной деятельности и организация образовательного процесса по дополнительным профессиональным программам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6.2.1. Удельный вес численности слушателей, завершивших обучение по дополнительным профессиональным программам с использованием дистанционных образовательных технологий, в общей численности слушателей, завершивших обучение по дополнительным профессиональным программам: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30574B" w:rsidRDefault="00E53A88"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повышения квалификации;</w:t>
            </w:r>
          </w:p>
        </w:tc>
        <w:tc>
          <w:tcPr>
            <w:tcW w:w="1701" w:type="dxa"/>
          </w:tcPr>
          <w:p w:rsidR="0030574B" w:rsidRDefault="00E53A88"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профессиональной переподготовки.</w:t>
            </w:r>
          </w:p>
        </w:tc>
        <w:tc>
          <w:tcPr>
            <w:tcW w:w="1701" w:type="dxa"/>
          </w:tcPr>
          <w:p w:rsidR="0030574B" w:rsidRDefault="00E53A88" w:rsidP="002D66C4">
            <w:pPr>
              <w:pStyle w:val="ConsPlusNormal"/>
            </w:pPr>
            <w:r>
              <w:t>нет</w:t>
            </w:r>
          </w:p>
        </w:tc>
      </w:tr>
      <w:tr w:rsidR="0030574B" w:rsidTr="002D66C4">
        <w:tc>
          <w:tcPr>
            <w:tcW w:w="7370" w:type="dxa"/>
          </w:tcPr>
          <w:p w:rsidR="0030574B" w:rsidRDefault="0030574B" w:rsidP="002D66C4">
            <w:pPr>
              <w:pStyle w:val="ConsPlusNormal"/>
              <w:jc w:val="both"/>
            </w:pPr>
            <w:r>
              <w:t>6.2.2. Удельный вес числа дополнительных профессиональных образовательных программ, прошедших профессионально-общественную аккредитацию работодателями и их объединениями, в общем числе дополнительных профессиональных образовательных программ: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 xml:space="preserve">всего; </w:t>
            </w:r>
            <w:hyperlink w:anchor="P1630" w:history="1">
              <w:r>
                <w:rPr>
                  <w:color w:val="0000FF"/>
                </w:rPr>
                <w:t>&lt;**&gt;</w:t>
              </w:r>
            </w:hyperlink>
          </w:p>
        </w:tc>
        <w:tc>
          <w:tcPr>
            <w:tcW w:w="1701" w:type="dxa"/>
          </w:tcPr>
          <w:p w:rsidR="0030574B" w:rsidRDefault="00947829"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программы повышения квалификации; </w:t>
            </w:r>
            <w:hyperlink w:anchor="P1630" w:history="1">
              <w:r>
                <w:rPr>
                  <w:color w:val="0000FF"/>
                </w:rPr>
                <w:t>&lt;**&gt;</w:t>
              </w:r>
            </w:hyperlink>
          </w:p>
        </w:tc>
        <w:tc>
          <w:tcPr>
            <w:tcW w:w="1701" w:type="dxa"/>
          </w:tcPr>
          <w:p w:rsidR="0030574B" w:rsidRDefault="00947829"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программы профессиональной переподготовки. </w:t>
            </w:r>
            <w:hyperlink w:anchor="P1630" w:history="1">
              <w:r>
                <w:rPr>
                  <w:color w:val="0000FF"/>
                </w:rPr>
                <w:t>&lt;**&gt;</w:t>
              </w:r>
            </w:hyperlink>
          </w:p>
        </w:tc>
        <w:tc>
          <w:tcPr>
            <w:tcW w:w="1701" w:type="dxa"/>
          </w:tcPr>
          <w:p w:rsidR="0030574B" w:rsidRDefault="00947829" w:rsidP="002D66C4">
            <w:pPr>
              <w:pStyle w:val="ConsPlusNormal"/>
            </w:pPr>
            <w:r>
              <w:t>нет</w:t>
            </w:r>
          </w:p>
        </w:tc>
      </w:tr>
      <w:tr w:rsidR="0030574B" w:rsidTr="002D66C4">
        <w:tc>
          <w:tcPr>
            <w:tcW w:w="7370" w:type="dxa"/>
          </w:tcPr>
          <w:p w:rsidR="0030574B" w:rsidRDefault="0030574B" w:rsidP="002D66C4">
            <w:pPr>
              <w:pStyle w:val="ConsPlusNormal"/>
              <w:jc w:val="both"/>
            </w:pPr>
            <w:r>
              <w:t>6.2.3. Структура численности слушателей, завершивших обучение по дополнительным профессиональным программам, по источникам финансирования: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за счет бюджетных ассигнований;</w:t>
            </w:r>
          </w:p>
        </w:tc>
        <w:tc>
          <w:tcPr>
            <w:tcW w:w="1701" w:type="dxa"/>
          </w:tcPr>
          <w:p w:rsidR="0030574B" w:rsidRDefault="00947829" w:rsidP="002D66C4">
            <w:pPr>
              <w:pStyle w:val="ConsPlusNormal"/>
            </w:pPr>
            <w:r>
              <w:t>нет</w:t>
            </w:r>
          </w:p>
        </w:tc>
      </w:tr>
      <w:tr w:rsidR="0030574B" w:rsidTr="002D66C4">
        <w:tc>
          <w:tcPr>
            <w:tcW w:w="7370" w:type="dxa"/>
          </w:tcPr>
          <w:p w:rsidR="0030574B" w:rsidRDefault="0030574B" w:rsidP="002D66C4">
            <w:pPr>
              <w:pStyle w:val="ConsPlusNormal"/>
              <w:jc w:val="both"/>
            </w:pPr>
            <w:r>
              <w:t>по договорам об оказании платных образовательных услуг за счет физических лиц;</w:t>
            </w:r>
          </w:p>
        </w:tc>
        <w:tc>
          <w:tcPr>
            <w:tcW w:w="1701" w:type="dxa"/>
          </w:tcPr>
          <w:p w:rsidR="0030574B" w:rsidRDefault="00947829" w:rsidP="002D66C4">
            <w:pPr>
              <w:pStyle w:val="ConsPlusNormal"/>
            </w:pPr>
            <w:r>
              <w:t>нет</w:t>
            </w:r>
          </w:p>
        </w:tc>
      </w:tr>
      <w:tr w:rsidR="0030574B" w:rsidTr="002D66C4">
        <w:tc>
          <w:tcPr>
            <w:tcW w:w="7370" w:type="dxa"/>
          </w:tcPr>
          <w:p w:rsidR="0030574B" w:rsidRDefault="0030574B" w:rsidP="002D66C4">
            <w:pPr>
              <w:pStyle w:val="ConsPlusNormal"/>
              <w:jc w:val="both"/>
            </w:pPr>
            <w:r>
              <w:t>по договорам об оказании платных образовательных услуг за счет юридических лиц.</w:t>
            </w:r>
          </w:p>
        </w:tc>
        <w:tc>
          <w:tcPr>
            <w:tcW w:w="1701" w:type="dxa"/>
          </w:tcPr>
          <w:p w:rsidR="0030574B" w:rsidRDefault="00947829"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6.3. Кадровое обеспечение организаций, осуществляющих </w:t>
            </w:r>
            <w:r>
              <w:lastRenderedPageBreak/>
              <w:t>образовательную деятельность в части реализации дополнительных профессиональных программ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lastRenderedPageBreak/>
              <w:t>6.3.1. Удельный вес численности лиц, имеющих ученую степень, в общей численности профессорско-преподавательского состава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профессиональным программам: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доктора наук;</w:t>
            </w:r>
          </w:p>
        </w:tc>
        <w:tc>
          <w:tcPr>
            <w:tcW w:w="1701" w:type="dxa"/>
          </w:tcPr>
          <w:p w:rsidR="0030574B" w:rsidRDefault="00947829" w:rsidP="002D66C4">
            <w:pPr>
              <w:pStyle w:val="ConsPlusNormal"/>
            </w:pPr>
            <w:r>
              <w:t>нет</w:t>
            </w:r>
          </w:p>
        </w:tc>
      </w:tr>
      <w:tr w:rsidR="0030574B" w:rsidTr="002D66C4">
        <w:tc>
          <w:tcPr>
            <w:tcW w:w="7370" w:type="dxa"/>
          </w:tcPr>
          <w:p w:rsidR="0030574B" w:rsidRDefault="0030574B" w:rsidP="002D66C4">
            <w:pPr>
              <w:pStyle w:val="ConsPlusNormal"/>
              <w:jc w:val="both"/>
            </w:pPr>
            <w:r>
              <w:t>кандидата наук.</w:t>
            </w:r>
          </w:p>
        </w:tc>
        <w:tc>
          <w:tcPr>
            <w:tcW w:w="1701" w:type="dxa"/>
          </w:tcPr>
          <w:p w:rsidR="0030574B" w:rsidRDefault="00947829" w:rsidP="002D66C4">
            <w:pPr>
              <w:pStyle w:val="ConsPlusNormal"/>
            </w:pPr>
            <w:r>
              <w:t>нет</w:t>
            </w:r>
          </w:p>
        </w:tc>
      </w:tr>
      <w:tr w:rsidR="0030574B" w:rsidTr="002D66C4">
        <w:tc>
          <w:tcPr>
            <w:tcW w:w="7370" w:type="dxa"/>
          </w:tcPr>
          <w:p w:rsidR="0030574B" w:rsidRDefault="0030574B" w:rsidP="002D66C4">
            <w:pPr>
              <w:pStyle w:val="ConsPlusNormal"/>
              <w:jc w:val="both"/>
            </w:pPr>
            <w:r>
              <w:t>6.4. Материально-техническое и информационное обеспечение организаций, осуществляющих образовательную деятельность в части реализации дополнительных профессиональных программ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6.4.1. Удельный вес стоимости дорогостоящих машин и оборудования (стоимостью свыше 1 миллиона рублей за единицу) в общей стоимости машин и оборудования организаций дополнительного профессионального образования.</w:t>
            </w:r>
          </w:p>
        </w:tc>
        <w:tc>
          <w:tcPr>
            <w:tcW w:w="1701" w:type="dxa"/>
          </w:tcPr>
          <w:p w:rsidR="0030574B" w:rsidRDefault="00947829" w:rsidP="002D66C4">
            <w:pPr>
              <w:pStyle w:val="ConsPlusNormal"/>
            </w:pPr>
            <w:r>
              <w:t>нет</w:t>
            </w:r>
          </w:p>
        </w:tc>
      </w:tr>
      <w:tr w:rsidR="0030574B" w:rsidTr="002D66C4">
        <w:tc>
          <w:tcPr>
            <w:tcW w:w="7370" w:type="dxa"/>
          </w:tcPr>
          <w:p w:rsidR="0030574B" w:rsidRDefault="0030574B" w:rsidP="002D66C4">
            <w:pPr>
              <w:pStyle w:val="ConsPlusNormal"/>
              <w:jc w:val="both"/>
            </w:pPr>
            <w:r>
              <w:t>6.4.2. Число персональных компьютеров, используемых в учебных целях, в расчете на 100 слушателей организаций дополнительного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имеющих доступ к сети "Интернет".</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6.5. Изменение сети организаций, осуществляющих образовательную деятельность по дополнительным профессиональным программам (в том числе ликвидация и реорганизация организаций, осуществляющих образовательную деятельность)</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6.5.1. Темп роста числа организаций, осуществляющих образовательную деятельность по дополнительным профессиональным программам: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организации дополнительного профессионального образования;</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профессиональные образовательные организации;</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образовательные организации высшего образования.</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6.6. Условия освоения дополнительных профессиональных программ лицами с ограниченными возможностями здоровья и инвалидами</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6.6.1. Удельный вес численности лиц с инвалидностью в общей численности слушателей, завершивших обучение по дополнительным профессиональным программам.</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6.7. Научная деятельность организаций, осуществляющих образовательную деятельность, связанная с реализацией дополнительных профессиональных программ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lastRenderedPageBreak/>
              <w:t>6.7.1. Удельный вес финансовых средств, полученных от научной деятельности, в общем объеме финансовых средств организаций дополнительного профессионального образования.</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6.8.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профессиональных программ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6.8.1. Удельный вес площади зданий, требующей капитального ремонта, в общей площади зданий организаций дополнительного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учебно-лабораторные здания (корпуса);</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здания общежитий.</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6.9. Профессиональные достижения выпускников организаций, реализующих программы дополнительного профессионального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6.9.1. Удельный вес слушателей, завершивших обучение по программам профессиональной переподготовки с присвоением новой квалификации, в общей численности слушателей, завершивших обучение по программам профессиональной переподготовки.</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center"/>
              <w:outlineLvl w:val="1"/>
            </w:pPr>
            <w:r>
              <w:t>IV. Профессиональное обучение</w:t>
            </w:r>
          </w:p>
        </w:tc>
        <w:tc>
          <w:tcPr>
            <w:tcW w:w="1701" w:type="dxa"/>
          </w:tcPr>
          <w:p w:rsidR="0030574B" w:rsidRDefault="00723319" w:rsidP="002D66C4">
            <w:pPr>
              <w:pStyle w:val="ConsPlusNormal"/>
            </w:pPr>
            <w:r>
              <w:t>нет</w:t>
            </w:r>
          </w:p>
        </w:tc>
      </w:tr>
      <w:tr w:rsidR="0030574B" w:rsidTr="002D66C4">
        <w:tc>
          <w:tcPr>
            <w:tcW w:w="7370" w:type="dxa"/>
          </w:tcPr>
          <w:p w:rsidR="0030574B" w:rsidRDefault="0030574B" w:rsidP="002D66C4">
            <w:pPr>
              <w:pStyle w:val="ConsPlusNormal"/>
              <w:jc w:val="center"/>
              <w:outlineLvl w:val="2"/>
            </w:pPr>
            <w:r>
              <w:t>7. Сведения о развитии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7.1. Численность населения, обучающегося по программам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7.1.1. Структура численности слушателей, завершивших обучение по программам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программы профессиональной подготовки по профессиям рабочих, должностям служащих;</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переподготовки рабочих, служащих;</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повышения квалификации рабочих, служащих.</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7.1.2. Охват населения программами профессионального обучения по возрастным группам (отношение численности слушателей определенной возрастной группы, завершивших обучение по программам профессионального обучения, к численности населения соответствующей возрастной группы):</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18 - 64 лет;</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18 - 34 лет;</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35 - 64 лет.</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7.2. Содержание образовательной деятельности и организация образовательного процесса по основным программам профессионального </w:t>
            </w:r>
            <w:r>
              <w:lastRenderedPageBreak/>
              <w:t>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lastRenderedPageBreak/>
              <w:t>7.2.1. Удельный вес численности слушателей, завершивших обучение с применением электронного обучения, дистанционных образовательных технологий, в общей численности слушателей, завершивших обучение по программам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с применением электронного обучения;</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с применением дистанционных образовательных технологий.</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7.2.2. Структура численности слушателей, завершивших обучение по программам профессионального обучения, по программам и источникам финансирования: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программы профессиональной подготовки по профессиям рабочих, должностям служащих:</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за счет бюджетных ассигнований;</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по договорам об оказании платных образовательных услуг за счет средств физических лиц;</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по договорам об оказании платных образовательных услуг за счет средств юридических лиц;</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переподготовки рабочих, служащих:</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за счет бюджетных ассигнований;</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по договорам об оказании платных образовательных услуг за счет средств физических лиц;</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по договорам об оказании платных образовательных услуг за счет средств юридических лиц;</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повышения квалификации рабочих, служащих:</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за счет бюджетных ассигнований;</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по договорам об оказании платных образовательных услуг за счет средств физических лиц;</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по договорам об оказании платных образовательных услуг за счет средств юридических лиц.</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7.2.3. Удельный вес числа программ профессионального обучения, прошедших профессионально-общественную аккредитацию работодателями и их объединениями, в общем числе программ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программы профессиональной подготовки по профессиям рабочих, должностям служащих;</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переподготовки рабочих, служащих;</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повышения квалификации рабочих, служащих.</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lastRenderedPageBreak/>
              <w:t>7.3. Кадровое обеспечение организаций, осуществляющих образовательную деятельность в части реализации основных программ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7.3.1. Удельный вес численности лиц, имеющих высшее образование или среднее профессиональное образование по программам подготовки специалистов среднего звена, в общей численности преподавателей и мастеров производственного обучения (без внешних совместителей и работающих по договорам гражданско-правового характера) в организациях, осуществляющих образовательную деятельность по образовательным программам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высшее образование;</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ind w:firstLine="283"/>
              <w:jc w:val="both"/>
            </w:pPr>
            <w:r>
              <w:t>из них соответствующее профилю обучения;</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среднее профессиональное образование по программам подготовки специалистов среднего звена;</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ind w:firstLine="283"/>
              <w:jc w:val="both"/>
            </w:pPr>
            <w:r>
              <w:t>из них соответствующее профилю обучения.</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7.3.2. Удельный вес численности лиц, завершивших обучение по дополнительным профессиональным программам в форме стажировки в организациях (предприятиях) реального сектора экономики в течение последних 3-х лет, в общей численности преподавателей и мастеров производственного обучения (без внешних совместителей и работающих по договорам гражданско-правового характера) в организациях, осуществляющих образовательную деятельность по программам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преподаватели;</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мастера производственного обучения.</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7.4. Материально-техническое и информационное обеспечение организаций, осуществляющих образовательную деятельность в части реализации основных программ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7.4.1. Удельный вес стоимости дорогостоящих машин и оборудования (стоимостью свыше 1 миллиона рублей за единицу) в общей стоимости машин и оборудования организаций, осуществляющих образовательную деятельность по образовательным программам профессионального обучения.</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7.4.2. Число персональных компьютеров, используемых в учебных целях, в расчете на 100 слушателей организаций, осуществляющих образовательную деятельность по образовательным программам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имеющих доступ к сети "Интернет".</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7.5. Условия профессионального обучения лиц с ограниченными возможностями здоровья и инвалидов</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lastRenderedPageBreak/>
              <w:t>7.5.1. Удельный вес численности слушателей с ограниченными возможностями здоровья и слушателей, имеющих инвалидность, в общей численности слушателей, завершивших обучение по программам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слушатели с ограниченными возможностями здоровья;</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из них инвалидов, детей-инвалидов;</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слушатели, имеющие инвалидность (кроме слушателей с ограниченными возможностями здоровья).</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7.6. Трудоустройство (изменение условий профессиональной деятельности) выпускников организаций, осуществляющих образовательную деятельность</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7.6.1. Удельный вес работников организаций, завершивших обучение за счет средств работодателя, в общей численности слушателей, завершивших обучение по программам профессионального обучения.</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7.7. Изменение сети организаций, осуществляющих образовательную деятельность по основным программам профессионального обучения (в том числе ликвидация и реорганизация организаций, осуществляющих образовательную деятельность)</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7.7.1. Темп роста числа организаций (обособленных подразделений (филиалов), осуществляющих образовательную деятельность по образовательным программам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 xml:space="preserve">всего; </w:t>
            </w:r>
            <w:hyperlink w:anchor="P1630" w:history="1">
              <w:r>
                <w:rPr>
                  <w:color w:val="0000FF"/>
                </w:rPr>
                <w:t>&lt;**&gt;</w:t>
              </w:r>
            </w:hyperlink>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общеобразовательные организации; </w:t>
            </w:r>
            <w:hyperlink w:anchor="P1630" w:history="1">
              <w:r>
                <w:rPr>
                  <w:color w:val="0000FF"/>
                </w:rPr>
                <w:t>&lt;**&gt;</w:t>
              </w:r>
            </w:hyperlink>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профессиональные образовательные организации; </w:t>
            </w:r>
            <w:hyperlink w:anchor="P1630" w:history="1">
              <w:r>
                <w:rPr>
                  <w:color w:val="0000FF"/>
                </w:rPr>
                <w:t>&lt;**&gt;</w:t>
              </w:r>
            </w:hyperlink>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образовательные организации высшего образования; </w:t>
            </w:r>
            <w:hyperlink w:anchor="P1630" w:history="1">
              <w:r>
                <w:rPr>
                  <w:color w:val="0000FF"/>
                </w:rPr>
                <w:t>&lt;**&gt;</w:t>
              </w:r>
            </w:hyperlink>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организации дополнительного образования; </w:t>
            </w:r>
            <w:hyperlink w:anchor="P1630" w:history="1">
              <w:r>
                <w:rPr>
                  <w:color w:val="0000FF"/>
                </w:rPr>
                <w:t>&lt;**&gt;</w:t>
              </w:r>
            </w:hyperlink>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pPr>
            <w:r>
              <w:t xml:space="preserve">организации дополнительного профессионального образования; </w:t>
            </w:r>
            <w:hyperlink w:anchor="P1630" w:history="1">
              <w:r>
                <w:rPr>
                  <w:color w:val="0000FF"/>
                </w:rPr>
                <w:t>&lt;**&gt;</w:t>
              </w:r>
            </w:hyperlink>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иные организации. </w:t>
            </w:r>
            <w:hyperlink w:anchor="P1630" w:history="1">
              <w:r>
                <w:rPr>
                  <w:color w:val="0000FF"/>
                </w:rPr>
                <w:t>&lt;**&gt;</w:t>
              </w:r>
            </w:hyperlink>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7.8. Финансово-экономическая деятельность организаций, осуществляющих образовательную деятельность в части обеспечения реализации основных программ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7.8.1. Удельный вес финансовых средств от приносящей доход деятельности в общем объеме финансовых средств, полученных организациями, осуществляющими образовательную деятельность по образовательным программам профессионального обучения.</w:t>
            </w:r>
          </w:p>
        </w:tc>
        <w:tc>
          <w:tcPr>
            <w:tcW w:w="1701" w:type="dxa"/>
          </w:tcPr>
          <w:p w:rsidR="0030574B" w:rsidRDefault="00D92757" w:rsidP="002D66C4">
            <w:pPr>
              <w:pStyle w:val="ConsPlusNormal"/>
            </w:pPr>
            <w:r>
              <w:t>нет</w:t>
            </w:r>
          </w:p>
        </w:tc>
      </w:tr>
      <w:tr w:rsidR="0030574B" w:rsidTr="002D66C4">
        <w:tc>
          <w:tcPr>
            <w:tcW w:w="7370" w:type="dxa"/>
          </w:tcPr>
          <w:p w:rsidR="0030574B" w:rsidRDefault="0030574B" w:rsidP="002D66C4">
            <w:pPr>
              <w:pStyle w:val="ConsPlusNormal"/>
              <w:jc w:val="both"/>
            </w:pPr>
            <w:r>
              <w:t>7.9. Сведения о представителях работодателей, участвующих в учебном процессе</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 xml:space="preserve">7.9.1. Удельный вес численности преподавателей и мастеров производственного обучения из числа работников организаций и </w:t>
            </w:r>
            <w:r>
              <w:lastRenderedPageBreak/>
              <w:t>предприятий, работающих на условиях внешнего совместительства, привлеченных к образовательной деятельности, в общей численности преподавателей и мастеров производственного обучения в организациях, осуществляющих образовательную деятельность по образовательным программам профессионального обучения.</w:t>
            </w:r>
          </w:p>
        </w:tc>
        <w:tc>
          <w:tcPr>
            <w:tcW w:w="1701" w:type="dxa"/>
          </w:tcPr>
          <w:p w:rsidR="0030574B" w:rsidRDefault="00D92757" w:rsidP="002D66C4">
            <w:pPr>
              <w:pStyle w:val="ConsPlusNormal"/>
            </w:pPr>
            <w:r>
              <w:lastRenderedPageBreak/>
              <w:t>нет</w:t>
            </w:r>
          </w:p>
        </w:tc>
      </w:tr>
      <w:tr w:rsidR="0030574B" w:rsidTr="002D66C4">
        <w:tc>
          <w:tcPr>
            <w:tcW w:w="7370" w:type="dxa"/>
          </w:tcPr>
          <w:p w:rsidR="0030574B" w:rsidRDefault="0030574B" w:rsidP="002D66C4">
            <w:pPr>
              <w:pStyle w:val="ConsPlusNormal"/>
              <w:jc w:val="center"/>
              <w:outlineLvl w:val="1"/>
            </w:pPr>
            <w:r>
              <w:lastRenderedPageBreak/>
              <w:t>V. Дополнительная информация о системе образования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center"/>
              <w:outlineLvl w:val="2"/>
            </w:pPr>
            <w:r>
              <w:t>8. Сведения об интеграции образования и науки, а также образования и сферы труда</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8.1. Интеграция образования и науки</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8.1.1. Удельный вес сектора организаций высшего образования во внутренних затратах на исследования и разработки.</w:t>
            </w:r>
          </w:p>
        </w:tc>
        <w:tc>
          <w:tcPr>
            <w:tcW w:w="1701" w:type="dxa"/>
          </w:tcPr>
          <w:p w:rsidR="0030574B" w:rsidRDefault="0077450C" w:rsidP="002D66C4">
            <w:pPr>
              <w:pStyle w:val="ConsPlusNormal"/>
            </w:pPr>
            <w:r>
              <w:t>нет</w:t>
            </w:r>
          </w:p>
        </w:tc>
      </w:tr>
      <w:tr w:rsidR="0030574B" w:rsidTr="002D66C4">
        <w:tc>
          <w:tcPr>
            <w:tcW w:w="7370" w:type="dxa"/>
          </w:tcPr>
          <w:p w:rsidR="0030574B" w:rsidRDefault="0030574B" w:rsidP="002D66C4">
            <w:pPr>
              <w:pStyle w:val="ConsPlusNormal"/>
              <w:jc w:val="both"/>
            </w:pPr>
            <w:r>
              <w:t>8.2. Участие организаций различных отраслей экономики в обеспечении и осуществлении образовательной деятельности</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8.2.1. Удельный вес численности студентов, обучающихся по договорам о целевом приеме или целевом обучении, в общей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w:t>
            </w:r>
          </w:p>
        </w:tc>
        <w:tc>
          <w:tcPr>
            <w:tcW w:w="1701" w:type="dxa"/>
          </w:tcPr>
          <w:p w:rsidR="0030574B" w:rsidRDefault="0077450C" w:rsidP="002D66C4">
            <w:pPr>
              <w:pStyle w:val="ConsPlusNormal"/>
            </w:pPr>
            <w:r>
              <w:t>нет</w:t>
            </w:r>
          </w:p>
        </w:tc>
      </w:tr>
      <w:tr w:rsidR="0030574B" w:rsidTr="002D66C4">
        <w:tc>
          <w:tcPr>
            <w:tcW w:w="7370" w:type="dxa"/>
          </w:tcPr>
          <w:p w:rsidR="0030574B" w:rsidRDefault="0030574B" w:rsidP="002D66C4">
            <w:pPr>
              <w:pStyle w:val="ConsPlusNormal"/>
              <w:jc w:val="both"/>
            </w:pPr>
            <w:r>
              <w:t>8.2.2. Удельный вес численности студентов, обучающихся по договорам о целевом обучении, в общей численности студентов, обучающихся по образовательным программам среднего профессионального образования:</w:t>
            </w:r>
          </w:p>
        </w:tc>
        <w:tc>
          <w:tcPr>
            <w:tcW w:w="1701" w:type="dxa"/>
          </w:tcPr>
          <w:p w:rsidR="0030574B" w:rsidRDefault="0077450C"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подготовки квалифицированных рабочих, служащих;</w:t>
            </w:r>
          </w:p>
        </w:tc>
        <w:tc>
          <w:tcPr>
            <w:tcW w:w="1701" w:type="dxa"/>
          </w:tcPr>
          <w:p w:rsidR="0030574B" w:rsidRDefault="0077450C" w:rsidP="002D66C4">
            <w:pPr>
              <w:pStyle w:val="ConsPlusNormal"/>
            </w:pPr>
            <w:r>
              <w:t>нет</w:t>
            </w:r>
          </w:p>
        </w:tc>
      </w:tr>
      <w:tr w:rsidR="0030574B" w:rsidTr="002D66C4">
        <w:tc>
          <w:tcPr>
            <w:tcW w:w="7370" w:type="dxa"/>
          </w:tcPr>
          <w:p w:rsidR="0030574B" w:rsidRDefault="0030574B" w:rsidP="002D66C4">
            <w:pPr>
              <w:pStyle w:val="ConsPlusNormal"/>
              <w:jc w:val="both"/>
            </w:pPr>
            <w:r>
              <w:t>программы подготовки специалистов среднего звена.</w:t>
            </w:r>
          </w:p>
        </w:tc>
        <w:tc>
          <w:tcPr>
            <w:tcW w:w="1701" w:type="dxa"/>
          </w:tcPr>
          <w:p w:rsidR="0030574B" w:rsidRDefault="0077450C" w:rsidP="002D66C4">
            <w:pPr>
              <w:pStyle w:val="ConsPlusNormal"/>
            </w:pPr>
            <w:r>
              <w:t>нет</w:t>
            </w:r>
          </w:p>
        </w:tc>
      </w:tr>
      <w:tr w:rsidR="0030574B" w:rsidTr="002D66C4">
        <w:tc>
          <w:tcPr>
            <w:tcW w:w="7370" w:type="dxa"/>
          </w:tcPr>
          <w:p w:rsidR="0030574B" w:rsidRDefault="0030574B" w:rsidP="002D66C4">
            <w:pPr>
              <w:pStyle w:val="ConsPlusNormal"/>
              <w:jc w:val="both"/>
            </w:pPr>
            <w:r>
              <w:t>8.2.3. Удельный вес числа организаций, имеющих структурные подразделения, обеспечивающие практическую подготовку слушателей на базе предприятий/организаций, осуществляющих деятельность по профилю реализуемых образовательных программ, в общем числе организаций, осуществляющих образовательную деятельность по образовательным программам профессионального обучения:</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30574B" w:rsidRDefault="0077450C" w:rsidP="002D66C4">
            <w:pPr>
              <w:pStyle w:val="ConsPlusNormal"/>
            </w:pPr>
            <w:r>
              <w:t>нет</w:t>
            </w:r>
          </w:p>
        </w:tc>
      </w:tr>
      <w:tr w:rsidR="0030574B" w:rsidTr="002D66C4">
        <w:tc>
          <w:tcPr>
            <w:tcW w:w="7370" w:type="dxa"/>
          </w:tcPr>
          <w:p w:rsidR="0030574B" w:rsidRDefault="0030574B" w:rsidP="002D66C4">
            <w:pPr>
              <w:pStyle w:val="ConsPlusNormal"/>
              <w:jc w:val="both"/>
            </w:pPr>
            <w:r>
              <w:t>на базе предприятий/организаций реального сектора экономики.</w:t>
            </w:r>
          </w:p>
        </w:tc>
        <w:tc>
          <w:tcPr>
            <w:tcW w:w="1701" w:type="dxa"/>
          </w:tcPr>
          <w:p w:rsidR="0030574B" w:rsidRDefault="0077450C" w:rsidP="002D66C4">
            <w:pPr>
              <w:pStyle w:val="ConsPlusNormal"/>
            </w:pPr>
            <w:r>
              <w:t>нет</w:t>
            </w:r>
          </w:p>
        </w:tc>
      </w:tr>
      <w:tr w:rsidR="0030574B" w:rsidTr="002D66C4">
        <w:tc>
          <w:tcPr>
            <w:tcW w:w="7370" w:type="dxa"/>
          </w:tcPr>
          <w:p w:rsidR="0030574B" w:rsidRDefault="0030574B" w:rsidP="002D66C4">
            <w:pPr>
              <w:pStyle w:val="ConsPlusNormal"/>
              <w:jc w:val="both"/>
            </w:pPr>
            <w:r>
              <w:t>8.2.4. Распространенность сотрудничества организаций реального сектора экономики с образовательными организациями, осуществляющими образовательную деятельность по профессиональным образовательным программам (удельный вес организаций реального сектора экономики, сотрудничавших с образовательными организациями, реализующими профессиональные образовательные программы, в общем числе организаций реального сектора экономики):</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 xml:space="preserve">среднего профессионального образования; </w:t>
            </w:r>
            <w:hyperlink w:anchor="P1629" w:history="1">
              <w:r>
                <w:rPr>
                  <w:color w:val="0000FF"/>
                </w:rPr>
                <w:t>&lt;*&gt;</w:t>
              </w:r>
            </w:hyperlink>
            <w:r>
              <w:t xml:space="preserve">; </w:t>
            </w:r>
            <w:hyperlink w:anchor="P1631" w:history="1">
              <w:r>
                <w:rPr>
                  <w:color w:val="0000FF"/>
                </w:rPr>
                <w:t>&lt;***&gt;</w:t>
              </w:r>
            </w:hyperlink>
          </w:p>
        </w:tc>
        <w:tc>
          <w:tcPr>
            <w:tcW w:w="1701" w:type="dxa"/>
          </w:tcPr>
          <w:p w:rsidR="0030574B" w:rsidRDefault="0077450C" w:rsidP="002D66C4">
            <w:pPr>
              <w:pStyle w:val="ConsPlusNormal"/>
            </w:pPr>
            <w:r>
              <w:t>нет</w:t>
            </w:r>
          </w:p>
        </w:tc>
      </w:tr>
      <w:tr w:rsidR="0030574B" w:rsidTr="002D66C4">
        <w:tc>
          <w:tcPr>
            <w:tcW w:w="7370" w:type="dxa"/>
          </w:tcPr>
          <w:p w:rsidR="0030574B" w:rsidRDefault="0030574B" w:rsidP="002D66C4">
            <w:pPr>
              <w:pStyle w:val="ConsPlusNormal"/>
              <w:jc w:val="both"/>
            </w:pPr>
            <w:r>
              <w:t xml:space="preserve">высшего образования (бакалавриата, специалитета, магистратуры). </w:t>
            </w:r>
            <w:hyperlink w:anchor="P1629" w:history="1">
              <w:r>
                <w:rPr>
                  <w:color w:val="0000FF"/>
                </w:rPr>
                <w:t>&lt;*&gt;</w:t>
              </w:r>
            </w:hyperlink>
            <w:r>
              <w:t xml:space="preserve">; </w:t>
            </w:r>
            <w:hyperlink w:anchor="P1631" w:history="1">
              <w:r>
                <w:rPr>
                  <w:color w:val="0000FF"/>
                </w:rPr>
                <w:t>&lt;***&gt;</w:t>
              </w:r>
            </w:hyperlink>
          </w:p>
        </w:tc>
        <w:tc>
          <w:tcPr>
            <w:tcW w:w="1701" w:type="dxa"/>
          </w:tcPr>
          <w:p w:rsidR="0030574B" w:rsidRDefault="0077450C" w:rsidP="002D66C4">
            <w:pPr>
              <w:pStyle w:val="ConsPlusNormal"/>
            </w:pPr>
            <w:r>
              <w:t>нет</w:t>
            </w:r>
          </w:p>
        </w:tc>
      </w:tr>
      <w:tr w:rsidR="0030574B" w:rsidTr="002D66C4">
        <w:tc>
          <w:tcPr>
            <w:tcW w:w="7370" w:type="dxa"/>
          </w:tcPr>
          <w:p w:rsidR="0030574B" w:rsidRDefault="0030574B" w:rsidP="002D66C4">
            <w:pPr>
              <w:pStyle w:val="ConsPlusNormal"/>
              <w:jc w:val="center"/>
              <w:outlineLvl w:val="2"/>
            </w:pPr>
            <w:r>
              <w:lastRenderedPageBreak/>
              <w:t>9. Сведения об интеграции российского образования с мировым образовательным пространством</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9.1. Удельный вес численности иностранных студентов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30574B" w:rsidRDefault="0077450C" w:rsidP="002D66C4">
            <w:pPr>
              <w:pStyle w:val="ConsPlusNormal"/>
            </w:pPr>
            <w:r>
              <w:t>нет</w:t>
            </w:r>
          </w:p>
        </w:tc>
      </w:tr>
      <w:tr w:rsidR="0030574B" w:rsidTr="002D66C4">
        <w:tc>
          <w:tcPr>
            <w:tcW w:w="7370" w:type="dxa"/>
          </w:tcPr>
          <w:p w:rsidR="0030574B" w:rsidRDefault="0030574B" w:rsidP="002D66C4">
            <w:pPr>
              <w:pStyle w:val="ConsPlusNormal"/>
              <w:jc w:val="both"/>
            </w:pPr>
            <w:r>
              <w:t>граждане СНГ.</w:t>
            </w:r>
          </w:p>
        </w:tc>
        <w:tc>
          <w:tcPr>
            <w:tcW w:w="1701" w:type="dxa"/>
          </w:tcPr>
          <w:p w:rsidR="0030574B" w:rsidRDefault="0077450C" w:rsidP="002D66C4">
            <w:pPr>
              <w:pStyle w:val="ConsPlusNormal"/>
            </w:pPr>
            <w:r>
              <w:t>нет</w:t>
            </w:r>
          </w:p>
        </w:tc>
      </w:tr>
      <w:tr w:rsidR="0030574B" w:rsidTr="002D66C4">
        <w:tc>
          <w:tcPr>
            <w:tcW w:w="7370" w:type="dxa"/>
          </w:tcPr>
          <w:p w:rsidR="0030574B" w:rsidRDefault="0030574B" w:rsidP="002D66C4">
            <w:pPr>
              <w:pStyle w:val="ConsPlusNormal"/>
              <w:jc w:val="both"/>
            </w:pPr>
            <w:r>
              <w:t>9.2. Удельный вес численности иностранных студентов в общей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w:t>
            </w:r>
          </w:p>
        </w:tc>
        <w:tc>
          <w:tcPr>
            <w:tcW w:w="1701" w:type="dxa"/>
          </w:tcPr>
          <w:p w:rsidR="0030574B" w:rsidRDefault="0030574B" w:rsidP="002D66C4">
            <w:pPr>
              <w:pStyle w:val="ConsPlusNormal"/>
            </w:pPr>
          </w:p>
        </w:tc>
      </w:tr>
      <w:tr w:rsidR="0030574B" w:rsidTr="002D66C4">
        <w:tc>
          <w:tcPr>
            <w:tcW w:w="7370" w:type="dxa"/>
          </w:tcPr>
          <w:p w:rsidR="0030574B" w:rsidRDefault="0030574B" w:rsidP="002D66C4">
            <w:pPr>
              <w:pStyle w:val="ConsPlusNormal"/>
              <w:jc w:val="both"/>
            </w:pPr>
            <w:r>
              <w:t>всего;</w:t>
            </w:r>
          </w:p>
        </w:tc>
        <w:tc>
          <w:tcPr>
            <w:tcW w:w="1701" w:type="dxa"/>
          </w:tcPr>
          <w:p w:rsidR="0030574B" w:rsidRDefault="0077450C" w:rsidP="002D66C4">
            <w:pPr>
              <w:pStyle w:val="ConsPlusNormal"/>
            </w:pPr>
            <w:r>
              <w:t>нет</w:t>
            </w:r>
          </w:p>
        </w:tc>
      </w:tr>
      <w:tr w:rsidR="0030574B" w:rsidTr="002D66C4">
        <w:tc>
          <w:tcPr>
            <w:tcW w:w="7370" w:type="dxa"/>
          </w:tcPr>
          <w:p w:rsidR="0030574B" w:rsidRDefault="0030574B" w:rsidP="002D66C4">
            <w:pPr>
              <w:pStyle w:val="ConsPlusNormal"/>
              <w:jc w:val="both"/>
            </w:pPr>
            <w:r>
              <w:t>граждане СНГ.</w:t>
            </w:r>
          </w:p>
        </w:tc>
        <w:tc>
          <w:tcPr>
            <w:tcW w:w="1701" w:type="dxa"/>
          </w:tcPr>
          <w:p w:rsidR="0030574B" w:rsidRDefault="00B52DCF" w:rsidP="002D66C4">
            <w:pPr>
              <w:pStyle w:val="ConsPlusNormal"/>
            </w:pPr>
            <w:r>
              <w:t>нет</w:t>
            </w:r>
          </w:p>
        </w:tc>
      </w:tr>
      <w:tr w:rsidR="0040095C" w:rsidRPr="00E23FB3" w:rsidTr="00A600F8">
        <w:tc>
          <w:tcPr>
            <w:tcW w:w="7370" w:type="dxa"/>
          </w:tcPr>
          <w:p w:rsidR="0040095C" w:rsidRPr="00E23FB3" w:rsidRDefault="0040095C" w:rsidP="00A600F8">
            <w:pPr>
              <w:pStyle w:val="ConsPlusNormal"/>
              <w:jc w:val="center"/>
              <w:outlineLvl w:val="2"/>
            </w:pPr>
            <w:r w:rsidRPr="00E23FB3">
              <w:t>10. Развитие системы оценки качества образования и информационной прозрачности системы образования</w:t>
            </w:r>
          </w:p>
        </w:tc>
        <w:tc>
          <w:tcPr>
            <w:tcW w:w="1701" w:type="dxa"/>
          </w:tcPr>
          <w:p w:rsidR="0040095C" w:rsidRPr="00E23FB3" w:rsidRDefault="0040095C" w:rsidP="00A600F8">
            <w:pPr>
              <w:pStyle w:val="ConsPlusNormal"/>
            </w:pPr>
          </w:p>
        </w:tc>
      </w:tr>
      <w:tr w:rsidR="0040095C" w:rsidRPr="00E23FB3" w:rsidTr="00A600F8">
        <w:tc>
          <w:tcPr>
            <w:tcW w:w="7370" w:type="dxa"/>
          </w:tcPr>
          <w:p w:rsidR="0040095C" w:rsidRPr="00E23FB3" w:rsidRDefault="0040095C" w:rsidP="00A600F8">
            <w:pPr>
              <w:pStyle w:val="ConsPlusNormal"/>
              <w:jc w:val="both"/>
            </w:pPr>
            <w:r w:rsidRPr="00E23FB3">
              <w:t>10.1. Оценка деятельности системы образования гражданами</w:t>
            </w:r>
          </w:p>
        </w:tc>
        <w:tc>
          <w:tcPr>
            <w:tcW w:w="1701" w:type="dxa"/>
          </w:tcPr>
          <w:p w:rsidR="0040095C" w:rsidRPr="00E23FB3" w:rsidRDefault="0040095C" w:rsidP="00A600F8">
            <w:pPr>
              <w:pStyle w:val="ConsPlusNormal"/>
            </w:pPr>
          </w:p>
        </w:tc>
      </w:tr>
      <w:tr w:rsidR="0040095C" w:rsidRPr="00E23FB3" w:rsidTr="00A600F8">
        <w:tc>
          <w:tcPr>
            <w:tcW w:w="7370" w:type="dxa"/>
          </w:tcPr>
          <w:p w:rsidR="0040095C" w:rsidRPr="00E23FB3" w:rsidRDefault="0040095C" w:rsidP="00A600F8">
            <w:pPr>
              <w:pStyle w:val="ConsPlusNormal"/>
              <w:jc w:val="both"/>
            </w:pPr>
            <w:r w:rsidRPr="00E23FB3">
              <w:t>10.1.1. Удовлетворенность населения качеством образования, которое предоставляют образовательные организации:</w:t>
            </w:r>
          </w:p>
        </w:tc>
        <w:tc>
          <w:tcPr>
            <w:tcW w:w="1701" w:type="dxa"/>
          </w:tcPr>
          <w:p w:rsidR="0040095C" w:rsidRPr="00E23FB3" w:rsidRDefault="0040095C" w:rsidP="00A600F8">
            <w:pPr>
              <w:pStyle w:val="ConsPlusNormal"/>
            </w:pPr>
          </w:p>
        </w:tc>
      </w:tr>
      <w:tr w:rsidR="0040095C" w:rsidRPr="00E23FB3" w:rsidTr="00A600F8">
        <w:tc>
          <w:tcPr>
            <w:tcW w:w="7370" w:type="dxa"/>
          </w:tcPr>
          <w:p w:rsidR="0040095C" w:rsidRPr="00E23FB3" w:rsidRDefault="0040095C" w:rsidP="00A600F8">
            <w:pPr>
              <w:pStyle w:val="ConsPlusNormal"/>
              <w:jc w:val="both"/>
            </w:pPr>
            <w:r w:rsidRPr="00E23FB3">
              <w:t xml:space="preserve">дошкольные образовательные организации;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jc w:val="both"/>
            </w:pPr>
            <w:r w:rsidRPr="00E23FB3">
              <w:t xml:space="preserve">общеобразовательные организации; </w:t>
            </w:r>
            <w:hyperlink w:anchor="P1629" w:history="1">
              <w:r w:rsidRPr="00E23FB3">
                <w:rPr>
                  <w:color w:val="0000FF"/>
                </w:rPr>
                <w:t>&lt;*&gt;</w:t>
              </w:r>
            </w:hyperlink>
            <w:r w:rsidRPr="00E23FB3">
              <w:t xml:space="preserve">; </w:t>
            </w:r>
            <w:hyperlink w:anchor="P1631"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jc w:val="both"/>
            </w:pPr>
            <w:r w:rsidRPr="00E23FB3">
              <w:t xml:space="preserve">организации дополнительного образования; </w:t>
            </w:r>
            <w:hyperlink w:anchor="P1629" w:history="1">
              <w:r w:rsidRPr="00E23FB3">
                <w:rPr>
                  <w:color w:val="0000FF"/>
                </w:rPr>
                <w:t>&lt;*&gt;</w:t>
              </w:r>
            </w:hyperlink>
          </w:p>
        </w:tc>
        <w:tc>
          <w:tcPr>
            <w:tcW w:w="1701" w:type="dxa"/>
          </w:tcPr>
          <w:p w:rsidR="0040095C" w:rsidRPr="00E23FB3" w:rsidRDefault="0040095C" w:rsidP="00A600F8">
            <w:pPr>
              <w:pStyle w:val="ConsPlusNormal"/>
            </w:pPr>
          </w:p>
        </w:tc>
      </w:tr>
      <w:tr w:rsidR="0040095C" w:rsidRPr="00E23FB3" w:rsidTr="00A600F8">
        <w:tc>
          <w:tcPr>
            <w:tcW w:w="7370" w:type="dxa"/>
          </w:tcPr>
          <w:p w:rsidR="0040095C" w:rsidRPr="00E23FB3" w:rsidRDefault="0040095C" w:rsidP="00A600F8">
            <w:pPr>
              <w:pStyle w:val="ConsPlusNormal"/>
              <w:jc w:val="both"/>
            </w:pPr>
            <w:r w:rsidRPr="00E23FB3">
              <w:t xml:space="preserve">профессиональные образовательные организации; </w:t>
            </w:r>
            <w:hyperlink w:anchor="P1629" w:history="1">
              <w:r w:rsidRPr="00E23FB3">
                <w:rPr>
                  <w:color w:val="0000FF"/>
                </w:rPr>
                <w:t>&lt;*&gt;</w:t>
              </w:r>
            </w:hyperlink>
            <w:r w:rsidRPr="00E23FB3">
              <w:t xml:space="preserve">; </w:t>
            </w:r>
            <w:hyperlink w:anchor="P1631"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jc w:val="both"/>
            </w:pPr>
            <w:r w:rsidRPr="00E23FB3">
              <w:t xml:space="preserve">образовательные организации высшего образования.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jc w:val="both"/>
            </w:pPr>
            <w:r w:rsidRPr="00E23FB3">
              <w:t xml:space="preserve">10.1.2. Индекс удовлетворенности работодателей качеством подготовки в образовательных организациях, реализующих профессиональные образовательные программы. </w:t>
            </w:r>
            <w:hyperlink w:anchor="P1629" w:history="1">
              <w:r w:rsidRPr="00E23FB3">
                <w:rPr>
                  <w:color w:val="0000FF"/>
                </w:rPr>
                <w:t>&lt;*&gt;</w:t>
              </w:r>
            </w:hyperlink>
            <w:r w:rsidRPr="00E23FB3">
              <w:t xml:space="preserve">; </w:t>
            </w:r>
            <w:hyperlink w:anchor="P1631"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jc w:val="both"/>
            </w:pPr>
            <w:r w:rsidRPr="00E23FB3">
              <w:t>10.1.3. Удовлетворенность родителей (законных представителей) детей, обучающихся в организациях дополнительного образования:</w:t>
            </w:r>
          </w:p>
        </w:tc>
        <w:tc>
          <w:tcPr>
            <w:tcW w:w="1701" w:type="dxa"/>
          </w:tcPr>
          <w:p w:rsidR="0040095C" w:rsidRPr="00E23FB3" w:rsidRDefault="0040095C" w:rsidP="00A600F8">
            <w:pPr>
              <w:pStyle w:val="ConsPlusNormal"/>
            </w:pPr>
          </w:p>
        </w:tc>
      </w:tr>
      <w:tr w:rsidR="0040095C" w:rsidRPr="00E23FB3" w:rsidTr="00A600F8">
        <w:tc>
          <w:tcPr>
            <w:tcW w:w="7370" w:type="dxa"/>
          </w:tcPr>
          <w:p w:rsidR="0040095C" w:rsidRPr="00E23FB3" w:rsidRDefault="0040095C" w:rsidP="00A600F8">
            <w:pPr>
              <w:pStyle w:val="ConsPlusNormal"/>
              <w:jc w:val="both"/>
            </w:pPr>
            <w:r w:rsidRPr="00E23FB3">
              <w:t xml:space="preserve">удобством территориального расположения организации;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jc w:val="both"/>
            </w:pPr>
            <w:r w:rsidRPr="00E23FB3">
              <w:t xml:space="preserve">содержанием образования;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jc w:val="both"/>
            </w:pPr>
            <w:r w:rsidRPr="00E23FB3">
              <w:t xml:space="preserve">качеством преподавания;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pPr>
            <w:r w:rsidRPr="00E23FB3">
              <w:t xml:space="preserve">материальной базой, условиями реализации программ (оснащением, помещениями, оборудованием);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jc w:val="both"/>
            </w:pPr>
            <w:r w:rsidRPr="00E23FB3">
              <w:t xml:space="preserve">отношением педагогов к детям;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950EE7" w:rsidTr="00A600F8">
        <w:tc>
          <w:tcPr>
            <w:tcW w:w="7370" w:type="dxa"/>
          </w:tcPr>
          <w:p w:rsidR="0040095C" w:rsidRPr="00E23FB3" w:rsidRDefault="0040095C" w:rsidP="00A600F8">
            <w:pPr>
              <w:pStyle w:val="ConsPlusNormal"/>
              <w:jc w:val="both"/>
            </w:pPr>
            <w:r w:rsidRPr="00E23FB3">
              <w:lastRenderedPageBreak/>
              <w:t xml:space="preserve">образовательными результатами.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jc w:val="both"/>
            </w:pPr>
            <w:r w:rsidRPr="00E23FB3">
              <w:t>10.2. Результаты участия обучающихся лиц в российских и международных тестированиях знаний, конкурсах и олимпиадах, а также в иных аналогичных мероприятиях</w:t>
            </w:r>
          </w:p>
        </w:tc>
        <w:tc>
          <w:tcPr>
            <w:tcW w:w="1701" w:type="dxa"/>
          </w:tcPr>
          <w:p w:rsidR="0040095C" w:rsidRPr="00E23FB3" w:rsidRDefault="0040095C" w:rsidP="00A600F8">
            <w:pPr>
              <w:pStyle w:val="ConsPlusNormal"/>
            </w:pPr>
          </w:p>
        </w:tc>
      </w:tr>
      <w:tr w:rsidR="0040095C" w:rsidRPr="00E23FB3" w:rsidTr="00A600F8">
        <w:tc>
          <w:tcPr>
            <w:tcW w:w="7370" w:type="dxa"/>
          </w:tcPr>
          <w:p w:rsidR="0040095C" w:rsidRPr="00E23FB3" w:rsidRDefault="0040095C" w:rsidP="00A600F8">
            <w:pPr>
              <w:pStyle w:val="ConsPlusNormal"/>
              <w:jc w:val="both"/>
            </w:pPr>
            <w:r w:rsidRPr="00E23FB3">
              <w:t>10.2.1. Удельный вес численности лиц, достигших базового уровня образовательных достижений в международных сопоставительных исследованиях качества образования (изучение качества чтения и понимания текста (PIRLS), исследование качества математического и естественнонаучного общего образования (TIMSS), оценка образовательных достижений обучающихся (PISA) в общей численности российских обучающихся общеобразовательных организаций:</w:t>
            </w:r>
          </w:p>
        </w:tc>
        <w:tc>
          <w:tcPr>
            <w:tcW w:w="1701" w:type="dxa"/>
          </w:tcPr>
          <w:p w:rsidR="0040095C" w:rsidRPr="00E23FB3" w:rsidRDefault="0040095C" w:rsidP="00A600F8">
            <w:pPr>
              <w:pStyle w:val="ConsPlusNormal"/>
            </w:pPr>
          </w:p>
        </w:tc>
      </w:tr>
      <w:tr w:rsidR="0040095C" w:rsidRPr="00E23FB3" w:rsidTr="00A600F8">
        <w:tc>
          <w:tcPr>
            <w:tcW w:w="7370" w:type="dxa"/>
          </w:tcPr>
          <w:p w:rsidR="0040095C" w:rsidRPr="00E23FB3" w:rsidRDefault="0040095C" w:rsidP="00A600F8">
            <w:pPr>
              <w:pStyle w:val="ConsPlusNormal"/>
              <w:jc w:val="both"/>
            </w:pPr>
            <w:r w:rsidRPr="00E23FB3">
              <w:t xml:space="preserve">международное исследование PIRLS;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jc w:val="both"/>
            </w:pPr>
            <w:r w:rsidRPr="00E23FB3">
              <w:t>международное исследование TIMSS:</w:t>
            </w:r>
          </w:p>
        </w:tc>
        <w:tc>
          <w:tcPr>
            <w:tcW w:w="1701" w:type="dxa"/>
          </w:tcPr>
          <w:p w:rsidR="0040095C" w:rsidRPr="00E23FB3" w:rsidRDefault="0040095C" w:rsidP="00A600F8">
            <w:pPr>
              <w:pStyle w:val="ConsPlusNormal"/>
            </w:pPr>
          </w:p>
        </w:tc>
      </w:tr>
      <w:tr w:rsidR="0040095C" w:rsidRPr="00E23FB3" w:rsidTr="00A600F8">
        <w:tc>
          <w:tcPr>
            <w:tcW w:w="7370" w:type="dxa"/>
          </w:tcPr>
          <w:p w:rsidR="0040095C" w:rsidRPr="00E23FB3" w:rsidRDefault="0040095C" w:rsidP="00A600F8">
            <w:pPr>
              <w:pStyle w:val="ConsPlusNormal"/>
              <w:ind w:firstLine="283"/>
              <w:jc w:val="both"/>
            </w:pPr>
            <w:r w:rsidRPr="00E23FB3">
              <w:t xml:space="preserve">математика (4 класс);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ind w:firstLine="283"/>
              <w:jc w:val="both"/>
            </w:pPr>
            <w:r w:rsidRPr="00E23FB3">
              <w:t xml:space="preserve">математика (8 класс);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ind w:firstLine="283"/>
              <w:jc w:val="both"/>
            </w:pPr>
            <w:r w:rsidRPr="00E23FB3">
              <w:t xml:space="preserve">естествознание (4 класс);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ind w:firstLine="283"/>
              <w:jc w:val="both"/>
            </w:pPr>
            <w:r w:rsidRPr="00E23FB3">
              <w:t xml:space="preserve">естествознание (8 класс);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jc w:val="both"/>
            </w:pPr>
            <w:r w:rsidRPr="00E23FB3">
              <w:t>международное исследование PISA:</w:t>
            </w:r>
          </w:p>
        </w:tc>
        <w:tc>
          <w:tcPr>
            <w:tcW w:w="1701" w:type="dxa"/>
          </w:tcPr>
          <w:p w:rsidR="0040095C" w:rsidRPr="00E23FB3" w:rsidRDefault="0040095C" w:rsidP="00A600F8">
            <w:pPr>
              <w:pStyle w:val="ConsPlusNormal"/>
            </w:pPr>
          </w:p>
        </w:tc>
      </w:tr>
      <w:tr w:rsidR="0040095C" w:rsidRPr="00E23FB3" w:rsidTr="00A600F8">
        <w:tc>
          <w:tcPr>
            <w:tcW w:w="7370" w:type="dxa"/>
          </w:tcPr>
          <w:p w:rsidR="0040095C" w:rsidRPr="00E23FB3" w:rsidRDefault="0040095C" w:rsidP="00A600F8">
            <w:pPr>
              <w:pStyle w:val="ConsPlusNormal"/>
              <w:ind w:firstLine="283"/>
              <w:jc w:val="both"/>
            </w:pPr>
            <w:r w:rsidRPr="00E23FB3">
              <w:t xml:space="preserve">читательская грамотность;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E23FB3" w:rsidTr="00A600F8">
        <w:tc>
          <w:tcPr>
            <w:tcW w:w="7370" w:type="dxa"/>
          </w:tcPr>
          <w:p w:rsidR="0040095C" w:rsidRPr="00E23FB3" w:rsidRDefault="0040095C" w:rsidP="00A600F8">
            <w:pPr>
              <w:pStyle w:val="ConsPlusNormal"/>
              <w:ind w:firstLine="283"/>
              <w:jc w:val="both"/>
            </w:pPr>
            <w:r w:rsidRPr="00E23FB3">
              <w:t xml:space="preserve">математическая грамотность;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950EE7" w:rsidTr="00A600F8">
        <w:tc>
          <w:tcPr>
            <w:tcW w:w="7370" w:type="dxa"/>
          </w:tcPr>
          <w:p w:rsidR="0040095C" w:rsidRPr="00E23FB3" w:rsidRDefault="0040095C" w:rsidP="00A600F8">
            <w:pPr>
              <w:pStyle w:val="ConsPlusNormal"/>
              <w:ind w:firstLine="283"/>
              <w:jc w:val="both"/>
            </w:pPr>
            <w:r w:rsidRPr="00E23FB3">
              <w:t xml:space="preserve">естественнонаучная грамотность. </w:t>
            </w:r>
            <w:hyperlink w:anchor="P1629" w:history="1">
              <w:r w:rsidRPr="00E23FB3">
                <w:rPr>
                  <w:color w:val="0000FF"/>
                </w:rPr>
                <w:t>&lt;*&gt;</w:t>
              </w:r>
            </w:hyperlink>
          </w:p>
        </w:tc>
        <w:tc>
          <w:tcPr>
            <w:tcW w:w="1701" w:type="dxa"/>
          </w:tcPr>
          <w:p w:rsidR="0040095C" w:rsidRPr="00E23FB3" w:rsidRDefault="0040095C" w:rsidP="00A600F8">
            <w:pPr>
              <w:pStyle w:val="ConsPlusNormal"/>
            </w:pPr>
            <w:r w:rsidRPr="00E23FB3">
              <w:t>нет</w:t>
            </w:r>
          </w:p>
        </w:tc>
      </w:tr>
      <w:tr w:rsidR="0040095C" w:rsidRPr="00950EE7" w:rsidTr="00A600F8">
        <w:tc>
          <w:tcPr>
            <w:tcW w:w="7370" w:type="dxa"/>
          </w:tcPr>
          <w:p w:rsidR="0040095C" w:rsidRPr="00E23FB3" w:rsidRDefault="0040095C" w:rsidP="00A600F8">
            <w:pPr>
              <w:pStyle w:val="ConsPlusNormal"/>
              <w:jc w:val="both"/>
            </w:pPr>
            <w:r w:rsidRPr="00E23FB3">
              <w:t>10.3. Развитие механизмов государственно-частного управления в системе образования</w:t>
            </w:r>
          </w:p>
        </w:tc>
        <w:tc>
          <w:tcPr>
            <w:tcW w:w="1701" w:type="dxa"/>
          </w:tcPr>
          <w:p w:rsidR="0040095C" w:rsidRPr="00E23FB3" w:rsidRDefault="0040095C" w:rsidP="00A600F8">
            <w:pPr>
              <w:pStyle w:val="ConsPlusNormal"/>
            </w:pPr>
          </w:p>
        </w:tc>
      </w:tr>
      <w:tr w:rsidR="0040095C" w:rsidRPr="00950EE7" w:rsidTr="00A600F8">
        <w:tc>
          <w:tcPr>
            <w:tcW w:w="7370" w:type="dxa"/>
          </w:tcPr>
          <w:p w:rsidR="0040095C" w:rsidRPr="00E23FB3" w:rsidRDefault="0040095C" w:rsidP="00A600F8">
            <w:pPr>
              <w:pStyle w:val="ConsPlusNormal"/>
              <w:jc w:val="both"/>
            </w:pPr>
            <w:r w:rsidRPr="00E23FB3">
              <w:t xml:space="preserve">10.3.1. Соблюдение требований по размещению и обновлению информации на официальном сайте образовательной организации в сети "Интернет", за исключением сведений, составляющих государственную и иную охраняемую законом тайну. </w:t>
            </w:r>
            <w:hyperlink w:anchor="P1633" w:history="1">
              <w:r w:rsidRPr="00E23FB3">
                <w:rPr>
                  <w:color w:val="0000FF"/>
                </w:rPr>
                <w:t>&lt;*****&gt;</w:t>
              </w:r>
            </w:hyperlink>
            <w:r w:rsidRPr="00E23FB3">
              <w:t xml:space="preserve">; </w:t>
            </w:r>
            <w:hyperlink w:anchor="P1634" w:history="1">
              <w:r w:rsidRPr="00E23FB3">
                <w:rPr>
                  <w:color w:val="0000FF"/>
                </w:rPr>
                <w:t>&lt;******&gt;</w:t>
              </w:r>
            </w:hyperlink>
          </w:p>
        </w:tc>
        <w:tc>
          <w:tcPr>
            <w:tcW w:w="1701" w:type="dxa"/>
          </w:tcPr>
          <w:p w:rsidR="0040095C" w:rsidRPr="00E23FB3" w:rsidRDefault="0040095C" w:rsidP="00A600F8">
            <w:pPr>
              <w:pStyle w:val="ConsPlusNormal"/>
            </w:pPr>
          </w:p>
        </w:tc>
      </w:tr>
      <w:tr w:rsidR="0040095C" w:rsidRPr="00950EE7" w:rsidTr="00A600F8">
        <w:tc>
          <w:tcPr>
            <w:tcW w:w="7370" w:type="dxa"/>
          </w:tcPr>
          <w:p w:rsidR="0040095C" w:rsidRPr="00E23FB3" w:rsidRDefault="0040095C" w:rsidP="00A600F8">
            <w:pPr>
              <w:pStyle w:val="ConsPlusNormal"/>
              <w:jc w:val="both"/>
            </w:pPr>
            <w:r w:rsidRPr="00E23FB3">
              <w:t>10.3.1.1. Наличие на официальном сайте информации об образовательной организации, в том числе:</w:t>
            </w:r>
          </w:p>
        </w:tc>
        <w:tc>
          <w:tcPr>
            <w:tcW w:w="1701" w:type="dxa"/>
          </w:tcPr>
          <w:p w:rsidR="0040095C" w:rsidRPr="00E23FB3" w:rsidRDefault="0040095C" w:rsidP="00A600F8">
            <w:pPr>
              <w:pStyle w:val="ConsPlusNormal"/>
            </w:pPr>
          </w:p>
        </w:tc>
      </w:tr>
      <w:tr w:rsidR="0040095C" w:rsidRPr="00562672" w:rsidTr="00A600F8">
        <w:tc>
          <w:tcPr>
            <w:tcW w:w="7370" w:type="dxa"/>
          </w:tcPr>
          <w:p w:rsidR="0040095C" w:rsidRPr="00562672" w:rsidRDefault="0040095C" w:rsidP="00A600F8">
            <w:pPr>
              <w:pStyle w:val="ConsPlusNormal"/>
              <w:jc w:val="both"/>
            </w:pPr>
            <w:r w:rsidRPr="00562672">
              <w:t>о дате создания образовательной организации;</w:t>
            </w:r>
          </w:p>
        </w:tc>
        <w:tc>
          <w:tcPr>
            <w:tcW w:w="1701" w:type="dxa"/>
          </w:tcPr>
          <w:p w:rsidR="0040095C" w:rsidRPr="00562672" w:rsidRDefault="0040095C" w:rsidP="00A600F8">
            <w:pPr>
              <w:pStyle w:val="ConsPlusNormal"/>
            </w:pPr>
            <w:r w:rsidRPr="00562672">
              <w:t>имеется</w:t>
            </w:r>
          </w:p>
        </w:tc>
      </w:tr>
      <w:tr w:rsidR="0040095C" w:rsidRPr="00562672" w:rsidTr="00A600F8">
        <w:tc>
          <w:tcPr>
            <w:tcW w:w="7370" w:type="dxa"/>
          </w:tcPr>
          <w:p w:rsidR="0040095C" w:rsidRPr="00562672" w:rsidRDefault="0040095C" w:rsidP="00A600F8">
            <w:pPr>
              <w:pStyle w:val="ConsPlusNormal"/>
              <w:jc w:val="both"/>
            </w:pPr>
            <w:r w:rsidRPr="00562672">
              <w:t>об учредителе(ях) образовательной организации;</w:t>
            </w:r>
          </w:p>
        </w:tc>
        <w:tc>
          <w:tcPr>
            <w:tcW w:w="1701" w:type="dxa"/>
          </w:tcPr>
          <w:p w:rsidR="0040095C" w:rsidRPr="00562672" w:rsidRDefault="0040095C" w:rsidP="00A600F8">
            <w:pPr>
              <w:pStyle w:val="ConsPlusNormal"/>
            </w:pPr>
            <w:r w:rsidRPr="00562672">
              <w:t>имеется</w:t>
            </w:r>
          </w:p>
        </w:tc>
      </w:tr>
      <w:tr w:rsidR="0040095C" w:rsidRPr="00562672" w:rsidTr="00A600F8">
        <w:tc>
          <w:tcPr>
            <w:tcW w:w="7370" w:type="dxa"/>
          </w:tcPr>
          <w:p w:rsidR="0040095C" w:rsidRPr="00562672" w:rsidRDefault="0040095C" w:rsidP="00A600F8">
            <w:pPr>
              <w:pStyle w:val="ConsPlusNormal"/>
              <w:jc w:val="both"/>
            </w:pPr>
            <w:r w:rsidRPr="00562672">
              <w:t>о месте нахождения образовательной организации и ее филиалов (при наличии);</w:t>
            </w:r>
          </w:p>
        </w:tc>
        <w:tc>
          <w:tcPr>
            <w:tcW w:w="1701" w:type="dxa"/>
          </w:tcPr>
          <w:p w:rsidR="0040095C" w:rsidRPr="00562672" w:rsidRDefault="0040095C" w:rsidP="00A600F8">
            <w:pPr>
              <w:pStyle w:val="ConsPlusNormal"/>
            </w:pPr>
            <w:r w:rsidRPr="00562672">
              <w:t>имеется</w:t>
            </w:r>
          </w:p>
        </w:tc>
      </w:tr>
      <w:tr w:rsidR="0040095C" w:rsidRPr="00562672" w:rsidTr="00A600F8">
        <w:tc>
          <w:tcPr>
            <w:tcW w:w="7370" w:type="dxa"/>
          </w:tcPr>
          <w:p w:rsidR="0040095C" w:rsidRPr="00562672" w:rsidRDefault="0040095C" w:rsidP="00A600F8">
            <w:pPr>
              <w:pStyle w:val="ConsPlusNormal"/>
              <w:jc w:val="both"/>
            </w:pPr>
            <w:r w:rsidRPr="00562672">
              <w:t>о режиме и графике работы образовательной организации;</w:t>
            </w:r>
          </w:p>
        </w:tc>
        <w:tc>
          <w:tcPr>
            <w:tcW w:w="1701" w:type="dxa"/>
          </w:tcPr>
          <w:p w:rsidR="0040095C" w:rsidRPr="00562672" w:rsidRDefault="0040095C" w:rsidP="00A600F8">
            <w:pPr>
              <w:pStyle w:val="ConsPlusNormal"/>
            </w:pPr>
            <w:r w:rsidRPr="00562672">
              <w:t>имеется</w:t>
            </w:r>
          </w:p>
        </w:tc>
      </w:tr>
      <w:tr w:rsidR="0040095C" w:rsidRPr="00562672" w:rsidTr="00A600F8">
        <w:tc>
          <w:tcPr>
            <w:tcW w:w="7370" w:type="dxa"/>
          </w:tcPr>
          <w:p w:rsidR="0040095C" w:rsidRPr="00562672" w:rsidRDefault="0040095C" w:rsidP="00A600F8">
            <w:pPr>
              <w:pStyle w:val="ConsPlusNormal"/>
              <w:jc w:val="both"/>
            </w:pPr>
            <w:r w:rsidRPr="00562672">
              <w:t>о контактных телефонах образовательной организации;</w:t>
            </w:r>
          </w:p>
        </w:tc>
        <w:tc>
          <w:tcPr>
            <w:tcW w:w="1701" w:type="dxa"/>
          </w:tcPr>
          <w:p w:rsidR="0040095C" w:rsidRPr="00562672" w:rsidRDefault="0040095C" w:rsidP="00A600F8">
            <w:pPr>
              <w:pStyle w:val="ConsPlusNormal"/>
            </w:pPr>
            <w:r w:rsidRPr="00562672">
              <w:t>имеется</w:t>
            </w:r>
          </w:p>
        </w:tc>
      </w:tr>
      <w:tr w:rsidR="0040095C" w:rsidRPr="00950EE7" w:rsidTr="00A600F8">
        <w:tc>
          <w:tcPr>
            <w:tcW w:w="7370" w:type="dxa"/>
          </w:tcPr>
          <w:p w:rsidR="0040095C" w:rsidRPr="00562672" w:rsidRDefault="0040095C" w:rsidP="00A600F8">
            <w:pPr>
              <w:pStyle w:val="ConsPlusNormal"/>
              <w:jc w:val="both"/>
            </w:pPr>
            <w:r w:rsidRPr="00562672">
              <w:t>об адресах электронной почты образовательной организации.</w:t>
            </w:r>
          </w:p>
        </w:tc>
        <w:tc>
          <w:tcPr>
            <w:tcW w:w="1701" w:type="dxa"/>
          </w:tcPr>
          <w:p w:rsidR="0040095C" w:rsidRPr="00562672" w:rsidRDefault="0040095C" w:rsidP="00A600F8">
            <w:pPr>
              <w:pStyle w:val="ConsPlusNormal"/>
            </w:pPr>
            <w:r w:rsidRPr="00562672">
              <w:t>имеется</w:t>
            </w:r>
          </w:p>
        </w:tc>
      </w:tr>
      <w:tr w:rsidR="0040095C" w:rsidRPr="00372A22" w:rsidTr="00A600F8">
        <w:tc>
          <w:tcPr>
            <w:tcW w:w="7370" w:type="dxa"/>
          </w:tcPr>
          <w:p w:rsidR="0040095C" w:rsidRPr="00372A22" w:rsidRDefault="0040095C" w:rsidP="00A600F8">
            <w:pPr>
              <w:pStyle w:val="ConsPlusNormal"/>
              <w:jc w:val="both"/>
            </w:pPr>
            <w:r w:rsidRPr="00372A22">
              <w:lastRenderedPageBreak/>
              <w:t>10.3.1.2. Наличие на сайте информации о структуре и органах управления образовательной организацией:</w:t>
            </w:r>
          </w:p>
        </w:tc>
        <w:tc>
          <w:tcPr>
            <w:tcW w:w="1701" w:type="dxa"/>
          </w:tcPr>
          <w:p w:rsidR="0040095C" w:rsidRPr="00372A22" w:rsidRDefault="0040095C" w:rsidP="00A600F8">
            <w:pPr>
              <w:pStyle w:val="ConsPlusNormal"/>
            </w:pPr>
          </w:p>
        </w:tc>
      </w:tr>
      <w:tr w:rsidR="0040095C" w:rsidRPr="00372A22" w:rsidTr="00A600F8">
        <w:tc>
          <w:tcPr>
            <w:tcW w:w="7370" w:type="dxa"/>
          </w:tcPr>
          <w:p w:rsidR="0040095C" w:rsidRPr="00372A22" w:rsidRDefault="0040095C" w:rsidP="00A600F8">
            <w:pPr>
              <w:pStyle w:val="ConsPlusNormal"/>
              <w:jc w:val="both"/>
            </w:pPr>
            <w:r w:rsidRPr="00372A22">
              <w:t>о структуре управления образовательной организацией;</w:t>
            </w:r>
          </w:p>
        </w:tc>
        <w:tc>
          <w:tcPr>
            <w:tcW w:w="1701" w:type="dxa"/>
          </w:tcPr>
          <w:p w:rsidR="0040095C" w:rsidRPr="00372A22" w:rsidRDefault="0040095C" w:rsidP="00A600F8">
            <w:pPr>
              <w:pStyle w:val="ConsPlusNormal"/>
            </w:pPr>
            <w:r w:rsidRPr="00372A22">
              <w:t>имеется</w:t>
            </w:r>
          </w:p>
        </w:tc>
      </w:tr>
      <w:tr w:rsidR="0040095C" w:rsidRPr="00372A22" w:rsidTr="00A600F8">
        <w:tc>
          <w:tcPr>
            <w:tcW w:w="7370" w:type="dxa"/>
          </w:tcPr>
          <w:p w:rsidR="0040095C" w:rsidRPr="00372A22" w:rsidRDefault="0040095C" w:rsidP="00A600F8">
            <w:pPr>
              <w:pStyle w:val="ConsPlusNormal"/>
              <w:jc w:val="both"/>
            </w:pPr>
            <w:r w:rsidRPr="00372A22">
              <w:t>об органах управления образовательной организацией.</w:t>
            </w:r>
          </w:p>
        </w:tc>
        <w:tc>
          <w:tcPr>
            <w:tcW w:w="1701" w:type="dxa"/>
          </w:tcPr>
          <w:p w:rsidR="0040095C" w:rsidRPr="00372A22" w:rsidRDefault="0040095C" w:rsidP="00A600F8">
            <w:pPr>
              <w:pStyle w:val="ConsPlusNormal"/>
            </w:pPr>
            <w:r w:rsidRPr="00372A22">
              <w:t>имеется</w:t>
            </w:r>
          </w:p>
        </w:tc>
      </w:tr>
      <w:tr w:rsidR="0040095C" w:rsidRPr="00372A22" w:rsidTr="00A600F8">
        <w:tc>
          <w:tcPr>
            <w:tcW w:w="7370" w:type="dxa"/>
          </w:tcPr>
          <w:p w:rsidR="0040095C" w:rsidRPr="00372A22" w:rsidRDefault="0040095C" w:rsidP="00A600F8">
            <w:pPr>
              <w:pStyle w:val="ConsPlusNormal"/>
              <w:jc w:val="both"/>
            </w:pPr>
            <w:r w:rsidRPr="00372A22">
              <w:t>10.3.1.3. Наличие на сайте информации о реализуемых образовательных программах, в том числе с указанием сведений:</w:t>
            </w:r>
          </w:p>
        </w:tc>
        <w:tc>
          <w:tcPr>
            <w:tcW w:w="1701" w:type="dxa"/>
          </w:tcPr>
          <w:p w:rsidR="0040095C" w:rsidRPr="00372A22" w:rsidRDefault="0040095C" w:rsidP="00A600F8">
            <w:pPr>
              <w:pStyle w:val="ConsPlusNormal"/>
            </w:pPr>
          </w:p>
        </w:tc>
      </w:tr>
      <w:tr w:rsidR="0040095C" w:rsidRPr="00372A22" w:rsidTr="00A600F8">
        <w:tc>
          <w:tcPr>
            <w:tcW w:w="7370" w:type="dxa"/>
          </w:tcPr>
          <w:p w:rsidR="0040095C" w:rsidRPr="00372A22" w:rsidRDefault="0040095C" w:rsidP="00A600F8">
            <w:pPr>
              <w:pStyle w:val="ConsPlusNormal"/>
              <w:jc w:val="both"/>
            </w:pPr>
            <w:r w:rsidRPr="00372A22">
              <w:t>об учебных предметах;</w:t>
            </w:r>
          </w:p>
        </w:tc>
        <w:tc>
          <w:tcPr>
            <w:tcW w:w="1701" w:type="dxa"/>
          </w:tcPr>
          <w:p w:rsidR="0040095C" w:rsidRPr="00372A22" w:rsidRDefault="0040095C" w:rsidP="00A600F8">
            <w:pPr>
              <w:pStyle w:val="ConsPlusNormal"/>
            </w:pPr>
            <w:r w:rsidRPr="00372A22">
              <w:t>имеется</w:t>
            </w:r>
          </w:p>
        </w:tc>
      </w:tr>
      <w:tr w:rsidR="0040095C" w:rsidRPr="00372A22" w:rsidTr="00A600F8">
        <w:tc>
          <w:tcPr>
            <w:tcW w:w="7370" w:type="dxa"/>
          </w:tcPr>
          <w:p w:rsidR="0040095C" w:rsidRPr="00372A22" w:rsidRDefault="0040095C" w:rsidP="00A600F8">
            <w:pPr>
              <w:pStyle w:val="ConsPlusNormal"/>
              <w:jc w:val="both"/>
            </w:pPr>
            <w:r w:rsidRPr="00372A22">
              <w:t>о курсах;</w:t>
            </w:r>
          </w:p>
        </w:tc>
        <w:tc>
          <w:tcPr>
            <w:tcW w:w="1701" w:type="dxa"/>
          </w:tcPr>
          <w:p w:rsidR="0040095C" w:rsidRPr="00372A22" w:rsidRDefault="0040095C" w:rsidP="00A600F8">
            <w:pPr>
              <w:pStyle w:val="ConsPlusNormal"/>
            </w:pPr>
            <w:r w:rsidRPr="00372A22">
              <w:t>имеется</w:t>
            </w:r>
          </w:p>
        </w:tc>
      </w:tr>
      <w:tr w:rsidR="0040095C" w:rsidRPr="00372A22" w:rsidTr="00A600F8">
        <w:tc>
          <w:tcPr>
            <w:tcW w:w="7370" w:type="dxa"/>
          </w:tcPr>
          <w:p w:rsidR="0040095C" w:rsidRPr="00372A22" w:rsidRDefault="0040095C" w:rsidP="00A600F8">
            <w:pPr>
              <w:pStyle w:val="ConsPlusNormal"/>
              <w:jc w:val="both"/>
            </w:pPr>
            <w:r w:rsidRPr="00372A22">
              <w:t>о дисциплинах (модулях);</w:t>
            </w:r>
          </w:p>
        </w:tc>
        <w:tc>
          <w:tcPr>
            <w:tcW w:w="1701" w:type="dxa"/>
          </w:tcPr>
          <w:p w:rsidR="0040095C" w:rsidRPr="00372A22" w:rsidRDefault="008F323C" w:rsidP="00A600F8">
            <w:pPr>
              <w:pStyle w:val="ConsPlusNormal"/>
            </w:pPr>
            <w:r>
              <w:t>имеется</w:t>
            </w:r>
          </w:p>
        </w:tc>
      </w:tr>
      <w:tr w:rsidR="0040095C" w:rsidRPr="00372A22" w:rsidTr="00A600F8">
        <w:tc>
          <w:tcPr>
            <w:tcW w:w="7370" w:type="dxa"/>
          </w:tcPr>
          <w:p w:rsidR="0040095C" w:rsidRPr="00372A22" w:rsidRDefault="0040095C" w:rsidP="00A600F8">
            <w:pPr>
              <w:pStyle w:val="ConsPlusNormal"/>
              <w:jc w:val="both"/>
            </w:pPr>
            <w:r w:rsidRPr="00372A22">
              <w:t>о практике(ах), предусмотренной(ых) соответствующей образовательной программой.</w:t>
            </w:r>
          </w:p>
        </w:tc>
        <w:tc>
          <w:tcPr>
            <w:tcW w:w="1701" w:type="dxa"/>
          </w:tcPr>
          <w:p w:rsidR="0040095C" w:rsidRPr="00372A22" w:rsidRDefault="008F323C" w:rsidP="00A600F8">
            <w:pPr>
              <w:pStyle w:val="ConsPlusNormal"/>
            </w:pPr>
            <w:r>
              <w:t>имеется</w:t>
            </w:r>
          </w:p>
        </w:tc>
      </w:tr>
      <w:tr w:rsidR="0040095C" w:rsidRPr="003B103A" w:rsidTr="00FE08F9">
        <w:trPr>
          <w:trHeight w:val="739"/>
        </w:trPr>
        <w:tc>
          <w:tcPr>
            <w:tcW w:w="7370" w:type="dxa"/>
          </w:tcPr>
          <w:p w:rsidR="0040095C" w:rsidRPr="003B103A" w:rsidRDefault="0040095C" w:rsidP="00A600F8">
            <w:pPr>
              <w:pStyle w:val="ConsPlusNormal"/>
              <w:jc w:val="both"/>
            </w:pPr>
            <w:r w:rsidRPr="003B103A">
              <w:t>10.3.1.4. Наличие на сайте информации о численности обучающихся по реализуемым образовательным программам по источникам финансирования:</w:t>
            </w:r>
          </w:p>
        </w:tc>
        <w:tc>
          <w:tcPr>
            <w:tcW w:w="1701" w:type="dxa"/>
          </w:tcPr>
          <w:p w:rsidR="0040095C" w:rsidRPr="003B103A" w:rsidRDefault="0040095C" w:rsidP="00A600F8">
            <w:pPr>
              <w:pStyle w:val="ConsPlusNormal"/>
            </w:pPr>
          </w:p>
        </w:tc>
      </w:tr>
      <w:tr w:rsidR="0040095C" w:rsidRPr="003B103A" w:rsidTr="00A600F8">
        <w:tc>
          <w:tcPr>
            <w:tcW w:w="7370" w:type="dxa"/>
          </w:tcPr>
          <w:p w:rsidR="0040095C" w:rsidRPr="003B103A" w:rsidRDefault="0040095C" w:rsidP="00A600F8">
            <w:pPr>
              <w:pStyle w:val="ConsPlusNormal"/>
              <w:jc w:val="both"/>
            </w:pPr>
            <w:r w:rsidRPr="003B103A">
              <w:t>за счет бюджетных ассигнований федерального бюджета;</w:t>
            </w:r>
          </w:p>
        </w:tc>
        <w:tc>
          <w:tcPr>
            <w:tcW w:w="1701" w:type="dxa"/>
          </w:tcPr>
          <w:p w:rsidR="0040095C" w:rsidRPr="003B103A" w:rsidRDefault="0040095C" w:rsidP="00A600F8">
            <w:pPr>
              <w:pStyle w:val="ConsPlusNormal"/>
            </w:pPr>
            <w:r w:rsidRPr="003B103A">
              <w:t>отсутствует</w:t>
            </w:r>
          </w:p>
        </w:tc>
      </w:tr>
      <w:tr w:rsidR="0040095C" w:rsidRPr="003B103A" w:rsidTr="00A600F8">
        <w:tc>
          <w:tcPr>
            <w:tcW w:w="7370" w:type="dxa"/>
          </w:tcPr>
          <w:p w:rsidR="0040095C" w:rsidRPr="003B103A" w:rsidRDefault="0040095C" w:rsidP="00A600F8">
            <w:pPr>
              <w:pStyle w:val="ConsPlusNormal"/>
              <w:jc w:val="both"/>
            </w:pPr>
            <w:r w:rsidRPr="003B103A">
              <w:t>за счет бюджетов субъектов Российской Федерации;</w:t>
            </w:r>
          </w:p>
        </w:tc>
        <w:tc>
          <w:tcPr>
            <w:tcW w:w="1701" w:type="dxa"/>
          </w:tcPr>
          <w:p w:rsidR="0040095C" w:rsidRPr="003B103A" w:rsidRDefault="0040095C" w:rsidP="00A600F8">
            <w:pPr>
              <w:pStyle w:val="ConsPlusNormal"/>
            </w:pPr>
            <w:r w:rsidRPr="003B103A">
              <w:t>отсутствует</w:t>
            </w:r>
          </w:p>
        </w:tc>
      </w:tr>
      <w:tr w:rsidR="0040095C" w:rsidRPr="003B103A" w:rsidTr="00A600F8">
        <w:tc>
          <w:tcPr>
            <w:tcW w:w="7370" w:type="dxa"/>
          </w:tcPr>
          <w:p w:rsidR="0040095C" w:rsidRPr="003B103A" w:rsidRDefault="0040095C" w:rsidP="00A600F8">
            <w:pPr>
              <w:pStyle w:val="ConsPlusNormal"/>
              <w:jc w:val="both"/>
            </w:pPr>
            <w:r w:rsidRPr="003B103A">
              <w:t>за счет местных бюджетов;</w:t>
            </w:r>
          </w:p>
        </w:tc>
        <w:tc>
          <w:tcPr>
            <w:tcW w:w="1701" w:type="dxa"/>
          </w:tcPr>
          <w:p w:rsidR="0040095C" w:rsidRPr="003B103A" w:rsidRDefault="0040095C" w:rsidP="00A600F8">
            <w:pPr>
              <w:pStyle w:val="ConsPlusNormal"/>
            </w:pPr>
            <w:r w:rsidRPr="003B103A">
              <w:t>отсутствует</w:t>
            </w:r>
          </w:p>
        </w:tc>
      </w:tr>
      <w:tr w:rsidR="0040095C" w:rsidRPr="00950EE7" w:rsidTr="00A600F8">
        <w:tc>
          <w:tcPr>
            <w:tcW w:w="7370" w:type="dxa"/>
          </w:tcPr>
          <w:p w:rsidR="0040095C" w:rsidRPr="003B103A" w:rsidRDefault="0040095C" w:rsidP="00A600F8">
            <w:pPr>
              <w:pStyle w:val="ConsPlusNormal"/>
              <w:jc w:val="both"/>
            </w:pPr>
            <w:r w:rsidRPr="003B103A">
              <w:t>по договорам об образовании за счет средств физических и (или) юридических лиц.</w:t>
            </w:r>
          </w:p>
        </w:tc>
        <w:tc>
          <w:tcPr>
            <w:tcW w:w="1701" w:type="dxa"/>
          </w:tcPr>
          <w:p w:rsidR="0040095C" w:rsidRPr="00372A22" w:rsidRDefault="0040095C" w:rsidP="00A600F8">
            <w:pPr>
              <w:pStyle w:val="ConsPlusNormal"/>
            </w:pPr>
            <w:r w:rsidRPr="003B103A">
              <w:t>отсутствует</w:t>
            </w:r>
          </w:p>
        </w:tc>
      </w:tr>
      <w:tr w:rsidR="0040095C" w:rsidRPr="00950EE7" w:rsidTr="00A600F8">
        <w:tc>
          <w:tcPr>
            <w:tcW w:w="7370" w:type="dxa"/>
          </w:tcPr>
          <w:p w:rsidR="0040095C" w:rsidRPr="00372A22" w:rsidRDefault="0040095C" w:rsidP="00A600F8">
            <w:pPr>
              <w:pStyle w:val="ConsPlusNormal"/>
              <w:jc w:val="both"/>
            </w:pPr>
            <w:r w:rsidRPr="00372A22">
              <w:t>10.3.1.5. Наличие на сайте информации о языках образования.</w:t>
            </w:r>
          </w:p>
        </w:tc>
        <w:tc>
          <w:tcPr>
            <w:tcW w:w="1701" w:type="dxa"/>
          </w:tcPr>
          <w:p w:rsidR="0040095C" w:rsidRPr="00372A22" w:rsidRDefault="0040095C" w:rsidP="00A600F8">
            <w:pPr>
              <w:pStyle w:val="ConsPlusNormal"/>
            </w:pPr>
            <w:r w:rsidRPr="00372A22">
              <w:t>имеется</w:t>
            </w:r>
          </w:p>
        </w:tc>
      </w:tr>
      <w:tr w:rsidR="0040095C" w:rsidRPr="00950EE7" w:rsidTr="00A600F8">
        <w:tc>
          <w:tcPr>
            <w:tcW w:w="7370" w:type="dxa"/>
          </w:tcPr>
          <w:p w:rsidR="0040095C" w:rsidRPr="00372A22" w:rsidRDefault="0040095C" w:rsidP="00A600F8">
            <w:pPr>
              <w:pStyle w:val="ConsPlusNormal"/>
              <w:jc w:val="both"/>
            </w:pPr>
            <w:r w:rsidRPr="00372A22">
              <w:t>10.3.1.6. Наличие на сайте информации о федеральных государственных образовательных стандартах (копии утвержденных ФГОС по специальностям/направлениям подготовки, реализуемым образовательной организацией), об образовательных стандартах (при их наличии).</w:t>
            </w:r>
          </w:p>
        </w:tc>
        <w:tc>
          <w:tcPr>
            <w:tcW w:w="1701" w:type="dxa"/>
          </w:tcPr>
          <w:p w:rsidR="0040095C" w:rsidRPr="00372A22" w:rsidRDefault="0040095C" w:rsidP="00A600F8">
            <w:pPr>
              <w:pStyle w:val="ConsPlusNormal"/>
            </w:pPr>
            <w:r w:rsidRPr="00372A22">
              <w:t>имеется</w:t>
            </w:r>
          </w:p>
        </w:tc>
      </w:tr>
      <w:tr w:rsidR="0040095C" w:rsidRPr="00372A22" w:rsidTr="00A600F8">
        <w:tc>
          <w:tcPr>
            <w:tcW w:w="7370" w:type="dxa"/>
          </w:tcPr>
          <w:p w:rsidR="0040095C" w:rsidRPr="00372A22" w:rsidRDefault="0040095C" w:rsidP="00A600F8">
            <w:pPr>
              <w:pStyle w:val="ConsPlusNormal"/>
              <w:jc w:val="both"/>
            </w:pPr>
            <w:r w:rsidRPr="00372A22">
              <w:t>10.3.1.7. Наличие на сайте информации об администрации образовательной организации, в том числе:</w:t>
            </w:r>
          </w:p>
        </w:tc>
        <w:tc>
          <w:tcPr>
            <w:tcW w:w="1701" w:type="dxa"/>
          </w:tcPr>
          <w:p w:rsidR="0040095C" w:rsidRPr="00372A22" w:rsidRDefault="0040095C" w:rsidP="00A600F8">
            <w:pPr>
              <w:pStyle w:val="ConsPlusNormal"/>
            </w:pPr>
          </w:p>
        </w:tc>
      </w:tr>
      <w:tr w:rsidR="0040095C" w:rsidRPr="00372A22" w:rsidTr="00A600F8">
        <w:tc>
          <w:tcPr>
            <w:tcW w:w="7370" w:type="dxa"/>
          </w:tcPr>
          <w:p w:rsidR="0040095C" w:rsidRPr="00372A22" w:rsidRDefault="0040095C" w:rsidP="00A600F8">
            <w:pPr>
              <w:pStyle w:val="ConsPlusNormal"/>
              <w:jc w:val="both"/>
            </w:pPr>
            <w:r w:rsidRPr="00372A22">
              <w:t>о руководителе образовательной организации:</w:t>
            </w:r>
          </w:p>
        </w:tc>
        <w:tc>
          <w:tcPr>
            <w:tcW w:w="1701" w:type="dxa"/>
          </w:tcPr>
          <w:p w:rsidR="0040095C" w:rsidRPr="00372A22" w:rsidRDefault="0040095C" w:rsidP="00A600F8">
            <w:pPr>
              <w:pStyle w:val="ConsPlusNormal"/>
            </w:pPr>
          </w:p>
        </w:tc>
      </w:tr>
      <w:tr w:rsidR="0040095C" w:rsidRPr="00372A22" w:rsidTr="00A600F8">
        <w:tc>
          <w:tcPr>
            <w:tcW w:w="7370" w:type="dxa"/>
          </w:tcPr>
          <w:p w:rsidR="0040095C" w:rsidRPr="00372A22" w:rsidRDefault="0040095C" w:rsidP="00A600F8">
            <w:pPr>
              <w:pStyle w:val="ConsPlusNormal"/>
              <w:jc w:val="both"/>
            </w:pPr>
            <w:r w:rsidRPr="00372A22">
              <w:t>фамилия, имя, отчество (при наличии);</w:t>
            </w:r>
          </w:p>
        </w:tc>
        <w:tc>
          <w:tcPr>
            <w:tcW w:w="1701" w:type="dxa"/>
          </w:tcPr>
          <w:p w:rsidR="0040095C" w:rsidRPr="00372A22" w:rsidRDefault="0040095C" w:rsidP="00A600F8">
            <w:pPr>
              <w:pStyle w:val="ConsPlusNormal"/>
            </w:pPr>
            <w:r w:rsidRPr="00372A22">
              <w:t>имеется</w:t>
            </w:r>
          </w:p>
        </w:tc>
      </w:tr>
      <w:tr w:rsidR="0040095C" w:rsidRPr="00372A22" w:rsidTr="00A600F8">
        <w:tc>
          <w:tcPr>
            <w:tcW w:w="7370" w:type="dxa"/>
          </w:tcPr>
          <w:p w:rsidR="0040095C" w:rsidRPr="00372A22" w:rsidRDefault="0040095C" w:rsidP="00A600F8">
            <w:pPr>
              <w:pStyle w:val="ConsPlusNormal"/>
              <w:jc w:val="both"/>
            </w:pPr>
            <w:r w:rsidRPr="00372A22">
              <w:t>должность;</w:t>
            </w:r>
          </w:p>
        </w:tc>
        <w:tc>
          <w:tcPr>
            <w:tcW w:w="1701" w:type="dxa"/>
          </w:tcPr>
          <w:p w:rsidR="0040095C" w:rsidRPr="00372A22" w:rsidRDefault="0040095C" w:rsidP="00A600F8">
            <w:pPr>
              <w:pStyle w:val="ConsPlusNormal"/>
            </w:pPr>
            <w:r w:rsidRPr="00372A22">
              <w:t>имеется</w:t>
            </w:r>
          </w:p>
        </w:tc>
      </w:tr>
      <w:tr w:rsidR="0040095C" w:rsidRPr="00372A22" w:rsidTr="00A600F8">
        <w:tc>
          <w:tcPr>
            <w:tcW w:w="7370" w:type="dxa"/>
          </w:tcPr>
          <w:p w:rsidR="0040095C" w:rsidRPr="00372A22" w:rsidRDefault="0040095C" w:rsidP="00A600F8">
            <w:pPr>
              <w:pStyle w:val="ConsPlusNormal"/>
              <w:jc w:val="both"/>
            </w:pPr>
            <w:r w:rsidRPr="00372A22">
              <w:t>контактные телефоны;</w:t>
            </w:r>
          </w:p>
        </w:tc>
        <w:tc>
          <w:tcPr>
            <w:tcW w:w="1701" w:type="dxa"/>
          </w:tcPr>
          <w:p w:rsidR="0040095C" w:rsidRPr="00372A22" w:rsidRDefault="0040095C" w:rsidP="00A600F8">
            <w:pPr>
              <w:pStyle w:val="ConsPlusNormal"/>
            </w:pPr>
            <w:r w:rsidRPr="00372A22">
              <w:t>имеется</w:t>
            </w:r>
          </w:p>
        </w:tc>
      </w:tr>
      <w:tr w:rsidR="0040095C" w:rsidRPr="00372A22" w:rsidTr="00A600F8">
        <w:tc>
          <w:tcPr>
            <w:tcW w:w="7370" w:type="dxa"/>
          </w:tcPr>
          <w:p w:rsidR="0040095C" w:rsidRPr="00372A22" w:rsidRDefault="0040095C" w:rsidP="00A600F8">
            <w:pPr>
              <w:pStyle w:val="ConsPlusNormal"/>
              <w:jc w:val="both"/>
            </w:pPr>
            <w:r w:rsidRPr="00372A22">
              <w:t>адрес электронной почты;</w:t>
            </w:r>
          </w:p>
        </w:tc>
        <w:tc>
          <w:tcPr>
            <w:tcW w:w="1701" w:type="dxa"/>
          </w:tcPr>
          <w:p w:rsidR="0040095C" w:rsidRPr="00372A22" w:rsidRDefault="0040095C" w:rsidP="00A600F8">
            <w:pPr>
              <w:pStyle w:val="ConsPlusNormal"/>
            </w:pPr>
            <w:r w:rsidRPr="00372A22">
              <w:t>имеется</w:t>
            </w:r>
          </w:p>
        </w:tc>
      </w:tr>
      <w:tr w:rsidR="0040095C" w:rsidRPr="00372A22" w:rsidTr="00A600F8">
        <w:tc>
          <w:tcPr>
            <w:tcW w:w="7370" w:type="dxa"/>
          </w:tcPr>
          <w:p w:rsidR="0040095C" w:rsidRPr="00372A22" w:rsidRDefault="0040095C" w:rsidP="00A600F8">
            <w:pPr>
              <w:pStyle w:val="ConsPlusNormal"/>
              <w:jc w:val="both"/>
            </w:pPr>
            <w:r w:rsidRPr="00372A22">
              <w:t>о заместителях руководителя образовательной организации:</w:t>
            </w:r>
          </w:p>
        </w:tc>
        <w:tc>
          <w:tcPr>
            <w:tcW w:w="1701" w:type="dxa"/>
          </w:tcPr>
          <w:p w:rsidR="0040095C" w:rsidRPr="00372A22" w:rsidRDefault="0040095C" w:rsidP="00A600F8">
            <w:pPr>
              <w:pStyle w:val="ConsPlusNormal"/>
            </w:pPr>
          </w:p>
        </w:tc>
      </w:tr>
      <w:tr w:rsidR="0040095C" w:rsidRPr="00372A22" w:rsidTr="00A600F8">
        <w:tc>
          <w:tcPr>
            <w:tcW w:w="7370" w:type="dxa"/>
          </w:tcPr>
          <w:p w:rsidR="0040095C" w:rsidRPr="00372A22" w:rsidRDefault="0040095C" w:rsidP="00A600F8">
            <w:pPr>
              <w:pStyle w:val="ConsPlusNormal"/>
              <w:jc w:val="both"/>
            </w:pPr>
            <w:r w:rsidRPr="00372A22">
              <w:t>фамилия, имя, отчество (при наличии);</w:t>
            </w:r>
          </w:p>
        </w:tc>
        <w:tc>
          <w:tcPr>
            <w:tcW w:w="1701" w:type="dxa"/>
          </w:tcPr>
          <w:p w:rsidR="0040095C" w:rsidRPr="00372A22" w:rsidRDefault="0040095C" w:rsidP="00A600F8">
            <w:pPr>
              <w:pStyle w:val="ConsPlusNormal"/>
            </w:pPr>
            <w:r w:rsidRPr="00372A22">
              <w:t>имеется</w:t>
            </w:r>
          </w:p>
        </w:tc>
      </w:tr>
      <w:tr w:rsidR="0040095C" w:rsidRPr="00372A22" w:rsidTr="00A600F8">
        <w:tc>
          <w:tcPr>
            <w:tcW w:w="7370" w:type="dxa"/>
          </w:tcPr>
          <w:p w:rsidR="0040095C" w:rsidRPr="00372A22" w:rsidRDefault="0040095C" w:rsidP="00A600F8">
            <w:pPr>
              <w:pStyle w:val="ConsPlusNormal"/>
              <w:jc w:val="both"/>
            </w:pPr>
            <w:r w:rsidRPr="00372A22">
              <w:t>должность;</w:t>
            </w:r>
          </w:p>
        </w:tc>
        <w:tc>
          <w:tcPr>
            <w:tcW w:w="1701" w:type="dxa"/>
          </w:tcPr>
          <w:p w:rsidR="0040095C" w:rsidRPr="00372A22" w:rsidRDefault="0040095C" w:rsidP="00A600F8">
            <w:pPr>
              <w:pStyle w:val="ConsPlusNormal"/>
            </w:pPr>
            <w:r w:rsidRPr="00372A22">
              <w:t>имеется</w:t>
            </w:r>
          </w:p>
        </w:tc>
      </w:tr>
      <w:tr w:rsidR="0040095C" w:rsidRPr="00372A22" w:rsidTr="00A600F8">
        <w:tc>
          <w:tcPr>
            <w:tcW w:w="7370" w:type="dxa"/>
          </w:tcPr>
          <w:p w:rsidR="0040095C" w:rsidRPr="00372A22" w:rsidRDefault="0040095C" w:rsidP="00A600F8">
            <w:pPr>
              <w:pStyle w:val="ConsPlusNormal"/>
              <w:jc w:val="both"/>
            </w:pPr>
            <w:r w:rsidRPr="00372A22">
              <w:lastRenderedPageBreak/>
              <w:t>контактные телефоны;</w:t>
            </w:r>
          </w:p>
        </w:tc>
        <w:tc>
          <w:tcPr>
            <w:tcW w:w="1701" w:type="dxa"/>
          </w:tcPr>
          <w:p w:rsidR="0040095C" w:rsidRPr="00372A22" w:rsidRDefault="0040095C" w:rsidP="00A600F8">
            <w:pPr>
              <w:pStyle w:val="ConsPlusNormal"/>
            </w:pPr>
            <w:r w:rsidRPr="00372A22">
              <w:t>имеется</w:t>
            </w:r>
          </w:p>
        </w:tc>
      </w:tr>
      <w:tr w:rsidR="0040095C" w:rsidRPr="00950EE7" w:rsidTr="00A600F8">
        <w:tc>
          <w:tcPr>
            <w:tcW w:w="7370" w:type="dxa"/>
          </w:tcPr>
          <w:p w:rsidR="0040095C" w:rsidRPr="00372A22" w:rsidRDefault="0040095C" w:rsidP="00A600F8">
            <w:pPr>
              <w:pStyle w:val="ConsPlusNormal"/>
              <w:jc w:val="both"/>
            </w:pPr>
            <w:r w:rsidRPr="00372A22">
              <w:t>адрес электронной почты;</w:t>
            </w:r>
          </w:p>
        </w:tc>
        <w:tc>
          <w:tcPr>
            <w:tcW w:w="1701" w:type="dxa"/>
          </w:tcPr>
          <w:p w:rsidR="0040095C" w:rsidRPr="00372A22" w:rsidRDefault="0040095C" w:rsidP="00A600F8">
            <w:pPr>
              <w:pStyle w:val="ConsPlusNormal"/>
            </w:pPr>
            <w:r w:rsidRPr="00372A22">
              <w:t>имеется</w:t>
            </w:r>
          </w:p>
        </w:tc>
      </w:tr>
      <w:tr w:rsidR="0040095C" w:rsidRPr="00034067" w:rsidTr="00A600F8">
        <w:tc>
          <w:tcPr>
            <w:tcW w:w="7370" w:type="dxa"/>
          </w:tcPr>
          <w:p w:rsidR="0040095C" w:rsidRPr="00034067" w:rsidRDefault="0040095C" w:rsidP="00A600F8">
            <w:pPr>
              <w:pStyle w:val="ConsPlusNormal"/>
              <w:jc w:val="both"/>
            </w:pPr>
            <w:r w:rsidRPr="00034067">
              <w:t>о руководителях филиалов образовательной организации (при их наличии):</w:t>
            </w:r>
          </w:p>
        </w:tc>
        <w:tc>
          <w:tcPr>
            <w:tcW w:w="1701" w:type="dxa"/>
          </w:tcPr>
          <w:p w:rsidR="0040095C" w:rsidRPr="00034067" w:rsidRDefault="0040095C" w:rsidP="00A600F8">
            <w:pPr>
              <w:pStyle w:val="ConsPlusNormal"/>
            </w:pPr>
          </w:p>
        </w:tc>
      </w:tr>
      <w:tr w:rsidR="0040095C" w:rsidRPr="00034067" w:rsidTr="00A600F8">
        <w:tc>
          <w:tcPr>
            <w:tcW w:w="7370" w:type="dxa"/>
          </w:tcPr>
          <w:p w:rsidR="0040095C" w:rsidRPr="00034067" w:rsidRDefault="0040095C" w:rsidP="00A600F8">
            <w:pPr>
              <w:pStyle w:val="ConsPlusNormal"/>
              <w:jc w:val="both"/>
            </w:pPr>
            <w:r w:rsidRPr="00034067">
              <w:t>фамилия, имя, отчество (при наличии);</w:t>
            </w:r>
          </w:p>
        </w:tc>
        <w:tc>
          <w:tcPr>
            <w:tcW w:w="1701" w:type="dxa"/>
          </w:tcPr>
          <w:p w:rsidR="0040095C" w:rsidRPr="00034067" w:rsidRDefault="0040095C" w:rsidP="00A600F8">
            <w:pPr>
              <w:pStyle w:val="ConsPlusNormal"/>
            </w:pPr>
            <w:r w:rsidRPr="00034067">
              <w:t>имеется</w:t>
            </w:r>
          </w:p>
        </w:tc>
      </w:tr>
      <w:tr w:rsidR="0040095C" w:rsidRPr="00034067" w:rsidTr="00A600F8">
        <w:tc>
          <w:tcPr>
            <w:tcW w:w="7370" w:type="dxa"/>
          </w:tcPr>
          <w:p w:rsidR="0040095C" w:rsidRPr="00034067" w:rsidRDefault="0040095C" w:rsidP="00A600F8">
            <w:pPr>
              <w:pStyle w:val="ConsPlusNormal"/>
              <w:jc w:val="both"/>
            </w:pPr>
            <w:r w:rsidRPr="00034067">
              <w:t>должность;</w:t>
            </w:r>
          </w:p>
        </w:tc>
        <w:tc>
          <w:tcPr>
            <w:tcW w:w="1701" w:type="dxa"/>
          </w:tcPr>
          <w:p w:rsidR="0040095C" w:rsidRPr="00034067" w:rsidRDefault="0040095C" w:rsidP="00A600F8">
            <w:pPr>
              <w:pStyle w:val="ConsPlusNormal"/>
            </w:pPr>
            <w:r w:rsidRPr="00034067">
              <w:t>имеется</w:t>
            </w:r>
          </w:p>
        </w:tc>
      </w:tr>
      <w:tr w:rsidR="0040095C" w:rsidRPr="00034067" w:rsidTr="00A600F8">
        <w:tc>
          <w:tcPr>
            <w:tcW w:w="7370" w:type="dxa"/>
          </w:tcPr>
          <w:p w:rsidR="0040095C" w:rsidRPr="00034067" w:rsidRDefault="0040095C" w:rsidP="00A600F8">
            <w:pPr>
              <w:pStyle w:val="ConsPlusNormal"/>
              <w:jc w:val="both"/>
            </w:pPr>
            <w:r w:rsidRPr="00034067">
              <w:t>контактные телефоны;</w:t>
            </w:r>
          </w:p>
        </w:tc>
        <w:tc>
          <w:tcPr>
            <w:tcW w:w="1701" w:type="dxa"/>
          </w:tcPr>
          <w:p w:rsidR="0040095C" w:rsidRPr="00034067" w:rsidRDefault="0040095C" w:rsidP="00A600F8">
            <w:pPr>
              <w:pStyle w:val="ConsPlusNormal"/>
            </w:pPr>
            <w:r w:rsidRPr="00034067">
              <w:t>имеется</w:t>
            </w:r>
          </w:p>
        </w:tc>
      </w:tr>
      <w:tr w:rsidR="0040095C" w:rsidRPr="00950EE7" w:rsidTr="00A600F8">
        <w:tc>
          <w:tcPr>
            <w:tcW w:w="7370" w:type="dxa"/>
          </w:tcPr>
          <w:p w:rsidR="0040095C" w:rsidRPr="00034067" w:rsidRDefault="0040095C" w:rsidP="00A600F8">
            <w:pPr>
              <w:pStyle w:val="ConsPlusNormal"/>
              <w:jc w:val="both"/>
            </w:pPr>
            <w:r w:rsidRPr="00034067">
              <w:t>адрес электронной почты.</w:t>
            </w:r>
          </w:p>
        </w:tc>
        <w:tc>
          <w:tcPr>
            <w:tcW w:w="1701" w:type="dxa"/>
          </w:tcPr>
          <w:p w:rsidR="0040095C" w:rsidRPr="00034067" w:rsidRDefault="0040095C" w:rsidP="00A600F8">
            <w:pPr>
              <w:pStyle w:val="ConsPlusNormal"/>
            </w:pPr>
            <w:r w:rsidRPr="00034067">
              <w:t>имеется</w:t>
            </w:r>
          </w:p>
        </w:tc>
      </w:tr>
      <w:tr w:rsidR="0040095C" w:rsidRPr="00034067" w:rsidTr="00A600F8">
        <w:tc>
          <w:tcPr>
            <w:tcW w:w="7370" w:type="dxa"/>
          </w:tcPr>
          <w:p w:rsidR="0040095C" w:rsidRPr="00034067" w:rsidRDefault="0040095C" w:rsidP="00A600F8">
            <w:pPr>
              <w:pStyle w:val="ConsPlusNormal"/>
              <w:jc w:val="both"/>
            </w:pPr>
            <w:r w:rsidRPr="003B103A">
              <w:t>10.3.1.8. Наличие на сайте информации о персональном составе педагогических работников с указанием уровня образования, квалификации и опыта работы, а именно:</w:t>
            </w:r>
          </w:p>
        </w:tc>
        <w:tc>
          <w:tcPr>
            <w:tcW w:w="1701" w:type="dxa"/>
          </w:tcPr>
          <w:p w:rsidR="0040095C" w:rsidRPr="00034067" w:rsidRDefault="0040095C" w:rsidP="00A600F8">
            <w:pPr>
              <w:pStyle w:val="ConsPlusNormal"/>
            </w:pPr>
          </w:p>
        </w:tc>
      </w:tr>
      <w:tr w:rsidR="0040095C" w:rsidRPr="00034067" w:rsidTr="00A600F8">
        <w:tc>
          <w:tcPr>
            <w:tcW w:w="7370" w:type="dxa"/>
          </w:tcPr>
          <w:p w:rsidR="0040095C" w:rsidRPr="00034067" w:rsidRDefault="0040095C" w:rsidP="00A600F8">
            <w:pPr>
              <w:pStyle w:val="ConsPlusNormal"/>
              <w:jc w:val="both"/>
            </w:pPr>
            <w:r w:rsidRPr="00034067">
              <w:t>фамилия, имя, отчество (при наличии) работника;</w:t>
            </w:r>
          </w:p>
        </w:tc>
        <w:tc>
          <w:tcPr>
            <w:tcW w:w="1701" w:type="dxa"/>
          </w:tcPr>
          <w:p w:rsidR="0040095C" w:rsidRPr="00034067" w:rsidRDefault="0040095C" w:rsidP="00A600F8">
            <w:pPr>
              <w:pStyle w:val="ConsPlusNormal"/>
            </w:pPr>
            <w:r w:rsidRPr="00034067">
              <w:t>имеется</w:t>
            </w:r>
          </w:p>
        </w:tc>
      </w:tr>
      <w:tr w:rsidR="0040095C" w:rsidRPr="00034067" w:rsidTr="00A600F8">
        <w:tc>
          <w:tcPr>
            <w:tcW w:w="7370" w:type="dxa"/>
          </w:tcPr>
          <w:p w:rsidR="0040095C" w:rsidRPr="00034067" w:rsidRDefault="0040095C" w:rsidP="00A600F8">
            <w:pPr>
              <w:pStyle w:val="ConsPlusNormal"/>
              <w:jc w:val="both"/>
            </w:pPr>
            <w:r w:rsidRPr="00034067">
              <w:t>занимаемая должность (должности);</w:t>
            </w:r>
          </w:p>
        </w:tc>
        <w:tc>
          <w:tcPr>
            <w:tcW w:w="1701" w:type="dxa"/>
          </w:tcPr>
          <w:p w:rsidR="0040095C" w:rsidRPr="00034067" w:rsidRDefault="0040095C" w:rsidP="00A600F8">
            <w:pPr>
              <w:pStyle w:val="ConsPlusNormal"/>
            </w:pPr>
            <w:r w:rsidRPr="00034067">
              <w:t>имеется</w:t>
            </w:r>
          </w:p>
        </w:tc>
      </w:tr>
      <w:tr w:rsidR="0040095C" w:rsidRPr="00034067" w:rsidTr="00A600F8">
        <w:tc>
          <w:tcPr>
            <w:tcW w:w="7370" w:type="dxa"/>
          </w:tcPr>
          <w:p w:rsidR="0040095C" w:rsidRPr="00034067" w:rsidRDefault="0040095C" w:rsidP="00A600F8">
            <w:pPr>
              <w:pStyle w:val="ConsPlusNormal"/>
              <w:jc w:val="both"/>
            </w:pPr>
            <w:r w:rsidRPr="00034067">
              <w:t>преподаваемые учебные предметы, курсы, дисциплины (модули);</w:t>
            </w:r>
          </w:p>
        </w:tc>
        <w:tc>
          <w:tcPr>
            <w:tcW w:w="1701" w:type="dxa"/>
          </w:tcPr>
          <w:p w:rsidR="0040095C" w:rsidRPr="00034067" w:rsidRDefault="0040095C" w:rsidP="00A600F8">
            <w:pPr>
              <w:pStyle w:val="ConsPlusNormal"/>
            </w:pPr>
            <w:r w:rsidRPr="00034067">
              <w:t>имеется</w:t>
            </w:r>
          </w:p>
        </w:tc>
      </w:tr>
      <w:tr w:rsidR="0040095C" w:rsidRPr="00034067" w:rsidTr="00A600F8">
        <w:tc>
          <w:tcPr>
            <w:tcW w:w="7370" w:type="dxa"/>
          </w:tcPr>
          <w:p w:rsidR="0040095C" w:rsidRPr="00034067" w:rsidRDefault="0040095C" w:rsidP="00A600F8">
            <w:pPr>
              <w:pStyle w:val="ConsPlusNormal"/>
              <w:jc w:val="both"/>
            </w:pPr>
            <w:r w:rsidRPr="00034067">
              <w:t>ученая степень (при наличии);</w:t>
            </w:r>
          </w:p>
        </w:tc>
        <w:tc>
          <w:tcPr>
            <w:tcW w:w="1701" w:type="dxa"/>
          </w:tcPr>
          <w:p w:rsidR="0040095C" w:rsidRPr="00034067" w:rsidRDefault="0040095C" w:rsidP="00A600F8">
            <w:pPr>
              <w:pStyle w:val="ConsPlusNormal"/>
            </w:pPr>
            <w:r>
              <w:t>имеется</w:t>
            </w:r>
          </w:p>
        </w:tc>
      </w:tr>
      <w:tr w:rsidR="0040095C" w:rsidRPr="00950EE7" w:rsidTr="00A600F8">
        <w:tc>
          <w:tcPr>
            <w:tcW w:w="7370" w:type="dxa"/>
          </w:tcPr>
          <w:p w:rsidR="0040095C" w:rsidRPr="00034067" w:rsidRDefault="0040095C" w:rsidP="00A600F8">
            <w:pPr>
              <w:pStyle w:val="ConsPlusNormal"/>
              <w:jc w:val="both"/>
            </w:pPr>
            <w:r w:rsidRPr="00034067">
              <w:t>ученое звание (при наличии);</w:t>
            </w:r>
          </w:p>
        </w:tc>
        <w:tc>
          <w:tcPr>
            <w:tcW w:w="1701" w:type="dxa"/>
          </w:tcPr>
          <w:p w:rsidR="0040095C" w:rsidRPr="00034067" w:rsidRDefault="0040095C" w:rsidP="00A600F8">
            <w:pPr>
              <w:pStyle w:val="ConsPlusNormal"/>
            </w:pPr>
            <w:r>
              <w:t>имеется</w:t>
            </w:r>
          </w:p>
        </w:tc>
      </w:tr>
      <w:tr w:rsidR="0040095C" w:rsidRPr="0073769F" w:rsidTr="00A600F8">
        <w:tc>
          <w:tcPr>
            <w:tcW w:w="7370" w:type="dxa"/>
          </w:tcPr>
          <w:p w:rsidR="0040095C" w:rsidRPr="0073769F" w:rsidRDefault="0040095C" w:rsidP="00A600F8">
            <w:pPr>
              <w:pStyle w:val="ConsPlusNormal"/>
              <w:jc w:val="both"/>
            </w:pPr>
            <w:r w:rsidRPr="0073769F">
              <w:t>наименование направления подготовки и (или) специальности;</w:t>
            </w:r>
          </w:p>
        </w:tc>
        <w:tc>
          <w:tcPr>
            <w:tcW w:w="1701" w:type="dxa"/>
          </w:tcPr>
          <w:p w:rsidR="0040095C" w:rsidRPr="0073769F" w:rsidRDefault="0040095C" w:rsidP="00A600F8">
            <w:pPr>
              <w:pStyle w:val="ConsPlusNormal"/>
            </w:pPr>
            <w:r w:rsidRPr="0073769F">
              <w:t>имеется</w:t>
            </w:r>
          </w:p>
        </w:tc>
      </w:tr>
      <w:tr w:rsidR="0040095C" w:rsidRPr="0073769F" w:rsidTr="00A600F8">
        <w:tc>
          <w:tcPr>
            <w:tcW w:w="7370" w:type="dxa"/>
          </w:tcPr>
          <w:p w:rsidR="0040095C" w:rsidRPr="0073769F" w:rsidRDefault="0040095C" w:rsidP="00A600F8">
            <w:pPr>
              <w:pStyle w:val="ConsPlusNormal"/>
              <w:jc w:val="both"/>
            </w:pPr>
            <w:r w:rsidRPr="0073769F">
              <w:t>данные о повышении квалификации и (или) профессиональной переподготовке (при наличии);</w:t>
            </w:r>
          </w:p>
        </w:tc>
        <w:tc>
          <w:tcPr>
            <w:tcW w:w="1701" w:type="dxa"/>
          </w:tcPr>
          <w:p w:rsidR="0040095C" w:rsidRPr="0073769F" w:rsidRDefault="0040095C" w:rsidP="00A600F8">
            <w:pPr>
              <w:pStyle w:val="ConsPlusNormal"/>
            </w:pPr>
            <w:r w:rsidRPr="0073769F">
              <w:t>имеется</w:t>
            </w:r>
          </w:p>
        </w:tc>
      </w:tr>
      <w:tr w:rsidR="0040095C" w:rsidRPr="0073769F" w:rsidTr="00A600F8">
        <w:tc>
          <w:tcPr>
            <w:tcW w:w="7370" w:type="dxa"/>
          </w:tcPr>
          <w:p w:rsidR="0040095C" w:rsidRPr="0073769F" w:rsidRDefault="0040095C" w:rsidP="00A600F8">
            <w:pPr>
              <w:pStyle w:val="ConsPlusNormal"/>
              <w:jc w:val="both"/>
            </w:pPr>
            <w:r w:rsidRPr="0073769F">
              <w:t>общий стаж работы;</w:t>
            </w:r>
          </w:p>
        </w:tc>
        <w:tc>
          <w:tcPr>
            <w:tcW w:w="1701" w:type="dxa"/>
          </w:tcPr>
          <w:p w:rsidR="0040095C" w:rsidRPr="0073769F" w:rsidRDefault="0040095C" w:rsidP="00A600F8">
            <w:pPr>
              <w:pStyle w:val="ConsPlusNormal"/>
            </w:pPr>
            <w:r w:rsidRPr="0073769F">
              <w:t>имеется</w:t>
            </w:r>
          </w:p>
        </w:tc>
      </w:tr>
      <w:tr w:rsidR="0040095C" w:rsidRPr="00950EE7" w:rsidTr="00A600F8">
        <w:tc>
          <w:tcPr>
            <w:tcW w:w="7370" w:type="dxa"/>
          </w:tcPr>
          <w:p w:rsidR="0040095C" w:rsidRPr="0073769F" w:rsidRDefault="0040095C" w:rsidP="00A600F8">
            <w:pPr>
              <w:pStyle w:val="ConsPlusNormal"/>
              <w:jc w:val="both"/>
            </w:pPr>
            <w:r w:rsidRPr="0073769F">
              <w:t>стаж работы по специальности.</w:t>
            </w:r>
          </w:p>
        </w:tc>
        <w:tc>
          <w:tcPr>
            <w:tcW w:w="1701" w:type="dxa"/>
          </w:tcPr>
          <w:p w:rsidR="0040095C" w:rsidRPr="0073769F" w:rsidRDefault="0040095C" w:rsidP="00A600F8">
            <w:pPr>
              <w:pStyle w:val="ConsPlusNormal"/>
            </w:pPr>
            <w:r w:rsidRPr="0073769F">
              <w:t>имеется</w:t>
            </w:r>
          </w:p>
        </w:tc>
      </w:tr>
      <w:tr w:rsidR="0040095C" w:rsidRPr="00FF2C68" w:rsidTr="00A600F8">
        <w:tc>
          <w:tcPr>
            <w:tcW w:w="7370" w:type="dxa"/>
          </w:tcPr>
          <w:p w:rsidR="0040095C" w:rsidRPr="00FF2C68" w:rsidRDefault="0040095C" w:rsidP="00A600F8">
            <w:pPr>
              <w:pStyle w:val="ConsPlusNormal"/>
              <w:jc w:val="both"/>
            </w:pPr>
            <w:r w:rsidRPr="00FF2C68">
              <w:t>10.3.1.9. Наличие на сайте информации о материально-техническом обеспечении образовательной деятельности, в том числе:</w:t>
            </w:r>
          </w:p>
        </w:tc>
        <w:tc>
          <w:tcPr>
            <w:tcW w:w="1701" w:type="dxa"/>
          </w:tcPr>
          <w:p w:rsidR="0040095C" w:rsidRPr="00FF2C68" w:rsidRDefault="0040095C" w:rsidP="00A600F8">
            <w:pPr>
              <w:pStyle w:val="ConsPlusNormal"/>
            </w:pPr>
          </w:p>
        </w:tc>
      </w:tr>
      <w:tr w:rsidR="0040095C" w:rsidRPr="00FF2C68" w:rsidTr="00A600F8">
        <w:tc>
          <w:tcPr>
            <w:tcW w:w="7370" w:type="dxa"/>
          </w:tcPr>
          <w:p w:rsidR="0040095C" w:rsidRPr="00FF2C68" w:rsidRDefault="0040095C" w:rsidP="00A600F8">
            <w:pPr>
              <w:pStyle w:val="ConsPlusNormal"/>
              <w:jc w:val="both"/>
            </w:pPr>
            <w:r w:rsidRPr="00FF2C68">
              <w:t>об оборудованных учебных кабинетах;</w:t>
            </w:r>
          </w:p>
        </w:tc>
        <w:tc>
          <w:tcPr>
            <w:tcW w:w="1701" w:type="dxa"/>
          </w:tcPr>
          <w:p w:rsidR="0040095C" w:rsidRPr="00FF2C68" w:rsidRDefault="0040095C" w:rsidP="00A600F8">
            <w:pPr>
              <w:pStyle w:val="ConsPlusNormal"/>
            </w:pPr>
            <w:r w:rsidRPr="00FF2C68">
              <w:t>имеется</w:t>
            </w:r>
          </w:p>
        </w:tc>
      </w:tr>
      <w:tr w:rsidR="0040095C" w:rsidRPr="00FF2C68" w:rsidTr="00A600F8">
        <w:tc>
          <w:tcPr>
            <w:tcW w:w="7370" w:type="dxa"/>
          </w:tcPr>
          <w:p w:rsidR="0040095C" w:rsidRPr="00FF2C68" w:rsidRDefault="0040095C" w:rsidP="00A600F8">
            <w:pPr>
              <w:pStyle w:val="ConsPlusNormal"/>
              <w:jc w:val="both"/>
            </w:pPr>
            <w:r w:rsidRPr="00FF2C68">
              <w:t>об объектах для проведения практических занятий;</w:t>
            </w:r>
          </w:p>
        </w:tc>
        <w:tc>
          <w:tcPr>
            <w:tcW w:w="1701" w:type="dxa"/>
          </w:tcPr>
          <w:p w:rsidR="0040095C" w:rsidRPr="00FF2C68" w:rsidRDefault="0040095C" w:rsidP="00A600F8">
            <w:pPr>
              <w:pStyle w:val="ConsPlusNormal"/>
            </w:pPr>
            <w:r w:rsidRPr="00FF2C68">
              <w:t>имеется</w:t>
            </w:r>
          </w:p>
        </w:tc>
      </w:tr>
      <w:tr w:rsidR="0040095C" w:rsidRPr="00FF2C68" w:rsidTr="00A600F8">
        <w:tc>
          <w:tcPr>
            <w:tcW w:w="7370" w:type="dxa"/>
          </w:tcPr>
          <w:p w:rsidR="0040095C" w:rsidRPr="00FF2C68" w:rsidRDefault="0040095C" w:rsidP="00A600F8">
            <w:pPr>
              <w:pStyle w:val="ConsPlusNormal"/>
              <w:jc w:val="both"/>
            </w:pPr>
            <w:r w:rsidRPr="00FF2C68">
              <w:t>о библиотеке(ах);</w:t>
            </w:r>
          </w:p>
        </w:tc>
        <w:tc>
          <w:tcPr>
            <w:tcW w:w="1701" w:type="dxa"/>
          </w:tcPr>
          <w:p w:rsidR="0040095C" w:rsidRPr="00FF2C68" w:rsidRDefault="0040095C" w:rsidP="00A600F8">
            <w:pPr>
              <w:pStyle w:val="ConsPlusNormal"/>
            </w:pPr>
            <w:r w:rsidRPr="00FF2C68">
              <w:t>имеется</w:t>
            </w:r>
          </w:p>
        </w:tc>
      </w:tr>
      <w:tr w:rsidR="0040095C" w:rsidRPr="00FF2C68" w:rsidTr="00A600F8">
        <w:tc>
          <w:tcPr>
            <w:tcW w:w="7370" w:type="dxa"/>
          </w:tcPr>
          <w:p w:rsidR="0040095C" w:rsidRPr="00FF2C68" w:rsidRDefault="0040095C" w:rsidP="00A600F8">
            <w:pPr>
              <w:pStyle w:val="ConsPlusNormal"/>
              <w:jc w:val="both"/>
            </w:pPr>
            <w:r w:rsidRPr="00FF2C68">
              <w:t>об объектах спорта;</w:t>
            </w:r>
          </w:p>
        </w:tc>
        <w:tc>
          <w:tcPr>
            <w:tcW w:w="1701" w:type="dxa"/>
          </w:tcPr>
          <w:p w:rsidR="0040095C" w:rsidRPr="00FF2C68" w:rsidRDefault="0040095C" w:rsidP="00A600F8">
            <w:pPr>
              <w:pStyle w:val="ConsPlusNormal"/>
            </w:pPr>
            <w:r w:rsidRPr="00FF2C68">
              <w:t>имеется</w:t>
            </w:r>
          </w:p>
        </w:tc>
      </w:tr>
      <w:tr w:rsidR="0040095C" w:rsidRPr="00FF2C68" w:rsidTr="00A600F8">
        <w:tc>
          <w:tcPr>
            <w:tcW w:w="7370" w:type="dxa"/>
          </w:tcPr>
          <w:p w:rsidR="0040095C" w:rsidRPr="00FF2C68" w:rsidRDefault="0040095C" w:rsidP="00A600F8">
            <w:pPr>
              <w:pStyle w:val="ConsPlusNormal"/>
              <w:jc w:val="both"/>
            </w:pPr>
            <w:r w:rsidRPr="00FF2C68">
              <w:t>о средствах обучения и воспитания;</w:t>
            </w:r>
          </w:p>
        </w:tc>
        <w:tc>
          <w:tcPr>
            <w:tcW w:w="1701" w:type="dxa"/>
          </w:tcPr>
          <w:p w:rsidR="0040095C" w:rsidRPr="00FF2C68" w:rsidRDefault="0040095C" w:rsidP="00A600F8">
            <w:pPr>
              <w:pStyle w:val="ConsPlusNormal"/>
            </w:pPr>
            <w:r w:rsidRPr="00FF2C68">
              <w:t>имеется</w:t>
            </w:r>
          </w:p>
        </w:tc>
      </w:tr>
      <w:tr w:rsidR="0040095C" w:rsidRPr="00FF2C68" w:rsidTr="00A600F8">
        <w:tc>
          <w:tcPr>
            <w:tcW w:w="7370" w:type="dxa"/>
          </w:tcPr>
          <w:p w:rsidR="0040095C" w:rsidRPr="00FF2C68" w:rsidRDefault="0040095C" w:rsidP="00A600F8">
            <w:pPr>
              <w:pStyle w:val="ConsPlusNormal"/>
              <w:jc w:val="both"/>
            </w:pPr>
            <w:r w:rsidRPr="00FF2C68">
              <w:t>об условиях питания обучающихся;</w:t>
            </w:r>
          </w:p>
        </w:tc>
        <w:tc>
          <w:tcPr>
            <w:tcW w:w="1701" w:type="dxa"/>
          </w:tcPr>
          <w:p w:rsidR="0040095C" w:rsidRPr="00FF2C68" w:rsidRDefault="0040095C" w:rsidP="00A600F8">
            <w:pPr>
              <w:pStyle w:val="ConsPlusNormal"/>
            </w:pPr>
            <w:r w:rsidRPr="00FF2C68">
              <w:t>имеется</w:t>
            </w:r>
          </w:p>
        </w:tc>
      </w:tr>
      <w:tr w:rsidR="0040095C" w:rsidRPr="00FF2C68" w:rsidTr="00A600F8">
        <w:tc>
          <w:tcPr>
            <w:tcW w:w="7370" w:type="dxa"/>
          </w:tcPr>
          <w:p w:rsidR="0040095C" w:rsidRPr="00FF2C68" w:rsidRDefault="0040095C" w:rsidP="00A600F8">
            <w:pPr>
              <w:pStyle w:val="ConsPlusNormal"/>
              <w:jc w:val="both"/>
            </w:pPr>
            <w:r w:rsidRPr="00FF2C68">
              <w:t>об условиях охраны здоровья обучающихся;</w:t>
            </w:r>
          </w:p>
        </w:tc>
        <w:tc>
          <w:tcPr>
            <w:tcW w:w="1701" w:type="dxa"/>
          </w:tcPr>
          <w:p w:rsidR="0040095C" w:rsidRPr="00FF2C68" w:rsidRDefault="0040095C" w:rsidP="00A600F8">
            <w:pPr>
              <w:pStyle w:val="ConsPlusNormal"/>
            </w:pPr>
            <w:r w:rsidRPr="00FF2C68">
              <w:t>имеется</w:t>
            </w:r>
          </w:p>
        </w:tc>
      </w:tr>
      <w:tr w:rsidR="0040095C" w:rsidRPr="00FF2C68" w:rsidTr="00A600F8">
        <w:tc>
          <w:tcPr>
            <w:tcW w:w="7370" w:type="dxa"/>
          </w:tcPr>
          <w:p w:rsidR="0040095C" w:rsidRPr="00FF2C68" w:rsidRDefault="0040095C" w:rsidP="00A600F8">
            <w:pPr>
              <w:pStyle w:val="ConsPlusNormal"/>
              <w:jc w:val="both"/>
            </w:pPr>
            <w:r w:rsidRPr="00FF2C68">
              <w:t>о доступе к информационным системам и информационно-телекоммуникационным сетям;</w:t>
            </w:r>
          </w:p>
        </w:tc>
        <w:tc>
          <w:tcPr>
            <w:tcW w:w="1701" w:type="dxa"/>
          </w:tcPr>
          <w:p w:rsidR="0040095C" w:rsidRPr="00FF2C68" w:rsidRDefault="0040095C" w:rsidP="00A600F8">
            <w:pPr>
              <w:pStyle w:val="ConsPlusNormal"/>
            </w:pPr>
            <w:r w:rsidRPr="00FF2C68">
              <w:t>имеется</w:t>
            </w:r>
          </w:p>
        </w:tc>
      </w:tr>
      <w:tr w:rsidR="0040095C" w:rsidRPr="00950EE7" w:rsidTr="00A600F8">
        <w:tc>
          <w:tcPr>
            <w:tcW w:w="7370" w:type="dxa"/>
          </w:tcPr>
          <w:p w:rsidR="0040095C" w:rsidRPr="00FF2C68" w:rsidRDefault="0040095C" w:rsidP="00A600F8">
            <w:pPr>
              <w:pStyle w:val="ConsPlusNormal"/>
              <w:jc w:val="both"/>
            </w:pPr>
            <w:r w:rsidRPr="00FF2C68">
              <w:t xml:space="preserve">об электронных образовательных ресурсах, к которым обеспечивается </w:t>
            </w:r>
            <w:r w:rsidRPr="00FF2C68">
              <w:lastRenderedPageBreak/>
              <w:t>доступ обучающихся.</w:t>
            </w:r>
          </w:p>
        </w:tc>
        <w:tc>
          <w:tcPr>
            <w:tcW w:w="1701" w:type="dxa"/>
          </w:tcPr>
          <w:p w:rsidR="0040095C" w:rsidRPr="00FF2C68" w:rsidRDefault="0040095C" w:rsidP="00A600F8">
            <w:pPr>
              <w:pStyle w:val="ConsPlusNormal"/>
            </w:pPr>
            <w:r w:rsidRPr="00FF2C68">
              <w:lastRenderedPageBreak/>
              <w:t>имеется</w:t>
            </w:r>
          </w:p>
        </w:tc>
      </w:tr>
      <w:tr w:rsidR="0040095C" w:rsidRPr="003B103A" w:rsidTr="00A600F8">
        <w:tc>
          <w:tcPr>
            <w:tcW w:w="7370" w:type="dxa"/>
          </w:tcPr>
          <w:p w:rsidR="0040095C" w:rsidRPr="003B103A" w:rsidRDefault="0040095C" w:rsidP="00A600F8">
            <w:pPr>
              <w:pStyle w:val="ConsPlusNormal"/>
              <w:jc w:val="both"/>
            </w:pPr>
            <w:r w:rsidRPr="003B103A">
              <w:lastRenderedPageBreak/>
              <w:t>10.3.1.10. Наличие на сайте информации о результатах приема, перевода, восстановления и отчисления студентов, в том числе:</w:t>
            </w:r>
          </w:p>
        </w:tc>
        <w:tc>
          <w:tcPr>
            <w:tcW w:w="1701" w:type="dxa"/>
          </w:tcPr>
          <w:p w:rsidR="0040095C" w:rsidRPr="003B103A" w:rsidRDefault="0040095C" w:rsidP="00A600F8">
            <w:pPr>
              <w:pStyle w:val="ConsPlusNormal"/>
            </w:pPr>
          </w:p>
        </w:tc>
      </w:tr>
      <w:tr w:rsidR="0040095C" w:rsidRPr="003B103A" w:rsidTr="00A600F8">
        <w:tc>
          <w:tcPr>
            <w:tcW w:w="7370" w:type="dxa"/>
          </w:tcPr>
          <w:p w:rsidR="0040095C" w:rsidRPr="003B103A" w:rsidRDefault="0040095C" w:rsidP="00A600F8">
            <w:pPr>
              <w:pStyle w:val="ConsPlusNormal"/>
              <w:jc w:val="both"/>
            </w:pPr>
            <w:r w:rsidRPr="003B103A">
              <w:t>о результатах приема по каждой профессии;</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о результатах приема по каждой специальности среднего профессионального образования (при наличии вступительных испытаний);</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о результатах приема по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о результатах перевода;</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о результатах восстановления и отчисления.</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10.3.1.11. Наличие на сайте информации о предоставлении стипендии и мерах социальной поддержки обучающимся, в том числе:</w:t>
            </w:r>
          </w:p>
        </w:tc>
        <w:tc>
          <w:tcPr>
            <w:tcW w:w="1701" w:type="dxa"/>
          </w:tcPr>
          <w:p w:rsidR="0040095C" w:rsidRPr="003B103A" w:rsidRDefault="0040095C" w:rsidP="00A600F8">
            <w:pPr>
              <w:pStyle w:val="ConsPlusNormal"/>
            </w:pPr>
          </w:p>
        </w:tc>
      </w:tr>
      <w:tr w:rsidR="0040095C" w:rsidRPr="003B103A" w:rsidTr="00A600F8">
        <w:tc>
          <w:tcPr>
            <w:tcW w:w="7370" w:type="dxa"/>
          </w:tcPr>
          <w:p w:rsidR="0040095C" w:rsidRPr="003B103A" w:rsidRDefault="0040095C" w:rsidP="00A600F8">
            <w:pPr>
              <w:pStyle w:val="ConsPlusNormal"/>
              <w:jc w:val="both"/>
            </w:pPr>
            <w:r w:rsidRPr="003B103A">
              <w:t>о наличии и условиях предоставления обучающимся стипендий;</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о мерах социальной поддержки обучающихся.</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10.3.1.12. Наличие на сайте информации об общежитиях:</w:t>
            </w:r>
          </w:p>
        </w:tc>
        <w:tc>
          <w:tcPr>
            <w:tcW w:w="1701" w:type="dxa"/>
          </w:tcPr>
          <w:p w:rsidR="0040095C" w:rsidRPr="003B103A" w:rsidRDefault="0040095C" w:rsidP="00A600F8">
            <w:pPr>
              <w:pStyle w:val="ConsPlusNormal"/>
            </w:pPr>
          </w:p>
        </w:tc>
      </w:tr>
      <w:tr w:rsidR="0040095C" w:rsidRPr="003B103A" w:rsidTr="00A600F8">
        <w:tc>
          <w:tcPr>
            <w:tcW w:w="7370" w:type="dxa"/>
          </w:tcPr>
          <w:p w:rsidR="0040095C" w:rsidRPr="003B103A" w:rsidRDefault="0040095C" w:rsidP="00A600F8">
            <w:pPr>
              <w:pStyle w:val="ConsPlusNormal"/>
              <w:jc w:val="both"/>
            </w:pPr>
            <w:r w:rsidRPr="003B103A">
              <w:t>о наличии общежития;</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о количестве жилых помещений в общежитии, интернате для иногородних обучающихся;</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о формировании платы за проживание в общежитии.</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10.3.1.13. Наличие на сайте информации о количестве вакантных мест для приема (перевода), в том числе:</w:t>
            </w:r>
          </w:p>
        </w:tc>
        <w:tc>
          <w:tcPr>
            <w:tcW w:w="1701" w:type="dxa"/>
          </w:tcPr>
          <w:p w:rsidR="0040095C" w:rsidRPr="003B103A" w:rsidRDefault="0040095C" w:rsidP="00A600F8">
            <w:pPr>
              <w:pStyle w:val="ConsPlusNormal"/>
            </w:pPr>
          </w:p>
        </w:tc>
      </w:tr>
      <w:tr w:rsidR="0040095C" w:rsidRPr="003B103A" w:rsidTr="00A600F8">
        <w:tc>
          <w:tcPr>
            <w:tcW w:w="7370" w:type="dxa"/>
          </w:tcPr>
          <w:p w:rsidR="0040095C" w:rsidRPr="003B103A" w:rsidRDefault="0040095C" w:rsidP="00A600F8">
            <w:pPr>
              <w:pStyle w:val="ConsPlusNormal"/>
              <w:jc w:val="both"/>
            </w:pPr>
            <w:r w:rsidRPr="003B103A">
              <w:t>о количестве вакантных мест для приема (перевода) по каждой образовательной программе;</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о количестве вакантных мест для приема (перевода) по каждой специальности;</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о количестве вакантных мест для приема (перевода) по каждому направлению подготовки;</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о количестве вакантных мест для приема (перевода) по каждой профессии.</w:t>
            </w:r>
          </w:p>
        </w:tc>
        <w:tc>
          <w:tcPr>
            <w:tcW w:w="1701" w:type="dxa"/>
          </w:tcPr>
          <w:p w:rsidR="0040095C" w:rsidRPr="003B103A" w:rsidRDefault="0040095C" w:rsidP="00A600F8">
            <w:pPr>
              <w:pStyle w:val="ConsPlusNormal"/>
            </w:pPr>
            <w:r w:rsidRPr="003B103A">
              <w:t>нет</w:t>
            </w:r>
          </w:p>
        </w:tc>
      </w:tr>
      <w:tr w:rsidR="0040095C" w:rsidRPr="003B103A" w:rsidTr="00A600F8">
        <w:tc>
          <w:tcPr>
            <w:tcW w:w="7370" w:type="dxa"/>
          </w:tcPr>
          <w:p w:rsidR="0040095C" w:rsidRPr="003B103A" w:rsidRDefault="0040095C" w:rsidP="00A600F8">
            <w:pPr>
              <w:pStyle w:val="ConsPlusNormal"/>
              <w:jc w:val="both"/>
            </w:pPr>
            <w:r w:rsidRPr="003B103A">
              <w:t>10.3.1.14. Наличие на сайте информации о поступлении финансовых и материальных средств и об их расходовании, в том числе:</w:t>
            </w:r>
          </w:p>
        </w:tc>
        <w:tc>
          <w:tcPr>
            <w:tcW w:w="1701" w:type="dxa"/>
          </w:tcPr>
          <w:p w:rsidR="0040095C" w:rsidRPr="003B103A" w:rsidRDefault="0040095C" w:rsidP="00A600F8">
            <w:pPr>
              <w:pStyle w:val="ConsPlusNormal"/>
            </w:pPr>
          </w:p>
        </w:tc>
      </w:tr>
      <w:tr w:rsidR="0040095C" w:rsidRPr="003B103A" w:rsidTr="00A600F8">
        <w:tc>
          <w:tcPr>
            <w:tcW w:w="7370" w:type="dxa"/>
          </w:tcPr>
          <w:p w:rsidR="0040095C" w:rsidRPr="003B103A" w:rsidRDefault="0040095C" w:rsidP="00A600F8">
            <w:pPr>
              <w:pStyle w:val="ConsPlusNormal"/>
              <w:jc w:val="both"/>
            </w:pPr>
            <w:r w:rsidRPr="003B103A">
              <w:t>о поступлении финансовых и материальных средств по итогам финансового года;</w:t>
            </w:r>
          </w:p>
        </w:tc>
        <w:tc>
          <w:tcPr>
            <w:tcW w:w="1701" w:type="dxa"/>
          </w:tcPr>
          <w:p w:rsidR="0040095C" w:rsidRPr="003B103A" w:rsidRDefault="0040095C" w:rsidP="00A600F8">
            <w:pPr>
              <w:pStyle w:val="ConsPlusNormal"/>
            </w:pPr>
            <w:r w:rsidRPr="003B103A">
              <w:t>нет</w:t>
            </w:r>
          </w:p>
        </w:tc>
      </w:tr>
      <w:tr w:rsidR="0040095C" w:rsidRPr="00950EE7" w:rsidTr="00A600F8">
        <w:tc>
          <w:tcPr>
            <w:tcW w:w="7370" w:type="dxa"/>
          </w:tcPr>
          <w:p w:rsidR="0040095C" w:rsidRPr="003B103A" w:rsidRDefault="0040095C" w:rsidP="00A600F8">
            <w:pPr>
              <w:pStyle w:val="ConsPlusNormal"/>
              <w:jc w:val="both"/>
            </w:pPr>
            <w:r w:rsidRPr="003B103A">
              <w:lastRenderedPageBreak/>
              <w:t>о расходовании финансовых и материальных средств по итогам финансового года.</w:t>
            </w:r>
          </w:p>
        </w:tc>
        <w:tc>
          <w:tcPr>
            <w:tcW w:w="1701" w:type="dxa"/>
          </w:tcPr>
          <w:p w:rsidR="0040095C" w:rsidRPr="00D01FEF" w:rsidRDefault="0040095C" w:rsidP="00A600F8">
            <w:pPr>
              <w:pStyle w:val="ConsPlusNormal"/>
            </w:pPr>
            <w:r w:rsidRPr="003B103A">
              <w:t>имеется</w:t>
            </w:r>
          </w:p>
        </w:tc>
      </w:tr>
      <w:tr w:rsidR="0040095C" w:rsidRPr="00950EE7" w:rsidTr="00A600F8">
        <w:tc>
          <w:tcPr>
            <w:tcW w:w="7370" w:type="dxa"/>
          </w:tcPr>
          <w:p w:rsidR="0040095C" w:rsidRPr="00D01FEF" w:rsidRDefault="0040095C" w:rsidP="00A600F8">
            <w:pPr>
              <w:pStyle w:val="ConsPlusNormal"/>
              <w:jc w:val="both"/>
            </w:pPr>
            <w:r w:rsidRPr="00D01FEF">
              <w:t>10.3.1.15. Наличие на сайте информации о трудоустройстве выпускников.</w:t>
            </w:r>
          </w:p>
        </w:tc>
        <w:tc>
          <w:tcPr>
            <w:tcW w:w="1701" w:type="dxa"/>
          </w:tcPr>
          <w:p w:rsidR="0040095C" w:rsidRPr="00D01FEF" w:rsidRDefault="0040095C" w:rsidP="00A600F8">
            <w:pPr>
              <w:pStyle w:val="ConsPlusNormal"/>
            </w:pPr>
            <w:r w:rsidRPr="00D01FEF">
              <w:t>нет</w:t>
            </w:r>
          </w:p>
        </w:tc>
      </w:tr>
      <w:tr w:rsidR="0040095C" w:rsidRPr="00D01FEF" w:rsidTr="00A600F8">
        <w:tc>
          <w:tcPr>
            <w:tcW w:w="7370" w:type="dxa"/>
          </w:tcPr>
          <w:p w:rsidR="0040095C" w:rsidRPr="00D01FEF" w:rsidRDefault="0040095C" w:rsidP="00A600F8">
            <w:pPr>
              <w:pStyle w:val="ConsPlusNormal"/>
              <w:jc w:val="both"/>
            </w:pPr>
            <w:r w:rsidRPr="00D01FEF">
              <w:t>10.3.1.16. Наличие на сайте копии устава образовательной организации.</w:t>
            </w:r>
          </w:p>
        </w:tc>
        <w:tc>
          <w:tcPr>
            <w:tcW w:w="1701" w:type="dxa"/>
          </w:tcPr>
          <w:p w:rsidR="0040095C" w:rsidRPr="00D01FEF" w:rsidRDefault="0040095C" w:rsidP="00A600F8">
            <w:pPr>
              <w:pStyle w:val="ConsPlusNormal"/>
            </w:pPr>
            <w:r w:rsidRPr="00D01FEF">
              <w:t>имеется</w:t>
            </w:r>
          </w:p>
        </w:tc>
      </w:tr>
      <w:tr w:rsidR="0040095C" w:rsidRPr="00D01FEF" w:rsidTr="00A600F8">
        <w:tc>
          <w:tcPr>
            <w:tcW w:w="7370" w:type="dxa"/>
          </w:tcPr>
          <w:p w:rsidR="0040095C" w:rsidRPr="00D01FEF" w:rsidRDefault="0040095C" w:rsidP="00A600F8">
            <w:pPr>
              <w:pStyle w:val="ConsPlusNormal"/>
              <w:jc w:val="both"/>
            </w:pPr>
            <w:r w:rsidRPr="00D01FEF">
              <w:t>10.3.1.17. Наличие на сайте копии лицензии на осуществление образовательной деятельности (с приложениями).</w:t>
            </w:r>
          </w:p>
        </w:tc>
        <w:tc>
          <w:tcPr>
            <w:tcW w:w="1701" w:type="dxa"/>
          </w:tcPr>
          <w:p w:rsidR="0040095C" w:rsidRPr="00D01FEF" w:rsidRDefault="0040095C" w:rsidP="00A600F8">
            <w:pPr>
              <w:pStyle w:val="ConsPlusNormal"/>
            </w:pPr>
            <w:r w:rsidRPr="00D01FEF">
              <w:t>имеется</w:t>
            </w:r>
          </w:p>
        </w:tc>
      </w:tr>
      <w:tr w:rsidR="0040095C" w:rsidRPr="00950EE7" w:rsidTr="00A600F8">
        <w:tc>
          <w:tcPr>
            <w:tcW w:w="7370" w:type="dxa"/>
          </w:tcPr>
          <w:p w:rsidR="0040095C" w:rsidRPr="00D01FEF" w:rsidRDefault="0040095C" w:rsidP="00A600F8">
            <w:pPr>
              <w:pStyle w:val="ConsPlusNormal"/>
              <w:jc w:val="both"/>
            </w:pPr>
            <w:r w:rsidRPr="00D01FEF">
              <w:t>10.3.1.18. Наличие на сайте копии свидетельства о государственной аккредитации (с приложениями).</w:t>
            </w:r>
          </w:p>
        </w:tc>
        <w:tc>
          <w:tcPr>
            <w:tcW w:w="1701" w:type="dxa"/>
          </w:tcPr>
          <w:p w:rsidR="0040095C" w:rsidRPr="00D01FEF" w:rsidRDefault="0040095C" w:rsidP="00A600F8">
            <w:pPr>
              <w:pStyle w:val="ConsPlusNormal"/>
            </w:pPr>
            <w:r w:rsidRPr="00D01FEF">
              <w:t>имеется</w:t>
            </w:r>
          </w:p>
        </w:tc>
      </w:tr>
      <w:tr w:rsidR="0040095C" w:rsidRPr="00950EE7" w:rsidTr="00A600F8">
        <w:tc>
          <w:tcPr>
            <w:tcW w:w="7370" w:type="dxa"/>
          </w:tcPr>
          <w:p w:rsidR="0040095C" w:rsidRPr="00D01FEF" w:rsidRDefault="0040095C" w:rsidP="00A600F8">
            <w:pPr>
              <w:pStyle w:val="ConsPlusNormal"/>
              <w:jc w:val="both"/>
            </w:pPr>
            <w:r w:rsidRPr="00D01FEF">
              <w:t>10.3.1.19. Наличие на сайте копии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c>
          <w:tcPr>
            <w:tcW w:w="1701" w:type="dxa"/>
          </w:tcPr>
          <w:p w:rsidR="0040095C" w:rsidRPr="00D01FEF" w:rsidRDefault="0040095C" w:rsidP="00A600F8">
            <w:pPr>
              <w:pStyle w:val="ConsPlusNormal"/>
            </w:pPr>
            <w:r w:rsidRPr="00D01FEF">
              <w:t>имеется</w:t>
            </w:r>
          </w:p>
        </w:tc>
      </w:tr>
      <w:tr w:rsidR="0040095C" w:rsidRPr="00CE3C8F" w:rsidTr="00A600F8">
        <w:tc>
          <w:tcPr>
            <w:tcW w:w="7370" w:type="dxa"/>
          </w:tcPr>
          <w:p w:rsidR="0040095C" w:rsidRPr="00CE3C8F" w:rsidRDefault="0040095C" w:rsidP="00A600F8">
            <w:pPr>
              <w:pStyle w:val="ConsPlusNormal"/>
              <w:jc w:val="both"/>
            </w:pPr>
            <w:r w:rsidRPr="00CE3C8F">
              <w:t>10.3.1.20. Наличие на сайте копий локальных нормативных актов, в том числе регламентирующих:</w:t>
            </w:r>
          </w:p>
        </w:tc>
        <w:tc>
          <w:tcPr>
            <w:tcW w:w="1701" w:type="dxa"/>
          </w:tcPr>
          <w:p w:rsidR="0040095C" w:rsidRPr="00CE3C8F" w:rsidRDefault="0040095C" w:rsidP="00A600F8">
            <w:pPr>
              <w:pStyle w:val="ConsPlusNormal"/>
            </w:pPr>
          </w:p>
        </w:tc>
      </w:tr>
      <w:tr w:rsidR="0040095C" w:rsidRPr="00CE3C8F" w:rsidTr="00A600F8">
        <w:tc>
          <w:tcPr>
            <w:tcW w:w="7370" w:type="dxa"/>
          </w:tcPr>
          <w:p w:rsidR="0040095C" w:rsidRPr="00CE3C8F" w:rsidRDefault="0040095C" w:rsidP="00A600F8">
            <w:pPr>
              <w:pStyle w:val="ConsPlusNormal"/>
              <w:jc w:val="both"/>
            </w:pPr>
            <w:r w:rsidRPr="00CE3C8F">
              <w:t>правила приема обучающихся;</w:t>
            </w:r>
          </w:p>
        </w:tc>
        <w:tc>
          <w:tcPr>
            <w:tcW w:w="1701" w:type="dxa"/>
          </w:tcPr>
          <w:p w:rsidR="0040095C" w:rsidRPr="00CE3C8F" w:rsidRDefault="0040095C" w:rsidP="00A600F8">
            <w:pPr>
              <w:pStyle w:val="ConsPlusNormal"/>
            </w:pPr>
            <w:r w:rsidRPr="00CE3C8F">
              <w:t>имеется</w:t>
            </w:r>
          </w:p>
        </w:tc>
      </w:tr>
      <w:tr w:rsidR="0040095C" w:rsidRPr="00CE3C8F" w:rsidTr="00A600F8">
        <w:tc>
          <w:tcPr>
            <w:tcW w:w="7370" w:type="dxa"/>
          </w:tcPr>
          <w:p w:rsidR="0040095C" w:rsidRPr="00CE3C8F" w:rsidRDefault="0040095C" w:rsidP="00A600F8">
            <w:pPr>
              <w:pStyle w:val="ConsPlusNormal"/>
              <w:jc w:val="both"/>
            </w:pPr>
            <w:r w:rsidRPr="00CE3C8F">
              <w:t>режим занятий обучающихся;</w:t>
            </w:r>
          </w:p>
        </w:tc>
        <w:tc>
          <w:tcPr>
            <w:tcW w:w="1701" w:type="dxa"/>
          </w:tcPr>
          <w:p w:rsidR="0040095C" w:rsidRPr="00CE3C8F" w:rsidRDefault="0040095C" w:rsidP="00A600F8">
            <w:pPr>
              <w:pStyle w:val="ConsPlusNormal"/>
            </w:pPr>
            <w:r w:rsidRPr="00CE3C8F">
              <w:t>имеется</w:t>
            </w:r>
          </w:p>
        </w:tc>
      </w:tr>
      <w:tr w:rsidR="0040095C" w:rsidRPr="00CE3C8F" w:rsidTr="00A600F8">
        <w:tc>
          <w:tcPr>
            <w:tcW w:w="7370" w:type="dxa"/>
          </w:tcPr>
          <w:p w:rsidR="0040095C" w:rsidRPr="00CE3C8F" w:rsidRDefault="0040095C" w:rsidP="00A600F8">
            <w:pPr>
              <w:pStyle w:val="ConsPlusNormal"/>
              <w:jc w:val="both"/>
            </w:pPr>
            <w:r w:rsidRPr="00CE3C8F">
              <w:t>формы, периодичность и порядок текущего контроля успеваемости и промежуточной аттестации обучающихся;</w:t>
            </w:r>
          </w:p>
        </w:tc>
        <w:tc>
          <w:tcPr>
            <w:tcW w:w="1701" w:type="dxa"/>
          </w:tcPr>
          <w:p w:rsidR="0040095C" w:rsidRPr="00CE3C8F" w:rsidRDefault="0040095C" w:rsidP="00A600F8">
            <w:pPr>
              <w:pStyle w:val="ConsPlusNormal"/>
            </w:pPr>
            <w:r w:rsidRPr="00CE3C8F">
              <w:t>имеется</w:t>
            </w:r>
          </w:p>
        </w:tc>
      </w:tr>
      <w:tr w:rsidR="0040095C" w:rsidRPr="00CE3C8F" w:rsidTr="00A600F8">
        <w:tc>
          <w:tcPr>
            <w:tcW w:w="7370" w:type="dxa"/>
          </w:tcPr>
          <w:p w:rsidR="0040095C" w:rsidRPr="00CE3C8F" w:rsidRDefault="0040095C" w:rsidP="00A600F8">
            <w:pPr>
              <w:pStyle w:val="ConsPlusNormal"/>
              <w:jc w:val="both"/>
            </w:pPr>
            <w:r w:rsidRPr="00CE3C8F">
              <w:t>порядок и основания перевода, отчисления и восстановления обучающихся;</w:t>
            </w:r>
          </w:p>
        </w:tc>
        <w:tc>
          <w:tcPr>
            <w:tcW w:w="1701" w:type="dxa"/>
          </w:tcPr>
          <w:p w:rsidR="0040095C" w:rsidRPr="00CE3C8F" w:rsidRDefault="0040095C" w:rsidP="00A600F8">
            <w:pPr>
              <w:pStyle w:val="ConsPlusNormal"/>
            </w:pPr>
            <w:r w:rsidRPr="00CE3C8F">
              <w:t>имеется</w:t>
            </w:r>
          </w:p>
        </w:tc>
      </w:tr>
      <w:tr w:rsidR="0040095C" w:rsidRPr="00CE3C8F" w:rsidTr="00A600F8">
        <w:tc>
          <w:tcPr>
            <w:tcW w:w="7370" w:type="dxa"/>
          </w:tcPr>
          <w:p w:rsidR="0040095C" w:rsidRPr="00CE3C8F" w:rsidRDefault="0040095C" w:rsidP="00A600F8">
            <w:pPr>
              <w:pStyle w:val="ConsPlusNormal"/>
              <w:jc w:val="both"/>
            </w:pPr>
            <w:r w:rsidRPr="00CE3C8F">
              <w:t>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1701" w:type="dxa"/>
          </w:tcPr>
          <w:p w:rsidR="0040095C" w:rsidRPr="00CE3C8F" w:rsidRDefault="0040095C" w:rsidP="00A600F8">
            <w:pPr>
              <w:pStyle w:val="ConsPlusNormal"/>
            </w:pPr>
            <w:r w:rsidRPr="00CE3C8F">
              <w:t>имеется</w:t>
            </w:r>
          </w:p>
        </w:tc>
      </w:tr>
      <w:tr w:rsidR="0040095C" w:rsidRPr="00CE3C8F" w:rsidTr="00A600F8">
        <w:tc>
          <w:tcPr>
            <w:tcW w:w="7370" w:type="dxa"/>
          </w:tcPr>
          <w:p w:rsidR="0040095C" w:rsidRPr="00CE3C8F" w:rsidRDefault="0040095C" w:rsidP="00A600F8">
            <w:pPr>
              <w:pStyle w:val="ConsPlusNormal"/>
              <w:jc w:val="both"/>
            </w:pPr>
            <w:r w:rsidRPr="00CE3C8F">
              <w:t>правила внутреннего распорядка обучающихся;</w:t>
            </w:r>
          </w:p>
        </w:tc>
        <w:tc>
          <w:tcPr>
            <w:tcW w:w="1701" w:type="dxa"/>
          </w:tcPr>
          <w:p w:rsidR="0040095C" w:rsidRPr="00CE3C8F" w:rsidRDefault="0040095C" w:rsidP="00A600F8">
            <w:pPr>
              <w:pStyle w:val="ConsPlusNormal"/>
            </w:pPr>
            <w:r w:rsidRPr="00CE3C8F">
              <w:t>имеется</w:t>
            </w:r>
          </w:p>
        </w:tc>
      </w:tr>
      <w:tr w:rsidR="0040095C" w:rsidRPr="00CE3C8F" w:rsidTr="00A600F8">
        <w:tc>
          <w:tcPr>
            <w:tcW w:w="7370" w:type="dxa"/>
          </w:tcPr>
          <w:p w:rsidR="0040095C" w:rsidRPr="00CE3C8F" w:rsidRDefault="0040095C" w:rsidP="00A600F8">
            <w:pPr>
              <w:pStyle w:val="ConsPlusNormal"/>
              <w:jc w:val="both"/>
            </w:pPr>
            <w:r w:rsidRPr="00CE3C8F">
              <w:t>правила внутреннего трудового распорядка;</w:t>
            </w:r>
          </w:p>
        </w:tc>
        <w:tc>
          <w:tcPr>
            <w:tcW w:w="1701" w:type="dxa"/>
          </w:tcPr>
          <w:p w:rsidR="0040095C" w:rsidRPr="00CE3C8F" w:rsidRDefault="0040095C" w:rsidP="00A600F8">
            <w:pPr>
              <w:pStyle w:val="ConsPlusNormal"/>
            </w:pPr>
            <w:r w:rsidRPr="00CE3C8F">
              <w:t>имеется</w:t>
            </w:r>
          </w:p>
        </w:tc>
      </w:tr>
      <w:tr w:rsidR="0040095C" w:rsidRPr="00950EE7" w:rsidTr="00A600F8">
        <w:tc>
          <w:tcPr>
            <w:tcW w:w="7370" w:type="dxa"/>
          </w:tcPr>
          <w:p w:rsidR="0040095C" w:rsidRPr="00CE3C8F" w:rsidRDefault="0040095C" w:rsidP="00A600F8">
            <w:pPr>
              <w:pStyle w:val="ConsPlusNormal"/>
              <w:jc w:val="both"/>
            </w:pPr>
            <w:r w:rsidRPr="00CE3C8F">
              <w:t>коллективный договор.</w:t>
            </w:r>
          </w:p>
        </w:tc>
        <w:tc>
          <w:tcPr>
            <w:tcW w:w="1701" w:type="dxa"/>
          </w:tcPr>
          <w:p w:rsidR="0040095C" w:rsidRPr="00CE3C8F" w:rsidRDefault="0040095C" w:rsidP="00A600F8">
            <w:pPr>
              <w:pStyle w:val="ConsPlusNormal"/>
            </w:pPr>
            <w:r w:rsidRPr="00CE3C8F">
              <w:t>имеется</w:t>
            </w:r>
          </w:p>
        </w:tc>
      </w:tr>
      <w:tr w:rsidR="0040095C" w:rsidRPr="00CE3C8F" w:rsidTr="00A600F8">
        <w:tc>
          <w:tcPr>
            <w:tcW w:w="7370" w:type="dxa"/>
          </w:tcPr>
          <w:p w:rsidR="0040095C" w:rsidRPr="00CE3C8F" w:rsidRDefault="0040095C" w:rsidP="00A600F8">
            <w:pPr>
              <w:pStyle w:val="ConsPlusNormal"/>
              <w:jc w:val="both"/>
            </w:pPr>
            <w:r w:rsidRPr="00CE3C8F">
              <w:t>10.3.1.21. Наличие на сайте копии отчета о результатах самообследования.</w:t>
            </w:r>
          </w:p>
        </w:tc>
        <w:tc>
          <w:tcPr>
            <w:tcW w:w="1701" w:type="dxa"/>
          </w:tcPr>
          <w:p w:rsidR="0040095C" w:rsidRPr="00CE3C8F" w:rsidRDefault="0040095C" w:rsidP="00A600F8">
            <w:pPr>
              <w:pStyle w:val="ConsPlusNormal"/>
            </w:pPr>
            <w:r w:rsidRPr="00CE3C8F">
              <w:t>имеется</w:t>
            </w:r>
          </w:p>
        </w:tc>
      </w:tr>
      <w:tr w:rsidR="0040095C" w:rsidRPr="00CE3C8F" w:rsidTr="00A600F8">
        <w:tc>
          <w:tcPr>
            <w:tcW w:w="7370" w:type="dxa"/>
          </w:tcPr>
          <w:p w:rsidR="0040095C" w:rsidRPr="00CE3C8F" w:rsidRDefault="0040095C" w:rsidP="00A600F8">
            <w:pPr>
              <w:pStyle w:val="ConsPlusNormal"/>
              <w:jc w:val="both"/>
            </w:pPr>
            <w:r w:rsidRPr="00CE3C8F">
              <w:t>10.3.1.22. Наличие на сайте копии документа о порядке оказания платных образовательных услуг.</w:t>
            </w:r>
          </w:p>
        </w:tc>
        <w:tc>
          <w:tcPr>
            <w:tcW w:w="1701" w:type="dxa"/>
          </w:tcPr>
          <w:p w:rsidR="0040095C" w:rsidRPr="00CE3C8F" w:rsidRDefault="0040095C" w:rsidP="00A600F8">
            <w:pPr>
              <w:pStyle w:val="ConsPlusNormal"/>
            </w:pPr>
            <w:r w:rsidRPr="00CE3C8F">
              <w:t>имеется</w:t>
            </w:r>
          </w:p>
        </w:tc>
      </w:tr>
      <w:tr w:rsidR="0040095C" w:rsidRPr="00CE3C8F" w:rsidTr="00A600F8">
        <w:tc>
          <w:tcPr>
            <w:tcW w:w="7370" w:type="dxa"/>
          </w:tcPr>
          <w:p w:rsidR="0040095C" w:rsidRPr="00CE3C8F" w:rsidRDefault="0040095C" w:rsidP="00A600F8">
            <w:pPr>
              <w:pStyle w:val="ConsPlusNormal"/>
              <w:jc w:val="both"/>
            </w:pPr>
            <w:r w:rsidRPr="00CE3C8F">
              <w:t>10.3.1.23. Наличие на сайте копий предписаний органов, осуществляющих государственный контроль (надзор) в сфере образования, отчетов об исполнении таких предписаний.</w:t>
            </w:r>
          </w:p>
        </w:tc>
        <w:tc>
          <w:tcPr>
            <w:tcW w:w="1701" w:type="dxa"/>
          </w:tcPr>
          <w:p w:rsidR="0040095C" w:rsidRPr="00CE3C8F" w:rsidRDefault="0040095C" w:rsidP="00A600F8">
            <w:pPr>
              <w:pStyle w:val="ConsPlusNormal"/>
            </w:pPr>
            <w:r w:rsidRPr="00CE3C8F">
              <w:t>имеется</w:t>
            </w:r>
          </w:p>
        </w:tc>
      </w:tr>
      <w:tr w:rsidR="0040095C" w:rsidRPr="00950EE7" w:rsidTr="00A600F8">
        <w:tc>
          <w:tcPr>
            <w:tcW w:w="7370" w:type="dxa"/>
          </w:tcPr>
          <w:p w:rsidR="0040095C" w:rsidRPr="00CE3C8F" w:rsidRDefault="0040095C" w:rsidP="00A600F8">
            <w:pPr>
              <w:pStyle w:val="ConsPlusNormal"/>
              <w:jc w:val="both"/>
            </w:pPr>
            <w:r w:rsidRPr="00CE3C8F">
              <w:t>10.3.1.24. Наличие на сайте копий разработанных и утвержденных образовательной организацией образовательных программ.</w:t>
            </w:r>
          </w:p>
        </w:tc>
        <w:tc>
          <w:tcPr>
            <w:tcW w:w="1701" w:type="dxa"/>
          </w:tcPr>
          <w:p w:rsidR="0040095C" w:rsidRPr="00CE3C8F" w:rsidRDefault="0040095C" w:rsidP="00A600F8">
            <w:pPr>
              <w:pStyle w:val="ConsPlusNormal"/>
            </w:pPr>
            <w:r w:rsidRPr="00CE3C8F">
              <w:t>имеются</w:t>
            </w:r>
          </w:p>
        </w:tc>
      </w:tr>
      <w:tr w:rsidR="0040095C" w:rsidRPr="00D145FD" w:rsidTr="00A600F8">
        <w:tc>
          <w:tcPr>
            <w:tcW w:w="7370" w:type="dxa"/>
          </w:tcPr>
          <w:p w:rsidR="0040095C" w:rsidRPr="00D145FD" w:rsidRDefault="0040095C" w:rsidP="00A600F8">
            <w:pPr>
              <w:pStyle w:val="ConsPlusNormal"/>
              <w:jc w:val="both"/>
            </w:pPr>
            <w:r w:rsidRPr="00D145FD">
              <w:t>10.3.1.25. Наличие на сайте информации о методической обеспеченности образовательного процесса, в том числе:</w:t>
            </w:r>
          </w:p>
        </w:tc>
        <w:tc>
          <w:tcPr>
            <w:tcW w:w="1701" w:type="dxa"/>
          </w:tcPr>
          <w:p w:rsidR="0040095C" w:rsidRPr="00D145FD" w:rsidRDefault="0040095C" w:rsidP="00A600F8">
            <w:pPr>
              <w:pStyle w:val="ConsPlusNormal"/>
            </w:pPr>
          </w:p>
        </w:tc>
      </w:tr>
      <w:tr w:rsidR="0040095C" w:rsidRPr="00D145FD" w:rsidTr="00A600F8">
        <w:tc>
          <w:tcPr>
            <w:tcW w:w="7370" w:type="dxa"/>
          </w:tcPr>
          <w:p w:rsidR="0040095C" w:rsidRPr="00D145FD" w:rsidRDefault="0040095C" w:rsidP="00A600F8">
            <w:pPr>
              <w:pStyle w:val="ConsPlusNormal"/>
              <w:jc w:val="both"/>
            </w:pPr>
            <w:r w:rsidRPr="00D145FD">
              <w:t xml:space="preserve">наличие учебных планов по всем реализуемым образовательным </w:t>
            </w:r>
            <w:r w:rsidRPr="00D145FD">
              <w:lastRenderedPageBreak/>
              <w:t>программам;</w:t>
            </w:r>
          </w:p>
        </w:tc>
        <w:tc>
          <w:tcPr>
            <w:tcW w:w="1701" w:type="dxa"/>
          </w:tcPr>
          <w:p w:rsidR="0040095C" w:rsidRPr="00D145FD" w:rsidRDefault="0040095C" w:rsidP="00A600F8">
            <w:pPr>
              <w:pStyle w:val="ConsPlusNormal"/>
            </w:pPr>
            <w:r w:rsidRPr="00D145FD">
              <w:lastRenderedPageBreak/>
              <w:t>имеются</w:t>
            </w:r>
          </w:p>
        </w:tc>
      </w:tr>
      <w:tr w:rsidR="0040095C" w:rsidRPr="00D145FD" w:rsidTr="00A600F8">
        <w:tc>
          <w:tcPr>
            <w:tcW w:w="7370" w:type="dxa"/>
          </w:tcPr>
          <w:p w:rsidR="0040095C" w:rsidRPr="00D145FD" w:rsidRDefault="0040095C" w:rsidP="00A600F8">
            <w:pPr>
              <w:pStyle w:val="ConsPlusNormal"/>
              <w:jc w:val="both"/>
            </w:pPr>
            <w:r w:rsidRPr="00D145FD">
              <w:lastRenderedPageBreak/>
              <w:t>наличие всех рабочих программ учебных дисциплин и междисциплинарных курсов по специальностям, укрупненным группам специальностей, направлениям подготовки;</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наличие всех программ практик в соответствии с требованиями федеральных государственных образовательных стандартов;</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наличие календарных учебных графиков.</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10.3.1.26. Размещение на сайте информации о наличии электронных образовательных и информационных ресурсов по реализуемым в соответствии с лицензией образовательным программам, в том числе:</w:t>
            </w:r>
          </w:p>
        </w:tc>
        <w:tc>
          <w:tcPr>
            <w:tcW w:w="1701" w:type="dxa"/>
          </w:tcPr>
          <w:p w:rsidR="0040095C" w:rsidRPr="00D145FD" w:rsidRDefault="0040095C" w:rsidP="00A600F8">
            <w:pPr>
              <w:pStyle w:val="ConsPlusNormal"/>
            </w:pPr>
          </w:p>
        </w:tc>
      </w:tr>
      <w:tr w:rsidR="0040095C" w:rsidRPr="00D145FD" w:rsidTr="00A600F8">
        <w:tc>
          <w:tcPr>
            <w:tcW w:w="7370" w:type="dxa"/>
          </w:tcPr>
          <w:p w:rsidR="0040095C" w:rsidRPr="00D145FD" w:rsidRDefault="0040095C" w:rsidP="00A600F8">
            <w:pPr>
              <w:pStyle w:val="ConsPlusNormal"/>
              <w:jc w:val="both"/>
            </w:pPr>
            <w:r w:rsidRPr="00D145FD">
              <w:t>наличие собственных электронных образовательных и информационных ресурсов;</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наличие сторонних электронных образовательных и информационных ресурсов;</w:t>
            </w:r>
          </w:p>
        </w:tc>
        <w:tc>
          <w:tcPr>
            <w:tcW w:w="1701" w:type="dxa"/>
          </w:tcPr>
          <w:p w:rsidR="0040095C" w:rsidRPr="00D145FD" w:rsidRDefault="0040095C" w:rsidP="00A600F8">
            <w:pPr>
              <w:pStyle w:val="ConsPlusNormal"/>
            </w:pPr>
            <w:r w:rsidRPr="00D145FD">
              <w:t>имеется</w:t>
            </w:r>
          </w:p>
        </w:tc>
      </w:tr>
      <w:tr w:rsidR="0040095C" w:rsidRPr="00950EE7" w:rsidTr="00A600F8">
        <w:tc>
          <w:tcPr>
            <w:tcW w:w="7370" w:type="dxa"/>
          </w:tcPr>
          <w:p w:rsidR="0040095C" w:rsidRPr="00D145FD" w:rsidRDefault="0040095C" w:rsidP="00A600F8">
            <w:pPr>
              <w:pStyle w:val="ConsPlusNormal"/>
              <w:jc w:val="both"/>
            </w:pPr>
            <w:r w:rsidRPr="00D145FD">
              <w:t>наличие базы данных электронного каталога.</w:t>
            </w:r>
          </w:p>
        </w:tc>
        <w:tc>
          <w:tcPr>
            <w:tcW w:w="1701" w:type="dxa"/>
          </w:tcPr>
          <w:p w:rsidR="0040095C" w:rsidRPr="00D145FD" w:rsidRDefault="0040095C" w:rsidP="00A600F8">
            <w:pPr>
              <w:pStyle w:val="ConsPlusNormal"/>
            </w:pPr>
            <w:r w:rsidRPr="00D145FD">
              <w:t>нет</w:t>
            </w:r>
          </w:p>
        </w:tc>
      </w:tr>
      <w:tr w:rsidR="0040095C" w:rsidRPr="00950EE7" w:rsidTr="00A600F8">
        <w:tc>
          <w:tcPr>
            <w:tcW w:w="7370" w:type="dxa"/>
          </w:tcPr>
          <w:p w:rsidR="0040095C" w:rsidRPr="00D145FD" w:rsidRDefault="0040095C" w:rsidP="00A600F8">
            <w:pPr>
              <w:pStyle w:val="ConsPlusNormal"/>
              <w:jc w:val="both"/>
            </w:pPr>
            <w:r w:rsidRPr="00D145FD">
              <w:t>10.3.1.27. Наличие версии официального сайта образовательной организации в сети "Интернет" для слабовидящих (для инвалидов и лиц с ограниченными возможностями здоровья по зрению).</w:t>
            </w:r>
          </w:p>
        </w:tc>
        <w:tc>
          <w:tcPr>
            <w:tcW w:w="1701" w:type="dxa"/>
          </w:tcPr>
          <w:p w:rsidR="0040095C" w:rsidRPr="00D145FD" w:rsidRDefault="0040095C" w:rsidP="00A600F8">
            <w:pPr>
              <w:pStyle w:val="ConsPlusNormal"/>
            </w:pPr>
            <w:r w:rsidRPr="00D145FD">
              <w:t>имеется</w:t>
            </w:r>
          </w:p>
        </w:tc>
      </w:tr>
      <w:tr w:rsidR="0040095C" w:rsidRPr="00D145FD" w:rsidTr="00A600F8">
        <w:tc>
          <w:tcPr>
            <w:tcW w:w="7370" w:type="dxa"/>
          </w:tcPr>
          <w:p w:rsidR="0040095C" w:rsidRPr="00D145FD" w:rsidRDefault="0040095C" w:rsidP="00A600F8">
            <w:pPr>
              <w:pStyle w:val="ConsPlusNormal"/>
              <w:jc w:val="both"/>
            </w:pPr>
            <w:r w:rsidRPr="00D145FD">
              <w:t xml:space="preserve">10.3.2. Соблюдение требований по внесению сведений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 и (или) полнота и соответствие сведений, размещенных на официальном сайте образовательной организации. </w:t>
            </w:r>
            <w:hyperlink w:anchor="P1633" w:history="1">
              <w:r w:rsidRPr="00D145FD">
                <w:rPr>
                  <w:color w:val="0000FF"/>
                </w:rPr>
                <w:t>&lt;*****&gt;</w:t>
              </w:r>
            </w:hyperlink>
            <w:r w:rsidRPr="00D145FD">
              <w:t xml:space="preserve">; </w:t>
            </w:r>
            <w:hyperlink w:anchor="P1634" w:history="1">
              <w:r w:rsidRPr="00D145FD">
                <w:rPr>
                  <w:color w:val="0000FF"/>
                </w:rPr>
                <w:t>&lt;******&gt;</w:t>
              </w:r>
            </w:hyperlink>
          </w:p>
        </w:tc>
        <w:tc>
          <w:tcPr>
            <w:tcW w:w="1701" w:type="dxa"/>
          </w:tcPr>
          <w:p w:rsidR="0040095C" w:rsidRPr="00D145FD" w:rsidRDefault="0040095C" w:rsidP="00A600F8">
            <w:pPr>
              <w:pStyle w:val="ConsPlusNormal"/>
            </w:pPr>
          </w:p>
        </w:tc>
      </w:tr>
      <w:tr w:rsidR="0040095C" w:rsidRPr="00D145FD" w:rsidTr="00A600F8">
        <w:tc>
          <w:tcPr>
            <w:tcW w:w="7370" w:type="dxa"/>
          </w:tcPr>
          <w:p w:rsidR="0040095C" w:rsidRPr="00D145FD" w:rsidRDefault="0040095C" w:rsidP="00A600F8">
            <w:pPr>
              <w:pStyle w:val="ConsPlusNormal"/>
              <w:jc w:val="both"/>
            </w:pPr>
            <w:r w:rsidRPr="00D145FD">
              <w:t>10.3.2.1. Своевременность и полнота внесения сведений в ФИС ГИА и приема о правилах приема, об организации образовательной деятельности, а также иных сведений, объявляемых в соответствии с порядком приема, в том числе:</w:t>
            </w:r>
          </w:p>
        </w:tc>
        <w:tc>
          <w:tcPr>
            <w:tcW w:w="1701" w:type="dxa"/>
          </w:tcPr>
          <w:p w:rsidR="0040095C" w:rsidRPr="00D145FD" w:rsidRDefault="0040095C" w:rsidP="00A600F8">
            <w:pPr>
              <w:pStyle w:val="ConsPlusNormal"/>
            </w:pPr>
          </w:p>
        </w:tc>
      </w:tr>
      <w:tr w:rsidR="0040095C" w:rsidRPr="00D145FD" w:rsidTr="00A600F8">
        <w:tc>
          <w:tcPr>
            <w:tcW w:w="7370" w:type="dxa"/>
          </w:tcPr>
          <w:p w:rsidR="0040095C" w:rsidRPr="00D145FD" w:rsidRDefault="0040095C" w:rsidP="00A600F8">
            <w:pPr>
              <w:pStyle w:val="ConsPlusNormal"/>
              <w:jc w:val="both"/>
            </w:pPr>
            <w:r w:rsidRPr="00D145FD">
              <w:t>соблюдение установленного срока внесения сведений;</w:t>
            </w:r>
          </w:p>
        </w:tc>
        <w:tc>
          <w:tcPr>
            <w:tcW w:w="1701" w:type="dxa"/>
          </w:tcPr>
          <w:p w:rsidR="0040095C" w:rsidRPr="00D145FD" w:rsidRDefault="0040095C" w:rsidP="00A600F8">
            <w:pPr>
              <w:pStyle w:val="ConsPlusNormal"/>
            </w:pPr>
            <w:r w:rsidRPr="00D145FD">
              <w:t>соблюдается</w:t>
            </w:r>
          </w:p>
        </w:tc>
      </w:tr>
      <w:tr w:rsidR="0040095C" w:rsidRPr="00D145FD" w:rsidTr="00A600F8">
        <w:tc>
          <w:tcPr>
            <w:tcW w:w="7370" w:type="dxa"/>
          </w:tcPr>
          <w:p w:rsidR="0040095C" w:rsidRPr="00D145FD" w:rsidRDefault="0040095C" w:rsidP="00A600F8">
            <w:pPr>
              <w:pStyle w:val="ConsPlusNormal"/>
              <w:jc w:val="both"/>
            </w:pPr>
            <w:r w:rsidRPr="00D145FD">
              <w:t>внесение сведений о правилах приема, утвержденных образовательной организацией самостоятельно;</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внесение сведений о приоритетности вступительных испытаний при ранжировании поступающих по результатам вступительных испытаний;</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внесение сведений о формах проведения и программе вступительных испытаний, проводимых образовательной организацией самостоятельно;</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внесение сведений о минимальном количестве баллов для каждого вступительного испытания по каждому конкурсу;</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 xml:space="preserve">внесение сведений о порядке учета индивидуальных достижений, </w:t>
            </w:r>
            <w:r w:rsidRPr="00D145FD">
              <w:lastRenderedPageBreak/>
              <w:t>установленном правилами приема, утвержденными образовательной организацией самостоятельно;</w:t>
            </w:r>
          </w:p>
        </w:tc>
        <w:tc>
          <w:tcPr>
            <w:tcW w:w="1701" w:type="dxa"/>
          </w:tcPr>
          <w:p w:rsidR="0040095C" w:rsidRPr="00D145FD" w:rsidRDefault="0040095C" w:rsidP="00A600F8">
            <w:pPr>
              <w:pStyle w:val="ConsPlusNormal"/>
            </w:pPr>
            <w:r w:rsidRPr="00D145FD">
              <w:lastRenderedPageBreak/>
              <w:t>нет</w:t>
            </w:r>
          </w:p>
        </w:tc>
      </w:tr>
      <w:tr w:rsidR="0040095C" w:rsidRPr="00950EE7" w:rsidTr="00A600F8">
        <w:tc>
          <w:tcPr>
            <w:tcW w:w="7370" w:type="dxa"/>
          </w:tcPr>
          <w:p w:rsidR="0040095C" w:rsidRPr="00D145FD" w:rsidRDefault="0040095C" w:rsidP="00A600F8">
            <w:pPr>
              <w:pStyle w:val="ConsPlusNormal"/>
              <w:jc w:val="both"/>
            </w:pPr>
            <w:r w:rsidRPr="00D145FD">
              <w:lastRenderedPageBreak/>
              <w:t>внесение сведений о минимальном количестве баллов ЕГЭ, необходимых победителям и призерам олимпиад школьников для использования особого права при приеме в образовательные организации высшего образования;</w:t>
            </w:r>
          </w:p>
        </w:tc>
        <w:tc>
          <w:tcPr>
            <w:tcW w:w="1701" w:type="dxa"/>
          </w:tcPr>
          <w:p w:rsidR="0040095C" w:rsidRPr="00D145FD" w:rsidRDefault="0040095C" w:rsidP="00A600F8">
            <w:pPr>
              <w:pStyle w:val="ConsPlusNormal"/>
            </w:pPr>
            <w:r w:rsidRPr="00D145FD">
              <w:t>нет</w:t>
            </w:r>
          </w:p>
        </w:tc>
      </w:tr>
      <w:tr w:rsidR="0040095C" w:rsidRPr="00950EE7" w:rsidTr="00A600F8">
        <w:tc>
          <w:tcPr>
            <w:tcW w:w="7370" w:type="dxa"/>
          </w:tcPr>
          <w:p w:rsidR="0040095C" w:rsidRPr="00D145FD" w:rsidRDefault="0040095C" w:rsidP="00A600F8">
            <w:pPr>
              <w:pStyle w:val="ConsPlusNormal"/>
              <w:jc w:val="both"/>
            </w:pPr>
            <w:r w:rsidRPr="00D145FD">
              <w:t>внесение сведений об особенностях проведения вступительных испытаний для лиц с ограниченными возможностями здоровья, инвалидов.</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10.3.2.2. Своевременность и полнота внесения сведений в ФИС ГИА и приема об установленных контрольных цифрах приема граждан на обучение, а также о количестве мест для приема граждан на обучение за счет средств федерального бюджета, квотах целевого приема, количестве мест для приема по договорам об образовании за счет средств физических и (или) юридических лиц, в том числе:</w:t>
            </w:r>
          </w:p>
        </w:tc>
        <w:tc>
          <w:tcPr>
            <w:tcW w:w="1701" w:type="dxa"/>
          </w:tcPr>
          <w:p w:rsidR="0040095C" w:rsidRPr="00D145FD" w:rsidRDefault="0040095C" w:rsidP="00A600F8">
            <w:pPr>
              <w:pStyle w:val="ConsPlusNormal"/>
            </w:pPr>
          </w:p>
        </w:tc>
      </w:tr>
      <w:tr w:rsidR="0040095C" w:rsidRPr="00D145FD" w:rsidTr="00A600F8">
        <w:tc>
          <w:tcPr>
            <w:tcW w:w="7370" w:type="dxa"/>
          </w:tcPr>
          <w:p w:rsidR="0040095C" w:rsidRPr="00D145FD" w:rsidRDefault="0040095C" w:rsidP="00A600F8">
            <w:pPr>
              <w:pStyle w:val="ConsPlusNormal"/>
              <w:jc w:val="both"/>
            </w:pPr>
            <w:r w:rsidRPr="00D145FD">
              <w:t>соблюдение установленного срока внесения сведений;</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внесение сведений о контрольных цифрах приема на обучение;</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внесение сведений о количестве мест для приема граждан на обучение за счет средств федерального бюджета;</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внесение сведений о квотах целевого приема на обучение (при наличии);</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внесение сведений о количестве мест для приема по договорам об образовании за счет средств физических и (или) юридических лиц;</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внесение сведений о квоте приема лиц, имеющих особые права.</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10.3.2.3. Внесение сведений в ФИС ГИА и приема о заявлениях о приеме в образовательную организацию, а также о заявлениях, возвращенных образовательной организацией.</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10.3.2.4. Внесение сведений в ФИС ГИА и приема о результатах вступительных испытаний в образовательную организацию (при наличии), предоставленных льготах и зачислении лиц, успешно прошедших вступительные испытания, в том числе:</w:t>
            </w:r>
          </w:p>
        </w:tc>
        <w:tc>
          <w:tcPr>
            <w:tcW w:w="1701" w:type="dxa"/>
          </w:tcPr>
          <w:p w:rsidR="0040095C" w:rsidRPr="00D145FD" w:rsidRDefault="0040095C" w:rsidP="00A600F8">
            <w:pPr>
              <w:pStyle w:val="ConsPlusNormal"/>
            </w:pPr>
          </w:p>
        </w:tc>
      </w:tr>
      <w:tr w:rsidR="0040095C" w:rsidRPr="00D145FD" w:rsidTr="00A600F8">
        <w:tc>
          <w:tcPr>
            <w:tcW w:w="7370" w:type="dxa"/>
          </w:tcPr>
          <w:p w:rsidR="0040095C" w:rsidRPr="00D145FD" w:rsidRDefault="0040095C" w:rsidP="00A600F8">
            <w:pPr>
              <w:pStyle w:val="ConsPlusNormal"/>
              <w:jc w:val="both"/>
            </w:pPr>
            <w:r w:rsidRPr="00D145FD">
              <w:t>внесение сведений о результатах вступительных испытаний в образовательную организацию (при наличии);</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внесение сведений об особых правах, предоставленных поступающим при приеме;</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внесение сведений о списках лиц, рекомендованных к зачислению.</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10.3.2.5. Внесение сведений в ФИС ГИА и приема о заявлениях лиц, отказавшихся от зачисления.</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10.3.2.6. Соблюдение требований в части приема граждан на обучение в образовательную организацию (в том числе сведений ЕГЭ), а именно:</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 xml:space="preserve">соблюдение установленных сроков размещения на официальном сайте </w:t>
            </w:r>
            <w:r w:rsidRPr="00D145FD">
              <w:lastRenderedPageBreak/>
              <w:t>информации о начале приема документов, необходимых для поступления;</w:t>
            </w:r>
          </w:p>
        </w:tc>
        <w:tc>
          <w:tcPr>
            <w:tcW w:w="1701" w:type="dxa"/>
          </w:tcPr>
          <w:p w:rsidR="0040095C" w:rsidRPr="00D145FD" w:rsidRDefault="0040095C" w:rsidP="00A600F8">
            <w:pPr>
              <w:pStyle w:val="ConsPlusNormal"/>
            </w:pPr>
            <w:r w:rsidRPr="00D145FD">
              <w:lastRenderedPageBreak/>
              <w:t>нет</w:t>
            </w:r>
          </w:p>
        </w:tc>
      </w:tr>
      <w:tr w:rsidR="0040095C" w:rsidRPr="00D145FD" w:rsidTr="00A600F8">
        <w:tc>
          <w:tcPr>
            <w:tcW w:w="7370" w:type="dxa"/>
          </w:tcPr>
          <w:p w:rsidR="0040095C" w:rsidRPr="00D145FD" w:rsidRDefault="0040095C" w:rsidP="00A600F8">
            <w:pPr>
              <w:pStyle w:val="ConsPlusNormal"/>
              <w:jc w:val="both"/>
            </w:pPr>
            <w:r w:rsidRPr="00D145FD">
              <w:lastRenderedPageBreak/>
              <w:t>соблюдение сроков проведения приемной кампании (соответствие фактической даты публикации приказа о зачислении и даты, установленной в нормативных правовых актах);</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соблюдение сроков окончания приемной кампании (соответствие фактической даты завершения приема документов, необходимых для поступления, проведения вступительных испытаний, завершения приема заявлений о согласии на зачисление на каждом этапе зачисления);</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соответствие сведений о количестве баллов ЕГЭ в приказах о зачислении результатам, содержащимся в подсистеме ФИС ГИА и приема;</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отсутствие в приказе образовательной организации информации о зачислении на бюджетные места граждан, одновременно зачисленных в другие образовательные организации высшего образования на бюджетные места;</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отсутствие в приказе образовательной организации информации о зачислении граждан, зачисленных по вступительным испытаниям, проводимым образовательной организацией, при наличии соответствующих результатов ЕГЭ, за исключением приказов образовательных организаций, которые вправе проводить по предметам, по которым не проводится ЕГЭ, дополнительные вступительные испытания творческой и (или) профессиональной направленности, результаты которых учитываются наряду с результатами ЕГЭ при проведении конкурса;</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отсутствие в приказе образовательной организации информации о зачислении граждан, зачисленных на второй и последующие курсы;</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отсутствие в приказе образовательной организации информации о зачислении граждан, зачисленных как победители или призеры олимпиад школьников без наличия результатов ЕГЭ не ниже минимального количества баллов, установленных образовательной организацией, либо с наличием результатов ЕГЭ ниже минимального количества баллов, установленных образовательной организацией.</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 xml:space="preserve">10.3.3. Соответствие информации о результатах приема, представленной в ФИС ГИА и приема, и сведений, размещенных на официальном сайте образовательной организации. </w:t>
            </w:r>
            <w:hyperlink w:anchor="P1633" w:history="1">
              <w:r w:rsidRPr="00D145FD">
                <w:rPr>
                  <w:color w:val="0000FF"/>
                </w:rPr>
                <w:t>&lt;*****&gt;</w:t>
              </w:r>
            </w:hyperlink>
            <w:r w:rsidRPr="00D145FD">
              <w:t xml:space="preserve">; </w:t>
            </w:r>
            <w:hyperlink w:anchor="P1634" w:history="1">
              <w:r w:rsidRPr="00D145FD">
                <w:rPr>
                  <w:color w:val="0000FF"/>
                </w:rPr>
                <w:t>&lt;******&gt;</w:t>
              </w:r>
            </w:hyperlink>
          </w:p>
        </w:tc>
        <w:tc>
          <w:tcPr>
            <w:tcW w:w="1701" w:type="dxa"/>
          </w:tcPr>
          <w:p w:rsidR="0040095C" w:rsidRPr="00D145FD" w:rsidRDefault="0040095C" w:rsidP="00A600F8">
            <w:pPr>
              <w:pStyle w:val="ConsPlusNormal"/>
            </w:pPr>
          </w:p>
        </w:tc>
      </w:tr>
      <w:tr w:rsidR="0040095C" w:rsidRPr="00D145FD" w:rsidTr="00A600F8">
        <w:tc>
          <w:tcPr>
            <w:tcW w:w="7370" w:type="dxa"/>
          </w:tcPr>
          <w:p w:rsidR="0040095C" w:rsidRPr="00D145FD" w:rsidRDefault="0040095C" w:rsidP="00A600F8">
            <w:pPr>
              <w:pStyle w:val="ConsPlusNormal"/>
              <w:jc w:val="both"/>
            </w:pPr>
            <w:r w:rsidRPr="00D145FD">
              <w:t>10.3.3.1. Соответствие сведений, представленных на сайте образовательной организации, сведениям, представленным в ФИС ГИА и приема, в том числе:</w:t>
            </w:r>
          </w:p>
        </w:tc>
        <w:tc>
          <w:tcPr>
            <w:tcW w:w="1701" w:type="dxa"/>
          </w:tcPr>
          <w:p w:rsidR="0040095C" w:rsidRPr="00D145FD" w:rsidRDefault="0040095C" w:rsidP="00A600F8">
            <w:pPr>
              <w:pStyle w:val="ConsPlusNormal"/>
            </w:pPr>
          </w:p>
        </w:tc>
      </w:tr>
      <w:tr w:rsidR="0040095C" w:rsidRPr="00D145FD" w:rsidTr="00A600F8">
        <w:tc>
          <w:tcPr>
            <w:tcW w:w="7370" w:type="dxa"/>
          </w:tcPr>
          <w:p w:rsidR="0040095C" w:rsidRPr="00D145FD" w:rsidRDefault="0040095C" w:rsidP="00A600F8">
            <w:pPr>
              <w:pStyle w:val="ConsPlusNormal"/>
              <w:jc w:val="both"/>
            </w:pPr>
            <w:r w:rsidRPr="00D145FD">
              <w:t>правил приема, утвержденных образовательной организацией самостоятельно, сведениям о приеме на обучение;</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информации о приоритетности вступительных испытаний при ранжировании поступающих по результатам вступительных испытаний;</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информации о формах проведения и программе вступительных испытаний, проводимых образовательной организацией самостоятельно;</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lastRenderedPageBreak/>
              <w:t>информации о минимальном количестве баллов для каждого вступительного испытания по каждому конкурсу.</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10.3.3.2. Соответствие сведений об установленных контрольных цифрах приема граждан на обучение, а также о количестве мест для приема граждан на обучение за счет средств федерального бюджета, квотах целевого приема, количестве мест для приема по договорам об образовании за счет средств физических и (или) юридических лиц, представленных на сайте образовательной организации и в ФИС ГИА и приема, в том числе:</w:t>
            </w:r>
          </w:p>
        </w:tc>
        <w:tc>
          <w:tcPr>
            <w:tcW w:w="1701" w:type="dxa"/>
          </w:tcPr>
          <w:p w:rsidR="0040095C" w:rsidRPr="00D145FD" w:rsidRDefault="0040095C" w:rsidP="00A600F8">
            <w:pPr>
              <w:pStyle w:val="ConsPlusNormal"/>
            </w:pPr>
          </w:p>
        </w:tc>
      </w:tr>
      <w:tr w:rsidR="0040095C" w:rsidRPr="00D145FD" w:rsidTr="00A600F8">
        <w:tc>
          <w:tcPr>
            <w:tcW w:w="7370" w:type="dxa"/>
          </w:tcPr>
          <w:p w:rsidR="0040095C" w:rsidRPr="00D145FD" w:rsidRDefault="0040095C" w:rsidP="00A600F8">
            <w:pPr>
              <w:pStyle w:val="ConsPlusNormal"/>
              <w:jc w:val="both"/>
            </w:pPr>
            <w:r w:rsidRPr="00D145FD">
              <w:t>сведений о контрольных цифрах приема граждан на обучение;</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сведений о количестве мест для приема граждан на обучение за счет средств федерального бюджета;</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сведений о квотах целевого приема (при наличии);</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сведений о количестве мест для приема по договорам об образовании за счет средств физических и (или) юридических лиц;</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сведений о квоте приема лиц, имеющих особое право.</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10.3.3.3. Соответствие сведений о результатах вступительных испытаний в образовательную организацию, предоставленных льготах и зачислении лиц, успешно прошедших вступительные испытания, представленных на сайте образовательной организации, сведениям, представленным в ФИС ГИА и приема, в том числе:</w:t>
            </w:r>
          </w:p>
        </w:tc>
        <w:tc>
          <w:tcPr>
            <w:tcW w:w="1701" w:type="dxa"/>
          </w:tcPr>
          <w:p w:rsidR="0040095C" w:rsidRPr="00D145FD" w:rsidRDefault="0040095C" w:rsidP="00A600F8">
            <w:pPr>
              <w:pStyle w:val="ConsPlusNormal"/>
            </w:pPr>
          </w:p>
        </w:tc>
      </w:tr>
      <w:tr w:rsidR="0040095C" w:rsidRPr="00D145FD" w:rsidTr="00A600F8">
        <w:tc>
          <w:tcPr>
            <w:tcW w:w="7370" w:type="dxa"/>
          </w:tcPr>
          <w:p w:rsidR="0040095C" w:rsidRPr="00D145FD" w:rsidRDefault="0040095C" w:rsidP="00A600F8">
            <w:pPr>
              <w:pStyle w:val="ConsPlusNormal"/>
              <w:jc w:val="both"/>
            </w:pPr>
            <w:r w:rsidRPr="00D145FD">
              <w:t>сведений о результатах вступительных испытаний в образовательную организацию;</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сведений об особых правах, предоставленных поступающим при приеме;</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сведений о зачислении лиц, успешно прошедших вступительные испытания.</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10.3.3.4. Соответствие установленным нормам обеспеченности основной учебной и методической литературой всех дисциплин образовательных программ высшего образования по всем специальностям и уровням подготовки специалистов, учебных предметов, факультативных и элективных курсов.</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10.3.3.5. Соответствие образовательных программ, учебных планов, рабочих программ дисциплин (модулей), календарных учебных графиков требованиям федеральных государственных образовательных стандартов.</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10.3.4. Удельный вес числа образовательных организаций, в которых созданы коллегиальные органы управления, в общем числе образовательных организаций:</w:t>
            </w:r>
          </w:p>
        </w:tc>
        <w:tc>
          <w:tcPr>
            <w:tcW w:w="1701" w:type="dxa"/>
          </w:tcPr>
          <w:p w:rsidR="0040095C" w:rsidRPr="00D145FD" w:rsidRDefault="0040095C" w:rsidP="00A600F8">
            <w:pPr>
              <w:pStyle w:val="ConsPlusNormal"/>
            </w:pPr>
          </w:p>
        </w:tc>
      </w:tr>
      <w:tr w:rsidR="0040095C" w:rsidRPr="00D145FD" w:rsidTr="00A600F8">
        <w:tc>
          <w:tcPr>
            <w:tcW w:w="7370" w:type="dxa"/>
          </w:tcPr>
          <w:p w:rsidR="0040095C" w:rsidRPr="00D145FD" w:rsidRDefault="0040095C" w:rsidP="00A600F8">
            <w:pPr>
              <w:pStyle w:val="ConsPlusNormal"/>
              <w:jc w:val="both"/>
            </w:pPr>
            <w:r w:rsidRPr="00D145FD">
              <w:t>образовательные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40095C" w:rsidRDefault="0006607F" w:rsidP="00A600F8">
            <w:pPr>
              <w:pStyle w:val="ConsPlusNormal"/>
            </w:pPr>
            <w:r>
              <w:t>100</w:t>
            </w:r>
          </w:p>
          <w:p w:rsidR="0006607F" w:rsidRPr="00D145FD" w:rsidRDefault="0006607F" w:rsidP="00A600F8">
            <w:pPr>
              <w:pStyle w:val="ConsPlusNormal"/>
            </w:pPr>
            <w:r>
              <w:t>процент</w:t>
            </w:r>
          </w:p>
        </w:tc>
      </w:tr>
      <w:tr w:rsidR="0040095C" w:rsidTr="00A600F8">
        <w:tc>
          <w:tcPr>
            <w:tcW w:w="7370" w:type="dxa"/>
          </w:tcPr>
          <w:p w:rsidR="0040095C" w:rsidRPr="00D145FD" w:rsidRDefault="0040095C" w:rsidP="00A600F8">
            <w:pPr>
              <w:pStyle w:val="ConsPlusNormal"/>
              <w:jc w:val="both"/>
            </w:pPr>
            <w:r w:rsidRPr="00D145FD">
              <w:t xml:space="preserve">образовательные организации, осуществляющие образовательную деятельность по образовательным программам среднего </w:t>
            </w:r>
            <w:r w:rsidRPr="00D145FD">
              <w:lastRenderedPageBreak/>
              <w:t>профессионального образования;</w:t>
            </w:r>
          </w:p>
        </w:tc>
        <w:tc>
          <w:tcPr>
            <w:tcW w:w="1701" w:type="dxa"/>
          </w:tcPr>
          <w:p w:rsidR="0040095C" w:rsidRPr="00D145FD" w:rsidRDefault="0040095C" w:rsidP="00A600F8">
            <w:pPr>
              <w:pStyle w:val="ConsPlusNormal"/>
            </w:pPr>
            <w:r w:rsidRPr="00D145FD">
              <w:lastRenderedPageBreak/>
              <w:t>нет</w:t>
            </w:r>
          </w:p>
        </w:tc>
      </w:tr>
      <w:tr w:rsidR="0040095C" w:rsidTr="00A600F8">
        <w:tc>
          <w:tcPr>
            <w:tcW w:w="7370" w:type="dxa"/>
          </w:tcPr>
          <w:p w:rsidR="0040095C" w:rsidRDefault="0040095C" w:rsidP="00A600F8">
            <w:pPr>
              <w:pStyle w:val="ConsPlusNormal"/>
              <w:jc w:val="both"/>
            </w:pPr>
            <w:r>
              <w:lastRenderedPageBreak/>
              <w:t>образовательные организации, осуществляющие образовательную деятельность по образовательным программам профессионального обучения;</w:t>
            </w:r>
          </w:p>
        </w:tc>
        <w:tc>
          <w:tcPr>
            <w:tcW w:w="1701" w:type="dxa"/>
          </w:tcPr>
          <w:p w:rsidR="0040095C" w:rsidRDefault="0040095C" w:rsidP="00A600F8">
            <w:pPr>
              <w:pStyle w:val="ConsPlusNormal"/>
            </w:pPr>
            <w:r>
              <w:t>нет</w:t>
            </w:r>
          </w:p>
        </w:tc>
      </w:tr>
      <w:tr w:rsidR="0040095C" w:rsidTr="00A600F8">
        <w:tc>
          <w:tcPr>
            <w:tcW w:w="7370" w:type="dxa"/>
          </w:tcPr>
          <w:p w:rsidR="0040095C" w:rsidRDefault="0040095C" w:rsidP="00A600F8">
            <w:pPr>
              <w:pStyle w:val="ConsPlusNormal"/>
              <w:jc w:val="both"/>
            </w:pPr>
            <w:r>
              <w:t>образовательные организации высшего образования;</w:t>
            </w:r>
          </w:p>
        </w:tc>
        <w:tc>
          <w:tcPr>
            <w:tcW w:w="1701" w:type="dxa"/>
          </w:tcPr>
          <w:p w:rsidR="0040095C" w:rsidRDefault="0040095C" w:rsidP="00A600F8">
            <w:pPr>
              <w:pStyle w:val="ConsPlusNormal"/>
            </w:pPr>
            <w:r>
              <w:t>нет</w:t>
            </w:r>
          </w:p>
        </w:tc>
      </w:tr>
      <w:tr w:rsidR="0040095C" w:rsidTr="00A600F8">
        <w:tc>
          <w:tcPr>
            <w:tcW w:w="7370" w:type="dxa"/>
          </w:tcPr>
          <w:p w:rsidR="0040095C" w:rsidRDefault="0040095C" w:rsidP="00A600F8">
            <w:pPr>
              <w:pStyle w:val="ConsPlusNormal"/>
              <w:jc w:val="both"/>
            </w:pPr>
            <w:r>
              <w:t>организации, осуществляющие образовательную деятельность по дополнительным профессиональным программам.</w:t>
            </w:r>
          </w:p>
        </w:tc>
        <w:tc>
          <w:tcPr>
            <w:tcW w:w="1701" w:type="dxa"/>
          </w:tcPr>
          <w:p w:rsidR="0040095C" w:rsidRDefault="0040095C" w:rsidP="00A600F8">
            <w:pPr>
              <w:pStyle w:val="ConsPlusNormal"/>
            </w:pPr>
            <w:r>
              <w:t>нет</w:t>
            </w:r>
          </w:p>
        </w:tc>
      </w:tr>
      <w:tr w:rsidR="0040095C" w:rsidRPr="00D145FD" w:rsidTr="00A600F8">
        <w:tc>
          <w:tcPr>
            <w:tcW w:w="7370" w:type="dxa"/>
          </w:tcPr>
          <w:p w:rsidR="0040095C" w:rsidRPr="00D145FD" w:rsidRDefault="0040095C" w:rsidP="00A600F8">
            <w:pPr>
              <w:pStyle w:val="ConsPlusNormal"/>
              <w:jc w:val="both"/>
            </w:pPr>
            <w:r w:rsidRPr="00D145FD">
              <w:t>10.4. Развитие региональных систем оценки качества образования</w:t>
            </w:r>
          </w:p>
        </w:tc>
        <w:tc>
          <w:tcPr>
            <w:tcW w:w="1701" w:type="dxa"/>
          </w:tcPr>
          <w:p w:rsidR="0040095C" w:rsidRPr="00D145FD" w:rsidRDefault="0040095C" w:rsidP="00A600F8">
            <w:pPr>
              <w:pStyle w:val="ConsPlusNormal"/>
            </w:pPr>
          </w:p>
        </w:tc>
      </w:tr>
      <w:tr w:rsidR="0040095C" w:rsidRPr="00D145FD" w:rsidTr="00A600F8">
        <w:tc>
          <w:tcPr>
            <w:tcW w:w="7370" w:type="dxa"/>
          </w:tcPr>
          <w:p w:rsidR="0040095C" w:rsidRPr="00D145FD" w:rsidRDefault="0040095C" w:rsidP="00A600F8">
            <w:pPr>
              <w:pStyle w:val="ConsPlusNormal"/>
              <w:jc w:val="both"/>
            </w:pPr>
            <w:r w:rsidRPr="00D145FD">
              <w:t>10.4.1. Удельный вес числа организаций, имеющих веб-сайт в сети "Интернет", в общем числе организаций:</w:t>
            </w:r>
          </w:p>
        </w:tc>
        <w:tc>
          <w:tcPr>
            <w:tcW w:w="1701" w:type="dxa"/>
          </w:tcPr>
          <w:p w:rsidR="0040095C" w:rsidRPr="00D145FD" w:rsidRDefault="0040095C" w:rsidP="00A600F8">
            <w:pPr>
              <w:pStyle w:val="ConsPlusNormal"/>
            </w:pPr>
          </w:p>
        </w:tc>
      </w:tr>
      <w:tr w:rsidR="0040095C" w:rsidRPr="00D145FD" w:rsidTr="00A600F8">
        <w:tc>
          <w:tcPr>
            <w:tcW w:w="7370" w:type="dxa"/>
          </w:tcPr>
          <w:p w:rsidR="0040095C" w:rsidRPr="00D145FD" w:rsidRDefault="0040095C" w:rsidP="00A600F8">
            <w:pPr>
              <w:pStyle w:val="ConsPlusNormal"/>
              <w:jc w:val="both"/>
            </w:pPr>
            <w:r w:rsidRPr="00D145FD">
              <w:t>дошкольные образовательные организации;</w:t>
            </w:r>
          </w:p>
        </w:tc>
        <w:tc>
          <w:tcPr>
            <w:tcW w:w="1701" w:type="dxa"/>
          </w:tcPr>
          <w:p w:rsidR="0040095C" w:rsidRPr="00D145FD" w:rsidRDefault="0040095C" w:rsidP="00A600F8">
            <w:pPr>
              <w:pStyle w:val="ConsPlusNormal"/>
            </w:pPr>
            <w:r w:rsidRPr="00D145FD">
              <w:t>0</w:t>
            </w:r>
          </w:p>
          <w:p w:rsidR="0040095C" w:rsidRPr="00D145FD" w:rsidRDefault="0040095C" w:rsidP="00A600F8">
            <w:pPr>
              <w:pStyle w:val="ConsPlusNormal"/>
            </w:pPr>
            <w:r w:rsidRPr="00D145FD">
              <w:t xml:space="preserve"> процент</w:t>
            </w:r>
          </w:p>
        </w:tc>
      </w:tr>
      <w:tr w:rsidR="0040095C" w:rsidRPr="00D145FD" w:rsidTr="00A600F8">
        <w:tc>
          <w:tcPr>
            <w:tcW w:w="7370" w:type="dxa"/>
          </w:tcPr>
          <w:p w:rsidR="0040095C" w:rsidRPr="00D145FD" w:rsidRDefault="0040095C" w:rsidP="00A600F8">
            <w:pPr>
              <w:pStyle w:val="ConsPlusNormal"/>
              <w:jc w:val="both"/>
            </w:pPr>
            <w:r w:rsidRPr="00D145FD">
              <w:t>образовательные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40095C" w:rsidRPr="00D145FD" w:rsidRDefault="0040095C" w:rsidP="00A600F8">
            <w:pPr>
              <w:pStyle w:val="ConsPlusNormal"/>
            </w:pPr>
            <w:r w:rsidRPr="00D145FD">
              <w:t xml:space="preserve">100 </w:t>
            </w:r>
          </w:p>
          <w:p w:rsidR="0040095C" w:rsidRPr="00D145FD" w:rsidRDefault="0040095C" w:rsidP="00A600F8">
            <w:pPr>
              <w:pStyle w:val="ConsPlusNormal"/>
            </w:pPr>
            <w:r w:rsidRPr="00D145FD">
              <w:t>процент</w:t>
            </w:r>
          </w:p>
        </w:tc>
      </w:tr>
      <w:tr w:rsidR="0040095C" w:rsidRPr="00D145FD" w:rsidTr="00A600F8">
        <w:tc>
          <w:tcPr>
            <w:tcW w:w="7370" w:type="dxa"/>
          </w:tcPr>
          <w:p w:rsidR="0040095C" w:rsidRPr="00D145FD" w:rsidRDefault="0040095C" w:rsidP="00A600F8">
            <w:pPr>
              <w:pStyle w:val="ConsPlusNormal"/>
              <w:jc w:val="both"/>
            </w:pPr>
            <w:r w:rsidRPr="00D145FD">
              <w:t>образовательные организации, осуществляющие образовательную деятельность по образовательным программам среднего профессионального образования;</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образовательные организации высшего образования;</w:t>
            </w:r>
          </w:p>
        </w:tc>
        <w:tc>
          <w:tcPr>
            <w:tcW w:w="1701" w:type="dxa"/>
          </w:tcPr>
          <w:p w:rsidR="0040095C" w:rsidRPr="00D145FD" w:rsidRDefault="0040095C" w:rsidP="00A600F8">
            <w:pPr>
              <w:pStyle w:val="ConsPlusNormal"/>
            </w:pPr>
            <w:r w:rsidRPr="00D145FD">
              <w:t>нет</w:t>
            </w:r>
          </w:p>
        </w:tc>
      </w:tr>
      <w:tr w:rsidR="0040095C" w:rsidRPr="00D145FD" w:rsidTr="00A600F8">
        <w:tc>
          <w:tcPr>
            <w:tcW w:w="7370" w:type="dxa"/>
          </w:tcPr>
          <w:p w:rsidR="0040095C" w:rsidRPr="00D145FD" w:rsidRDefault="0040095C" w:rsidP="00A600F8">
            <w:pPr>
              <w:pStyle w:val="ConsPlusNormal"/>
              <w:jc w:val="both"/>
            </w:pPr>
            <w:r w:rsidRPr="00D145FD">
              <w:t>организации дополнительного образования;</w:t>
            </w:r>
          </w:p>
        </w:tc>
        <w:tc>
          <w:tcPr>
            <w:tcW w:w="1701" w:type="dxa"/>
          </w:tcPr>
          <w:p w:rsidR="0040095C" w:rsidRDefault="0040095C" w:rsidP="00A600F8">
            <w:pPr>
              <w:pStyle w:val="ConsPlusNormal"/>
            </w:pPr>
            <w:r>
              <w:t>100</w:t>
            </w:r>
          </w:p>
          <w:p w:rsidR="0040095C" w:rsidRPr="00D145FD" w:rsidRDefault="0040095C" w:rsidP="00A600F8">
            <w:pPr>
              <w:pStyle w:val="ConsPlusNormal"/>
            </w:pPr>
            <w:r>
              <w:t>процент</w:t>
            </w:r>
          </w:p>
        </w:tc>
      </w:tr>
      <w:tr w:rsidR="0040095C" w:rsidRPr="00950EE7" w:rsidTr="00A600F8">
        <w:tc>
          <w:tcPr>
            <w:tcW w:w="7370" w:type="dxa"/>
          </w:tcPr>
          <w:p w:rsidR="0040095C" w:rsidRPr="00D145FD" w:rsidRDefault="0040095C" w:rsidP="00A600F8">
            <w:pPr>
              <w:pStyle w:val="ConsPlusNormal"/>
              <w:jc w:val="both"/>
            </w:pPr>
            <w:r w:rsidRPr="00D145FD">
              <w:t>организации, осуществляющие образовательную деятельность по дополнительным профессиональным программам.</w:t>
            </w:r>
          </w:p>
        </w:tc>
        <w:tc>
          <w:tcPr>
            <w:tcW w:w="1701" w:type="dxa"/>
          </w:tcPr>
          <w:p w:rsidR="0040095C" w:rsidRPr="00D145FD" w:rsidRDefault="0040095C" w:rsidP="00A600F8">
            <w:pPr>
              <w:pStyle w:val="ConsPlusNormal"/>
            </w:pPr>
            <w:r w:rsidRPr="00D145FD">
              <w:t>нет</w:t>
            </w:r>
          </w:p>
        </w:tc>
      </w:tr>
      <w:tr w:rsidR="0040095C" w:rsidRPr="008E56C1" w:rsidTr="00A600F8">
        <w:tc>
          <w:tcPr>
            <w:tcW w:w="7370" w:type="dxa"/>
          </w:tcPr>
          <w:p w:rsidR="0040095C" w:rsidRPr="008E56C1" w:rsidRDefault="0040095C" w:rsidP="00A600F8">
            <w:pPr>
              <w:pStyle w:val="ConsPlusNormal"/>
              <w:jc w:val="both"/>
            </w:pPr>
            <w:r w:rsidRPr="008E56C1">
              <w:t>10.4.2. Удельный вес числа организаций, имеющих на веб-сайте в сети "Интернет" информацию о нормативно закрепленном перечне сведений о деятельности организации, в общем числе следующих организаций:</w:t>
            </w:r>
          </w:p>
        </w:tc>
        <w:tc>
          <w:tcPr>
            <w:tcW w:w="1701" w:type="dxa"/>
          </w:tcPr>
          <w:p w:rsidR="0040095C" w:rsidRPr="008E56C1" w:rsidRDefault="0040095C" w:rsidP="00A600F8">
            <w:pPr>
              <w:pStyle w:val="ConsPlusNormal"/>
            </w:pPr>
          </w:p>
        </w:tc>
      </w:tr>
      <w:tr w:rsidR="0040095C" w:rsidRPr="008E56C1" w:rsidTr="00A600F8">
        <w:tc>
          <w:tcPr>
            <w:tcW w:w="7370" w:type="dxa"/>
          </w:tcPr>
          <w:p w:rsidR="0040095C" w:rsidRPr="008E56C1" w:rsidRDefault="0040095C" w:rsidP="00A600F8">
            <w:pPr>
              <w:pStyle w:val="ConsPlusNormal"/>
              <w:jc w:val="both"/>
            </w:pPr>
            <w:r w:rsidRPr="008E56C1">
              <w:t>дошкольные образовательные организации;</w:t>
            </w:r>
          </w:p>
        </w:tc>
        <w:tc>
          <w:tcPr>
            <w:tcW w:w="1701" w:type="dxa"/>
          </w:tcPr>
          <w:p w:rsidR="0040095C" w:rsidRPr="008E56C1" w:rsidRDefault="0040095C" w:rsidP="00A600F8">
            <w:pPr>
              <w:pStyle w:val="ConsPlusNormal"/>
            </w:pPr>
            <w:r w:rsidRPr="008E56C1">
              <w:t>0</w:t>
            </w:r>
          </w:p>
          <w:p w:rsidR="0040095C" w:rsidRPr="008E56C1" w:rsidRDefault="0040095C" w:rsidP="00A600F8">
            <w:pPr>
              <w:pStyle w:val="ConsPlusNormal"/>
            </w:pPr>
            <w:r w:rsidRPr="008E56C1">
              <w:t>процент</w:t>
            </w:r>
          </w:p>
        </w:tc>
      </w:tr>
      <w:tr w:rsidR="0040095C" w:rsidRPr="008E56C1" w:rsidTr="00A600F8">
        <w:tc>
          <w:tcPr>
            <w:tcW w:w="7370" w:type="dxa"/>
          </w:tcPr>
          <w:p w:rsidR="0040095C" w:rsidRPr="008E56C1" w:rsidRDefault="0040095C" w:rsidP="00A600F8">
            <w:pPr>
              <w:pStyle w:val="ConsPlusNormal"/>
              <w:jc w:val="both"/>
            </w:pPr>
            <w:r w:rsidRPr="008E56C1">
              <w:t>образовательные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w:t>
            </w:r>
          </w:p>
        </w:tc>
        <w:tc>
          <w:tcPr>
            <w:tcW w:w="1701" w:type="dxa"/>
          </w:tcPr>
          <w:p w:rsidR="0040095C" w:rsidRPr="008E56C1" w:rsidRDefault="0040095C" w:rsidP="00A600F8">
            <w:pPr>
              <w:pStyle w:val="ConsPlusNormal"/>
            </w:pPr>
            <w:r w:rsidRPr="008E56C1">
              <w:t>100</w:t>
            </w:r>
          </w:p>
          <w:p w:rsidR="0040095C" w:rsidRPr="008E56C1" w:rsidRDefault="0040095C" w:rsidP="00A600F8">
            <w:pPr>
              <w:pStyle w:val="ConsPlusNormal"/>
            </w:pPr>
            <w:r w:rsidRPr="008E56C1">
              <w:t>процент</w:t>
            </w:r>
          </w:p>
        </w:tc>
      </w:tr>
      <w:tr w:rsidR="0040095C" w:rsidRPr="008E56C1" w:rsidTr="00A600F8">
        <w:tc>
          <w:tcPr>
            <w:tcW w:w="7370" w:type="dxa"/>
          </w:tcPr>
          <w:p w:rsidR="0040095C" w:rsidRPr="008E56C1" w:rsidRDefault="0040095C" w:rsidP="00A600F8">
            <w:pPr>
              <w:pStyle w:val="ConsPlusNormal"/>
              <w:jc w:val="both"/>
            </w:pPr>
            <w:r w:rsidRPr="008E56C1">
              <w:t>образовательные организации, осуществляющие образовательную деятельность по образовательным программам среднего профессионального образования;</w:t>
            </w:r>
          </w:p>
        </w:tc>
        <w:tc>
          <w:tcPr>
            <w:tcW w:w="1701" w:type="dxa"/>
          </w:tcPr>
          <w:p w:rsidR="0040095C" w:rsidRPr="008E56C1" w:rsidRDefault="0040095C" w:rsidP="00A600F8">
            <w:pPr>
              <w:pStyle w:val="ConsPlusNormal"/>
            </w:pPr>
            <w:r w:rsidRPr="008E56C1">
              <w:t>нет</w:t>
            </w:r>
          </w:p>
        </w:tc>
      </w:tr>
      <w:tr w:rsidR="0040095C" w:rsidRPr="008E56C1" w:rsidTr="00A600F8">
        <w:tc>
          <w:tcPr>
            <w:tcW w:w="7370" w:type="dxa"/>
          </w:tcPr>
          <w:p w:rsidR="0040095C" w:rsidRPr="008E56C1" w:rsidRDefault="0040095C" w:rsidP="00A600F8">
            <w:pPr>
              <w:pStyle w:val="ConsPlusNormal"/>
              <w:jc w:val="both"/>
            </w:pPr>
            <w:r w:rsidRPr="008E56C1">
              <w:t>образовательные организации высшего образования;</w:t>
            </w:r>
          </w:p>
        </w:tc>
        <w:tc>
          <w:tcPr>
            <w:tcW w:w="1701" w:type="dxa"/>
          </w:tcPr>
          <w:p w:rsidR="0040095C" w:rsidRPr="008E56C1" w:rsidRDefault="0040095C" w:rsidP="00A600F8">
            <w:pPr>
              <w:pStyle w:val="ConsPlusNormal"/>
            </w:pPr>
            <w:r w:rsidRPr="008E56C1">
              <w:t>нет</w:t>
            </w:r>
          </w:p>
        </w:tc>
      </w:tr>
      <w:tr w:rsidR="0040095C" w:rsidRPr="008E56C1" w:rsidTr="00A600F8">
        <w:tc>
          <w:tcPr>
            <w:tcW w:w="7370" w:type="dxa"/>
          </w:tcPr>
          <w:p w:rsidR="0040095C" w:rsidRPr="008E56C1" w:rsidRDefault="0040095C" w:rsidP="00A600F8">
            <w:pPr>
              <w:pStyle w:val="ConsPlusNormal"/>
              <w:jc w:val="both"/>
            </w:pPr>
            <w:r w:rsidRPr="008E56C1">
              <w:t>организации дополнительного образования;</w:t>
            </w:r>
          </w:p>
        </w:tc>
        <w:tc>
          <w:tcPr>
            <w:tcW w:w="1701" w:type="dxa"/>
          </w:tcPr>
          <w:p w:rsidR="0040095C" w:rsidRPr="008E56C1" w:rsidRDefault="0040095C" w:rsidP="00A600F8">
            <w:pPr>
              <w:pStyle w:val="ConsPlusNormal"/>
            </w:pPr>
            <w:r w:rsidRPr="008E56C1">
              <w:t>100</w:t>
            </w:r>
          </w:p>
          <w:p w:rsidR="0040095C" w:rsidRPr="008E56C1" w:rsidRDefault="0040095C" w:rsidP="00A600F8">
            <w:pPr>
              <w:pStyle w:val="ConsPlusNormal"/>
            </w:pPr>
            <w:r w:rsidRPr="008E56C1">
              <w:t>процент</w:t>
            </w:r>
          </w:p>
        </w:tc>
      </w:tr>
      <w:tr w:rsidR="0040095C" w:rsidRPr="00950EE7" w:rsidTr="00A600F8">
        <w:tc>
          <w:tcPr>
            <w:tcW w:w="7370" w:type="dxa"/>
          </w:tcPr>
          <w:p w:rsidR="0040095C" w:rsidRPr="008E56C1" w:rsidRDefault="0040095C" w:rsidP="00A600F8">
            <w:pPr>
              <w:pStyle w:val="ConsPlusNormal"/>
              <w:jc w:val="both"/>
            </w:pPr>
            <w:r w:rsidRPr="008E56C1">
              <w:t xml:space="preserve">организации, осуществляющие образовательную деятельность по </w:t>
            </w:r>
            <w:r w:rsidRPr="008E56C1">
              <w:lastRenderedPageBreak/>
              <w:t>дополнительным профессиональным программам.</w:t>
            </w:r>
          </w:p>
        </w:tc>
        <w:tc>
          <w:tcPr>
            <w:tcW w:w="1701" w:type="dxa"/>
          </w:tcPr>
          <w:p w:rsidR="0040095C" w:rsidRPr="008E56C1" w:rsidRDefault="0040095C" w:rsidP="00A600F8">
            <w:pPr>
              <w:pStyle w:val="ConsPlusNormal"/>
            </w:pPr>
            <w:r w:rsidRPr="008E56C1">
              <w:lastRenderedPageBreak/>
              <w:t>нет</w:t>
            </w:r>
          </w:p>
        </w:tc>
      </w:tr>
      <w:tr w:rsidR="0030574B" w:rsidRPr="0006607F" w:rsidTr="002D66C4">
        <w:tc>
          <w:tcPr>
            <w:tcW w:w="7370" w:type="dxa"/>
          </w:tcPr>
          <w:p w:rsidR="0030574B" w:rsidRPr="0006607F" w:rsidRDefault="0030574B" w:rsidP="002D66C4">
            <w:pPr>
              <w:pStyle w:val="ConsPlusNormal"/>
              <w:jc w:val="center"/>
              <w:outlineLvl w:val="2"/>
            </w:pPr>
            <w:r w:rsidRPr="0006607F">
              <w:lastRenderedPageBreak/>
              <w:t>11. Сведения о создании условий социализации и самореализации молодежи (в том числе лиц, обучающихся по уровням и видам образования)</w:t>
            </w:r>
          </w:p>
        </w:tc>
        <w:tc>
          <w:tcPr>
            <w:tcW w:w="1701" w:type="dxa"/>
          </w:tcPr>
          <w:p w:rsidR="0030574B" w:rsidRPr="0006607F" w:rsidRDefault="0030574B" w:rsidP="002D66C4">
            <w:pPr>
              <w:pStyle w:val="ConsPlusNormal"/>
            </w:pPr>
          </w:p>
        </w:tc>
      </w:tr>
      <w:tr w:rsidR="0030574B" w:rsidRPr="0006607F" w:rsidTr="002D66C4">
        <w:tc>
          <w:tcPr>
            <w:tcW w:w="7370" w:type="dxa"/>
          </w:tcPr>
          <w:p w:rsidR="0030574B" w:rsidRPr="0006607F" w:rsidRDefault="0030574B" w:rsidP="002D66C4">
            <w:pPr>
              <w:pStyle w:val="ConsPlusNormal"/>
              <w:jc w:val="both"/>
            </w:pPr>
            <w:r w:rsidRPr="0006607F">
              <w:t>11.1. Социально-демографические характеристики и социальная интеграция</w:t>
            </w:r>
          </w:p>
        </w:tc>
        <w:tc>
          <w:tcPr>
            <w:tcW w:w="1701" w:type="dxa"/>
          </w:tcPr>
          <w:p w:rsidR="0030574B" w:rsidRPr="0006607F" w:rsidRDefault="0030574B" w:rsidP="002D66C4">
            <w:pPr>
              <w:pStyle w:val="ConsPlusNormal"/>
            </w:pPr>
          </w:p>
        </w:tc>
      </w:tr>
      <w:tr w:rsidR="0030574B" w:rsidRPr="0006607F" w:rsidTr="002D66C4">
        <w:tc>
          <w:tcPr>
            <w:tcW w:w="7370" w:type="dxa"/>
          </w:tcPr>
          <w:p w:rsidR="0030574B" w:rsidRPr="0006607F" w:rsidRDefault="0030574B" w:rsidP="002D66C4">
            <w:pPr>
              <w:pStyle w:val="ConsPlusNormal"/>
              <w:jc w:val="both"/>
            </w:pPr>
            <w:r w:rsidRPr="0006607F">
              <w:t>11.1.1. Охват образованием детей в возрасте от 5 до 18 лет (отношение численности обучающихся в возрасте от 5 до 18 лет к численности детей в возрасте от 5 до 18 лет).</w:t>
            </w:r>
          </w:p>
        </w:tc>
        <w:tc>
          <w:tcPr>
            <w:tcW w:w="1701" w:type="dxa"/>
          </w:tcPr>
          <w:p w:rsidR="0006607F" w:rsidRPr="0006607F" w:rsidRDefault="0006607F" w:rsidP="002D66C4">
            <w:pPr>
              <w:pStyle w:val="ConsPlusNormal"/>
            </w:pPr>
            <w:r w:rsidRPr="0006607F">
              <w:t>100</w:t>
            </w:r>
          </w:p>
          <w:p w:rsidR="0030574B" w:rsidRPr="0006607F" w:rsidRDefault="0030574B" w:rsidP="002D66C4">
            <w:pPr>
              <w:pStyle w:val="ConsPlusNormal"/>
            </w:pPr>
            <w:r w:rsidRPr="0006607F">
              <w:t>процент</w:t>
            </w:r>
          </w:p>
        </w:tc>
      </w:tr>
      <w:tr w:rsidR="0030574B" w:rsidRPr="0006607F" w:rsidTr="002D66C4">
        <w:tc>
          <w:tcPr>
            <w:tcW w:w="7370" w:type="dxa"/>
          </w:tcPr>
          <w:p w:rsidR="0030574B" w:rsidRPr="0006607F" w:rsidRDefault="0030574B" w:rsidP="002D66C4">
            <w:pPr>
              <w:pStyle w:val="ConsPlusNormal"/>
              <w:jc w:val="both"/>
            </w:pPr>
            <w:r w:rsidRPr="0006607F">
              <w:t>11.1.2. Структура подготовки кадров по профессиональным образовательным программам (удельный вес численности выпускников, освоивших профессиональные образовательные программы соответствующего уровня, в общей численности выпускников):</w:t>
            </w:r>
          </w:p>
        </w:tc>
        <w:tc>
          <w:tcPr>
            <w:tcW w:w="1701" w:type="dxa"/>
          </w:tcPr>
          <w:p w:rsidR="0030574B" w:rsidRPr="0006607F" w:rsidRDefault="0030574B" w:rsidP="002D66C4">
            <w:pPr>
              <w:pStyle w:val="ConsPlusNormal"/>
            </w:pPr>
          </w:p>
        </w:tc>
      </w:tr>
      <w:tr w:rsidR="0030574B" w:rsidRPr="00950EE7" w:rsidTr="002D66C4">
        <w:tc>
          <w:tcPr>
            <w:tcW w:w="7370" w:type="dxa"/>
          </w:tcPr>
          <w:p w:rsidR="0030574B" w:rsidRPr="0006607F" w:rsidRDefault="0030574B" w:rsidP="002D66C4">
            <w:pPr>
              <w:pStyle w:val="ConsPlusNormal"/>
              <w:jc w:val="both"/>
            </w:pPr>
            <w:r w:rsidRPr="0006607F">
              <w:t>образовательные программы среднего профессионального образования - программы подготовки квалифицированных рабочих, служащих;</w:t>
            </w:r>
          </w:p>
        </w:tc>
        <w:tc>
          <w:tcPr>
            <w:tcW w:w="1701" w:type="dxa"/>
          </w:tcPr>
          <w:p w:rsidR="0030574B" w:rsidRPr="0006607F" w:rsidRDefault="0006607F" w:rsidP="002D66C4">
            <w:pPr>
              <w:pStyle w:val="ConsPlusNormal"/>
            </w:pPr>
            <w:r>
              <w:t>нет</w:t>
            </w:r>
          </w:p>
        </w:tc>
      </w:tr>
      <w:tr w:rsidR="0030574B" w:rsidRPr="0006607F" w:rsidTr="002D66C4">
        <w:tc>
          <w:tcPr>
            <w:tcW w:w="7370" w:type="dxa"/>
          </w:tcPr>
          <w:p w:rsidR="0030574B" w:rsidRPr="0006607F" w:rsidRDefault="0030574B" w:rsidP="002D66C4">
            <w:pPr>
              <w:pStyle w:val="ConsPlusNormal"/>
              <w:jc w:val="both"/>
            </w:pPr>
            <w:r w:rsidRPr="0006607F">
              <w:t>образовательные программы среднего профессионального образования - программы подготовки специалистов среднего звена;</w:t>
            </w:r>
          </w:p>
        </w:tc>
        <w:tc>
          <w:tcPr>
            <w:tcW w:w="1701" w:type="dxa"/>
          </w:tcPr>
          <w:p w:rsidR="0030574B" w:rsidRPr="0006607F" w:rsidRDefault="0006607F" w:rsidP="002D66C4">
            <w:pPr>
              <w:pStyle w:val="ConsPlusNormal"/>
            </w:pPr>
            <w:r w:rsidRPr="0006607F">
              <w:t>нет</w:t>
            </w:r>
          </w:p>
        </w:tc>
      </w:tr>
      <w:tr w:rsidR="0006607F" w:rsidRPr="0006607F" w:rsidTr="002D66C4">
        <w:tc>
          <w:tcPr>
            <w:tcW w:w="7370" w:type="dxa"/>
          </w:tcPr>
          <w:p w:rsidR="0006607F" w:rsidRPr="0006607F" w:rsidRDefault="0006607F" w:rsidP="002D66C4">
            <w:pPr>
              <w:pStyle w:val="ConsPlusNormal"/>
            </w:pPr>
            <w:r w:rsidRPr="0006607F">
              <w:t>образовательные программы высшего образования - программы бакалавриата;</w:t>
            </w:r>
          </w:p>
        </w:tc>
        <w:tc>
          <w:tcPr>
            <w:tcW w:w="1701" w:type="dxa"/>
          </w:tcPr>
          <w:p w:rsidR="0006607F" w:rsidRPr="0006607F" w:rsidRDefault="0006607F" w:rsidP="00A600F8">
            <w:pPr>
              <w:pStyle w:val="ConsPlusNormal"/>
            </w:pPr>
            <w:r w:rsidRPr="0006607F">
              <w:t>нет</w:t>
            </w:r>
          </w:p>
        </w:tc>
      </w:tr>
      <w:tr w:rsidR="0006607F" w:rsidRPr="0006607F" w:rsidTr="002D66C4">
        <w:tc>
          <w:tcPr>
            <w:tcW w:w="7370" w:type="dxa"/>
          </w:tcPr>
          <w:p w:rsidR="0006607F" w:rsidRPr="0006607F" w:rsidRDefault="0006607F" w:rsidP="002D66C4">
            <w:pPr>
              <w:pStyle w:val="ConsPlusNormal"/>
            </w:pPr>
            <w:r w:rsidRPr="0006607F">
              <w:t>образовательные программы высшего образования - программы специалитета;</w:t>
            </w:r>
          </w:p>
        </w:tc>
        <w:tc>
          <w:tcPr>
            <w:tcW w:w="1701" w:type="dxa"/>
          </w:tcPr>
          <w:p w:rsidR="0006607F" w:rsidRPr="0006607F" w:rsidRDefault="0006607F" w:rsidP="00A600F8">
            <w:pPr>
              <w:pStyle w:val="ConsPlusNormal"/>
            </w:pPr>
            <w:r w:rsidRPr="0006607F">
              <w:t>нет</w:t>
            </w:r>
          </w:p>
        </w:tc>
      </w:tr>
      <w:tr w:rsidR="0006607F" w:rsidRPr="0006607F" w:rsidTr="002D66C4">
        <w:tc>
          <w:tcPr>
            <w:tcW w:w="7370" w:type="dxa"/>
          </w:tcPr>
          <w:p w:rsidR="0006607F" w:rsidRPr="0006607F" w:rsidRDefault="0006607F" w:rsidP="002D66C4">
            <w:pPr>
              <w:pStyle w:val="ConsPlusNormal"/>
            </w:pPr>
            <w:r w:rsidRPr="0006607F">
              <w:t>образовательные программы высшего образования - программы магистратуры;</w:t>
            </w:r>
          </w:p>
        </w:tc>
        <w:tc>
          <w:tcPr>
            <w:tcW w:w="1701" w:type="dxa"/>
          </w:tcPr>
          <w:p w:rsidR="0006607F" w:rsidRPr="0006607F" w:rsidRDefault="0006607F" w:rsidP="00A600F8">
            <w:pPr>
              <w:pStyle w:val="ConsPlusNormal"/>
            </w:pPr>
            <w:r w:rsidRPr="0006607F">
              <w:t>нет</w:t>
            </w:r>
          </w:p>
        </w:tc>
      </w:tr>
      <w:tr w:rsidR="0006607F" w:rsidRPr="00950EE7" w:rsidTr="002D66C4">
        <w:tc>
          <w:tcPr>
            <w:tcW w:w="7370" w:type="dxa"/>
          </w:tcPr>
          <w:p w:rsidR="0006607F" w:rsidRPr="0006607F" w:rsidRDefault="0006607F" w:rsidP="002D66C4">
            <w:pPr>
              <w:pStyle w:val="ConsPlusNormal"/>
            </w:pPr>
            <w:r w:rsidRPr="0006607F">
              <w:t>образовательные программы высшего образования - программы подготовки кадров высшей квалификации.</w:t>
            </w:r>
          </w:p>
        </w:tc>
        <w:tc>
          <w:tcPr>
            <w:tcW w:w="1701" w:type="dxa"/>
          </w:tcPr>
          <w:p w:rsidR="0006607F" w:rsidRPr="0006607F" w:rsidRDefault="0006607F" w:rsidP="00A600F8">
            <w:pPr>
              <w:pStyle w:val="ConsPlusNormal"/>
            </w:pPr>
            <w:r w:rsidRPr="0006607F">
              <w:t>нет</w:t>
            </w:r>
          </w:p>
        </w:tc>
      </w:tr>
      <w:tr w:rsidR="0030574B" w:rsidRPr="00950EE7" w:rsidTr="002D66C4">
        <w:tc>
          <w:tcPr>
            <w:tcW w:w="7370" w:type="dxa"/>
          </w:tcPr>
          <w:p w:rsidR="0030574B" w:rsidRPr="00427156" w:rsidRDefault="0030574B" w:rsidP="002D66C4">
            <w:pPr>
              <w:pStyle w:val="ConsPlusNormal"/>
              <w:jc w:val="both"/>
            </w:pPr>
            <w:r w:rsidRPr="00427156">
              <w:t>11.2. Ценностные ориентации молодежи и ее участие в общественных достижениях</w:t>
            </w:r>
          </w:p>
        </w:tc>
        <w:tc>
          <w:tcPr>
            <w:tcW w:w="1701" w:type="dxa"/>
          </w:tcPr>
          <w:p w:rsidR="0030574B" w:rsidRPr="00950EE7" w:rsidRDefault="0030574B" w:rsidP="002D66C4">
            <w:pPr>
              <w:pStyle w:val="ConsPlusNormal"/>
              <w:rPr>
                <w:highlight w:val="yellow"/>
              </w:rPr>
            </w:pPr>
          </w:p>
        </w:tc>
      </w:tr>
      <w:tr w:rsidR="0030574B" w:rsidRPr="00950EE7" w:rsidTr="002D66C4">
        <w:tc>
          <w:tcPr>
            <w:tcW w:w="7370" w:type="dxa"/>
          </w:tcPr>
          <w:p w:rsidR="0030574B" w:rsidRPr="00427156" w:rsidRDefault="0030574B" w:rsidP="002D66C4">
            <w:pPr>
              <w:pStyle w:val="ConsPlusNormal"/>
              <w:jc w:val="both"/>
            </w:pPr>
            <w:r w:rsidRPr="00427156">
              <w:t>11.2.1. Удельный вес численности молодых людей в возрасте 14 - 30 лет, состоящих в молодежных и детских общественных объединениях (региональных и местных), в общей численности населения в возрасте 14 - 30 лет:</w:t>
            </w:r>
          </w:p>
        </w:tc>
        <w:tc>
          <w:tcPr>
            <w:tcW w:w="1701" w:type="dxa"/>
          </w:tcPr>
          <w:p w:rsidR="0030574B" w:rsidRPr="00950EE7" w:rsidRDefault="0030574B" w:rsidP="002D66C4">
            <w:pPr>
              <w:pStyle w:val="ConsPlusNormal"/>
              <w:rPr>
                <w:highlight w:val="yellow"/>
              </w:rPr>
            </w:pPr>
          </w:p>
        </w:tc>
      </w:tr>
      <w:tr w:rsidR="0030574B" w:rsidRPr="00950EE7" w:rsidTr="002D66C4">
        <w:tc>
          <w:tcPr>
            <w:tcW w:w="7370" w:type="dxa"/>
          </w:tcPr>
          <w:p w:rsidR="0030574B" w:rsidRPr="00427156" w:rsidRDefault="0030574B" w:rsidP="002D66C4">
            <w:pPr>
              <w:pStyle w:val="ConsPlusNormal"/>
              <w:jc w:val="both"/>
            </w:pPr>
            <w:r w:rsidRPr="00427156">
              <w:t xml:space="preserve">общественные объединения, включенные в реестр детских и молодежных объединений, пользующихся государственной поддержкой; </w:t>
            </w:r>
            <w:hyperlink w:anchor="P1629" w:history="1">
              <w:r w:rsidRPr="00427156">
                <w:rPr>
                  <w:color w:val="0000FF"/>
                </w:rPr>
                <w:t>&lt;*&gt;</w:t>
              </w:r>
            </w:hyperlink>
          </w:p>
        </w:tc>
        <w:tc>
          <w:tcPr>
            <w:tcW w:w="1701" w:type="dxa"/>
          </w:tcPr>
          <w:p w:rsidR="0030574B" w:rsidRPr="00950EE7" w:rsidRDefault="00427156" w:rsidP="002D66C4">
            <w:pPr>
              <w:pStyle w:val="ConsPlusNormal"/>
              <w:rPr>
                <w:highlight w:val="yellow"/>
              </w:rPr>
            </w:pPr>
            <w:r>
              <w:t>нет</w:t>
            </w:r>
          </w:p>
        </w:tc>
      </w:tr>
      <w:tr w:rsidR="0030574B" w:rsidTr="002D66C4">
        <w:tc>
          <w:tcPr>
            <w:tcW w:w="7370" w:type="dxa"/>
          </w:tcPr>
          <w:p w:rsidR="0030574B" w:rsidRPr="00427156" w:rsidRDefault="0030574B" w:rsidP="002D66C4">
            <w:pPr>
              <w:pStyle w:val="ConsPlusNormal"/>
              <w:jc w:val="both"/>
            </w:pPr>
            <w:r w:rsidRPr="00427156">
              <w:t xml:space="preserve">объединения, включенные в перечень партнеров органа исполнительной власти, реализующего государственную молодежную политику / работающего с молодежью; </w:t>
            </w:r>
            <w:hyperlink w:anchor="P1629" w:history="1">
              <w:r w:rsidRPr="00427156">
                <w:rPr>
                  <w:color w:val="0000FF"/>
                </w:rPr>
                <w:t>&lt;*&gt;</w:t>
              </w:r>
            </w:hyperlink>
          </w:p>
        </w:tc>
        <w:tc>
          <w:tcPr>
            <w:tcW w:w="1701" w:type="dxa"/>
          </w:tcPr>
          <w:p w:rsidR="0030574B" w:rsidRDefault="00427156" w:rsidP="002D66C4">
            <w:pPr>
              <w:pStyle w:val="ConsPlusNormal"/>
            </w:pPr>
            <w:r>
              <w:t>нет</w:t>
            </w:r>
          </w:p>
        </w:tc>
      </w:tr>
      <w:tr w:rsidR="0030574B" w:rsidRPr="00950EE7" w:rsidTr="002D66C4">
        <w:tc>
          <w:tcPr>
            <w:tcW w:w="7370" w:type="dxa"/>
          </w:tcPr>
          <w:p w:rsidR="0030574B" w:rsidRPr="00427156" w:rsidRDefault="0030574B" w:rsidP="002D66C4">
            <w:pPr>
              <w:pStyle w:val="ConsPlusNormal"/>
              <w:jc w:val="both"/>
            </w:pPr>
            <w:r w:rsidRPr="00427156">
              <w:t xml:space="preserve">политические молодежные общественные объединения. </w:t>
            </w:r>
            <w:hyperlink w:anchor="P1629" w:history="1">
              <w:r w:rsidRPr="00427156">
                <w:rPr>
                  <w:color w:val="0000FF"/>
                </w:rPr>
                <w:t>&lt;*&gt;</w:t>
              </w:r>
            </w:hyperlink>
          </w:p>
        </w:tc>
        <w:tc>
          <w:tcPr>
            <w:tcW w:w="1701" w:type="dxa"/>
          </w:tcPr>
          <w:p w:rsidR="0030574B" w:rsidRPr="00950EE7" w:rsidRDefault="00427156" w:rsidP="002D66C4">
            <w:pPr>
              <w:pStyle w:val="ConsPlusNormal"/>
              <w:rPr>
                <w:highlight w:val="yellow"/>
              </w:rPr>
            </w:pPr>
            <w:r>
              <w:t xml:space="preserve">2 </w:t>
            </w:r>
            <w:r w:rsidR="0030574B" w:rsidRPr="00427156">
              <w:t>процент</w:t>
            </w:r>
          </w:p>
        </w:tc>
      </w:tr>
      <w:tr w:rsidR="0030574B" w:rsidRPr="00950EE7" w:rsidTr="002D66C4">
        <w:tc>
          <w:tcPr>
            <w:tcW w:w="7370" w:type="dxa"/>
          </w:tcPr>
          <w:p w:rsidR="0030574B" w:rsidRPr="00427156" w:rsidRDefault="0030574B" w:rsidP="002D66C4">
            <w:pPr>
              <w:pStyle w:val="ConsPlusNormal"/>
              <w:jc w:val="both"/>
            </w:pPr>
            <w:r w:rsidRPr="00427156">
              <w:t>11.3. Образование и занятость молодежи</w:t>
            </w:r>
          </w:p>
        </w:tc>
        <w:tc>
          <w:tcPr>
            <w:tcW w:w="1701" w:type="dxa"/>
          </w:tcPr>
          <w:p w:rsidR="0030574B" w:rsidRPr="00950EE7" w:rsidRDefault="0030574B" w:rsidP="002D66C4">
            <w:pPr>
              <w:pStyle w:val="ConsPlusNormal"/>
              <w:rPr>
                <w:highlight w:val="yellow"/>
              </w:rPr>
            </w:pPr>
          </w:p>
        </w:tc>
      </w:tr>
      <w:tr w:rsidR="0030574B" w:rsidRPr="00950EE7" w:rsidTr="00FE08F9">
        <w:trPr>
          <w:trHeight w:val="859"/>
        </w:trPr>
        <w:tc>
          <w:tcPr>
            <w:tcW w:w="7370" w:type="dxa"/>
          </w:tcPr>
          <w:p w:rsidR="0030574B" w:rsidRPr="00427156" w:rsidRDefault="0030574B" w:rsidP="002D66C4">
            <w:pPr>
              <w:pStyle w:val="ConsPlusNormal"/>
              <w:jc w:val="both"/>
            </w:pPr>
            <w:r w:rsidRPr="00427156">
              <w:lastRenderedPageBreak/>
              <w:t xml:space="preserve">11.3.1. Удельный вес лиц, совмещающих учебу и работу, в общей численности студентов старших курсов, обучающихся по образовательным программам высшего образования. </w:t>
            </w:r>
            <w:hyperlink w:anchor="P1629" w:history="1">
              <w:r w:rsidRPr="00427156">
                <w:rPr>
                  <w:color w:val="0000FF"/>
                </w:rPr>
                <w:t>&lt;*&gt;</w:t>
              </w:r>
            </w:hyperlink>
          </w:p>
        </w:tc>
        <w:tc>
          <w:tcPr>
            <w:tcW w:w="1701" w:type="dxa"/>
          </w:tcPr>
          <w:p w:rsidR="0030574B" w:rsidRPr="00950EE7" w:rsidRDefault="00427156" w:rsidP="002D66C4">
            <w:pPr>
              <w:pStyle w:val="ConsPlusNormal"/>
              <w:rPr>
                <w:highlight w:val="yellow"/>
              </w:rPr>
            </w:pPr>
            <w:r>
              <w:t>нет</w:t>
            </w:r>
          </w:p>
        </w:tc>
      </w:tr>
      <w:tr w:rsidR="0030574B" w:rsidRPr="00950EE7" w:rsidTr="002D66C4">
        <w:tc>
          <w:tcPr>
            <w:tcW w:w="7370" w:type="dxa"/>
          </w:tcPr>
          <w:p w:rsidR="0030574B" w:rsidRPr="00427156" w:rsidRDefault="0030574B" w:rsidP="002D66C4">
            <w:pPr>
              <w:pStyle w:val="ConsPlusNormal"/>
              <w:jc w:val="both"/>
            </w:pPr>
            <w:r w:rsidRPr="00427156">
              <w:t>11.4. Деятельность федеральных органов исполнительной власти и органов исполнительной власти субъектов Российской Федерации по созданию условий социализации и самореализации молодежи</w:t>
            </w:r>
          </w:p>
        </w:tc>
        <w:tc>
          <w:tcPr>
            <w:tcW w:w="1701" w:type="dxa"/>
          </w:tcPr>
          <w:p w:rsidR="0030574B" w:rsidRPr="00950EE7" w:rsidRDefault="0030574B" w:rsidP="002D66C4">
            <w:pPr>
              <w:pStyle w:val="ConsPlusNormal"/>
              <w:rPr>
                <w:highlight w:val="yellow"/>
              </w:rPr>
            </w:pPr>
          </w:p>
        </w:tc>
      </w:tr>
      <w:tr w:rsidR="0030574B" w:rsidRPr="00950EE7" w:rsidTr="002D66C4">
        <w:tc>
          <w:tcPr>
            <w:tcW w:w="7370" w:type="dxa"/>
          </w:tcPr>
          <w:p w:rsidR="0030574B" w:rsidRPr="00427156" w:rsidRDefault="0030574B" w:rsidP="002D66C4">
            <w:pPr>
              <w:pStyle w:val="ConsPlusNormal"/>
              <w:jc w:val="both"/>
            </w:pPr>
            <w:r w:rsidRPr="00427156">
              <w:t>11.4.1. Удельный вес численности молодых людей в возрасте 14 - 30 лет в общей численности населения в возрасте 14 - 30 лет, участвующих:</w:t>
            </w:r>
          </w:p>
        </w:tc>
        <w:tc>
          <w:tcPr>
            <w:tcW w:w="1701" w:type="dxa"/>
          </w:tcPr>
          <w:p w:rsidR="0030574B" w:rsidRPr="00950EE7" w:rsidRDefault="0030574B" w:rsidP="002D66C4">
            <w:pPr>
              <w:pStyle w:val="ConsPlusNormal"/>
              <w:rPr>
                <w:highlight w:val="yellow"/>
              </w:rPr>
            </w:pPr>
          </w:p>
        </w:tc>
      </w:tr>
      <w:tr w:rsidR="0030574B" w:rsidRPr="00950EE7" w:rsidTr="002D66C4">
        <w:tc>
          <w:tcPr>
            <w:tcW w:w="7370" w:type="dxa"/>
          </w:tcPr>
          <w:p w:rsidR="0030574B" w:rsidRPr="00427156" w:rsidRDefault="0030574B" w:rsidP="002D66C4">
            <w:pPr>
              <w:pStyle w:val="ConsPlusNormal"/>
              <w:jc w:val="both"/>
            </w:pPr>
            <w:r w:rsidRPr="00427156">
              <w:t xml:space="preserve">в инновационной деятельности и научно-техническом творчестве; </w:t>
            </w:r>
            <w:hyperlink w:anchor="P1629" w:history="1">
              <w:r w:rsidRPr="00427156">
                <w:rPr>
                  <w:color w:val="0000FF"/>
                </w:rPr>
                <w:t>&lt;*&gt;</w:t>
              </w:r>
            </w:hyperlink>
          </w:p>
        </w:tc>
        <w:tc>
          <w:tcPr>
            <w:tcW w:w="1701" w:type="dxa"/>
          </w:tcPr>
          <w:p w:rsidR="0030574B" w:rsidRPr="00950EE7" w:rsidRDefault="00427156" w:rsidP="002D66C4">
            <w:pPr>
              <w:pStyle w:val="ConsPlusNormal"/>
              <w:rPr>
                <w:highlight w:val="yellow"/>
              </w:rPr>
            </w:pPr>
            <w:r w:rsidRPr="00427156">
              <w:t xml:space="preserve">45 </w:t>
            </w:r>
            <w:r w:rsidR="0030574B" w:rsidRPr="00427156">
              <w:t>процент</w:t>
            </w:r>
          </w:p>
        </w:tc>
      </w:tr>
      <w:tr w:rsidR="0030574B" w:rsidRPr="00950EE7" w:rsidTr="002D66C4">
        <w:tc>
          <w:tcPr>
            <w:tcW w:w="7370" w:type="dxa"/>
          </w:tcPr>
          <w:p w:rsidR="0030574B" w:rsidRPr="00427156" w:rsidRDefault="0030574B" w:rsidP="002D66C4">
            <w:pPr>
              <w:pStyle w:val="ConsPlusNormal"/>
              <w:jc w:val="both"/>
            </w:pPr>
            <w:r w:rsidRPr="00427156">
              <w:t xml:space="preserve">в работе в средствах массовой информации (молодежные медиа); </w:t>
            </w:r>
            <w:hyperlink w:anchor="P1629" w:history="1">
              <w:r w:rsidRPr="00427156">
                <w:rPr>
                  <w:color w:val="0000FF"/>
                </w:rPr>
                <w:t>&lt;*&gt;</w:t>
              </w:r>
            </w:hyperlink>
          </w:p>
        </w:tc>
        <w:tc>
          <w:tcPr>
            <w:tcW w:w="1701" w:type="dxa"/>
          </w:tcPr>
          <w:p w:rsidR="0030574B" w:rsidRPr="00950EE7" w:rsidRDefault="00427156" w:rsidP="002D66C4">
            <w:pPr>
              <w:pStyle w:val="ConsPlusNormal"/>
              <w:rPr>
                <w:highlight w:val="yellow"/>
              </w:rPr>
            </w:pPr>
            <w:r w:rsidRPr="00427156">
              <w:t xml:space="preserve">8,2 </w:t>
            </w:r>
            <w:r w:rsidR="0030574B" w:rsidRPr="00427156">
              <w:t>процент</w:t>
            </w:r>
          </w:p>
        </w:tc>
      </w:tr>
    </w:tbl>
    <w:p w:rsidR="0093564D" w:rsidRDefault="0093564D" w:rsidP="0093564D">
      <w:pPr>
        <w:rPr>
          <w:rFonts w:ascii="Times New Roman" w:hAnsi="Times New Roman" w:cs="Times New Roman"/>
          <w:sz w:val="24"/>
          <w:szCs w:val="24"/>
        </w:rPr>
      </w:pPr>
    </w:p>
    <w:tbl>
      <w:tblPr>
        <w:tblW w:w="911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30"/>
        <w:gridCol w:w="1883"/>
      </w:tblGrid>
      <w:tr w:rsidR="00DA2CC4" w:rsidRPr="00DA2CC4" w:rsidTr="00DA2CC4">
        <w:trPr>
          <w:trHeight w:val="594"/>
        </w:trPr>
        <w:tc>
          <w:tcPr>
            <w:tcW w:w="7230" w:type="dxa"/>
            <w:tcBorders>
              <w:top w:val="single" w:sz="4" w:space="0" w:color="auto"/>
              <w:bottom w:val="nil"/>
              <w:right w:val="nil"/>
            </w:tcBorders>
          </w:tcPr>
          <w:p w:rsidR="00DA2CC4" w:rsidRPr="00DA2CC4" w:rsidRDefault="00DA2CC4" w:rsidP="00C61797">
            <w:pPr>
              <w:pStyle w:val="af5"/>
              <w:rPr>
                <w:rFonts w:asciiTheme="minorHAnsi" w:hAnsiTheme="minorHAnsi"/>
                <w:sz w:val="22"/>
                <w:szCs w:val="22"/>
              </w:rPr>
            </w:pPr>
            <w:r w:rsidRPr="00DA2CC4">
              <w:rPr>
                <w:rFonts w:asciiTheme="minorHAnsi" w:hAnsiTheme="minorHAnsi"/>
                <w:sz w:val="22"/>
                <w:szCs w:val="22"/>
              </w:rPr>
              <w:t>в содействии подготовке и переподготовке специалистов в сфере государственной молодежной политики;</w:t>
            </w:r>
            <w:hyperlink w:anchor="sub_11111" w:history="1">
              <w:r w:rsidRPr="00DA2CC4">
                <w:rPr>
                  <w:rStyle w:val="af3"/>
                  <w:rFonts w:asciiTheme="minorHAnsi" w:hAnsiTheme="minorHAnsi"/>
                  <w:sz w:val="22"/>
                  <w:szCs w:val="22"/>
                </w:rPr>
                <w:t>*(1)</w:t>
              </w:r>
            </w:hyperlink>
          </w:p>
        </w:tc>
        <w:tc>
          <w:tcPr>
            <w:tcW w:w="1883" w:type="dxa"/>
            <w:tcBorders>
              <w:top w:val="single" w:sz="4" w:space="0" w:color="auto"/>
              <w:left w:val="single" w:sz="4" w:space="0" w:color="auto"/>
              <w:bottom w:val="nil"/>
            </w:tcBorders>
          </w:tcPr>
          <w:p w:rsidR="00DA2CC4" w:rsidRPr="00DA2CC4" w:rsidRDefault="00B96C4C" w:rsidP="00C61797">
            <w:pPr>
              <w:pStyle w:val="af5"/>
              <w:rPr>
                <w:rFonts w:asciiTheme="minorHAnsi" w:hAnsiTheme="minorHAnsi"/>
                <w:sz w:val="22"/>
                <w:szCs w:val="22"/>
              </w:rPr>
            </w:pPr>
            <w:r>
              <w:rPr>
                <w:rFonts w:asciiTheme="minorHAnsi" w:hAnsiTheme="minorHAnsi"/>
                <w:sz w:val="22"/>
                <w:szCs w:val="22"/>
              </w:rPr>
              <w:t xml:space="preserve">0 </w:t>
            </w:r>
            <w:r w:rsidR="00DA2CC4" w:rsidRPr="00DA2CC4">
              <w:rPr>
                <w:rFonts w:asciiTheme="minorHAnsi" w:hAnsiTheme="minorHAnsi"/>
                <w:sz w:val="22"/>
                <w:szCs w:val="22"/>
              </w:rPr>
              <w:t>процент</w:t>
            </w:r>
          </w:p>
        </w:tc>
      </w:tr>
      <w:tr w:rsidR="00DA2CC4" w:rsidRPr="00DA2CC4" w:rsidTr="00DA2CC4">
        <w:trPr>
          <w:trHeight w:val="594"/>
        </w:trPr>
        <w:tc>
          <w:tcPr>
            <w:tcW w:w="7230" w:type="dxa"/>
            <w:tcBorders>
              <w:top w:val="single" w:sz="4" w:space="0" w:color="auto"/>
              <w:bottom w:val="nil"/>
              <w:right w:val="nil"/>
            </w:tcBorders>
          </w:tcPr>
          <w:p w:rsidR="00DA2CC4" w:rsidRPr="00DA2CC4" w:rsidRDefault="00DA2CC4" w:rsidP="00C61797">
            <w:pPr>
              <w:pStyle w:val="af5"/>
              <w:rPr>
                <w:rFonts w:asciiTheme="minorHAnsi" w:hAnsiTheme="minorHAnsi"/>
                <w:sz w:val="22"/>
                <w:szCs w:val="22"/>
              </w:rPr>
            </w:pPr>
            <w:r w:rsidRPr="00DA2CC4">
              <w:rPr>
                <w:rFonts w:asciiTheme="minorHAnsi" w:hAnsiTheme="minorHAnsi"/>
                <w:sz w:val="22"/>
                <w:szCs w:val="22"/>
              </w:rPr>
              <w:t>в международном и межрегиональном молодежном сотрудничестве;</w:t>
            </w:r>
            <w:hyperlink w:anchor="sub_11111" w:history="1">
              <w:r w:rsidRPr="00DA2CC4">
                <w:rPr>
                  <w:rStyle w:val="af3"/>
                  <w:rFonts w:asciiTheme="minorHAnsi" w:hAnsiTheme="minorHAnsi"/>
                  <w:sz w:val="22"/>
                  <w:szCs w:val="22"/>
                </w:rPr>
                <w:t>*(1)</w:t>
              </w:r>
            </w:hyperlink>
          </w:p>
        </w:tc>
        <w:tc>
          <w:tcPr>
            <w:tcW w:w="1883" w:type="dxa"/>
            <w:tcBorders>
              <w:top w:val="single" w:sz="4" w:space="0" w:color="auto"/>
              <w:left w:val="single" w:sz="4" w:space="0" w:color="auto"/>
              <w:bottom w:val="nil"/>
            </w:tcBorders>
          </w:tcPr>
          <w:p w:rsidR="00DA2CC4" w:rsidRPr="00DA2CC4" w:rsidRDefault="00B96C4C" w:rsidP="00C61797">
            <w:pPr>
              <w:pStyle w:val="af5"/>
              <w:rPr>
                <w:rFonts w:asciiTheme="minorHAnsi" w:hAnsiTheme="minorHAnsi"/>
                <w:sz w:val="22"/>
                <w:szCs w:val="22"/>
              </w:rPr>
            </w:pPr>
            <w:r>
              <w:rPr>
                <w:rFonts w:asciiTheme="minorHAnsi" w:hAnsiTheme="minorHAnsi"/>
                <w:sz w:val="22"/>
                <w:szCs w:val="22"/>
              </w:rPr>
              <w:t xml:space="preserve">1 </w:t>
            </w:r>
            <w:r w:rsidR="00DA2CC4" w:rsidRPr="00DA2CC4">
              <w:rPr>
                <w:rFonts w:asciiTheme="minorHAnsi" w:hAnsiTheme="minorHAnsi"/>
                <w:sz w:val="22"/>
                <w:szCs w:val="22"/>
              </w:rPr>
              <w:t>процент</w:t>
            </w:r>
          </w:p>
        </w:tc>
      </w:tr>
      <w:tr w:rsidR="00DA2CC4" w:rsidRPr="00DA2CC4" w:rsidTr="00DA2CC4">
        <w:trPr>
          <w:trHeight w:val="297"/>
        </w:trPr>
        <w:tc>
          <w:tcPr>
            <w:tcW w:w="7230" w:type="dxa"/>
            <w:tcBorders>
              <w:top w:val="single" w:sz="4" w:space="0" w:color="auto"/>
              <w:bottom w:val="nil"/>
              <w:right w:val="nil"/>
            </w:tcBorders>
          </w:tcPr>
          <w:p w:rsidR="00DA2CC4" w:rsidRPr="00DA2CC4" w:rsidRDefault="00DA2CC4" w:rsidP="00C61797">
            <w:pPr>
              <w:pStyle w:val="af5"/>
              <w:rPr>
                <w:rFonts w:asciiTheme="minorHAnsi" w:hAnsiTheme="minorHAnsi"/>
                <w:sz w:val="22"/>
                <w:szCs w:val="22"/>
              </w:rPr>
            </w:pPr>
            <w:r w:rsidRPr="00DA2CC4">
              <w:rPr>
                <w:rFonts w:asciiTheme="minorHAnsi" w:hAnsiTheme="minorHAnsi"/>
                <w:sz w:val="22"/>
                <w:szCs w:val="22"/>
              </w:rPr>
              <w:t>в занятиях творческой деятельностью;</w:t>
            </w:r>
            <w:hyperlink w:anchor="sub_11111" w:history="1">
              <w:r w:rsidRPr="00DA2CC4">
                <w:rPr>
                  <w:rStyle w:val="af3"/>
                  <w:rFonts w:asciiTheme="minorHAnsi" w:hAnsiTheme="minorHAnsi"/>
                  <w:sz w:val="22"/>
                  <w:szCs w:val="22"/>
                </w:rPr>
                <w:t>*(1)</w:t>
              </w:r>
            </w:hyperlink>
          </w:p>
        </w:tc>
        <w:tc>
          <w:tcPr>
            <w:tcW w:w="1883" w:type="dxa"/>
            <w:tcBorders>
              <w:top w:val="single" w:sz="4" w:space="0" w:color="auto"/>
              <w:left w:val="single" w:sz="4" w:space="0" w:color="auto"/>
              <w:bottom w:val="nil"/>
            </w:tcBorders>
          </w:tcPr>
          <w:p w:rsidR="00DA2CC4" w:rsidRPr="00DA2CC4" w:rsidRDefault="00B96C4C" w:rsidP="00C61797">
            <w:pPr>
              <w:pStyle w:val="af5"/>
              <w:rPr>
                <w:rFonts w:asciiTheme="minorHAnsi" w:hAnsiTheme="minorHAnsi"/>
                <w:sz w:val="22"/>
                <w:szCs w:val="22"/>
              </w:rPr>
            </w:pPr>
            <w:r>
              <w:rPr>
                <w:rFonts w:asciiTheme="minorHAnsi" w:hAnsiTheme="minorHAnsi"/>
                <w:sz w:val="22"/>
                <w:szCs w:val="22"/>
              </w:rPr>
              <w:t xml:space="preserve">56 </w:t>
            </w:r>
            <w:r w:rsidR="00DA2CC4" w:rsidRPr="00DA2CC4">
              <w:rPr>
                <w:rFonts w:asciiTheme="minorHAnsi" w:hAnsiTheme="minorHAnsi"/>
                <w:sz w:val="22"/>
                <w:szCs w:val="22"/>
              </w:rPr>
              <w:t>процент</w:t>
            </w:r>
          </w:p>
        </w:tc>
      </w:tr>
      <w:tr w:rsidR="00DA2CC4" w:rsidRPr="00DA2CC4" w:rsidTr="00DA2CC4">
        <w:trPr>
          <w:trHeight w:val="297"/>
        </w:trPr>
        <w:tc>
          <w:tcPr>
            <w:tcW w:w="7230" w:type="dxa"/>
            <w:tcBorders>
              <w:top w:val="single" w:sz="4" w:space="0" w:color="auto"/>
              <w:bottom w:val="nil"/>
              <w:right w:val="nil"/>
            </w:tcBorders>
          </w:tcPr>
          <w:p w:rsidR="00DA2CC4" w:rsidRPr="00DA2CC4" w:rsidRDefault="00DA2CC4" w:rsidP="00C61797">
            <w:pPr>
              <w:pStyle w:val="af5"/>
              <w:rPr>
                <w:rFonts w:asciiTheme="minorHAnsi" w:hAnsiTheme="minorHAnsi"/>
                <w:sz w:val="22"/>
                <w:szCs w:val="22"/>
              </w:rPr>
            </w:pPr>
            <w:r w:rsidRPr="00DA2CC4">
              <w:rPr>
                <w:rFonts w:asciiTheme="minorHAnsi" w:hAnsiTheme="minorHAnsi"/>
                <w:sz w:val="22"/>
                <w:szCs w:val="22"/>
              </w:rPr>
              <w:t>в профориентации и карьерных устремлениях;</w:t>
            </w:r>
            <w:hyperlink w:anchor="sub_11111" w:history="1">
              <w:r w:rsidRPr="00DA2CC4">
                <w:rPr>
                  <w:rStyle w:val="af3"/>
                  <w:rFonts w:asciiTheme="minorHAnsi" w:hAnsiTheme="minorHAnsi"/>
                  <w:sz w:val="22"/>
                  <w:szCs w:val="22"/>
                </w:rPr>
                <w:t>*(1)</w:t>
              </w:r>
            </w:hyperlink>
          </w:p>
        </w:tc>
        <w:tc>
          <w:tcPr>
            <w:tcW w:w="1883" w:type="dxa"/>
            <w:tcBorders>
              <w:top w:val="single" w:sz="4" w:space="0" w:color="auto"/>
              <w:left w:val="single" w:sz="4" w:space="0" w:color="auto"/>
              <w:bottom w:val="nil"/>
            </w:tcBorders>
          </w:tcPr>
          <w:p w:rsidR="00DA2CC4" w:rsidRPr="00DA2CC4" w:rsidRDefault="00B96C4C" w:rsidP="00C61797">
            <w:pPr>
              <w:pStyle w:val="af5"/>
              <w:rPr>
                <w:rFonts w:asciiTheme="minorHAnsi" w:hAnsiTheme="minorHAnsi"/>
                <w:sz w:val="22"/>
                <w:szCs w:val="22"/>
              </w:rPr>
            </w:pPr>
            <w:r>
              <w:rPr>
                <w:rFonts w:asciiTheme="minorHAnsi" w:hAnsiTheme="minorHAnsi"/>
                <w:sz w:val="22"/>
                <w:szCs w:val="22"/>
              </w:rPr>
              <w:t xml:space="preserve">45 </w:t>
            </w:r>
            <w:r w:rsidR="00DA2CC4" w:rsidRPr="00DA2CC4">
              <w:rPr>
                <w:rFonts w:asciiTheme="minorHAnsi" w:hAnsiTheme="minorHAnsi"/>
                <w:sz w:val="22"/>
                <w:szCs w:val="22"/>
              </w:rPr>
              <w:t>процент</w:t>
            </w:r>
          </w:p>
        </w:tc>
      </w:tr>
      <w:tr w:rsidR="00DA2CC4" w:rsidRPr="00DA2CC4" w:rsidTr="00DA2CC4">
        <w:trPr>
          <w:trHeight w:val="594"/>
        </w:trPr>
        <w:tc>
          <w:tcPr>
            <w:tcW w:w="7230" w:type="dxa"/>
            <w:tcBorders>
              <w:top w:val="single" w:sz="4" w:space="0" w:color="auto"/>
              <w:bottom w:val="nil"/>
              <w:right w:val="nil"/>
            </w:tcBorders>
          </w:tcPr>
          <w:p w:rsidR="00DA2CC4" w:rsidRPr="00DA2CC4" w:rsidRDefault="00DA2CC4" w:rsidP="00C61797">
            <w:pPr>
              <w:pStyle w:val="af5"/>
              <w:rPr>
                <w:rFonts w:asciiTheme="minorHAnsi" w:hAnsiTheme="minorHAnsi"/>
                <w:sz w:val="22"/>
                <w:szCs w:val="22"/>
              </w:rPr>
            </w:pPr>
            <w:r w:rsidRPr="00DA2CC4">
              <w:rPr>
                <w:rFonts w:asciiTheme="minorHAnsi" w:hAnsiTheme="minorHAnsi"/>
                <w:sz w:val="22"/>
                <w:szCs w:val="22"/>
              </w:rPr>
              <w:t>в поддержке и взаимодействии с общественными организациями и движениями;</w:t>
            </w:r>
            <w:hyperlink w:anchor="sub_11111" w:history="1">
              <w:r w:rsidRPr="00DA2CC4">
                <w:rPr>
                  <w:rStyle w:val="af3"/>
                  <w:rFonts w:asciiTheme="minorHAnsi" w:hAnsiTheme="minorHAnsi"/>
                  <w:sz w:val="22"/>
                  <w:szCs w:val="22"/>
                </w:rPr>
                <w:t>*(1)</w:t>
              </w:r>
            </w:hyperlink>
          </w:p>
        </w:tc>
        <w:tc>
          <w:tcPr>
            <w:tcW w:w="1883" w:type="dxa"/>
            <w:tcBorders>
              <w:top w:val="single" w:sz="4" w:space="0" w:color="auto"/>
              <w:left w:val="single" w:sz="4" w:space="0" w:color="auto"/>
              <w:bottom w:val="nil"/>
            </w:tcBorders>
          </w:tcPr>
          <w:p w:rsidR="00DA2CC4" w:rsidRPr="00DA2CC4" w:rsidRDefault="00B96C4C" w:rsidP="00C61797">
            <w:pPr>
              <w:pStyle w:val="af5"/>
              <w:rPr>
                <w:rFonts w:asciiTheme="minorHAnsi" w:hAnsiTheme="minorHAnsi"/>
                <w:sz w:val="22"/>
                <w:szCs w:val="22"/>
              </w:rPr>
            </w:pPr>
            <w:r>
              <w:rPr>
                <w:rFonts w:asciiTheme="minorHAnsi" w:hAnsiTheme="minorHAnsi"/>
                <w:sz w:val="22"/>
                <w:szCs w:val="22"/>
              </w:rPr>
              <w:t xml:space="preserve">2,1 </w:t>
            </w:r>
            <w:r w:rsidR="00DA2CC4" w:rsidRPr="00DA2CC4">
              <w:rPr>
                <w:rFonts w:asciiTheme="minorHAnsi" w:hAnsiTheme="minorHAnsi"/>
                <w:sz w:val="22"/>
                <w:szCs w:val="22"/>
              </w:rPr>
              <w:t>процент</w:t>
            </w:r>
          </w:p>
        </w:tc>
      </w:tr>
      <w:tr w:rsidR="00DA2CC4" w:rsidRPr="00DA2CC4" w:rsidTr="00DA2CC4">
        <w:trPr>
          <w:trHeight w:val="297"/>
        </w:trPr>
        <w:tc>
          <w:tcPr>
            <w:tcW w:w="7230" w:type="dxa"/>
            <w:tcBorders>
              <w:top w:val="single" w:sz="4" w:space="0" w:color="auto"/>
              <w:bottom w:val="nil"/>
              <w:right w:val="nil"/>
            </w:tcBorders>
          </w:tcPr>
          <w:p w:rsidR="00DA2CC4" w:rsidRPr="00DA2CC4" w:rsidRDefault="00DA2CC4" w:rsidP="00C61797">
            <w:pPr>
              <w:pStyle w:val="af5"/>
              <w:rPr>
                <w:rFonts w:asciiTheme="minorHAnsi" w:hAnsiTheme="minorHAnsi"/>
                <w:sz w:val="22"/>
                <w:szCs w:val="22"/>
              </w:rPr>
            </w:pPr>
            <w:r w:rsidRPr="00DA2CC4">
              <w:rPr>
                <w:rFonts w:asciiTheme="minorHAnsi" w:hAnsiTheme="minorHAnsi"/>
                <w:sz w:val="22"/>
                <w:szCs w:val="22"/>
              </w:rPr>
              <w:t>в формировании семейных ценностей;</w:t>
            </w:r>
            <w:hyperlink w:anchor="sub_11111" w:history="1">
              <w:r w:rsidRPr="00DA2CC4">
                <w:rPr>
                  <w:rStyle w:val="af3"/>
                  <w:rFonts w:asciiTheme="minorHAnsi" w:hAnsiTheme="minorHAnsi"/>
                  <w:sz w:val="22"/>
                  <w:szCs w:val="22"/>
                </w:rPr>
                <w:t>*(1)</w:t>
              </w:r>
            </w:hyperlink>
          </w:p>
        </w:tc>
        <w:tc>
          <w:tcPr>
            <w:tcW w:w="1883" w:type="dxa"/>
            <w:tcBorders>
              <w:top w:val="single" w:sz="4" w:space="0" w:color="auto"/>
              <w:left w:val="single" w:sz="4" w:space="0" w:color="auto"/>
              <w:bottom w:val="nil"/>
            </w:tcBorders>
          </w:tcPr>
          <w:p w:rsidR="00DA2CC4" w:rsidRPr="00DA2CC4" w:rsidRDefault="00B96C4C" w:rsidP="00C61797">
            <w:pPr>
              <w:pStyle w:val="af5"/>
              <w:rPr>
                <w:rFonts w:asciiTheme="minorHAnsi" w:hAnsiTheme="minorHAnsi"/>
                <w:sz w:val="22"/>
                <w:szCs w:val="22"/>
              </w:rPr>
            </w:pPr>
            <w:r>
              <w:rPr>
                <w:rFonts w:asciiTheme="minorHAnsi" w:hAnsiTheme="minorHAnsi"/>
                <w:sz w:val="22"/>
                <w:szCs w:val="22"/>
              </w:rPr>
              <w:t xml:space="preserve">100 </w:t>
            </w:r>
            <w:r w:rsidR="00DA2CC4" w:rsidRPr="00DA2CC4">
              <w:rPr>
                <w:rFonts w:asciiTheme="minorHAnsi" w:hAnsiTheme="minorHAnsi"/>
                <w:sz w:val="22"/>
                <w:szCs w:val="22"/>
              </w:rPr>
              <w:t>процент</w:t>
            </w:r>
          </w:p>
        </w:tc>
      </w:tr>
      <w:tr w:rsidR="00DA2CC4" w:rsidRPr="00DA2CC4" w:rsidTr="00DA2CC4">
        <w:trPr>
          <w:trHeight w:val="297"/>
        </w:trPr>
        <w:tc>
          <w:tcPr>
            <w:tcW w:w="7230" w:type="dxa"/>
            <w:tcBorders>
              <w:top w:val="single" w:sz="4" w:space="0" w:color="auto"/>
              <w:bottom w:val="nil"/>
              <w:right w:val="nil"/>
            </w:tcBorders>
          </w:tcPr>
          <w:p w:rsidR="00DA2CC4" w:rsidRPr="00DA2CC4" w:rsidRDefault="00DA2CC4" w:rsidP="00C61797">
            <w:pPr>
              <w:pStyle w:val="af5"/>
              <w:rPr>
                <w:rFonts w:asciiTheme="minorHAnsi" w:hAnsiTheme="minorHAnsi"/>
                <w:sz w:val="22"/>
                <w:szCs w:val="22"/>
              </w:rPr>
            </w:pPr>
            <w:r w:rsidRPr="00DA2CC4">
              <w:rPr>
                <w:rFonts w:asciiTheme="minorHAnsi" w:hAnsiTheme="minorHAnsi"/>
                <w:sz w:val="22"/>
                <w:szCs w:val="22"/>
              </w:rPr>
              <w:t>в патриотическом воспитании;</w:t>
            </w:r>
            <w:hyperlink w:anchor="sub_11111" w:history="1">
              <w:r w:rsidRPr="00DA2CC4">
                <w:rPr>
                  <w:rStyle w:val="af3"/>
                  <w:rFonts w:asciiTheme="minorHAnsi" w:hAnsiTheme="minorHAnsi"/>
                  <w:sz w:val="22"/>
                  <w:szCs w:val="22"/>
                </w:rPr>
                <w:t>*(1)</w:t>
              </w:r>
            </w:hyperlink>
          </w:p>
        </w:tc>
        <w:tc>
          <w:tcPr>
            <w:tcW w:w="1883" w:type="dxa"/>
            <w:tcBorders>
              <w:top w:val="single" w:sz="4" w:space="0" w:color="auto"/>
              <w:left w:val="single" w:sz="4" w:space="0" w:color="auto"/>
              <w:bottom w:val="nil"/>
            </w:tcBorders>
          </w:tcPr>
          <w:p w:rsidR="00DA2CC4" w:rsidRPr="00DA2CC4" w:rsidRDefault="00B96C4C" w:rsidP="00C61797">
            <w:pPr>
              <w:pStyle w:val="af5"/>
              <w:rPr>
                <w:rFonts w:asciiTheme="minorHAnsi" w:hAnsiTheme="minorHAnsi"/>
                <w:sz w:val="22"/>
                <w:szCs w:val="22"/>
              </w:rPr>
            </w:pPr>
            <w:r>
              <w:rPr>
                <w:rFonts w:asciiTheme="minorHAnsi" w:hAnsiTheme="minorHAnsi"/>
                <w:sz w:val="22"/>
                <w:szCs w:val="22"/>
              </w:rPr>
              <w:t xml:space="preserve">100 </w:t>
            </w:r>
            <w:r w:rsidR="00DA2CC4" w:rsidRPr="00DA2CC4">
              <w:rPr>
                <w:rFonts w:asciiTheme="minorHAnsi" w:hAnsiTheme="minorHAnsi"/>
                <w:sz w:val="22"/>
                <w:szCs w:val="22"/>
              </w:rPr>
              <w:t>процент</w:t>
            </w:r>
          </w:p>
        </w:tc>
      </w:tr>
      <w:tr w:rsidR="00DA2CC4" w:rsidRPr="00DA2CC4" w:rsidTr="00DA2CC4">
        <w:trPr>
          <w:trHeight w:val="879"/>
        </w:trPr>
        <w:tc>
          <w:tcPr>
            <w:tcW w:w="7230" w:type="dxa"/>
            <w:tcBorders>
              <w:top w:val="single" w:sz="4" w:space="0" w:color="auto"/>
              <w:bottom w:val="single" w:sz="4" w:space="0" w:color="auto"/>
              <w:right w:val="nil"/>
            </w:tcBorders>
          </w:tcPr>
          <w:p w:rsidR="00DA2CC4" w:rsidRPr="00DA2CC4" w:rsidRDefault="00DA2CC4" w:rsidP="00C61797">
            <w:pPr>
              <w:pStyle w:val="af5"/>
              <w:rPr>
                <w:rFonts w:asciiTheme="minorHAnsi" w:hAnsiTheme="minorHAnsi"/>
                <w:sz w:val="22"/>
                <w:szCs w:val="22"/>
              </w:rPr>
            </w:pPr>
            <w:r w:rsidRPr="00DA2CC4">
              <w:rPr>
                <w:rFonts w:asciiTheme="minorHAnsi" w:hAnsiTheme="minorHAnsi"/>
                <w:sz w:val="22"/>
                <w:szCs w:val="22"/>
              </w:rPr>
              <w:t>в формировании российской идентичности, единства российской нации, содействии межкультурному и межконфессиональному диалогу;</w:t>
            </w:r>
            <w:hyperlink w:anchor="sub_11111" w:history="1">
              <w:r w:rsidRPr="00DA2CC4">
                <w:rPr>
                  <w:rStyle w:val="af3"/>
                  <w:rFonts w:asciiTheme="minorHAnsi" w:hAnsiTheme="minorHAnsi"/>
                  <w:sz w:val="22"/>
                  <w:szCs w:val="22"/>
                </w:rPr>
                <w:t>*(1)</w:t>
              </w:r>
            </w:hyperlink>
          </w:p>
        </w:tc>
        <w:tc>
          <w:tcPr>
            <w:tcW w:w="1883" w:type="dxa"/>
            <w:tcBorders>
              <w:top w:val="single" w:sz="4" w:space="0" w:color="auto"/>
              <w:left w:val="single" w:sz="4" w:space="0" w:color="auto"/>
              <w:bottom w:val="single" w:sz="4" w:space="0" w:color="auto"/>
            </w:tcBorders>
          </w:tcPr>
          <w:p w:rsidR="00DA2CC4" w:rsidRPr="00DA2CC4" w:rsidRDefault="00B96C4C" w:rsidP="00C61797">
            <w:pPr>
              <w:pStyle w:val="af5"/>
              <w:rPr>
                <w:rFonts w:asciiTheme="minorHAnsi" w:hAnsiTheme="minorHAnsi"/>
                <w:sz w:val="22"/>
                <w:szCs w:val="22"/>
              </w:rPr>
            </w:pPr>
            <w:r>
              <w:rPr>
                <w:rFonts w:asciiTheme="minorHAnsi" w:hAnsiTheme="minorHAnsi"/>
                <w:sz w:val="22"/>
                <w:szCs w:val="22"/>
              </w:rPr>
              <w:t xml:space="preserve">100 </w:t>
            </w:r>
            <w:r w:rsidR="00DA2CC4" w:rsidRPr="00DA2CC4">
              <w:rPr>
                <w:rFonts w:asciiTheme="minorHAnsi" w:hAnsiTheme="minorHAnsi"/>
                <w:sz w:val="22"/>
                <w:szCs w:val="22"/>
              </w:rPr>
              <w:t>процент</w:t>
            </w:r>
          </w:p>
        </w:tc>
      </w:tr>
      <w:tr w:rsidR="00DA2CC4" w:rsidRPr="00DA2CC4" w:rsidTr="00DA2CC4">
        <w:trPr>
          <w:trHeight w:val="297"/>
        </w:trPr>
        <w:tc>
          <w:tcPr>
            <w:tcW w:w="7230" w:type="dxa"/>
            <w:tcBorders>
              <w:top w:val="single" w:sz="4" w:space="0" w:color="auto"/>
              <w:bottom w:val="nil"/>
              <w:right w:val="nil"/>
            </w:tcBorders>
          </w:tcPr>
          <w:p w:rsidR="00DA2CC4" w:rsidRPr="00DA2CC4" w:rsidRDefault="00DA2CC4" w:rsidP="00C61797">
            <w:pPr>
              <w:pStyle w:val="af5"/>
              <w:rPr>
                <w:rFonts w:asciiTheme="minorHAnsi" w:hAnsiTheme="minorHAnsi"/>
                <w:sz w:val="22"/>
                <w:szCs w:val="22"/>
              </w:rPr>
            </w:pPr>
            <w:r w:rsidRPr="00DA2CC4">
              <w:rPr>
                <w:rFonts w:asciiTheme="minorHAnsi" w:hAnsiTheme="minorHAnsi"/>
                <w:sz w:val="22"/>
                <w:szCs w:val="22"/>
              </w:rPr>
              <w:t>в волонтерской деятельности;</w:t>
            </w:r>
            <w:hyperlink w:anchor="sub_11111" w:history="1">
              <w:r w:rsidRPr="00DA2CC4">
                <w:rPr>
                  <w:rStyle w:val="af3"/>
                  <w:rFonts w:asciiTheme="minorHAnsi" w:hAnsiTheme="minorHAnsi"/>
                  <w:sz w:val="22"/>
                  <w:szCs w:val="22"/>
                </w:rPr>
                <w:t>*(1)</w:t>
              </w:r>
            </w:hyperlink>
          </w:p>
        </w:tc>
        <w:tc>
          <w:tcPr>
            <w:tcW w:w="1883" w:type="dxa"/>
            <w:tcBorders>
              <w:top w:val="single" w:sz="4" w:space="0" w:color="auto"/>
              <w:left w:val="single" w:sz="4" w:space="0" w:color="auto"/>
              <w:bottom w:val="nil"/>
            </w:tcBorders>
          </w:tcPr>
          <w:p w:rsidR="00DA2CC4" w:rsidRPr="00DA2CC4" w:rsidRDefault="00B96C4C" w:rsidP="00C61797">
            <w:pPr>
              <w:pStyle w:val="af5"/>
              <w:rPr>
                <w:rFonts w:asciiTheme="minorHAnsi" w:hAnsiTheme="minorHAnsi"/>
                <w:sz w:val="22"/>
                <w:szCs w:val="22"/>
              </w:rPr>
            </w:pPr>
            <w:r>
              <w:rPr>
                <w:rFonts w:asciiTheme="minorHAnsi" w:hAnsiTheme="minorHAnsi"/>
                <w:sz w:val="22"/>
                <w:szCs w:val="22"/>
              </w:rPr>
              <w:t xml:space="preserve">56,5 </w:t>
            </w:r>
            <w:r w:rsidR="00DA2CC4" w:rsidRPr="00DA2CC4">
              <w:rPr>
                <w:rFonts w:asciiTheme="minorHAnsi" w:hAnsiTheme="minorHAnsi"/>
                <w:sz w:val="22"/>
                <w:szCs w:val="22"/>
              </w:rPr>
              <w:t>процент</w:t>
            </w:r>
          </w:p>
        </w:tc>
      </w:tr>
      <w:tr w:rsidR="00DA2CC4" w:rsidRPr="00DA2CC4" w:rsidTr="00DA2CC4">
        <w:trPr>
          <w:trHeight w:val="581"/>
        </w:trPr>
        <w:tc>
          <w:tcPr>
            <w:tcW w:w="7230" w:type="dxa"/>
            <w:tcBorders>
              <w:top w:val="single" w:sz="4" w:space="0" w:color="auto"/>
              <w:bottom w:val="nil"/>
              <w:right w:val="nil"/>
            </w:tcBorders>
          </w:tcPr>
          <w:p w:rsidR="00DA2CC4" w:rsidRPr="00DA2CC4" w:rsidRDefault="00DA2CC4" w:rsidP="00C61797">
            <w:pPr>
              <w:pStyle w:val="af5"/>
              <w:rPr>
                <w:rFonts w:asciiTheme="minorHAnsi" w:hAnsiTheme="minorHAnsi"/>
                <w:sz w:val="22"/>
                <w:szCs w:val="22"/>
              </w:rPr>
            </w:pPr>
            <w:r w:rsidRPr="00DA2CC4">
              <w:rPr>
                <w:rFonts w:asciiTheme="minorHAnsi" w:hAnsiTheme="minorHAnsi"/>
                <w:sz w:val="22"/>
                <w:szCs w:val="22"/>
              </w:rPr>
              <w:t>в спортивных занятиях, популяризации культуры безопасности в молодежной среде;</w:t>
            </w:r>
            <w:hyperlink w:anchor="sub_11111" w:history="1">
              <w:r w:rsidRPr="00DA2CC4">
                <w:rPr>
                  <w:rStyle w:val="af3"/>
                  <w:rFonts w:asciiTheme="minorHAnsi" w:hAnsiTheme="minorHAnsi"/>
                  <w:sz w:val="22"/>
                  <w:szCs w:val="22"/>
                </w:rPr>
                <w:t>*(1)</w:t>
              </w:r>
            </w:hyperlink>
          </w:p>
        </w:tc>
        <w:tc>
          <w:tcPr>
            <w:tcW w:w="1883" w:type="dxa"/>
            <w:tcBorders>
              <w:top w:val="single" w:sz="4" w:space="0" w:color="auto"/>
              <w:left w:val="single" w:sz="4" w:space="0" w:color="auto"/>
              <w:bottom w:val="nil"/>
            </w:tcBorders>
          </w:tcPr>
          <w:p w:rsidR="00DA2CC4" w:rsidRPr="00DA2CC4" w:rsidRDefault="00B96C4C" w:rsidP="00C61797">
            <w:pPr>
              <w:pStyle w:val="af5"/>
              <w:rPr>
                <w:rFonts w:asciiTheme="minorHAnsi" w:hAnsiTheme="minorHAnsi"/>
                <w:sz w:val="22"/>
                <w:szCs w:val="22"/>
              </w:rPr>
            </w:pPr>
            <w:r>
              <w:rPr>
                <w:rFonts w:asciiTheme="minorHAnsi" w:hAnsiTheme="minorHAnsi"/>
                <w:sz w:val="22"/>
                <w:szCs w:val="22"/>
              </w:rPr>
              <w:t xml:space="preserve">100 </w:t>
            </w:r>
            <w:r w:rsidR="00DA2CC4" w:rsidRPr="00DA2CC4">
              <w:rPr>
                <w:rFonts w:asciiTheme="minorHAnsi" w:hAnsiTheme="minorHAnsi"/>
                <w:sz w:val="22"/>
                <w:szCs w:val="22"/>
              </w:rPr>
              <w:t>процент</w:t>
            </w:r>
          </w:p>
        </w:tc>
      </w:tr>
      <w:tr w:rsidR="00DA2CC4" w:rsidRPr="00DA2CC4" w:rsidTr="00DA2CC4">
        <w:trPr>
          <w:trHeight w:val="309"/>
        </w:trPr>
        <w:tc>
          <w:tcPr>
            <w:tcW w:w="7230" w:type="dxa"/>
            <w:tcBorders>
              <w:top w:val="single" w:sz="4" w:space="0" w:color="auto"/>
              <w:bottom w:val="single" w:sz="4" w:space="0" w:color="auto"/>
              <w:right w:val="nil"/>
            </w:tcBorders>
          </w:tcPr>
          <w:p w:rsidR="00DA2CC4" w:rsidRPr="00DA2CC4" w:rsidRDefault="00DA2CC4" w:rsidP="00C61797">
            <w:pPr>
              <w:pStyle w:val="af5"/>
              <w:rPr>
                <w:rFonts w:asciiTheme="minorHAnsi" w:hAnsiTheme="minorHAnsi"/>
                <w:sz w:val="22"/>
                <w:szCs w:val="22"/>
              </w:rPr>
            </w:pPr>
            <w:r w:rsidRPr="00DA2CC4">
              <w:rPr>
                <w:rFonts w:asciiTheme="minorHAnsi" w:hAnsiTheme="minorHAnsi"/>
                <w:sz w:val="22"/>
                <w:szCs w:val="22"/>
              </w:rPr>
              <w:t>в развитии молодежного самоуправления.</w:t>
            </w:r>
            <w:hyperlink w:anchor="sub_11111" w:history="1">
              <w:r w:rsidRPr="00DA2CC4">
                <w:rPr>
                  <w:rStyle w:val="af3"/>
                  <w:rFonts w:asciiTheme="minorHAnsi" w:hAnsiTheme="minorHAnsi"/>
                  <w:sz w:val="22"/>
                  <w:szCs w:val="22"/>
                </w:rPr>
                <w:t>*(1)</w:t>
              </w:r>
            </w:hyperlink>
          </w:p>
        </w:tc>
        <w:tc>
          <w:tcPr>
            <w:tcW w:w="1883" w:type="dxa"/>
            <w:tcBorders>
              <w:top w:val="single" w:sz="4" w:space="0" w:color="auto"/>
              <w:left w:val="single" w:sz="4" w:space="0" w:color="auto"/>
              <w:bottom w:val="single" w:sz="4" w:space="0" w:color="auto"/>
            </w:tcBorders>
          </w:tcPr>
          <w:p w:rsidR="00DA2CC4" w:rsidRPr="00DA2CC4" w:rsidRDefault="00B96C4C" w:rsidP="00C61797">
            <w:pPr>
              <w:pStyle w:val="af5"/>
              <w:rPr>
                <w:rFonts w:asciiTheme="minorHAnsi" w:hAnsiTheme="minorHAnsi"/>
                <w:sz w:val="22"/>
                <w:szCs w:val="22"/>
              </w:rPr>
            </w:pPr>
            <w:r>
              <w:rPr>
                <w:rFonts w:asciiTheme="minorHAnsi" w:hAnsiTheme="minorHAnsi"/>
                <w:sz w:val="22"/>
                <w:szCs w:val="22"/>
              </w:rPr>
              <w:t xml:space="preserve">9,5 </w:t>
            </w:r>
            <w:r w:rsidR="00DA2CC4" w:rsidRPr="00DA2CC4">
              <w:rPr>
                <w:rFonts w:asciiTheme="minorHAnsi" w:hAnsiTheme="minorHAnsi"/>
                <w:sz w:val="22"/>
                <w:szCs w:val="22"/>
              </w:rPr>
              <w:t>процент</w:t>
            </w:r>
          </w:p>
        </w:tc>
      </w:tr>
    </w:tbl>
    <w:p w:rsidR="00DA2CC4" w:rsidRDefault="00DA2CC4" w:rsidP="00DA2CC4"/>
    <w:p w:rsidR="00536E1F" w:rsidRDefault="00536E1F" w:rsidP="00DA2CC4">
      <w:pPr>
        <w:pStyle w:val="af5"/>
      </w:pPr>
    </w:p>
    <w:p w:rsidR="00536E1F" w:rsidRDefault="00536E1F" w:rsidP="00DA2CC4">
      <w:pPr>
        <w:pStyle w:val="af5"/>
      </w:pPr>
    </w:p>
    <w:p w:rsidR="00536E1F" w:rsidRDefault="00536E1F" w:rsidP="00536E1F"/>
    <w:p w:rsidR="00536E1F" w:rsidRDefault="00536E1F" w:rsidP="00536E1F">
      <w:r>
        <w:t>Начальник Управления образования                                                                                И.В.Саукова</w:t>
      </w:r>
    </w:p>
    <w:p w:rsidR="00536E1F" w:rsidRDefault="00536E1F" w:rsidP="00536E1F"/>
    <w:p w:rsidR="00536E1F" w:rsidRDefault="00536E1F" w:rsidP="00536E1F"/>
    <w:p w:rsidR="00536E1F" w:rsidRDefault="00536E1F" w:rsidP="00536E1F"/>
    <w:p w:rsidR="00536E1F" w:rsidRDefault="00536E1F" w:rsidP="00536E1F"/>
    <w:p w:rsidR="00536E1F" w:rsidRDefault="00536E1F" w:rsidP="00536E1F"/>
    <w:p w:rsidR="00536E1F" w:rsidRPr="00536E1F" w:rsidRDefault="00536E1F" w:rsidP="00536E1F"/>
    <w:p w:rsidR="00DA2CC4" w:rsidRDefault="00DA2CC4" w:rsidP="00DA2CC4">
      <w:pPr>
        <w:pStyle w:val="af5"/>
      </w:pPr>
      <w:r>
        <w:lastRenderedPageBreak/>
        <w:t>_____________________________</w:t>
      </w:r>
    </w:p>
    <w:p w:rsidR="00DA2CC4" w:rsidRPr="00DA2CC4" w:rsidRDefault="00DA2CC4" w:rsidP="00DA2CC4">
      <w:pPr>
        <w:spacing w:after="0" w:line="240" w:lineRule="auto"/>
        <w:rPr>
          <w:sz w:val="20"/>
          <w:szCs w:val="20"/>
        </w:rPr>
      </w:pPr>
      <w:bookmarkStart w:id="1" w:name="sub_11111"/>
      <w:r w:rsidRPr="00DA2CC4">
        <w:rPr>
          <w:sz w:val="20"/>
          <w:szCs w:val="20"/>
        </w:rPr>
        <w:t>*(1) - сбор данных осуществляется в целом по Российской Федерации без детализации по субъектам Российской Федерации;</w:t>
      </w:r>
    </w:p>
    <w:p w:rsidR="00DA2CC4" w:rsidRPr="00DA2CC4" w:rsidRDefault="00DA2CC4" w:rsidP="00DA2CC4">
      <w:pPr>
        <w:spacing w:after="0" w:line="240" w:lineRule="auto"/>
        <w:rPr>
          <w:sz w:val="20"/>
          <w:szCs w:val="20"/>
        </w:rPr>
      </w:pPr>
      <w:bookmarkStart w:id="2" w:name="sub_22222"/>
      <w:bookmarkEnd w:id="1"/>
      <w:r w:rsidRPr="00DA2CC4">
        <w:rPr>
          <w:sz w:val="20"/>
          <w:szCs w:val="20"/>
        </w:rPr>
        <w:t>*(2) - сбор данных начинается с 2017 года;</w:t>
      </w:r>
    </w:p>
    <w:p w:rsidR="00DA2CC4" w:rsidRPr="00DA2CC4" w:rsidRDefault="00DA2CC4" w:rsidP="00DA2CC4">
      <w:pPr>
        <w:spacing w:after="0" w:line="240" w:lineRule="auto"/>
        <w:rPr>
          <w:sz w:val="20"/>
          <w:szCs w:val="20"/>
        </w:rPr>
      </w:pPr>
      <w:bookmarkStart w:id="3" w:name="sub_33333"/>
      <w:bookmarkEnd w:id="2"/>
      <w:r w:rsidRPr="00DA2CC4">
        <w:rPr>
          <w:sz w:val="20"/>
          <w:szCs w:val="20"/>
        </w:rPr>
        <w:t>*(3) - сбор данных начинается с 2018 года;</w:t>
      </w:r>
    </w:p>
    <w:p w:rsidR="00DA2CC4" w:rsidRPr="00DA2CC4" w:rsidRDefault="00DA2CC4" w:rsidP="00DA2CC4">
      <w:pPr>
        <w:spacing w:after="0" w:line="240" w:lineRule="auto"/>
        <w:rPr>
          <w:sz w:val="20"/>
          <w:szCs w:val="20"/>
        </w:rPr>
      </w:pPr>
      <w:bookmarkStart w:id="4" w:name="sub_44444"/>
      <w:bookmarkEnd w:id="3"/>
      <w:r w:rsidRPr="00DA2CC4">
        <w:rPr>
          <w:sz w:val="20"/>
          <w:szCs w:val="20"/>
        </w:rPr>
        <w:t xml:space="preserve">*(4) - по разделу также осуществляется сбор данных в соответствии с </w:t>
      </w:r>
      <w:hyperlink r:id="rId15" w:history="1">
        <w:r w:rsidRPr="00DA2CC4">
          <w:rPr>
            <w:rStyle w:val="af3"/>
            <w:sz w:val="20"/>
            <w:szCs w:val="20"/>
          </w:rPr>
          <w:t>показателями</w:t>
        </w:r>
      </w:hyperlink>
      <w:r w:rsidRPr="00DA2CC4">
        <w:rPr>
          <w:sz w:val="20"/>
          <w:szCs w:val="20"/>
        </w:rPr>
        <w:t xml:space="preserve"> деятельности образовательной организации высшего образования, подлежащей самообследованию, утвержденными </w:t>
      </w:r>
      <w:hyperlink r:id="rId16" w:history="1">
        <w:r w:rsidRPr="00DA2CC4">
          <w:rPr>
            <w:rStyle w:val="af3"/>
            <w:sz w:val="20"/>
            <w:szCs w:val="20"/>
          </w:rPr>
          <w:t>приказом</w:t>
        </w:r>
      </w:hyperlink>
      <w:r w:rsidRPr="00DA2CC4">
        <w:rPr>
          <w:sz w:val="20"/>
          <w:szCs w:val="20"/>
        </w:rPr>
        <w:t xml:space="preserve"> Министерства образования и науки Российской Федерации от 10 декабря 2013 г. N 1324 (зарегистрирован Министерством юстиции Российской Федерации 28 января 2014 г., регистрационный N 31135), с изменениями, внесенными </w:t>
      </w:r>
      <w:hyperlink r:id="rId17" w:history="1">
        <w:r w:rsidRPr="00DA2CC4">
          <w:rPr>
            <w:rStyle w:val="af3"/>
            <w:sz w:val="20"/>
            <w:szCs w:val="20"/>
          </w:rPr>
          <w:t>приказом</w:t>
        </w:r>
      </w:hyperlink>
      <w:r w:rsidRPr="00DA2CC4">
        <w:rPr>
          <w:sz w:val="20"/>
          <w:szCs w:val="20"/>
        </w:rPr>
        <w:t xml:space="preserve"> Министерства образования и науки Российской Федерации от 15 февраля 2017 г. N 136 (зарегистрирован Министерством юстиции Российской Федерации 17 марта 2017 г., регистрационный N 46009);</w:t>
      </w:r>
    </w:p>
    <w:p w:rsidR="00DA2CC4" w:rsidRPr="00DA2CC4" w:rsidRDefault="00DA2CC4" w:rsidP="00DA2CC4">
      <w:pPr>
        <w:spacing w:after="0" w:line="240" w:lineRule="auto"/>
        <w:rPr>
          <w:sz w:val="20"/>
          <w:szCs w:val="20"/>
        </w:rPr>
      </w:pPr>
      <w:bookmarkStart w:id="5" w:name="sub_55555"/>
      <w:bookmarkEnd w:id="4"/>
      <w:r w:rsidRPr="00DA2CC4">
        <w:rPr>
          <w:sz w:val="20"/>
          <w:szCs w:val="20"/>
        </w:rPr>
        <w:t>*(5) - сбор данных осуществляется Федеральной службой по надзору в сфере образования и науки и уполномоченными органами исполнительной власти субъектов Российской Федерации, осуществляющими переданные Российской Федерацией полномочия по государственному контролю (надзору) в сфере образования, в рамках государственного контроля (надзора) в сфере образования из открытых источников и не запрашивается у организаций, осуществляющих образовательную деятельность;</w:t>
      </w:r>
    </w:p>
    <w:p w:rsidR="00DA2CC4" w:rsidRPr="00DA2CC4" w:rsidRDefault="00DA2CC4" w:rsidP="00DA2CC4">
      <w:pPr>
        <w:spacing w:after="0" w:line="240" w:lineRule="auto"/>
        <w:rPr>
          <w:sz w:val="20"/>
          <w:szCs w:val="20"/>
        </w:rPr>
      </w:pPr>
      <w:bookmarkStart w:id="6" w:name="sub_66666"/>
      <w:bookmarkEnd w:id="5"/>
      <w:r w:rsidRPr="00DA2CC4">
        <w:rPr>
          <w:sz w:val="20"/>
          <w:szCs w:val="20"/>
        </w:rPr>
        <w:t>*(6) - собранные данные используются в качестве показателей без дополнительного расчета и приведения в итоговом отчете о результатах анализа состояния и перспектив развития системы образования.</w:t>
      </w:r>
      <w:bookmarkEnd w:id="6"/>
    </w:p>
    <w:sectPr w:rsidR="00DA2CC4" w:rsidRPr="00DA2CC4" w:rsidSect="004F4E4A">
      <w:footerReference w:type="default" r:id="rId18"/>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2F4" w:rsidRDefault="00C672F4" w:rsidP="00630FB6">
      <w:pPr>
        <w:spacing w:after="0" w:line="240" w:lineRule="auto"/>
      </w:pPr>
      <w:r>
        <w:separator/>
      </w:r>
    </w:p>
  </w:endnote>
  <w:endnote w:type="continuationSeparator" w:id="1">
    <w:p w:rsidR="00C672F4" w:rsidRDefault="00C672F4" w:rsidP="00630F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0900"/>
      <w:docPartObj>
        <w:docPartGallery w:val="Page Numbers (Bottom of Page)"/>
        <w:docPartUnique/>
      </w:docPartObj>
    </w:sdtPr>
    <w:sdtContent>
      <w:p w:rsidR="00FE4010" w:rsidRDefault="00FE4010">
        <w:pPr>
          <w:pStyle w:val="af"/>
          <w:jc w:val="center"/>
        </w:pPr>
        <w:fldSimple w:instr=" PAGE   \* MERGEFORMAT ">
          <w:r w:rsidR="002177BC">
            <w:rPr>
              <w:noProof/>
            </w:rPr>
            <w:t>1</w:t>
          </w:r>
        </w:fldSimple>
      </w:p>
    </w:sdtContent>
  </w:sdt>
  <w:p w:rsidR="00FE4010" w:rsidRDefault="00FE401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2F4" w:rsidRDefault="00C672F4" w:rsidP="00630FB6">
      <w:pPr>
        <w:spacing w:after="0" w:line="240" w:lineRule="auto"/>
      </w:pPr>
      <w:r>
        <w:separator/>
      </w:r>
    </w:p>
  </w:footnote>
  <w:footnote w:type="continuationSeparator" w:id="1">
    <w:p w:rsidR="00C672F4" w:rsidRDefault="00C672F4" w:rsidP="00630F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F3219"/>
    <w:multiLevelType w:val="hybridMultilevel"/>
    <w:tmpl w:val="A78A00D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61A06EB"/>
    <w:multiLevelType w:val="hybridMultilevel"/>
    <w:tmpl w:val="9FA60D4E"/>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
    <w:nsid w:val="3A3A08EF"/>
    <w:multiLevelType w:val="hybridMultilevel"/>
    <w:tmpl w:val="C658C85C"/>
    <w:lvl w:ilvl="0" w:tplc="0419000F">
      <w:start w:val="1"/>
      <w:numFmt w:val="decimal"/>
      <w:lvlText w:val="%1."/>
      <w:lvlJc w:val="left"/>
      <w:pPr>
        <w:tabs>
          <w:tab w:val="num" w:pos="1211"/>
        </w:tabs>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A9639AF"/>
    <w:multiLevelType w:val="hybridMultilevel"/>
    <w:tmpl w:val="5554D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14D58A3"/>
    <w:multiLevelType w:val="hybridMultilevel"/>
    <w:tmpl w:val="FCA60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A24D4D"/>
    <w:multiLevelType w:val="hybridMultilevel"/>
    <w:tmpl w:val="842E7C1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65C744F9"/>
    <w:multiLevelType w:val="hybridMultilevel"/>
    <w:tmpl w:val="14009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6470B42"/>
    <w:multiLevelType w:val="hybridMultilevel"/>
    <w:tmpl w:val="2B9AF98A"/>
    <w:lvl w:ilvl="0" w:tplc="D2C46004">
      <w:start w:val="1"/>
      <w:numFmt w:val="bullet"/>
      <w:lvlText w:val=""/>
      <w:lvlJc w:val="left"/>
      <w:pPr>
        <w:tabs>
          <w:tab w:val="num" w:pos="720"/>
        </w:tabs>
        <w:ind w:left="720" w:hanging="360"/>
      </w:pPr>
      <w:rPr>
        <w:rFonts w:ascii="Wingdings 2" w:hAnsi="Wingdings 2" w:hint="default"/>
      </w:rPr>
    </w:lvl>
    <w:lvl w:ilvl="1" w:tplc="E03ACD0A" w:tentative="1">
      <w:start w:val="1"/>
      <w:numFmt w:val="bullet"/>
      <w:lvlText w:val=""/>
      <w:lvlJc w:val="left"/>
      <w:pPr>
        <w:tabs>
          <w:tab w:val="num" w:pos="1440"/>
        </w:tabs>
        <w:ind w:left="1440" w:hanging="360"/>
      </w:pPr>
      <w:rPr>
        <w:rFonts w:ascii="Wingdings 2" w:hAnsi="Wingdings 2" w:hint="default"/>
      </w:rPr>
    </w:lvl>
    <w:lvl w:ilvl="2" w:tplc="90965F1E" w:tentative="1">
      <w:start w:val="1"/>
      <w:numFmt w:val="bullet"/>
      <w:lvlText w:val=""/>
      <w:lvlJc w:val="left"/>
      <w:pPr>
        <w:tabs>
          <w:tab w:val="num" w:pos="2160"/>
        </w:tabs>
        <w:ind w:left="2160" w:hanging="360"/>
      </w:pPr>
      <w:rPr>
        <w:rFonts w:ascii="Wingdings 2" w:hAnsi="Wingdings 2" w:hint="default"/>
      </w:rPr>
    </w:lvl>
    <w:lvl w:ilvl="3" w:tplc="697E679E" w:tentative="1">
      <w:start w:val="1"/>
      <w:numFmt w:val="bullet"/>
      <w:lvlText w:val=""/>
      <w:lvlJc w:val="left"/>
      <w:pPr>
        <w:tabs>
          <w:tab w:val="num" w:pos="2880"/>
        </w:tabs>
        <w:ind w:left="2880" w:hanging="360"/>
      </w:pPr>
      <w:rPr>
        <w:rFonts w:ascii="Wingdings 2" w:hAnsi="Wingdings 2" w:hint="default"/>
      </w:rPr>
    </w:lvl>
    <w:lvl w:ilvl="4" w:tplc="72A20DAA" w:tentative="1">
      <w:start w:val="1"/>
      <w:numFmt w:val="bullet"/>
      <w:lvlText w:val=""/>
      <w:lvlJc w:val="left"/>
      <w:pPr>
        <w:tabs>
          <w:tab w:val="num" w:pos="3600"/>
        </w:tabs>
        <w:ind w:left="3600" w:hanging="360"/>
      </w:pPr>
      <w:rPr>
        <w:rFonts w:ascii="Wingdings 2" w:hAnsi="Wingdings 2" w:hint="default"/>
      </w:rPr>
    </w:lvl>
    <w:lvl w:ilvl="5" w:tplc="A3709E5E" w:tentative="1">
      <w:start w:val="1"/>
      <w:numFmt w:val="bullet"/>
      <w:lvlText w:val=""/>
      <w:lvlJc w:val="left"/>
      <w:pPr>
        <w:tabs>
          <w:tab w:val="num" w:pos="4320"/>
        </w:tabs>
        <w:ind w:left="4320" w:hanging="360"/>
      </w:pPr>
      <w:rPr>
        <w:rFonts w:ascii="Wingdings 2" w:hAnsi="Wingdings 2" w:hint="default"/>
      </w:rPr>
    </w:lvl>
    <w:lvl w:ilvl="6" w:tplc="11F2C69A" w:tentative="1">
      <w:start w:val="1"/>
      <w:numFmt w:val="bullet"/>
      <w:lvlText w:val=""/>
      <w:lvlJc w:val="left"/>
      <w:pPr>
        <w:tabs>
          <w:tab w:val="num" w:pos="5040"/>
        </w:tabs>
        <w:ind w:left="5040" w:hanging="360"/>
      </w:pPr>
      <w:rPr>
        <w:rFonts w:ascii="Wingdings 2" w:hAnsi="Wingdings 2" w:hint="default"/>
      </w:rPr>
    </w:lvl>
    <w:lvl w:ilvl="7" w:tplc="A62EA70C" w:tentative="1">
      <w:start w:val="1"/>
      <w:numFmt w:val="bullet"/>
      <w:lvlText w:val=""/>
      <w:lvlJc w:val="left"/>
      <w:pPr>
        <w:tabs>
          <w:tab w:val="num" w:pos="5760"/>
        </w:tabs>
        <w:ind w:left="5760" w:hanging="360"/>
      </w:pPr>
      <w:rPr>
        <w:rFonts w:ascii="Wingdings 2" w:hAnsi="Wingdings 2" w:hint="default"/>
      </w:rPr>
    </w:lvl>
    <w:lvl w:ilvl="8" w:tplc="EF30AC1E" w:tentative="1">
      <w:start w:val="1"/>
      <w:numFmt w:val="bullet"/>
      <w:lvlText w:val=""/>
      <w:lvlJc w:val="left"/>
      <w:pPr>
        <w:tabs>
          <w:tab w:val="num" w:pos="6480"/>
        </w:tabs>
        <w:ind w:left="6480" w:hanging="360"/>
      </w:pPr>
      <w:rPr>
        <w:rFonts w:ascii="Wingdings 2" w:hAnsi="Wingdings 2" w:hint="default"/>
      </w:rPr>
    </w:lvl>
  </w:abstractNum>
  <w:abstractNum w:abstractNumId="8">
    <w:nsid w:val="69471F36"/>
    <w:multiLevelType w:val="hybridMultilevel"/>
    <w:tmpl w:val="3ED042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A271E4F"/>
    <w:multiLevelType w:val="hybridMultilevel"/>
    <w:tmpl w:val="D3D09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A7E3D59"/>
    <w:multiLevelType w:val="hybridMultilevel"/>
    <w:tmpl w:val="8A00A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0B17A98"/>
    <w:multiLevelType w:val="hybridMultilevel"/>
    <w:tmpl w:val="D88C1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3653052"/>
    <w:multiLevelType w:val="hybridMultilevel"/>
    <w:tmpl w:val="E80A4AF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num w:numId="1">
    <w:abstractNumId w:val="3"/>
  </w:num>
  <w:num w:numId="2">
    <w:abstractNumId w:val="8"/>
  </w:num>
  <w:num w:numId="3">
    <w:abstractNumId w:val="6"/>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
  </w:num>
  <w:num w:numId="10">
    <w:abstractNumId w:val="10"/>
  </w:num>
  <w:num w:numId="11">
    <w:abstractNumId w:val="4"/>
  </w:num>
  <w:num w:numId="12">
    <w:abstractNumId w:val="0"/>
  </w:num>
  <w:num w:numId="13">
    <w:abstractNumId w:val="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useFELayout/>
  </w:compat>
  <w:rsids>
    <w:rsidRoot w:val="004F4E4A"/>
    <w:rsid w:val="00002F67"/>
    <w:rsid w:val="000041C3"/>
    <w:rsid w:val="000069EA"/>
    <w:rsid w:val="000201A7"/>
    <w:rsid w:val="00022100"/>
    <w:rsid w:val="000233F6"/>
    <w:rsid w:val="00027BEB"/>
    <w:rsid w:val="00035163"/>
    <w:rsid w:val="000362BC"/>
    <w:rsid w:val="0004465B"/>
    <w:rsid w:val="000466CF"/>
    <w:rsid w:val="00050C2C"/>
    <w:rsid w:val="00051C69"/>
    <w:rsid w:val="00063C84"/>
    <w:rsid w:val="00065DA0"/>
    <w:rsid w:val="0006607F"/>
    <w:rsid w:val="00066093"/>
    <w:rsid w:val="0006619F"/>
    <w:rsid w:val="00075815"/>
    <w:rsid w:val="00087937"/>
    <w:rsid w:val="000A636E"/>
    <w:rsid w:val="000A7719"/>
    <w:rsid w:val="000B22C3"/>
    <w:rsid w:val="000B23E2"/>
    <w:rsid w:val="000B5EB1"/>
    <w:rsid w:val="000C4330"/>
    <w:rsid w:val="000D03A0"/>
    <w:rsid w:val="000D4D1F"/>
    <w:rsid w:val="000E158A"/>
    <w:rsid w:val="000E35CF"/>
    <w:rsid w:val="000E5AB2"/>
    <w:rsid w:val="000F3466"/>
    <w:rsid w:val="00100DBA"/>
    <w:rsid w:val="00112C89"/>
    <w:rsid w:val="0011342D"/>
    <w:rsid w:val="00113975"/>
    <w:rsid w:val="001216CC"/>
    <w:rsid w:val="0012793A"/>
    <w:rsid w:val="00130DAA"/>
    <w:rsid w:val="00133BFC"/>
    <w:rsid w:val="00136CF3"/>
    <w:rsid w:val="00137CAD"/>
    <w:rsid w:val="00141EBD"/>
    <w:rsid w:val="00151480"/>
    <w:rsid w:val="00160274"/>
    <w:rsid w:val="00166791"/>
    <w:rsid w:val="00170491"/>
    <w:rsid w:val="00171C9B"/>
    <w:rsid w:val="00172E14"/>
    <w:rsid w:val="001744A5"/>
    <w:rsid w:val="00183967"/>
    <w:rsid w:val="00184810"/>
    <w:rsid w:val="00186BF7"/>
    <w:rsid w:val="0018794A"/>
    <w:rsid w:val="00191701"/>
    <w:rsid w:val="0019186E"/>
    <w:rsid w:val="001940BD"/>
    <w:rsid w:val="00195018"/>
    <w:rsid w:val="00196382"/>
    <w:rsid w:val="001B6F30"/>
    <w:rsid w:val="001C3780"/>
    <w:rsid w:val="001D73E2"/>
    <w:rsid w:val="001D7C25"/>
    <w:rsid w:val="001E000C"/>
    <w:rsid w:val="001F2E51"/>
    <w:rsid w:val="001F3634"/>
    <w:rsid w:val="001F68D7"/>
    <w:rsid w:val="00200E47"/>
    <w:rsid w:val="0021538F"/>
    <w:rsid w:val="002177BC"/>
    <w:rsid w:val="00217E2A"/>
    <w:rsid w:val="00225F7A"/>
    <w:rsid w:val="0023180A"/>
    <w:rsid w:val="002319CD"/>
    <w:rsid w:val="00236C2F"/>
    <w:rsid w:val="00237E16"/>
    <w:rsid w:val="00242B63"/>
    <w:rsid w:val="00256077"/>
    <w:rsid w:val="00257C56"/>
    <w:rsid w:val="00257C96"/>
    <w:rsid w:val="00265C08"/>
    <w:rsid w:val="0026601C"/>
    <w:rsid w:val="00270C35"/>
    <w:rsid w:val="00284910"/>
    <w:rsid w:val="002964EC"/>
    <w:rsid w:val="002A107B"/>
    <w:rsid w:val="002A20D0"/>
    <w:rsid w:val="002A2815"/>
    <w:rsid w:val="002A3357"/>
    <w:rsid w:val="002A62E4"/>
    <w:rsid w:val="002B34AC"/>
    <w:rsid w:val="002B3624"/>
    <w:rsid w:val="002C0418"/>
    <w:rsid w:val="002C52E1"/>
    <w:rsid w:val="002D66C4"/>
    <w:rsid w:val="002E2A75"/>
    <w:rsid w:val="002F1BD7"/>
    <w:rsid w:val="002F245B"/>
    <w:rsid w:val="002F445E"/>
    <w:rsid w:val="002F480B"/>
    <w:rsid w:val="002F5E71"/>
    <w:rsid w:val="002F6886"/>
    <w:rsid w:val="00301C56"/>
    <w:rsid w:val="0030226A"/>
    <w:rsid w:val="0030574B"/>
    <w:rsid w:val="00316193"/>
    <w:rsid w:val="003165AC"/>
    <w:rsid w:val="00330792"/>
    <w:rsid w:val="00331A73"/>
    <w:rsid w:val="00331CC6"/>
    <w:rsid w:val="003322FC"/>
    <w:rsid w:val="00335598"/>
    <w:rsid w:val="00337B11"/>
    <w:rsid w:val="00342FFC"/>
    <w:rsid w:val="00344C29"/>
    <w:rsid w:val="00353B3D"/>
    <w:rsid w:val="0037046F"/>
    <w:rsid w:val="003821DF"/>
    <w:rsid w:val="00382CA8"/>
    <w:rsid w:val="0039680A"/>
    <w:rsid w:val="00396AD8"/>
    <w:rsid w:val="003A36F8"/>
    <w:rsid w:val="003A47D5"/>
    <w:rsid w:val="003B103A"/>
    <w:rsid w:val="003C5E6E"/>
    <w:rsid w:val="003D1D13"/>
    <w:rsid w:val="003D3F5A"/>
    <w:rsid w:val="003D796F"/>
    <w:rsid w:val="003E3081"/>
    <w:rsid w:val="003E5EE9"/>
    <w:rsid w:val="003F5048"/>
    <w:rsid w:val="004005D9"/>
    <w:rsid w:val="0040095C"/>
    <w:rsid w:val="00404A94"/>
    <w:rsid w:val="00420405"/>
    <w:rsid w:val="0042507F"/>
    <w:rsid w:val="0042661C"/>
    <w:rsid w:val="00426C95"/>
    <w:rsid w:val="00427156"/>
    <w:rsid w:val="004304D1"/>
    <w:rsid w:val="00430C86"/>
    <w:rsid w:val="00430CF1"/>
    <w:rsid w:val="0043463B"/>
    <w:rsid w:val="00434760"/>
    <w:rsid w:val="004366FB"/>
    <w:rsid w:val="00436883"/>
    <w:rsid w:val="0044234A"/>
    <w:rsid w:val="0044720D"/>
    <w:rsid w:val="0046012E"/>
    <w:rsid w:val="00463BF1"/>
    <w:rsid w:val="004655EF"/>
    <w:rsid w:val="004663B5"/>
    <w:rsid w:val="00493B38"/>
    <w:rsid w:val="0049455A"/>
    <w:rsid w:val="00495DE4"/>
    <w:rsid w:val="004A454F"/>
    <w:rsid w:val="004B5216"/>
    <w:rsid w:val="004B5A71"/>
    <w:rsid w:val="004C0DA0"/>
    <w:rsid w:val="004C1A93"/>
    <w:rsid w:val="004C7EA9"/>
    <w:rsid w:val="004D1169"/>
    <w:rsid w:val="004D54A5"/>
    <w:rsid w:val="004E7629"/>
    <w:rsid w:val="004F413E"/>
    <w:rsid w:val="004F4E4A"/>
    <w:rsid w:val="004F587A"/>
    <w:rsid w:val="005042B1"/>
    <w:rsid w:val="00511568"/>
    <w:rsid w:val="00511750"/>
    <w:rsid w:val="005157D0"/>
    <w:rsid w:val="00534B7A"/>
    <w:rsid w:val="005365D2"/>
    <w:rsid w:val="00536E1F"/>
    <w:rsid w:val="00540914"/>
    <w:rsid w:val="005526E8"/>
    <w:rsid w:val="0055343D"/>
    <w:rsid w:val="00556066"/>
    <w:rsid w:val="00561115"/>
    <w:rsid w:val="005631BB"/>
    <w:rsid w:val="00567D28"/>
    <w:rsid w:val="005728A4"/>
    <w:rsid w:val="00573945"/>
    <w:rsid w:val="005778AE"/>
    <w:rsid w:val="0058343C"/>
    <w:rsid w:val="00587026"/>
    <w:rsid w:val="00592FDB"/>
    <w:rsid w:val="00595AC7"/>
    <w:rsid w:val="00596B0B"/>
    <w:rsid w:val="005A7DAC"/>
    <w:rsid w:val="005B19BA"/>
    <w:rsid w:val="005B3EA0"/>
    <w:rsid w:val="005C3306"/>
    <w:rsid w:val="005C4BC6"/>
    <w:rsid w:val="005D563F"/>
    <w:rsid w:val="005E3C90"/>
    <w:rsid w:val="005E752E"/>
    <w:rsid w:val="005F13E0"/>
    <w:rsid w:val="005F153D"/>
    <w:rsid w:val="005F5088"/>
    <w:rsid w:val="00610C53"/>
    <w:rsid w:val="00614AD9"/>
    <w:rsid w:val="00615465"/>
    <w:rsid w:val="00617784"/>
    <w:rsid w:val="0062510E"/>
    <w:rsid w:val="00630FB6"/>
    <w:rsid w:val="00632C43"/>
    <w:rsid w:val="00633C87"/>
    <w:rsid w:val="00641F74"/>
    <w:rsid w:val="00641FF5"/>
    <w:rsid w:val="00645581"/>
    <w:rsid w:val="00652351"/>
    <w:rsid w:val="00652A8A"/>
    <w:rsid w:val="006539A2"/>
    <w:rsid w:val="00660CD1"/>
    <w:rsid w:val="00676F56"/>
    <w:rsid w:val="00681C3A"/>
    <w:rsid w:val="00681D7B"/>
    <w:rsid w:val="00692EA3"/>
    <w:rsid w:val="006A7192"/>
    <w:rsid w:val="006B28DC"/>
    <w:rsid w:val="006B3049"/>
    <w:rsid w:val="006B32A3"/>
    <w:rsid w:val="006B5E4B"/>
    <w:rsid w:val="006C01BE"/>
    <w:rsid w:val="006C0774"/>
    <w:rsid w:val="006D3367"/>
    <w:rsid w:val="006D6EFA"/>
    <w:rsid w:val="006E6BDD"/>
    <w:rsid w:val="006F3B12"/>
    <w:rsid w:val="00701D16"/>
    <w:rsid w:val="00703BFA"/>
    <w:rsid w:val="00706E31"/>
    <w:rsid w:val="00712EFF"/>
    <w:rsid w:val="00713575"/>
    <w:rsid w:val="007137AA"/>
    <w:rsid w:val="00714B71"/>
    <w:rsid w:val="00715E43"/>
    <w:rsid w:val="00721DF7"/>
    <w:rsid w:val="00723292"/>
    <w:rsid w:val="00723319"/>
    <w:rsid w:val="00735085"/>
    <w:rsid w:val="00743354"/>
    <w:rsid w:val="00745D1D"/>
    <w:rsid w:val="00747EDB"/>
    <w:rsid w:val="00752AE8"/>
    <w:rsid w:val="00755DAB"/>
    <w:rsid w:val="007560FE"/>
    <w:rsid w:val="0077450C"/>
    <w:rsid w:val="00781E9F"/>
    <w:rsid w:val="007841C4"/>
    <w:rsid w:val="00792BA5"/>
    <w:rsid w:val="00794B50"/>
    <w:rsid w:val="007A2685"/>
    <w:rsid w:val="007A27F2"/>
    <w:rsid w:val="007A3958"/>
    <w:rsid w:val="007A6817"/>
    <w:rsid w:val="007B0153"/>
    <w:rsid w:val="007B19FA"/>
    <w:rsid w:val="007B27B1"/>
    <w:rsid w:val="007B3D4C"/>
    <w:rsid w:val="007C0424"/>
    <w:rsid w:val="007D122A"/>
    <w:rsid w:val="007D168F"/>
    <w:rsid w:val="007D3B88"/>
    <w:rsid w:val="007E0C42"/>
    <w:rsid w:val="007E4D21"/>
    <w:rsid w:val="007E55EA"/>
    <w:rsid w:val="007F138F"/>
    <w:rsid w:val="007F18C8"/>
    <w:rsid w:val="007F76F7"/>
    <w:rsid w:val="00805E04"/>
    <w:rsid w:val="008207ED"/>
    <w:rsid w:val="00820D9C"/>
    <w:rsid w:val="00823525"/>
    <w:rsid w:val="008243E6"/>
    <w:rsid w:val="0083152A"/>
    <w:rsid w:val="0083226B"/>
    <w:rsid w:val="0083765C"/>
    <w:rsid w:val="00837967"/>
    <w:rsid w:val="00846351"/>
    <w:rsid w:val="00852990"/>
    <w:rsid w:val="00863CD1"/>
    <w:rsid w:val="0086735E"/>
    <w:rsid w:val="00872865"/>
    <w:rsid w:val="00876024"/>
    <w:rsid w:val="008772AF"/>
    <w:rsid w:val="008846DE"/>
    <w:rsid w:val="008875F2"/>
    <w:rsid w:val="008979AB"/>
    <w:rsid w:val="008A4DFD"/>
    <w:rsid w:val="008B01A0"/>
    <w:rsid w:val="008B357E"/>
    <w:rsid w:val="008B4032"/>
    <w:rsid w:val="008B7174"/>
    <w:rsid w:val="008C0E19"/>
    <w:rsid w:val="008C1C25"/>
    <w:rsid w:val="008C2ADA"/>
    <w:rsid w:val="008C2F06"/>
    <w:rsid w:val="008C3A2E"/>
    <w:rsid w:val="008C3B58"/>
    <w:rsid w:val="008C7309"/>
    <w:rsid w:val="008D17E7"/>
    <w:rsid w:val="008D212D"/>
    <w:rsid w:val="008E71CC"/>
    <w:rsid w:val="008F2BD5"/>
    <w:rsid w:val="008F323C"/>
    <w:rsid w:val="0090382C"/>
    <w:rsid w:val="00903F12"/>
    <w:rsid w:val="00905E90"/>
    <w:rsid w:val="009078F9"/>
    <w:rsid w:val="00910ED2"/>
    <w:rsid w:val="009150BC"/>
    <w:rsid w:val="00915531"/>
    <w:rsid w:val="009167FC"/>
    <w:rsid w:val="009248B1"/>
    <w:rsid w:val="00925908"/>
    <w:rsid w:val="00930C04"/>
    <w:rsid w:val="00930FDD"/>
    <w:rsid w:val="00931652"/>
    <w:rsid w:val="00932D5F"/>
    <w:rsid w:val="009334B8"/>
    <w:rsid w:val="0093564D"/>
    <w:rsid w:val="00936F79"/>
    <w:rsid w:val="00947829"/>
    <w:rsid w:val="00950760"/>
    <w:rsid w:val="00950EE7"/>
    <w:rsid w:val="009528D4"/>
    <w:rsid w:val="00952F31"/>
    <w:rsid w:val="0095584A"/>
    <w:rsid w:val="00962E0B"/>
    <w:rsid w:val="00966D1A"/>
    <w:rsid w:val="00972883"/>
    <w:rsid w:val="00973007"/>
    <w:rsid w:val="00975D2D"/>
    <w:rsid w:val="00982724"/>
    <w:rsid w:val="00997D6E"/>
    <w:rsid w:val="009A0C04"/>
    <w:rsid w:val="009A6287"/>
    <w:rsid w:val="009B04A5"/>
    <w:rsid w:val="009B5ABE"/>
    <w:rsid w:val="009C04EE"/>
    <w:rsid w:val="009C0E11"/>
    <w:rsid w:val="009C4627"/>
    <w:rsid w:val="009D0C12"/>
    <w:rsid w:val="009D6472"/>
    <w:rsid w:val="009F2623"/>
    <w:rsid w:val="009F2F44"/>
    <w:rsid w:val="00A01701"/>
    <w:rsid w:val="00A041DD"/>
    <w:rsid w:val="00A114BB"/>
    <w:rsid w:val="00A11612"/>
    <w:rsid w:val="00A2004E"/>
    <w:rsid w:val="00A21EDF"/>
    <w:rsid w:val="00A3211A"/>
    <w:rsid w:val="00A379EB"/>
    <w:rsid w:val="00A43D69"/>
    <w:rsid w:val="00A46688"/>
    <w:rsid w:val="00A506A5"/>
    <w:rsid w:val="00A600F8"/>
    <w:rsid w:val="00A6224D"/>
    <w:rsid w:val="00A63927"/>
    <w:rsid w:val="00A66317"/>
    <w:rsid w:val="00A71629"/>
    <w:rsid w:val="00A842E6"/>
    <w:rsid w:val="00A862DE"/>
    <w:rsid w:val="00A95270"/>
    <w:rsid w:val="00A9645F"/>
    <w:rsid w:val="00AA629C"/>
    <w:rsid w:val="00AB4514"/>
    <w:rsid w:val="00AC0130"/>
    <w:rsid w:val="00AC6BB7"/>
    <w:rsid w:val="00AD0FB2"/>
    <w:rsid w:val="00AD19D1"/>
    <w:rsid w:val="00AD3AE3"/>
    <w:rsid w:val="00AD4B30"/>
    <w:rsid w:val="00AE7B7E"/>
    <w:rsid w:val="00AF2C52"/>
    <w:rsid w:val="00AF5C00"/>
    <w:rsid w:val="00B00A80"/>
    <w:rsid w:val="00B00B57"/>
    <w:rsid w:val="00B11AB4"/>
    <w:rsid w:val="00B12759"/>
    <w:rsid w:val="00B13787"/>
    <w:rsid w:val="00B158A2"/>
    <w:rsid w:val="00B17455"/>
    <w:rsid w:val="00B17BC5"/>
    <w:rsid w:val="00B215C7"/>
    <w:rsid w:val="00B253A1"/>
    <w:rsid w:val="00B27BC2"/>
    <w:rsid w:val="00B34911"/>
    <w:rsid w:val="00B5205C"/>
    <w:rsid w:val="00B52DCF"/>
    <w:rsid w:val="00B54DE7"/>
    <w:rsid w:val="00B65B4C"/>
    <w:rsid w:val="00B666E4"/>
    <w:rsid w:val="00B753AD"/>
    <w:rsid w:val="00B766CA"/>
    <w:rsid w:val="00B905EC"/>
    <w:rsid w:val="00B94EBD"/>
    <w:rsid w:val="00B96C4C"/>
    <w:rsid w:val="00BA093C"/>
    <w:rsid w:val="00BA0A01"/>
    <w:rsid w:val="00BB0324"/>
    <w:rsid w:val="00BB537B"/>
    <w:rsid w:val="00BB6F7D"/>
    <w:rsid w:val="00BC11FB"/>
    <w:rsid w:val="00BC7F55"/>
    <w:rsid w:val="00BD1D5B"/>
    <w:rsid w:val="00BD341A"/>
    <w:rsid w:val="00BD5AA2"/>
    <w:rsid w:val="00BD72A9"/>
    <w:rsid w:val="00BD7482"/>
    <w:rsid w:val="00BF0117"/>
    <w:rsid w:val="00BF0B2F"/>
    <w:rsid w:val="00BF5661"/>
    <w:rsid w:val="00C06E62"/>
    <w:rsid w:val="00C07960"/>
    <w:rsid w:val="00C1247B"/>
    <w:rsid w:val="00C161E4"/>
    <w:rsid w:val="00C16E8E"/>
    <w:rsid w:val="00C206CA"/>
    <w:rsid w:val="00C235C3"/>
    <w:rsid w:val="00C247FF"/>
    <w:rsid w:val="00C3320E"/>
    <w:rsid w:val="00C36EEB"/>
    <w:rsid w:val="00C447E6"/>
    <w:rsid w:val="00C44F4B"/>
    <w:rsid w:val="00C51B5F"/>
    <w:rsid w:val="00C520F2"/>
    <w:rsid w:val="00C61797"/>
    <w:rsid w:val="00C65B74"/>
    <w:rsid w:val="00C672F4"/>
    <w:rsid w:val="00C67D14"/>
    <w:rsid w:val="00C70F6F"/>
    <w:rsid w:val="00C718DA"/>
    <w:rsid w:val="00C72FE0"/>
    <w:rsid w:val="00C7349B"/>
    <w:rsid w:val="00C7449B"/>
    <w:rsid w:val="00C74847"/>
    <w:rsid w:val="00C82544"/>
    <w:rsid w:val="00C82CC5"/>
    <w:rsid w:val="00C95F68"/>
    <w:rsid w:val="00C975FC"/>
    <w:rsid w:val="00CA18D6"/>
    <w:rsid w:val="00CA35AC"/>
    <w:rsid w:val="00CA3B22"/>
    <w:rsid w:val="00CA4652"/>
    <w:rsid w:val="00CA59B1"/>
    <w:rsid w:val="00CB1E75"/>
    <w:rsid w:val="00CD0999"/>
    <w:rsid w:val="00CD6A9C"/>
    <w:rsid w:val="00CF381D"/>
    <w:rsid w:val="00CF6849"/>
    <w:rsid w:val="00D10AD5"/>
    <w:rsid w:val="00D210CE"/>
    <w:rsid w:val="00D2317B"/>
    <w:rsid w:val="00D26E1C"/>
    <w:rsid w:val="00D26E8C"/>
    <w:rsid w:val="00D273C5"/>
    <w:rsid w:val="00D5302D"/>
    <w:rsid w:val="00D62238"/>
    <w:rsid w:val="00D66B92"/>
    <w:rsid w:val="00D72435"/>
    <w:rsid w:val="00D72ABD"/>
    <w:rsid w:val="00D73656"/>
    <w:rsid w:val="00D855D7"/>
    <w:rsid w:val="00D9005D"/>
    <w:rsid w:val="00D92757"/>
    <w:rsid w:val="00DA2CC4"/>
    <w:rsid w:val="00DB79E9"/>
    <w:rsid w:val="00DC176E"/>
    <w:rsid w:val="00DC6D50"/>
    <w:rsid w:val="00DD35E9"/>
    <w:rsid w:val="00DD4E5B"/>
    <w:rsid w:val="00DD5548"/>
    <w:rsid w:val="00DD5A0D"/>
    <w:rsid w:val="00DD63C4"/>
    <w:rsid w:val="00DE4C7D"/>
    <w:rsid w:val="00DF14AE"/>
    <w:rsid w:val="00DF1A8E"/>
    <w:rsid w:val="00DF2F60"/>
    <w:rsid w:val="00E10735"/>
    <w:rsid w:val="00E11D0D"/>
    <w:rsid w:val="00E148D9"/>
    <w:rsid w:val="00E20708"/>
    <w:rsid w:val="00E2757D"/>
    <w:rsid w:val="00E403CE"/>
    <w:rsid w:val="00E41D5B"/>
    <w:rsid w:val="00E45709"/>
    <w:rsid w:val="00E45758"/>
    <w:rsid w:val="00E45ECC"/>
    <w:rsid w:val="00E4644E"/>
    <w:rsid w:val="00E516DE"/>
    <w:rsid w:val="00E53A88"/>
    <w:rsid w:val="00E544BF"/>
    <w:rsid w:val="00E57A48"/>
    <w:rsid w:val="00E65023"/>
    <w:rsid w:val="00E71B96"/>
    <w:rsid w:val="00E86DEF"/>
    <w:rsid w:val="00E91C4A"/>
    <w:rsid w:val="00E9365C"/>
    <w:rsid w:val="00E9504E"/>
    <w:rsid w:val="00EA07B6"/>
    <w:rsid w:val="00EB09F3"/>
    <w:rsid w:val="00EB1E3B"/>
    <w:rsid w:val="00EB6865"/>
    <w:rsid w:val="00EC3F72"/>
    <w:rsid w:val="00EC4D49"/>
    <w:rsid w:val="00EC6F3E"/>
    <w:rsid w:val="00ED23D9"/>
    <w:rsid w:val="00ED591C"/>
    <w:rsid w:val="00EE0E0E"/>
    <w:rsid w:val="00EF4641"/>
    <w:rsid w:val="00F02687"/>
    <w:rsid w:val="00F05ED0"/>
    <w:rsid w:val="00F17974"/>
    <w:rsid w:val="00F31DAD"/>
    <w:rsid w:val="00F4097B"/>
    <w:rsid w:val="00F45302"/>
    <w:rsid w:val="00F52977"/>
    <w:rsid w:val="00F53C5E"/>
    <w:rsid w:val="00F53CD4"/>
    <w:rsid w:val="00F569C6"/>
    <w:rsid w:val="00F60257"/>
    <w:rsid w:val="00F602FE"/>
    <w:rsid w:val="00F75BED"/>
    <w:rsid w:val="00F80BA1"/>
    <w:rsid w:val="00F82C8C"/>
    <w:rsid w:val="00F82DD3"/>
    <w:rsid w:val="00F9082D"/>
    <w:rsid w:val="00F9468E"/>
    <w:rsid w:val="00FA1469"/>
    <w:rsid w:val="00FA3CE7"/>
    <w:rsid w:val="00FD4595"/>
    <w:rsid w:val="00FE08F9"/>
    <w:rsid w:val="00FE2F8A"/>
    <w:rsid w:val="00FE4010"/>
    <w:rsid w:val="00FE54DC"/>
    <w:rsid w:val="00FE6D75"/>
    <w:rsid w:val="00FF02F6"/>
    <w:rsid w:val="00FF6C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759"/>
  </w:style>
  <w:style w:type="paragraph" w:styleId="1">
    <w:name w:val="heading 1"/>
    <w:basedOn w:val="a"/>
    <w:next w:val="a"/>
    <w:link w:val="10"/>
    <w:uiPriority w:val="9"/>
    <w:qFormat/>
    <w:rsid w:val="00F409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E71C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097B"/>
    <w:rPr>
      <w:rFonts w:asciiTheme="majorHAnsi" w:eastAsiaTheme="majorEastAsia" w:hAnsiTheme="majorHAnsi" w:cstheme="majorBidi"/>
      <w:b/>
      <w:bCs/>
      <w:color w:val="365F91" w:themeColor="accent1" w:themeShade="BF"/>
      <w:sz w:val="28"/>
      <w:szCs w:val="28"/>
    </w:rPr>
  </w:style>
  <w:style w:type="paragraph" w:customStyle="1" w:styleId="ConsPlusNonformat">
    <w:name w:val="ConsPlusNonformat"/>
    <w:rsid w:val="00CA465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Normal">
    <w:name w:val="ConsPlusNormal"/>
    <w:qFormat/>
    <w:rsid w:val="00CA4652"/>
    <w:pPr>
      <w:widowControl w:val="0"/>
      <w:autoSpaceDE w:val="0"/>
      <w:autoSpaceDN w:val="0"/>
      <w:spacing w:after="0" w:line="240" w:lineRule="auto"/>
    </w:pPr>
    <w:rPr>
      <w:rFonts w:ascii="Calibri" w:eastAsia="Times New Roman" w:hAnsi="Calibri" w:cs="Calibri"/>
      <w:szCs w:val="20"/>
    </w:rPr>
  </w:style>
  <w:style w:type="paragraph" w:styleId="a3">
    <w:name w:val="Body Text"/>
    <w:basedOn w:val="a"/>
    <w:link w:val="a4"/>
    <w:rsid w:val="00D72435"/>
    <w:pPr>
      <w:spacing w:after="0" w:line="240" w:lineRule="auto"/>
      <w:jc w:val="center"/>
    </w:pPr>
    <w:rPr>
      <w:rFonts w:ascii="Times New Roman" w:eastAsia="Times New Roman" w:hAnsi="Times New Roman" w:cs="Times New Roman"/>
      <w:b/>
      <w:bCs/>
      <w:sz w:val="16"/>
      <w:szCs w:val="24"/>
    </w:rPr>
  </w:style>
  <w:style w:type="character" w:customStyle="1" w:styleId="a4">
    <w:name w:val="Основной текст Знак"/>
    <w:basedOn w:val="a0"/>
    <w:link w:val="a3"/>
    <w:rsid w:val="00D72435"/>
    <w:rPr>
      <w:rFonts w:ascii="Times New Roman" w:eastAsia="Times New Roman" w:hAnsi="Times New Roman" w:cs="Times New Roman"/>
      <w:b/>
      <w:bCs/>
      <w:sz w:val="16"/>
      <w:szCs w:val="24"/>
    </w:rPr>
  </w:style>
  <w:style w:type="paragraph" w:styleId="a5">
    <w:name w:val="Body Text Indent"/>
    <w:basedOn w:val="a"/>
    <w:link w:val="a6"/>
    <w:rsid w:val="00D72435"/>
    <w:pPr>
      <w:spacing w:after="0" w:line="240" w:lineRule="auto"/>
      <w:ind w:firstLine="709"/>
    </w:pPr>
    <w:rPr>
      <w:rFonts w:ascii="Times New Roman" w:eastAsia="Times New Roman" w:hAnsi="Times New Roman" w:cs="Times New Roman"/>
      <w:sz w:val="28"/>
      <w:szCs w:val="24"/>
    </w:rPr>
  </w:style>
  <w:style w:type="character" w:customStyle="1" w:styleId="a6">
    <w:name w:val="Основной текст с отступом Знак"/>
    <w:basedOn w:val="a0"/>
    <w:link w:val="a5"/>
    <w:rsid w:val="00D72435"/>
    <w:rPr>
      <w:rFonts w:ascii="Times New Roman" w:eastAsia="Times New Roman" w:hAnsi="Times New Roman" w:cs="Times New Roman"/>
      <w:sz w:val="28"/>
      <w:szCs w:val="24"/>
    </w:rPr>
  </w:style>
  <w:style w:type="paragraph" w:styleId="3">
    <w:name w:val="Body Text Indent 3"/>
    <w:basedOn w:val="a"/>
    <w:link w:val="30"/>
    <w:rsid w:val="00D72435"/>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D72435"/>
    <w:rPr>
      <w:rFonts w:ascii="Times New Roman" w:eastAsia="Times New Roman" w:hAnsi="Times New Roman" w:cs="Times New Roman"/>
      <w:sz w:val="16"/>
      <w:szCs w:val="16"/>
    </w:rPr>
  </w:style>
  <w:style w:type="character" w:customStyle="1" w:styleId="a7">
    <w:name w:val="Текст в табл"/>
    <w:rsid w:val="00D72435"/>
    <w:rPr>
      <w:rFonts w:ascii="Arial" w:hAnsi="Arial" w:cs="Arial" w:hint="default"/>
      <w:noProof w:val="0"/>
      <w:sz w:val="16"/>
      <w:lang w:val="ru-RU"/>
    </w:rPr>
  </w:style>
  <w:style w:type="paragraph" w:styleId="21">
    <w:name w:val="Body Text 2"/>
    <w:basedOn w:val="a"/>
    <w:link w:val="22"/>
    <w:uiPriority w:val="99"/>
    <w:semiHidden/>
    <w:unhideWhenUsed/>
    <w:rsid w:val="00F82DD3"/>
    <w:pPr>
      <w:spacing w:after="120" w:line="480" w:lineRule="auto"/>
    </w:pPr>
  </w:style>
  <w:style w:type="character" w:customStyle="1" w:styleId="22">
    <w:name w:val="Основной текст 2 Знак"/>
    <w:basedOn w:val="a0"/>
    <w:link w:val="21"/>
    <w:uiPriority w:val="99"/>
    <w:semiHidden/>
    <w:rsid w:val="00F82DD3"/>
  </w:style>
  <w:style w:type="character" w:styleId="a8">
    <w:name w:val="Hyperlink"/>
    <w:basedOn w:val="a0"/>
    <w:uiPriority w:val="99"/>
    <w:unhideWhenUsed/>
    <w:rsid w:val="00701D16"/>
    <w:rPr>
      <w:color w:val="0000FF" w:themeColor="hyperlink"/>
      <w:u w:val="single"/>
    </w:rPr>
  </w:style>
  <w:style w:type="paragraph" w:styleId="a9">
    <w:name w:val="List Paragraph"/>
    <w:basedOn w:val="a"/>
    <w:uiPriority w:val="34"/>
    <w:qFormat/>
    <w:rsid w:val="00E86DEF"/>
    <w:pPr>
      <w:ind w:left="720"/>
      <w:contextualSpacing/>
    </w:pPr>
  </w:style>
  <w:style w:type="table" w:styleId="aa">
    <w:name w:val="Table Grid"/>
    <w:basedOn w:val="a1"/>
    <w:uiPriority w:val="59"/>
    <w:rsid w:val="009B04A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Web),Обычный (Web)1"/>
    <w:basedOn w:val="a"/>
    <w:autoRedefine/>
    <w:uiPriority w:val="99"/>
    <w:unhideWhenUsed/>
    <w:qFormat/>
    <w:rsid w:val="00F4097B"/>
    <w:pPr>
      <w:keepNext/>
      <w:spacing w:after="0" w:line="240" w:lineRule="auto"/>
      <w:ind w:firstLine="709"/>
      <w:jc w:val="both"/>
    </w:pPr>
    <w:rPr>
      <w:rFonts w:ascii="Courier New" w:eastAsia="Times New Roman" w:hAnsi="Courier New" w:cs="Courier New"/>
      <w:bCs/>
      <w:color w:val="000000"/>
      <w:sz w:val="20"/>
      <w:szCs w:val="20"/>
    </w:rPr>
  </w:style>
  <w:style w:type="character" w:customStyle="1" w:styleId="apple-converted-space">
    <w:name w:val="apple-converted-space"/>
    <w:basedOn w:val="a0"/>
    <w:rsid w:val="00EB09F3"/>
  </w:style>
  <w:style w:type="character" w:customStyle="1" w:styleId="FontStyle12">
    <w:name w:val="Font Style12"/>
    <w:basedOn w:val="a0"/>
    <w:rsid w:val="00337B11"/>
    <w:rPr>
      <w:rFonts w:ascii="Times New Roman" w:hAnsi="Times New Roman" w:cs="Times New Roman" w:hint="default"/>
      <w:b/>
      <w:bCs/>
      <w:sz w:val="28"/>
      <w:szCs w:val="28"/>
    </w:rPr>
  </w:style>
  <w:style w:type="character" w:styleId="ac">
    <w:name w:val="Strong"/>
    <w:basedOn w:val="a0"/>
    <w:uiPriority w:val="22"/>
    <w:qFormat/>
    <w:rsid w:val="00A71629"/>
    <w:rPr>
      <w:b/>
      <w:bCs/>
    </w:rPr>
  </w:style>
  <w:style w:type="paragraph" w:styleId="ad">
    <w:name w:val="header"/>
    <w:basedOn w:val="a"/>
    <w:link w:val="ae"/>
    <w:uiPriority w:val="99"/>
    <w:semiHidden/>
    <w:unhideWhenUsed/>
    <w:rsid w:val="00630FB6"/>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630FB6"/>
  </w:style>
  <w:style w:type="paragraph" w:styleId="af">
    <w:name w:val="footer"/>
    <w:basedOn w:val="a"/>
    <w:link w:val="af0"/>
    <w:uiPriority w:val="99"/>
    <w:unhideWhenUsed/>
    <w:rsid w:val="00630FB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30FB6"/>
  </w:style>
  <w:style w:type="paragraph" w:styleId="af1">
    <w:name w:val="Balloon Text"/>
    <w:basedOn w:val="a"/>
    <w:link w:val="af2"/>
    <w:uiPriority w:val="99"/>
    <w:semiHidden/>
    <w:unhideWhenUsed/>
    <w:rsid w:val="00C718D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C718DA"/>
    <w:rPr>
      <w:rFonts w:ascii="Tahoma" w:hAnsi="Tahoma" w:cs="Tahoma"/>
      <w:sz w:val="16"/>
      <w:szCs w:val="16"/>
    </w:rPr>
  </w:style>
  <w:style w:type="character" w:customStyle="1" w:styleId="af3">
    <w:name w:val="Гипертекстовая ссылка"/>
    <w:basedOn w:val="a0"/>
    <w:uiPriority w:val="99"/>
    <w:rsid w:val="00DA2CC4"/>
    <w:rPr>
      <w:color w:val="106BBE"/>
    </w:rPr>
  </w:style>
  <w:style w:type="paragraph" w:customStyle="1" w:styleId="af4">
    <w:name w:val="Нормальный (таблица)"/>
    <w:basedOn w:val="a"/>
    <w:next w:val="a"/>
    <w:uiPriority w:val="99"/>
    <w:rsid w:val="00DA2CC4"/>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5">
    <w:name w:val="Прижатый влево"/>
    <w:basedOn w:val="a"/>
    <w:next w:val="a"/>
    <w:uiPriority w:val="99"/>
    <w:rsid w:val="00DA2CC4"/>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af6">
    <w:name w:val="Title"/>
    <w:basedOn w:val="a"/>
    <w:link w:val="af7"/>
    <w:qFormat/>
    <w:rsid w:val="00820D9C"/>
    <w:pPr>
      <w:spacing w:after="0" w:line="240" w:lineRule="auto"/>
      <w:jc w:val="center"/>
    </w:pPr>
    <w:rPr>
      <w:rFonts w:ascii="Times New Roman" w:eastAsia="Times New Roman" w:hAnsi="Times New Roman" w:cs="Times New Roman"/>
      <w:sz w:val="24"/>
      <w:szCs w:val="20"/>
    </w:rPr>
  </w:style>
  <w:style w:type="character" w:customStyle="1" w:styleId="af7">
    <w:name w:val="Название Знак"/>
    <w:basedOn w:val="a0"/>
    <w:link w:val="af6"/>
    <w:rsid w:val="00820D9C"/>
    <w:rPr>
      <w:rFonts w:ascii="Times New Roman" w:eastAsia="Times New Roman" w:hAnsi="Times New Roman" w:cs="Times New Roman"/>
      <w:sz w:val="24"/>
      <w:szCs w:val="20"/>
    </w:rPr>
  </w:style>
  <w:style w:type="character" w:styleId="af8">
    <w:name w:val="FollowedHyperlink"/>
    <w:basedOn w:val="a0"/>
    <w:uiPriority w:val="99"/>
    <w:semiHidden/>
    <w:unhideWhenUsed/>
    <w:rsid w:val="00FA3CE7"/>
    <w:rPr>
      <w:color w:val="800080" w:themeColor="followedHyperlink"/>
      <w:u w:val="single"/>
    </w:rPr>
  </w:style>
  <w:style w:type="character" w:customStyle="1" w:styleId="af9">
    <w:name w:val="Без интервала Знак"/>
    <w:basedOn w:val="a0"/>
    <w:link w:val="afa"/>
    <w:locked/>
    <w:rsid w:val="00C74847"/>
    <w:rPr>
      <w:rFonts w:ascii="Calibri" w:hAnsi="Calibri"/>
      <w:lang w:val="en-US" w:eastAsia="en-US"/>
    </w:rPr>
  </w:style>
  <w:style w:type="paragraph" w:styleId="afa">
    <w:name w:val="No Spacing"/>
    <w:link w:val="af9"/>
    <w:qFormat/>
    <w:rsid w:val="00C74847"/>
    <w:pPr>
      <w:spacing w:after="0" w:line="240" w:lineRule="auto"/>
    </w:pPr>
    <w:rPr>
      <w:rFonts w:ascii="Calibri" w:hAnsi="Calibri"/>
      <w:lang w:val="en-US" w:eastAsia="en-US"/>
    </w:rPr>
  </w:style>
  <w:style w:type="character" w:customStyle="1" w:styleId="20">
    <w:name w:val="Заголовок 2 Знак"/>
    <w:basedOn w:val="a0"/>
    <w:link w:val="2"/>
    <w:uiPriority w:val="9"/>
    <w:semiHidden/>
    <w:rsid w:val="008E71C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026200373">
      <w:bodyDiv w:val="1"/>
      <w:marLeft w:val="0"/>
      <w:marRight w:val="0"/>
      <w:marTop w:val="0"/>
      <w:marBottom w:val="0"/>
      <w:divBdr>
        <w:top w:val="none" w:sz="0" w:space="0" w:color="auto"/>
        <w:left w:val="none" w:sz="0" w:space="0" w:color="auto"/>
        <w:bottom w:val="none" w:sz="0" w:space="0" w:color="auto"/>
        <w:right w:val="none" w:sz="0" w:space="0" w:color="auto"/>
      </w:divBdr>
      <w:divsChild>
        <w:div w:id="1060516231">
          <w:marLeft w:val="576"/>
          <w:marRight w:val="0"/>
          <w:marTop w:val="120"/>
          <w:marBottom w:val="0"/>
          <w:divBdr>
            <w:top w:val="none" w:sz="0" w:space="0" w:color="auto"/>
            <w:left w:val="none" w:sz="0" w:space="0" w:color="auto"/>
            <w:bottom w:val="none" w:sz="0" w:space="0" w:color="auto"/>
            <w:right w:val="none" w:sz="0" w:space="0" w:color="auto"/>
          </w:divBdr>
        </w:div>
        <w:div w:id="746995580">
          <w:marLeft w:val="576"/>
          <w:marRight w:val="0"/>
          <w:marTop w:val="120"/>
          <w:marBottom w:val="0"/>
          <w:divBdr>
            <w:top w:val="none" w:sz="0" w:space="0" w:color="auto"/>
            <w:left w:val="none" w:sz="0" w:space="0" w:color="auto"/>
            <w:bottom w:val="none" w:sz="0" w:space="0" w:color="auto"/>
            <w:right w:val="none" w:sz="0" w:space="0" w:color="auto"/>
          </w:divBdr>
        </w:div>
        <w:div w:id="591621074">
          <w:marLeft w:val="576"/>
          <w:marRight w:val="0"/>
          <w:marTop w:val="120"/>
          <w:marBottom w:val="0"/>
          <w:divBdr>
            <w:top w:val="none" w:sz="0" w:space="0" w:color="auto"/>
            <w:left w:val="none" w:sz="0" w:space="0" w:color="auto"/>
            <w:bottom w:val="none" w:sz="0" w:space="0" w:color="auto"/>
            <w:right w:val="none" w:sz="0" w:space="0" w:color="auto"/>
          </w:divBdr>
        </w:div>
        <w:div w:id="253512262">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shuo@yandex.ru" TargetMode="Externa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internet.garant.ru/document/redirect/71633558/0" TargetMode="External"/><Relationship Id="rId2" Type="http://schemas.openxmlformats.org/officeDocument/2006/relationships/numbering" Target="numbering.xml"/><Relationship Id="rId16" Type="http://schemas.openxmlformats.org/officeDocument/2006/relationships/hyperlink" Target="http://internet.garant.ru/document/redirect/70581476/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1.sldx"/><Relationship Id="rId5" Type="http://schemas.openxmlformats.org/officeDocument/2006/relationships/webSettings" Target="webSettings.xml"/><Relationship Id="rId15" Type="http://schemas.openxmlformats.org/officeDocument/2006/relationships/hyperlink" Target="http://internet.garant.ru/document/redirect/70581476/4000" TargetMode="External"/><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shuo.ros-obr.ru" TargetMode="External"/><Relationship Id="rId14" Type="http://schemas.openxmlformats.org/officeDocument/2006/relationships/hyperlink" Target="http://rcdod.ucoz.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25" b="1" i="0" u="none" strike="noStrike" baseline="0">
                <a:solidFill>
                  <a:srgbClr val="000000"/>
                </a:solidFill>
                <a:latin typeface="Arial Cyr"/>
                <a:ea typeface="Arial Cyr"/>
                <a:cs typeface="Arial Cyr"/>
              </a:defRPr>
            </a:pPr>
            <a:r>
              <a:rPr lang="ru-RU"/>
              <a:t>Динамика успеваемости за 5 лет</a:t>
            </a:r>
          </a:p>
        </c:rich>
      </c:tx>
      <c:layout>
        <c:manualLayout>
          <c:xMode val="edge"/>
          <c:yMode val="edge"/>
          <c:x val="0.31034482758621268"/>
          <c:y val="2.1367521367521368E-2"/>
        </c:manualLayout>
      </c:layout>
      <c:spPr>
        <a:noFill/>
        <a:ln w="19060">
          <a:noFill/>
        </a:ln>
      </c:spPr>
    </c:title>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8965517241379323E-2"/>
          <c:y val="0.22222222222222301"/>
          <c:w val="0.72570532915360564"/>
          <c:h val="0.61965811965813999"/>
        </c:manualLayout>
      </c:layout>
      <c:bar3DChart>
        <c:barDir val="col"/>
        <c:grouping val="clustered"/>
        <c:ser>
          <c:idx val="0"/>
          <c:order val="0"/>
          <c:tx>
            <c:strRef>
              <c:f>Sheet1!$A$2</c:f>
              <c:strCache>
                <c:ptCount val="1"/>
                <c:pt idx="0">
                  <c:v>успеваемость </c:v>
                </c:pt>
              </c:strCache>
            </c:strRef>
          </c:tx>
          <c:spPr>
            <a:solidFill>
              <a:srgbClr val="9999FF"/>
            </a:solidFill>
            <a:ln w="9530">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99.740000000000023</c:v>
                </c:pt>
                <c:pt idx="1">
                  <c:v>99.36</c:v>
                </c:pt>
                <c:pt idx="2">
                  <c:v>99.34</c:v>
                </c:pt>
                <c:pt idx="3">
                  <c:v>99.6</c:v>
                </c:pt>
                <c:pt idx="4">
                  <c:v>99.45</c:v>
                </c:pt>
              </c:numCache>
            </c:numRef>
          </c:val>
        </c:ser>
        <c:gapDepth val="0"/>
        <c:shape val="box"/>
        <c:axId val="65288064"/>
        <c:axId val="65327872"/>
        <c:axId val="0"/>
      </c:bar3DChart>
      <c:catAx>
        <c:axId val="65288064"/>
        <c:scaling>
          <c:orientation val="minMax"/>
        </c:scaling>
        <c:axPos val="b"/>
        <c:numFmt formatCode="General" sourceLinked="1"/>
        <c:tickLblPos val="low"/>
        <c:spPr>
          <a:ln w="2383">
            <a:solidFill>
              <a:srgbClr val="000000"/>
            </a:solidFill>
            <a:prstDash val="solid"/>
          </a:ln>
        </c:spPr>
        <c:txPr>
          <a:bodyPr rot="0" vert="horz"/>
          <a:lstStyle/>
          <a:p>
            <a:pPr>
              <a:defRPr sz="769" b="1" i="0" u="none" strike="noStrike" baseline="0">
                <a:solidFill>
                  <a:srgbClr val="000000"/>
                </a:solidFill>
                <a:latin typeface="Arial Cyr"/>
                <a:ea typeface="Arial Cyr"/>
                <a:cs typeface="Arial Cyr"/>
              </a:defRPr>
            </a:pPr>
            <a:endParaRPr lang="ru-RU"/>
          </a:p>
        </c:txPr>
        <c:crossAx val="65327872"/>
        <c:crosses val="autoZero"/>
        <c:auto val="1"/>
        <c:lblAlgn val="ctr"/>
        <c:lblOffset val="100"/>
        <c:tickLblSkip val="1"/>
        <c:tickMarkSkip val="1"/>
      </c:catAx>
      <c:valAx>
        <c:axId val="65327872"/>
        <c:scaling>
          <c:orientation val="minMax"/>
        </c:scaling>
        <c:axPos val="l"/>
        <c:majorGridlines>
          <c:spPr>
            <a:ln w="2383">
              <a:solidFill>
                <a:srgbClr val="000000"/>
              </a:solidFill>
              <a:prstDash val="solid"/>
            </a:ln>
          </c:spPr>
        </c:majorGridlines>
        <c:numFmt formatCode="General" sourceLinked="1"/>
        <c:tickLblPos val="nextTo"/>
        <c:spPr>
          <a:ln w="2383">
            <a:solidFill>
              <a:srgbClr val="000000"/>
            </a:solidFill>
            <a:prstDash val="solid"/>
          </a:ln>
        </c:spPr>
        <c:txPr>
          <a:bodyPr rot="0" vert="horz"/>
          <a:lstStyle/>
          <a:p>
            <a:pPr>
              <a:defRPr sz="769" b="1" i="0" u="none" strike="noStrike" baseline="0">
                <a:solidFill>
                  <a:srgbClr val="000000"/>
                </a:solidFill>
                <a:latin typeface="Arial Cyr"/>
                <a:ea typeface="Arial Cyr"/>
                <a:cs typeface="Arial Cyr"/>
              </a:defRPr>
            </a:pPr>
            <a:endParaRPr lang="ru-RU"/>
          </a:p>
        </c:txPr>
        <c:crossAx val="65288064"/>
        <c:crosses val="autoZero"/>
        <c:crossBetween val="between"/>
      </c:valAx>
      <c:spPr>
        <a:noFill/>
        <a:ln w="19060">
          <a:noFill/>
        </a:ln>
      </c:spPr>
    </c:plotArea>
    <c:legend>
      <c:legendPos val="r"/>
      <c:layout>
        <c:manualLayout>
          <c:xMode val="edge"/>
          <c:yMode val="edge"/>
          <c:x val="0.81191222570531707"/>
          <c:y val="0.53418803418803462"/>
          <c:w val="0.18181818181818557"/>
          <c:h val="9.4017094017094266E-2"/>
        </c:manualLayout>
      </c:layout>
      <c:spPr>
        <a:noFill/>
        <a:ln w="2383">
          <a:solidFill>
            <a:srgbClr val="000000"/>
          </a:solidFill>
          <a:prstDash val="solid"/>
        </a:ln>
      </c:spPr>
      <c:txPr>
        <a:bodyPr/>
        <a:lstStyle/>
        <a:p>
          <a:pPr>
            <a:defRPr sz="69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69"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50" b="1" i="0" u="none" strike="noStrike" baseline="0">
                <a:solidFill>
                  <a:srgbClr val="000000"/>
                </a:solidFill>
                <a:latin typeface="Arial Cyr"/>
                <a:ea typeface="Arial Cyr"/>
                <a:cs typeface="Arial Cyr"/>
              </a:defRPr>
            </a:pPr>
            <a:r>
              <a:rPr lang="ru-RU"/>
              <a:t>Динамика качества обучения за 5 лет</a:t>
            </a:r>
          </a:p>
        </c:rich>
      </c:tx>
      <c:layout>
        <c:manualLayout>
          <c:xMode val="edge"/>
          <c:yMode val="edge"/>
          <c:x val="0.27049180327868882"/>
          <c:y val="1.9138755980861243E-2"/>
        </c:manualLayout>
      </c:layout>
      <c:spPr>
        <a:noFill/>
        <a:ln w="25399">
          <a:noFill/>
        </a:ln>
      </c:spPr>
    </c:title>
    <c:view3D>
      <c:hPercent val="3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9180327868852472E-2"/>
          <c:y val="0.22966507177033493"/>
          <c:w val="0.80163934426229511"/>
          <c:h val="0.60287081339714632"/>
        </c:manualLayout>
      </c:layout>
      <c:bar3DChart>
        <c:barDir val="col"/>
        <c:grouping val="clustered"/>
        <c:ser>
          <c:idx val="0"/>
          <c:order val="0"/>
          <c:tx>
            <c:strRef>
              <c:f>Sheet1!$A$2</c:f>
              <c:strCache>
                <c:ptCount val="1"/>
                <c:pt idx="0">
                  <c:v>качество </c:v>
                </c:pt>
              </c:strCache>
            </c:strRef>
          </c:tx>
          <c:spPr>
            <a:solidFill>
              <a:srgbClr val="9999FF"/>
            </a:solidFill>
            <a:ln w="12699">
              <a:solidFill>
                <a:srgbClr val="000000"/>
              </a:solidFill>
              <a:prstDash val="solid"/>
            </a:ln>
          </c:spPr>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47.82</c:v>
                </c:pt>
                <c:pt idx="1">
                  <c:v>49.7</c:v>
                </c:pt>
                <c:pt idx="2">
                  <c:v>47.14</c:v>
                </c:pt>
                <c:pt idx="3">
                  <c:v>50.08</c:v>
                </c:pt>
                <c:pt idx="4">
                  <c:v>53.1</c:v>
                </c:pt>
              </c:numCache>
            </c:numRef>
          </c:val>
        </c:ser>
        <c:gapDepth val="0"/>
        <c:shape val="box"/>
        <c:axId val="80057472"/>
        <c:axId val="80059776"/>
        <c:axId val="0"/>
      </c:bar3DChart>
      <c:catAx>
        <c:axId val="80057472"/>
        <c:scaling>
          <c:orientation val="minMax"/>
        </c:scaling>
        <c:axPos val="b"/>
        <c:numFmt formatCode="General" sourceLinked="1"/>
        <c:tickLblPos val="low"/>
        <c:spPr>
          <a:ln w="3175">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80059776"/>
        <c:crosses val="autoZero"/>
        <c:auto val="1"/>
        <c:lblAlgn val="ctr"/>
        <c:lblOffset val="100"/>
        <c:tickLblSkip val="1"/>
        <c:tickMarkSkip val="1"/>
      </c:catAx>
      <c:valAx>
        <c:axId val="800597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80057472"/>
        <c:crosses val="autoZero"/>
        <c:crossBetween val="between"/>
      </c:valAx>
      <c:spPr>
        <a:noFill/>
        <a:ln w="25399">
          <a:noFill/>
        </a:ln>
      </c:spPr>
    </c:plotArea>
    <c:plotVisOnly val="1"/>
    <c:dispBlanksAs val="gap"/>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5E71F-4343-486D-BE4A-E5A00F94B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Pages>
  <Words>25489</Words>
  <Characters>145290</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Начальник</dc:creator>
  <cp:lastModifiedBy>Начальник</cp:lastModifiedBy>
  <cp:revision>76</cp:revision>
  <cp:lastPrinted>2021-11-01T10:39:00Z</cp:lastPrinted>
  <dcterms:created xsi:type="dcterms:W3CDTF">2021-10-27T13:29:00Z</dcterms:created>
  <dcterms:modified xsi:type="dcterms:W3CDTF">2021-11-01T10:41:00Z</dcterms:modified>
</cp:coreProperties>
</file>