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01" w:rsidRPr="00A01101" w:rsidRDefault="00A01101" w:rsidP="00A01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01101">
        <w:rPr>
          <w:rFonts w:ascii="Times New Roman" w:hAnsi="Times New Roman" w:cs="Times New Roman"/>
          <w:sz w:val="20"/>
          <w:szCs w:val="20"/>
        </w:rPr>
        <w:t>УТВЕРЖДЕНО</w:t>
      </w:r>
    </w:p>
    <w:p w:rsidR="00A01101" w:rsidRPr="00A01101" w:rsidRDefault="00A01101" w:rsidP="00A01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01101">
        <w:rPr>
          <w:rFonts w:ascii="Times New Roman" w:hAnsi="Times New Roman" w:cs="Times New Roman"/>
          <w:sz w:val="20"/>
          <w:szCs w:val="20"/>
        </w:rPr>
        <w:t xml:space="preserve">приказом Управления образования </w:t>
      </w:r>
    </w:p>
    <w:p w:rsidR="00A01101" w:rsidRPr="00A01101" w:rsidRDefault="00A01101" w:rsidP="00A01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01101">
        <w:rPr>
          <w:rFonts w:ascii="Times New Roman" w:hAnsi="Times New Roman" w:cs="Times New Roman"/>
          <w:sz w:val="20"/>
          <w:szCs w:val="20"/>
        </w:rPr>
        <w:t>администрации Лешуконского муниципального</w:t>
      </w:r>
    </w:p>
    <w:p w:rsidR="00A01101" w:rsidRPr="00A01101" w:rsidRDefault="00A01101" w:rsidP="00A01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округа от 30 мая 2023 года № </w:t>
      </w:r>
      <w:r w:rsidR="001A0EE5">
        <w:rPr>
          <w:rFonts w:ascii="Times New Roman" w:hAnsi="Times New Roman" w:cs="Times New Roman"/>
          <w:sz w:val="20"/>
          <w:szCs w:val="20"/>
        </w:rPr>
        <w:t>165</w:t>
      </w:r>
    </w:p>
    <w:p w:rsidR="007C29AB" w:rsidRPr="003A6DE4" w:rsidRDefault="007C29AB" w:rsidP="007C29AB">
      <w:pPr>
        <w:spacing w:after="0" w:line="0" w:lineRule="atLeast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C29AB" w:rsidRPr="0089127D" w:rsidRDefault="007C29AB" w:rsidP="0089127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27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9127D" w:rsidRPr="0089127D" w:rsidRDefault="007C29AB" w:rsidP="0089127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27D">
        <w:rPr>
          <w:rFonts w:ascii="Times New Roman" w:hAnsi="Times New Roman" w:cs="Times New Roman"/>
          <w:b/>
          <w:sz w:val="24"/>
          <w:szCs w:val="24"/>
        </w:rPr>
        <w:t>о совещании руководителей</w:t>
      </w:r>
      <w:r w:rsidR="0089127D" w:rsidRPr="0089127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2033"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 w:rsidR="0089127D" w:rsidRPr="0089127D">
        <w:rPr>
          <w:rFonts w:ascii="Times New Roman" w:hAnsi="Times New Roman" w:cs="Times New Roman"/>
          <w:b/>
          <w:sz w:val="24"/>
          <w:szCs w:val="24"/>
        </w:rPr>
        <w:t xml:space="preserve">образовательных организаций, подведомственных Управлению образования администрации </w:t>
      </w:r>
    </w:p>
    <w:p w:rsidR="007C29AB" w:rsidRPr="0089127D" w:rsidRDefault="0089127D" w:rsidP="0089127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27D">
        <w:rPr>
          <w:rFonts w:ascii="Times New Roman" w:hAnsi="Times New Roman" w:cs="Times New Roman"/>
          <w:b/>
          <w:sz w:val="24"/>
          <w:szCs w:val="24"/>
        </w:rPr>
        <w:t>Лешуконск</w:t>
      </w:r>
      <w:r w:rsidR="00BD733F">
        <w:rPr>
          <w:rFonts w:ascii="Times New Roman" w:hAnsi="Times New Roman" w:cs="Times New Roman"/>
          <w:b/>
          <w:sz w:val="24"/>
          <w:szCs w:val="24"/>
        </w:rPr>
        <w:t>ого</w:t>
      </w:r>
      <w:r w:rsidRPr="0089127D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BD733F">
        <w:rPr>
          <w:rFonts w:ascii="Times New Roman" w:hAnsi="Times New Roman" w:cs="Times New Roman"/>
          <w:b/>
          <w:sz w:val="24"/>
          <w:szCs w:val="24"/>
        </w:rPr>
        <w:t>ого</w:t>
      </w:r>
      <w:r w:rsidRPr="00891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33F">
        <w:rPr>
          <w:rFonts w:ascii="Times New Roman" w:hAnsi="Times New Roman" w:cs="Times New Roman"/>
          <w:b/>
          <w:sz w:val="24"/>
          <w:szCs w:val="24"/>
        </w:rPr>
        <w:t>округа Архангельской области</w:t>
      </w:r>
    </w:p>
    <w:p w:rsidR="007C29AB" w:rsidRPr="0089127D" w:rsidRDefault="007C29AB" w:rsidP="0089127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9AB" w:rsidRPr="0089127D" w:rsidRDefault="007C29AB" w:rsidP="0089127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27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16E5D" w:rsidRPr="0089127D" w:rsidRDefault="00016E5D" w:rsidP="008912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29AB" w:rsidRPr="0089127D" w:rsidRDefault="007C29AB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27D">
        <w:rPr>
          <w:rFonts w:ascii="Times New Roman" w:hAnsi="Times New Roman" w:cs="Times New Roman"/>
          <w:sz w:val="24"/>
          <w:szCs w:val="24"/>
        </w:rPr>
        <w:t xml:space="preserve">1.1. Положение о совещании руководителей </w:t>
      </w:r>
      <w:r w:rsidR="007C2033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89127D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организаций, </w:t>
      </w:r>
      <w:r w:rsidR="0089127D">
        <w:rPr>
          <w:rFonts w:ascii="Times New Roman" w:hAnsi="Times New Roman" w:cs="Times New Roman"/>
          <w:sz w:val="24"/>
          <w:szCs w:val="24"/>
        </w:rPr>
        <w:t xml:space="preserve">подведомственных Управлению образования администрации </w:t>
      </w:r>
      <w:r w:rsidR="00BD733F">
        <w:rPr>
          <w:rFonts w:ascii="Times New Roman" w:hAnsi="Times New Roman" w:cs="Times New Roman"/>
          <w:sz w:val="24"/>
          <w:szCs w:val="24"/>
        </w:rPr>
        <w:t>Л</w:t>
      </w:r>
      <w:r w:rsidR="0089127D" w:rsidRPr="0089127D">
        <w:rPr>
          <w:rFonts w:ascii="Times New Roman" w:hAnsi="Times New Roman" w:cs="Times New Roman"/>
          <w:sz w:val="24"/>
          <w:szCs w:val="24"/>
        </w:rPr>
        <w:t>ешуконск</w:t>
      </w:r>
      <w:r w:rsidR="00BD733F">
        <w:rPr>
          <w:rFonts w:ascii="Times New Roman" w:hAnsi="Times New Roman" w:cs="Times New Roman"/>
          <w:sz w:val="24"/>
          <w:szCs w:val="24"/>
        </w:rPr>
        <w:t>ого</w:t>
      </w:r>
      <w:r w:rsidR="0089127D" w:rsidRPr="0089127D">
        <w:rPr>
          <w:rFonts w:ascii="Times New Roman" w:hAnsi="Times New Roman" w:cs="Times New Roman"/>
          <w:sz w:val="24"/>
          <w:szCs w:val="24"/>
        </w:rPr>
        <w:t xml:space="preserve"> муници</w:t>
      </w:r>
      <w:r w:rsidR="0089127D">
        <w:rPr>
          <w:rFonts w:ascii="Times New Roman" w:hAnsi="Times New Roman" w:cs="Times New Roman"/>
          <w:sz w:val="24"/>
          <w:szCs w:val="24"/>
        </w:rPr>
        <w:t>пальн</w:t>
      </w:r>
      <w:r w:rsidR="00BD733F">
        <w:rPr>
          <w:rFonts w:ascii="Times New Roman" w:hAnsi="Times New Roman" w:cs="Times New Roman"/>
          <w:sz w:val="24"/>
          <w:szCs w:val="24"/>
        </w:rPr>
        <w:t>ого</w:t>
      </w:r>
      <w:r w:rsidR="0089127D">
        <w:rPr>
          <w:rFonts w:ascii="Times New Roman" w:hAnsi="Times New Roman" w:cs="Times New Roman"/>
          <w:sz w:val="24"/>
          <w:szCs w:val="24"/>
        </w:rPr>
        <w:t xml:space="preserve"> </w:t>
      </w:r>
      <w:r w:rsidR="00BD733F">
        <w:rPr>
          <w:rFonts w:ascii="Times New Roman" w:hAnsi="Times New Roman" w:cs="Times New Roman"/>
          <w:sz w:val="24"/>
          <w:szCs w:val="24"/>
        </w:rPr>
        <w:t>округа Архангельской области</w:t>
      </w:r>
      <w:r w:rsidRPr="0089127D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66E8E">
        <w:rPr>
          <w:rFonts w:ascii="Times New Roman" w:hAnsi="Times New Roman" w:cs="Times New Roman"/>
          <w:sz w:val="24"/>
          <w:szCs w:val="24"/>
        </w:rPr>
        <w:t>С</w:t>
      </w:r>
      <w:r w:rsidRPr="0089127D">
        <w:rPr>
          <w:rFonts w:ascii="Times New Roman" w:hAnsi="Times New Roman" w:cs="Times New Roman"/>
          <w:sz w:val="24"/>
          <w:szCs w:val="24"/>
        </w:rPr>
        <w:t xml:space="preserve">овещание) регламентирует </w:t>
      </w:r>
      <w:r w:rsidR="00F0474E" w:rsidRPr="0089127D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89127D">
        <w:rPr>
          <w:rFonts w:ascii="Times New Roman" w:hAnsi="Times New Roman" w:cs="Times New Roman"/>
          <w:sz w:val="24"/>
          <w:szCs w:val="24"/>
        </w:rPr>
        <w:t>У</w:t>
      </w:r>
      <w:r w:rsidR="00F0474E" w:rsidRPr="0089127D">
        <w:rPr>
          <w:rFonts w:ascii="Times New Roman" w:hAnsi="Times New Roman" w:cs="Times New Roman"/>
          <w:sz w:val="24"/>
          <w:szCs w:val="24"/>
        </w:rPr>
        <w:t>правления образования</w:t>
      </w:r>
      <w:r w:rsidR="0089127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BD733F">
        <w:rPr>
          <w:rFonts w:ascii="Times New Roman" w:hAnsi="Times New Roman" w:cs="Times New Roman"/>
          <w:sz w:val="24"/>
          <w:szCs w:val="24"/>
        </w:rPr>
        <w:t>Лешуконского</w:t>
      </w:r>
      <w:r w:rsidR="0089127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BD733F">
        <w:rPr>
          <w:rFonts w:ascii="Times New Roman" w:hAnsi="Times New Roman" w:cs="Times New Roman"/>
          <w:sz w:val="24"/>
          <w:szCs w:val="24"/>
        </w:rPr>
        <w:t>ого</w:t>
      </w:r>
      <w:r w:rsidR="0089127D">
        <w:rPr>
          <w:rFonts w:ascii="Times New Roman" w:hAnsi="Times New Roman" w:cs="Times New Roman"/>
          <w:sz w:val="24"/>
          <w:szCs w:val="24"/>
        </w:rPr>
        <w:t xml:space="preserve"> </w:t>
      </w:r>
      <w:r w:rsidR="00BD733F">
        <w:rPr>
          <w:rFonts w:ascii="Times New Roman" w:hAnsi="Times New Roman" w:cs="Times New Roman"/>
          <w:sz w:val="24"/>
          <w:szCs w:val="24"/>
        </w:rPr>
        <w:t>округа Архангельской области</w:t>
      </w:r>
      <w:r w:rsidR="0089127D">
        <w:rPr>
          <w:rFonts w:ascii="Times New Roman" w:hAnsi="Times New Roman" w:cs="Times New Roman"/>
          <w:sz w:val="24"/>
          <w:szCs w:val="24"/>
        </w:rPr>
        <w:t xml:space="preserve"> (далее – Управление образования)</w:t>
      </w:r>
      <w:r w:rsidR="00F0474E" w:rsidRPr="0089127D">
        <w:rPr>
          <w:rStyle w:val="FontStyle30"/>
          <w:rFonts w:ascii="Times New Roman" w:hAnsi="Times New Roman" w:cs="Times New Roman"/>
          <w:sz w:val="24"/>
          <w:szCs w:val="24"/>
        </w:rPr>
        <w:t xml:space="preserve"> по выработке управленческих решений, требующих </w:t>
      </w:r>
      <w:r w:rsidR="00BD288C" w:rsidRPr="0089127D">
        <w:rPr>
          <w:rStyle w:val="FontStyle30"/>
          <w:rFonts w:ascii="Times New Roman" w:hAnsi="Times New Roman" w:cs="Times New Roman"/>
          <w:sz w:val="24"/>
          <w:szCs w:val="24"/>
        </w:rPr>
        <w:t>коллективного</w:t>
      </w:r>
      <w:r w:rsidR="00F0474E" w:rsidRPr="0089127D">
        <w:rPr>
          <w:rStyle w:val="FontStyle30"/>
          <w:rFonts w:ascii="Times New Roman" w:hAnsi="Times New Roman" w:cs="Times New Roman"/>
          <w:sz w:val="24"/>
          <w:szCs w:val="24"/>
        </w:rPr>
        <w:t xml:space="preserve"> </w:t>
      </w:r>
      <w:r w:rsidR="00BD288C" w:rsidRPr="0089127D">
        <w:rPr>
          <w:rStyle w:val="FontStyle30"/>
          <w:rFonts w:ascii="Times New Roman" w:hAnsi="Times New Roman" w:cs="Times New Roman"/>
          <w:sz w:val="24"/>
          <w:szCs w:val="24"/>
        </w:rPr>
        <w:t>обсуждения</w:t>
      </w:r>
      <w:r w:rsidR="00BD288C" w:rsidRPr="0089127D">
        <w:rPr>
          <w:rFonts w:ascii="Times New Roman" w:hAnsi="Times New Roman" w:cs="Times New Roman"/>
          <w:sz w:val="24"/>
          <w:szCs w:val="24"/>
        </w:rPr>
        <w:t xml:space="preserve"> текущих и перспективных вопросов в сфере образования</w:t>
      </w:r>
      <w:r w:rsidRPr="0089127D">
        <w:rPr>
          <w:rFonts w:ascii="Times New Roman" w:hAnsi="Times New Roman" w:cs="Times New Roman"/>
          <w:sz w:val="24"/>
          <w:szCs w:val="24"/>
        </w:rPr>
        <w:t>.</w:t>
      </w:r>
    </w:p>
    <w:p w:rsidR="004D42D0" w:rsidRDefault="007C29AB" w:rsidP="000F22BD">
      <w:pPr>
        <w:spacing w:after="0" w:line="240" w:lineRule="auto"/>
        <w:contextualSpacing/>
        <w:jc w:val="both"/>
        <w:rPr>
          <w:rStyle w:val="FontStyle30"/>
          <w:rFonts w:ascii="Times New Roman" w:hAnsi="Times New Roman" w:cs="Times New Roman"/>
          <w:sz w:val="24"/>
          <w:szCs w:val="24"/>
        </w:rPr>
      </w:pPr>
      <w:r w:rsidRPr="0089127D">
        <w:rPr>
          <w:rFonts w:ascii="Times New Roman" w:hAnsi="Times New Roman" w:cs="Times New Roman"/>
          <w:sz w:val="24"/>
          <w:szCs w:val="24"/>
        </w:rPr>
        <w:t>1.</w:t>
      </w:r>
      <w:r w:rsidR="00F0474E" w:rsidRPr="0089127D">
        <w:rPr>
          <w:rFonts w:ascii="Times New Roman" w:hAnsi="Times New Roman" w:cs="Times New Roman"/>
          <w:sz w:val="24"/>
          <w:szCs w:val="24"/>
        </w:rPr>
        <w:t>2</w:t>
      </w:r>
      <w:r w:rsidRPr="0089127D">
        <w:rPr>
          <w:rFonts w:ascii="Times New Roman" w:hAnsi="Times New Roman" w:cs="Times New Roman"/>
          <w:sz w:val="24"/>
          <w:szCs w:val="24"/>
        </w:rPr>
        <w:t xml:space="preserve">. </w:t>
      </w:r>
      <w:r w:rsidR="004D42D0" w:rsidRPr="0089127D">
        <w:rPr>
          <w:rStyle w:val="FontStyle30"/>
          <w:rFonts w:ascii="Times New Roman" w:hAnsi="Times New Roman" w:cs="Times New Roman"/>
          <w:sz w:val="24"/>
          <w:szCs w:val="24"/>
        </w:rPr>
        <w:t>Совещание осуществляет свою деятельность на основе принципов гласности, законности, централизации управления, равноправия его членов при внесении вопросов на рассмотрение совещания и приняти</w:t>
      </w:r>
      <w:r w:rsidR="00F0474E" w:rsidRPr="0089127D">
        <w:rPr>
          <w:rStyle w:val="FontStyle30"/>
          <w:rFonts w:ascii="Times New Roman" w:hAnsi="Times New Roman" w:cs="Times New Roman"/>
          <w:sz w:val="24"/>
          <w:szCs w:val="24"/>
        </w:rPr>
        <w:t>е</w:t>
      </w:r>
      <w:r w:rsidR="004D42D0" w:rsidRPr="0089127D">
        <w:rPr>
          <w:rStyle w:val="FontStyle30"/>
          <w:rFonts w:ascii="Times New Roman" w:hAnsi="Times New Roman" w:cs="Times New Roman"/>
          <w:sz w:val="24"/>
          <w:szCs w:val="24"/>
        </w:rPr>
        <w:t xml:space="preserve"> решений, самостоятельности, ответственности за выполнение принятых им решений, а также сочетания принципов коллегиальности и единоначалия.</w:t>
      </w:r>
    </w:p>
    <w:p w:rsidR="00BD733F" w:rsidRPr="0089127D" w:rsidRDefault="00BD733F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0"/>
          <w:rFonts w:ascii="Times New Roman" w:hAnsi="Times New Roman" w:cs="Times New Roman"/>
          <w:sz w:val="24"/>
          <w:szCs w:val="24"/>
        </w:rPr>
        <w:t>1.3. Совещание организовывается в целях рассмотрения и выработки рекомендаций по реализации государственной, региональной и муниципальной политики в сфере образования, предложений по совершенствованию работы Управления образования, муниципальных образовательных учреждений, подведомственных Управлению образования, решения отдельных вопросов совершенствования и развития муниципальной системы образования, определения проблем и путей их решения.</w:t>
      </w:r>
    </w:p>
    <w:p w:rsidR="007C29AB" w:rsidRPr="0089127D" w:rsidRDefault="007C29AB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29AB" w:rsidRPr="0089127D" w:rsidRDefault="007C29AB" w:rsidP="000F22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9127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05436">
        <w:rPr>
          <w:rFonts w:ascii="Times New Roman" w:hAnsi="Times New Roman" w:cs="Times New Roman"/>
          <w:b/>
          <w:sz w:val="24"/>
          <w:szCs w:val="24"/>
        </w:rPr>
        <w:t>З</w:t>
      </w:r>
      <w:r w:rsidRPr="0089127D">
        <w:rPr>
          <w:rFonts w:ascii="Times New Roman" w:hAnsi="Times New Roman" w:cs="Times New Roman"/>
          <w:b/>
          <w:sz w:val="24"/>
          <w:szCs w:val="24"/>
        </w:rPr>
        <w:t>адачи</w:t>
      </w:r>
      <w:r w:rsidR="00105436">
        <w:rPr>
          <w:rFonts w:ascii="Times New Roman" w:hAnsi="Times New Roman" w:cs="Times New Roman"/>
          <w:b/>
          <w:sz w:val="24"/>
          <w:szCs w:val="24"/>
        </w:rPr>
        <w:t xml:space="preserve"> и содержание работы</w:t>
      </w:r>
      <w:r w:rsidRPr="00891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436">
        <w:rPr>
          <w:rFonts w:ascii="Times New Roman" w:hAnsi="Times New Roman" w:cs="Times New Roman"/>
          <w:b/>
          <w:sz w:val="24"/>
          <w:szCs w:val="24"/>
        </w:rPr>
        <w:t>С</w:t>
      </w:r>
      <w:r w:rsidRPr="0089127D">
        <w:rPr>
          <w:rFonts w:ascii="Times New Roman" w:hAnsi="Times New Roman" w:cs="Times New Roman"/>
          <w:b/>
          <w:sz w:val="24"/>
          <w:szCs w:val="24"/>
        </w:rPr>
        <w:t>овещания</w:t>
      </w:r>
    </w:p>
    <w:p w:rsidR="00016E5D" w:rsidRPr="0089127D" w:rsidRDefault="00016E5D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5436" w:rsidRDefault="0094113B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27D">
        <w:rPr>
          <w:rFonts w:ascii="Times New Roman" w:hAnsi="Times New Roman" w:cs="Times New Roman"/>
          <w:sz w:val="24"/>
          <w:szCs w:val="24"/>
        </w:rPr>
        <w:t xml:space="preserve">2.1. </w:t>
      </w:r>
      <w:r w:rsidR="00105436">
        <w:rPr>
          <w:rFonts w:ascii="Times New Roman" w:hAnsi="Times New Roman" w:cs="Times New Roman"/>
          <w:sz w:val="24"/>
          <w:szCs w:val="24"/>
        </w:rPr>
        <w:t xml:space="preserve">Основными задачами </w:t>
      </w:r>
      <w:r w:rsidR="00FA2328" w:rsidRPr="0089127D">
        <w:rPr>
          <w:rFonts w:ascii="Times New Roman" w:hAnsi="Times New Roman" w:cs="Times New Roman"/>
          <w:sz w:val="24"/>
          <w:szCs w:val="24"/>
        </w:rPr>
        <w:t>Совещани</w:t>
      </w:r>
      <w:r w:rsidR="00105436">
        <w:rPr>
          <w:rFonts w:ascii="Times New Roman" w:hAnsi="Times New Roman" w:cs="Times New Roman"/>
          <w:sz w:val="24"/>
          <w:szCs w:val="24"/>
        </w:rPr>
        <w:t>я</w:t>
      </w:r>
      <w:r w:rsidR="00FA2328" w:rsidRPr="0089127D">
        <w:rPr>
          <w:rFonts w:ascii="Times New Roman" w:hAnsi="Times New Roman" w:cs="Times New Roman"/>
          <w:sz w:val="24"/>
          <w:szCs w:val="24"/>
        </w:rPr>
        <w:t xml:space="preserve"> </w:t>
      </w:r>
      <w:r w:rsidR="00105436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7C29AB" w:rsidRPr="0089127D" w:rsidRDefault="00E33CAD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</w:t>
      </w:r>
      <w:r w:rsidR="00105436">
        <w:rPr>
          <w:rFonts w:ascii="Times New Roman" w:hAnsi="Times New Roman" w:cs="Times New Roman"/>
          <w:sz w:val="24"/>
          <w:szCs w:val="24"/>
        </w:rPr>
        <w:t xml:space="preserve"> регулирование и </w:t>
      </w:r>
      <w:r w:rsidR="007C29AB" w:rsidRPr="0089127D">
        <w:rPr>
          <w:rFonts w:ascii="Times New Roman" w:hAnsi="Times New Roman" w:cs="Times New Roman"/>
          <w:sz w:val="24"/>
          <w:szCs w:val="24"/>
        </w:rPr>
        <w:t xml:space="preserve">координация </w:t>
      </w:r>
      <w:r w:rsidR="00321F91" w:rsidRPr="0089127D">
        <w:rPr>
          <w:rFonts w:ascii="Times New Roman" w:hAnsi="Times New Roman" w:cs="Times New Roman"/>
          <w:sz w:val="24"/>
          <w:szCs w:val="24"/>
        </w:rPr>
        <w:t>деятельности</w:t>
      </w:r>
      <w:r w:rsidR="007C29AB" w:rsidRPr="0089127D">
        <w:rPr>
          <w:rFonts w:ascii="Times New Roman" w:hAnsi="Times New Roman" w:cs="Times New Roman"/>
          <w:sz w:val="24"/>
          <w:szCs w:val="24"/>
        </w:rPr>
        <w:t xml:space="preserve"> </w:t>
      </w:r>
      <w:r w:rsidR="00105436">
        <w:rPr>
          <w:rFonts w:ascii="Times New Roman" w:hAnsi="Times New Roman" w:cs="Times New Roman"/>
          <w:sz w:val="24"/>
          <w:szCs w:val="24"/>
        </w:rPr>
        <w:t>муниципальных</w:t>
      </w:r>
      <w:r w:rsidR="007C29AB" w:rsidRPr="0089127D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94113B" w:rsidRPr="0089127D">
        <w:rPr>
          <w:rFonts w:ascii="Times New Roman" w:hAnsi="Times New Roman" w:cs="Times New Roman"/>
          <w:sz w:val="24"/>
          <w:szCs w:val="24"/>
        </w:rPr>
        <w:t>организаций</w:t>
      </w:r>
      <w:r w:rsidR="007C29AB" w:rsidRPr="0089127D">
        <w:rPr>
          <w:rFonts w:ascii="Times New Roman" w:hAnsi="Times New Roman" w:cs="Times New Roman"/>
          <w:sz w:val="24"/>
          <w:szCs w:val="24"/>
        </w:rPr>
        <w:t xml:space="preserve">, подведомственных </w:t>
      </w:r>
      <w:r w:rsidR="004044E7">
        <w:rPr>
          <w:rFonts w:ascii="Times New Roman" w:hAnsi="Times New Roman" w:cs="Times New Roman"/>
          <w:sz w:val="24"/>
          <w:szCs w:val="24"/>
        </w:rPr>
        <w:t>У</w:t>
      </w:r>
      <w:r w:rsidR="0094113B" w:rsidRPr="0089127D">
        <w:rPr>
          <w:rFonts w:ascii="Times New Roman" w:hAnsi="Times New Roman" w:cs="Times New Roman"/>
          <w:sz w:val="24"/>
          <w:szCs w:val="24"/>
        </w:rPr>
        <w:t>правлению образования</w:t>
      </w:r>
      <w:r w:rsidR="00105436">
        <w:rPr>
          <w:rFonts w:ascii="Times New Roman" w:hAnsi="Times New Roman" w:cs="Times New Roman"/>
          <w:sz w:val="24"/>
          <w:szCs w:val="24"/>
        </w:rPr>
        <w:t xml:space="preserve"> в целях осуществления государственной, региональной и муниципальной политики в области образования, осуществления деятельности в соответствии с компетенцией, установленной законодательством</w:t>
      </w:r>
      <w:r w:rsidR="007C29AB" w:rsidRPr="0089127D">
        <w:rPr>
          <w:rFonts w:ascii="Times New Roman" w:hAnsi="Times New Roman" w:cs="Times New Roman"/>
          <w:sz w:val="24"/>
          <w:szCs w:val="24"/>
        </w:rPr>
        <w:t>;</w:t>
      </w:r>
    </w:p>
    <w:p w:rsidR="007C29AB" w:rsidRDefault="00E33CAD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 w:rsidR="0094113B" w:rsidRPr="0089127D">
        <w:rPr>
          <w:rFonts w:ascii="Times New Roman" w:hAnsi="Times New Roman" w:cs="Times New Roman"/>
          <w:sz w:val="24"/>
          <w:szCs w:val="24"/>
        </w:rPr>
        <w:t xml:space="preserve"> </w:t>
      </w:r>
      <w:r w:rsidR="00105436">
        <w:rPr>
          <w:rFonts w:ascii="Times New Roman" w:hAnsi="Times New Roman" w:cs="Times New Roman"/>
          <w:sz w:val="24"/>
          <w:szCs w:val="24"/>
        </w:rPr>
        <w:t>обсуждение основных направлений деятельности по совершенствованию управления образовательной организацией, её качеством, выполнением образовательными организациями требований федерального образовательного стандарта</w:t>
      </w:r>
      <w:r w:rsidR="00A01101">
        <w:rPr>
          <w:rFonts w:ascii="Times New Roman" w:hAnsi="Times New Roman" w:cs="Times New Roman"/>
          <w:sz w:val="24"/>
          <w:szCs w:val="24"/>
        </w:rPr>
        <w:t>.</w:t>
      </w:r>
    </w:p>
    <w:p w:rsidR="00A01101" w:rsidRDefault="00A01101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Совещание полномочно рассматривать вопросы по следующим направлениям:</w:t>
      </w:r>
    </w:p>
    <w:p w:rsidR="00A01101" w:rsidRDefault="00EC0DC8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</w:t>
      </w:r>
      <w:r w:rsidR="00A01101">
        <w:rPr>
          <w:rFonts w:ascii="Times New Roman" w:hAnsi="Times New Roman" w:cs="Times New Roman"/>
          <w:sz w:val="24"/>
          <w:szCs w:val="24"/>
        </w:rPr>
        <w:t xml:space="preserve"> исполнение законодательства в области образования;</w:t>
      </w:r>
    </w:p>
    <w:p w:rsidR="00A01101" w:rsidRDefault="00EC0DC8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</w:t>
      </w:r>
      <w:r w:rsidR="00A01101">
        <w:rPr>
          <w:rFonts w:ascii="Times New Roman" w:hAnsi="Times New Roman" w:cs="Times New Roman"/>
          <w:sz w:val="24"/>
          <w:szCs w:val="24"/>
        </w:rPr>
        <w:t xml:space="preserve"> анализ и прогнозирование тенденций развития муниципальной системы образования, разработка и формирование основных направлений развития и модернизации образования в Лешуконском муниципальном округе;</w:t>
      </w:r>
    </w:p>
    <w:p w:rsidR="00A01101" w:rsidRDefault="005224CC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</w:t>
      </w:r>
      <w:r w:rsidR="00A01101">
        <w:rPr>
          <w:rFonts w:ascii="Times New Roman" w:hAnsi="Times New Roman" w:cs="Times New Roman"/>
          <w:sz w:val="24"/>
          <w:szCs w:val="24"/>
        </w:rPr>
        <w:t xml:space="preserve"> </w:t>
      </w:r>
      <w:r w:rsidR="00F55DB7">
        <w:rPr>
          <w:rFonts w:ascii="Times New Roman" w:hAnsi="Times New Roman" w:cs="Times New Roman"/>
          <w:sz w:val="24"/>
          <w:szCs w:val="24"/>
        </w:rPr>
        <w:t>создание и сохранение единого образовательного пространства;</w:t>
      </w:r>
    </w:p>
    <w:p w:rsidR="00F55DB7" w:rsidRDefault="005224CC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</w:t>
      </w:r>
      <w:r w:rsidR="00F55DB7">
        <w:rPr>
          <w:rFonts w:ascii="Times New Roman" w:hAnsi="Times New Roman" w:cs="Times New Roman"/>
          <w:sz w:val="24"/>
          <w:szCs w:val="24"/>
        </w:rPr>
        <w:t xml:space="preserve"> обсуждение нормативных правовых актов, регламентирующих функционирование муниципальных образовательных организаций;</w:t>
      </w:r>
    </w:p>
    <w:p w:rsidR="00F55DB7" w:rsidRDefault="005224CC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</w:t>
      </w:r>
      <w:r w:rsidR="00F55DB7">
        <w:rPr>
          <w:rFonts w:ascii="Times New Roman" w:hAnsi="Times New Roman" w:cs="Times New Roman"/>
          <w:sz w:val="24"/>
          <w:szCs w:val="24"/>
        </w:rPr>
        <w:t xml:space="preserve"> </w:t>
      </w:r>
      <w:r w:rsidR="00A10C4F">
        <w:rPr>
          <w:rFonts w:ascii="Times New Roman" w:hAnsi="Times New Roman" w:cs="Times New Roman"/>
          <w:sz w:val="24"/>
          <w:szCs w:val="24"/>
        </w:rPr>
        <w:t>изучение, обобщение и внедрение опыта работы муниципальных образовательных организаций;</w:t>
      </w:r>
    </w:p>
    <w:p w:rsidR="00A10C4F" w:rsidRDefault="005224CC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</w:t>
      </w:r>
      <w:r w:rsidR="00A10C4F">
        <w:rPr>
          <w:rFonts w:ascii="Times New Roman" w:hAnsi="Times New Roman" w:cs="Times New Roman"/>
          <w:sz w:val="24"/>
          <w:szCs w:val="24"/>
        </w:rPr>
        <w:t xml:space="preserve"> анализ мониторинговых исследований, социологических опросов, проводимых в муниципальной системе образования;</w:t>
      </w:r>
    </w:p>
    <w:p w:rsidR="00A10C4F" w:rsidRDefault="005224CC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2.2.7.</w:t>
      </w:r>
      <w:r w:rsidR="00A10C4F">
        <w:rPr>
          <w:rFonts w:ascii="Times New Roman" w:hAnsi="Times New Roman" w:cs="Times New Roman"/>
          <w:sz w:val="24"/>
          <w:szCs w:val="24"/>
        </w:rPr>
        <w:t xml:space="preserve"> </w:t>
      </w:r>
      <w:r w:rsidR="00EC0DC8">
        <w:rPr>
          <w:rFonts w:ascii="Times New Roman" w:hAnsi="Times New Roman" w:cs="Times New Roman"/>
          <w:sz w:val="24"/>
          <w:szCs w:val="24"/>
        </w:rPr>
        <w:t>исполнение муниципальных программ, касающихся сферы образования, основных параметров бюджета;</w:t>
      </w:r>
    </w:p>
    <w:p w:rsidR="005224CC" w:rsidRDefault="005224CC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2.2.8. организация и проведение государственной итоговой аттестации;</w:t>
      </w:r>
    </w:p>
    <w:p w:rsidR="005224CC" w:rsidRDefault="005224CC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2.2.9. организация методической работы в муниципальных образовательных организациях;</w:t>
      </w:r>
    </w:p>
    <w:p w:rsidR="005224CC" w:rsidRDefault="005224CC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2.2.10. обобщение и популяризация передового педагогического опыта;</w:t>
      </w:r>
    </w:p>
    <w:p w:rsidR="005224CC" w:rsidRDefault="005224CC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2.2.11. социальная защита детей и работников муниципальной системы образования;</w:t>
      </w:r>
    </w:p>
    <w:p w:rsidR="005224CC" w:rsidRDefault="005224CC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2.2.12. социальная поддержка и оказание методической помощи молодым специалистам муниципальных образовательных организаций;</w:t>
      </w:r>
    </w:p>
    <w:p w:rsidR="005224CC" w:rsidRDefault="005224CC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2.2.13. укрепление здоровья детей, создание условий, обеспечивающих охрану жизни и здоровья обучающихся и воспитанников в муниципальных образовательных организациях;</w:t>
      </w:r>
    </w:p>
    <w:p w:rsidR="005224CC" w:rsidRDefault="005224CC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2.2.14.</w:t>
      </w:r>
      <w:r w:rsidR="00E16593">
        <w:rPr>
          <w:rFonts w:ascii="Times New Roman" w:hAnsi="Times New Roman" w:cs="Times New Roman"/>
          <w:sz w:val="24"/>
          <w:szCs w:val="24"/>
        </w:rPr>
        <w:t xml:space="preserve"> создание условий для организации питания, медицинского обслуживания обучающихся, развития воспитательной работы и дополнительного образования;</w:t>
      </w:r>
    </w:p>
    <w:p w:rsidR="00E16593" w:rsidRDefault="00E16593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2.2.15. создание условий для охраны труда и техники безопасности работников муниципальных образовательных организаций;</w:t>
      </w:r>
    </w:p>
    <w:p w:rsidR="00E16593" w:rsidRDefault="00E16593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2.2.16. организация и проведение оздоровительной кампании;</w:t>
      </w:r>
    </w:p>
    <w:p w:rsidR="00E16593" w:rsidRDefault="00E16593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2.2.17. подготовка муниципальных образовательных организаций к новому учебному году;</w:t>
      </w:r>
    </w:p>
    <w:p w:rsidR="00E16593" w:rsidRDefault="00E16593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2.2.18. деятельность подведомственных муниципальных образовательных организаций по вопросам антитеррористической защищенности и безопасности;</w:t>
      </w:r>
    </w:p>
    <w:p w:rsidR="00E16593" w:rsidRDefault="00E16593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2.2.19.</w:t>
      </w:r>
      <w:r w:rsidR="00033845">
        <w:rPr>
          <w:rFonts w:ascii="Times New Roman" w:hAnsi="Times New Roman" w:cs="Times New Roman"/>
          <w:sz w:val="24"/>
          <w:szCs w:val="24"/>
        </w:rPr>
        <w:t>награждение и поощрение педагогических и руководящих работников муниципальной системы образования;</w:t>
      </w:r>
    </w:p>
    <w:p w:rsidR="00033845" w:rsidRDefault="00033845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2.2.20. развитие материально-технической базы и эффективное использование ресурсов и финансовых средств муниципальных учреждений системы образования;</w:t>
      </w:r>
    </w:p>
    <w:p w:rsidR="00033845" w:rsidRDefault="00033845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2.2.21. по другим направлениям управленческой деятельности, отнесенным к компетенции Совещания.</w:t>
      </w:r>
    </w:p>
    <w:p w:rsidR="00033845" w:rsidRDefault="00033845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Совещание освещает проблемы и перспективы муниципальной системы образования в средствах массовой информации.</w:t>
      </w:r>
    </w:p>
    <w:p w:rsidR="00033845" w:rsidRDefault="00033845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3845" w:rsidRPr="00033845" w:rsidRDefault="00033845" w:rsidP="000338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845">
        <w:rPr>
          <w:rFonts w:ascii="Times New Roman" w:hAnsi="Times New Roman" w:cs="Times New Roman"/>
          <w:b/>
          <w:sz w:val="24"/>
          <w:szCs w:val="24"/>
        </w:rPr>
        <w:t>3. Состав и организация деятельности Совещания</w:t>
      </w:r>
    </w:p>
    <w:p w:rsidR="00EC0DC8" w:rsidRPr="00033845" w:rsidRDefault="00EC0DC8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845" w:rsidRPr="0089127D" w:rsidRDefault="007C29AB" w:rsidP="000338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27D">
        <w:rPr>
          <w:rFonts w:ascii="Times New Roman" w:hAnsi="Times New Roman" w:cs="Times New Roman"/>
          <w:sz w:val="24"/>
          <w:szCs w:val="24"/>
        </w:rPr>
        <w:t>3.1</w:t>
      </w:r>
      <w:r w:rsidR="002E063A" w:rsidRPr="0089127D">
        <w:rPr>
          <w:rFonts w:ascii="Times New Roman" w:hAnsi="Times New Roman" w:cs="Times New Roman"/>
          <w:sz w:val="24"/>
          <w:szCs w:val="24"/>
        </w:rPr>
        <w:t>.</w:t>
      </w:r>
      <w:r w:rsidRPr="0089127D">
        <w:rPr>
          <w:rFonts w:ascii="Times New Roman" w:hAnsi="Times New Roman" w:cs="Times New Roman"/>
          <w:sz w:val="24"/>
          <w:szCs w:val="24"/>
        </w:rPr>
        <w:t xml:space="preserve"> </w:t>
      </w:r>
      <w:r w:rsidR="00033845">
        <w:rPr>
          <w:rFonts w:ascii="Times New Roman" w:hAnsi="Times New Roman" w:cs="Times New Roman"/>
          <w:sz w:val="24"/>
          <w:szCs w:val="24"/>
        </w:rPr>
        <w:t>Состав Совещания</w:t>
      </w:r>
      <w:r w:rsidR="00033845" w:rsidRPr="0089127D">
        <w:rPr>
          <w:rFonts w:ascii="Times New Roman" w:hAnsi="Times New Roman" w:cs="Times New Roman"/>
          <w:sz w:val="24"/>
          <w:szCs w:val="24"/>
        </w:rPr>
        <w:t xml:space="preserve">: </w:t>
      </w:r>
      <w:r w:rsidR="00033845">
        <w:rPr>
          <w:rFonts w:ascii="Times New Roman" w:hAnsi="Times New Roman" w:cs="Times New Roman"/>
          <w:sz w:val="24"/>
          <w:szCs w:val="24"/>
        </w:rPr>
        <w:t>начальник</w:t>
      </w:r>
      <w:r w:rsidR="00033845" w:rsidRPr="0089127D">
        <w:rPr>
          <w:rFonts w:ascii="Times New Roman" w:hAnsi="Times New Roman" w:cs="Times New Roman"/>
          <w:sz w:val="24"/>
          <w:szCs w:val="24"/>
        </w:rPr>
        <w:t xml:space="preserve"> </w:t>
      </w:r>
      <w:r w:rsidR="00033845">
        <w:rPr>
          <w:rFonts w:ascii="Times New Roman" w:hAnsi="Times New Roman" w:cs="Times New Roman"/>
          <w:sz w:val="24"/>
          <w:szCs w:val="24"/>
        </w:rPr>
        <w:t>У</w:t>
      </w:r>
      <w:r w:rsidR="00033845" w:rsidRPr="0089127D">
        <w:rPr>
          <w:rFonts w:ascii="Times New Roman" w:hAnsi="Times New Roman" w:cs="Times New Roman"/>
          <w:sz w:val="24"/>
          <w:szCs w:val="24"/>
        </w:rPr>
        <w:t xml:space="preserve">правления образования, специалисты </w:t>
      </w:r>
      <w:r w:rsidR="00033845">
        <w:rPr>
          <w:rFonts w:ascii="Times New Roman" w:hAnsi="Times New Roman" w:cs="Times New Roman"/>
          <w:sz w:val="24"/>
          <w:szCs w:val="24"/>
        </w:rPr>
        <w:t>У</w:t>
      </w:r>
      <w:r w:rsidR="00033845" w:rsidRPr="0089127D">
        <w:rPr>
          <w:rFonts w:ascii="Times New Roman" w:hAnsi="Times New Roman" w:cs="Times New Roman"/>
          <w:sz w:val="24"/>
          <w:szCs w:val="24"/>
        </w:rPr>
        <w:t xml:space="preserve">правления образования, методисты </w:t>
      </w:r>
      <w:r w:rsidR="00033845">
        <w:rPr>
          <w:rFonts w:ascii="Times New Roman" w:hAnsi="Times New Roman" w:cs="Times New Roman"/>
          <w:sz w:val="24"/>
          <w:szCs w:val="24"/>
        </w:rPr>
        <w:t>Информационно-методического центра (далее – методисты ИМЦ)</w:t>
      </w:r>
      <w:r w:rsidR="00033845" w:rsidRPr="0089127D">
        <w:rPr>
          <w:rFonts w:ascii="Times New Roman" w:hAnsi="Times New Roman" w:cs="Times New Roman"/>
          <w:sz w:val="24"/>
          <w:szCs w:val="24"/>
        </w:rPr>
        <w:t>, руководители подведомственных образовательных организаций.</w:t>
      </w:r>
      <w:r w:rsidR="00033845" w:rsidRPr="00033845">
        <w:rPr>
          <w:rFonts w:ascii="Times New Roman" w:hAnsi="Times New Roman" w:cs="Times New Roman"/>
          <w:sz w:val="24"/>
          <w:szCs w:val="24"/>
        </w:rPr>
        <w:t xml:space="preserve"> </w:t>
      </w:r>
      <w:r w:rsidR="00033845" w:rsidRPr="0089127D">
        <w:rPr>
          <w:rFonts w:ascii="Times New Roman" w:hAnsi="Times New Roman" w:cs="Times New Roman"/>
          <w:sz w:val="24"/>
          <w:szCs w:val="24"/>
        </w:rPr>
        <w:t xml:space="preserve">Инициатором проведения совещания является </w:t>
      </w:r>
      <w:r w:rsidR="00033845">
        <w:rPr>
          <w:rFonts w:ascii="Times New Roman" w:hAnsi="Times New Roman" w:cs="Times New Roman"/>
          <w:sz w:val="24"/>
          <w:szCs w:val="24"/>
        </w:rPr>
        <w:t>начальник</w:t>
      </w:r>
      <w:r w:rsidR="00033845" w:rsidRPr="0089127D">
        <w:rPr>
          <w:rFonts w:ascii="Times New Roman" w:hAnsi="Times New Roman" w:cs="Times New Roman"/>
          <w:sz w:val="24"/>
          <w:szCs w:val="24"/>
        </w:rPr>
        <w:t xml:space="preserve"> </w:t>
      </w:r>
      <w:r w:rsidR="00033845">
        <w:rPr>
          <w:rFonts w:ascii="Times New Roman" w:hAnsi="Times New Roman" w:cs="Times New Roman"/>
          <w:sz w:val="24"/>
          <w:szCs w:val="24"/>
        </w:rPr>
        <w:t>У</w:t>
      </w:r>
      <w:r w:rsidR="00033845" w:rsidRPr="0089127D">
        <w:rPr>
          <w:rFonts w:ascii="Times New Roman" w:hAnsi="Times New Roman" w:cs="Times New Roman"/>
          <w:sz w:val="24"/>
          <w:szCs w:val="24"/>
        </w:rPr>
        <w:t xml:space="preserve">правления образования, специалисты </w:t>
      </w:r>
      <w:r w:rsidR="00033845">
        <w:rPr>
          <w:rFonts w:ascii="Times New Roman" w:hAnsi="Times New Roman" w:cs="Times New Roman"/>
          <w:sz w:val="24"/>
          <w:szCs w:val="24"/>
        </w:rPr>
        <w:t>У</w:t>
      </w:r>
      <w:r w:rsidR="00033845" w:rsidRPr="0089127D">
        <w:rPr>
          <w:rFonts w:ascii="Times New Roman" w:hAnsi="Times New Roman" w:cs="Times New Roman"/>
          <w:sz w:val="24"/>
          <w:szCs w:val="24"/>
        </w:rPr>
        <w:t>правления образования.</w:t>
      </w:r>
    </w:p>
    <w:p w:rsidR="00033845" w:rsidRDefault="00321F91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27D">
        <w:rPr>
          <w:rFonts w:ascii="Times New Roman" w:hAnsi="Times New Roman" w:cs="Times New Roman"/>
          <w:sz w:val="24"/>
          <w:szCs w:val="24"/>
        </w:rPr>
        <w:t>3.2. С</w:t>
      </w:r>
      <w:r w:rsidR="007C29AB" w:rsidRPr="0089127D">
        <w:rPr>
          <w:rFonts w:ascii="Times New Roman" w:hAnsi="Times New Roman" w:cs="Times New Roman"/>
          <w:sz w:val="24"/>
          <w:szCs w:val="24"/>
        </w:rPr>
        <w:t xml:space="preserve">роки, место и время проведения </w:t>
      </w:r>
      <w:r w:rsidR="00033845">
        <w:rPr>
          <w:rFonts w:ascii="Times New Roman" w:hAnsi="Times New Roman" w:cs="Times New Roman"/>
          <w:sz w:val="24"/>
          <w:szCs w:val="24"/>
        </w:rPr>
        <w:t>С</w:t>
      </w:r>
      <w:r w:rsidR="007C29AB" w:rsidRPr="0089127D">
        <w:rPr>
          <w:rFonts w:ascii="Times New Roman" w:hAnsi="Times New Roman" w:cs="Times New Roman"/>
          <w:sz w:val="24"/>
          <w:szCs w:val="24"/>
        </w:rPr>
        <w:t xml:space="preserve">овещания </w:t>
      </w:r>
      <w:r w:rsidR="005B2EFC" w:rsidRPr="0089127D">
        <w:rPr>
          <w:rFonts w:ascii="Times New Roman" w:hAnsi="Times New Roman" w:cs="Times New Roman"/>
          <w:sz w:val="24"/>
          <w:szCs w:val="24"/>
        </w:rPr>
        <w:t xml:space="preserve">устанавливаются планом работы </w:t>
      </w:r>
      <w:r w:rsidR="004044E7">
        <w:rPr>
          <w:rFonts w:ascii="Times New Roman" w:hAnsi="Times New Roman" w:cs="Times New Roman"/>
          <w:sz w:val="24"/>
          <w:szCs w:val="24"/>
        </w:rPr>
        <w:t>У</w:t>
      </w:r>
      <w:r w:rsidR="005B2EFC" w:rsidRPr="0089127D">
        <w:rPr>
          <w:rFonts w:ascii="Times New Roman" w:hAnsi="Times New Roman" w:cs="Times New Roman"/>
          <w:sz w:val="24"/>
          <w:szCs w:val="24"/>
        </w:rPr>
        <w:t xml:space="preserve">правления образования на </w:t>
      </w:r>
      <w:r w:rsidR="004044E7">
        <w:rPr>
          <w:rFonts w:ascii="Times New Roman" w:hAnsi="Times New Roman" w:cs="Times New Roman"/>
          <w:sz w:val="24"/>
          <w:szCs w:val="24"/>
        </w:rPr>
        <w:t>квартал</w:t>
      </w:r>
      <w:r w:rsidR="005B2EFC" w:rsidRPr="0089127D">
        <w:rPr>
          <w:rFonts w:ascii="Times New Roman" w:hAnsi="Times New Roman" w:cs="Times New Roman"/>
          <w:sz w:val="24"/>
          <w:szCs w:val="24"/>
        </w:rPr>
        <w:t>.</w:t>
      </w:r>
    </w:p>
    <w:p w:rsidR="007C29AB" w:rsidRDefault="007C29AB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27D">
        <w:rPr>
          <w:rFonts w:ascii="Times New Roman" w:hAnsi="Times New Roman" w:cs="Times New Roman"/>
          <w:sz w:val="24"/>
          <w:szCs w:val="24"/>
        </w:rPr>
        <w:t>3.</w:t>
      </w:r>
      <w:r w:rsidR="005B2EFC" w:rsidRPr="0089127D">
        <w:rPr>
          <w:rFonts w:ascii="Times New Roman" w:hAnsi="Times New Roman" w:cs="Times New Roman"/>
          <w:sz w:val="24"/>
          <w:szCs w:val="24"/>
        </w:rPr>
        <w:t>3</w:t>
      </w:r>
      <w:r w:rsidR="002E063A" w:rsidRPr="0089127D">
        <w:rPr>
          <w:rFonts w:ascii="Times New Roman" w:hAnsi="Times New Roman" w:cs="Times New Roman"/>
          <w:sz w:val="24"/>
          <w:szCs w:val="24"/>
        </w:rPr>
        <w:t>.</w:t>
      </w:r>
      <w:r w:rsidRPr="0089127D">
        <w:rPr>
          <w:rFonts w:ascii="Times New Roman" w:hAnsi="Times New Roman" w:cs="Times New Roman"/>
          <w:sz w:val="24"/>
          <w:szCs w:val="24"/>
        </w:rPr>
        <w:t xml:space="preserve"> Организация, оповещение</w:t>
      </w:r>
      <w:r w:rsidR="00F0474E" w:rsidRPr="0089127D">
        <w:rPr>
          <w:rFonts w:ascii="Times New Roman" w:hAnsi="Times New Roman" w:cs="Times New Roman"/>
          <w:sz w:val="24"/>
          <w:szCs w:val="24"/>
        </w:rPr>
        <w:t xml:space="preserve"> и</w:t>
      </w:r>
      <w:r w:rsidRPr="0089127D">
        <w:rPr>
          <w:rFonts w:ascii="Times New Roman" w:hAnsi="Times New Roman" w:cs="Times New Roman"/>
          <w:sz w:val="24"/>
          <w:szCs w:val="24"/>
        </w:rPr>
        <w:t xml:space="preserve"> протоколирование возлагается на специалист</w:t>
      </w:r>
      <w:r w:rsidR="0087361D" w:rsidRPr="0089127D">
        <w:rPr>
          <w:rFonts w:ascii="Times New Roman" w:hAnsi="Times New Roman" w:cs="Times New Roman"/>
          <w:sz w:val="24"/>
          <w:szCs w:val="24"/>
        </w:rPr>
        <w:t>а</w:t>
      </w:r>
      <w:r w:rsidRPr="0089127D">
        <w:rPr>
          <w:rFonts w:ascii="Times New Roman" w:hAnsi="Times New Roman" w:cs="Times New Roman"/>
          <w:sz w:val="24"/>
          <w:szCs w:val="24"/>
        </w:rPr>
        <w:t xml:space="preserve"> </w:t>
      </w:r>
      <w:r w:rsidR="004044E7">
        <w:rPr>
          <w:rFonts w:ascii="Times New Roman" w:hAnsi="Times New Roman" w:cs="Times New Roman"/>
          <w:sz w:val="24"/>
          <w:szCs w:val="24"/>
        </w:rPr>
        <w:t>У</w:t>
      </w:r>
      <w:r w:rsidRPr="0089127D">
        <w:rPr>
          <w:rFonts w:ascii="Times New Roman" w:hAnsi="Times New Roman" w:cs="Times New Roman"/>
          <w:sz w:val="24"/>
          <w:szCs w:val="24"/>
        </w:rPr>
        <w:t xml:space="preserve">правления образования, </w:t>
      </w:r>
      <w:r w:rsidR="0087361D" w:rsidRPr="0089127D">
        <w:rPr>
          <w:rFonts w:ascii="Times New Roman" w:hAnsi="Times New Roman" w:cs="Times New Roman"/>
          <w:sz w:val="24"/>
          <w:szCs w:val="24"/>
        </w:rPr>
        <w:t>выполняющего функции секретаря совещания</w:t>
      </w:r>
      <w:r w:rsidRPr="0089127D">
        <w:rPr>
          <w:rFonts w:ascii="Times New Roman" w:hAnsi="Times New Roman" w:cs="Times New Roman"/>
          <w:sz w:val="24"/>
          <w:szCs w:val="24"/>
        </w:rPr>
        <w:t>.</w:t>
      </w:r>
    </w:p>
    <w:p w:rsidR="00033845" w:rsidRPr="0089127D" w:rsidRDefault="00033845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Работа Совещания строится в форме заседания. В необходимых случаях на Совещание могут быть приглашены представители учреждений, взаимодействующие с муниципальными образовательными организациями</w:t>
      </w:r>
      <w:r w:rsidR="00B77DEB">
        <w:rPr>
          <w:rFonts w:ascii="Times New Roman" w:hAnsi="Times New Roman" w:cs="Times New Roman"/>
          <w:sz w:val="24"/>
          <w:szCs w:val="24"/>
        </w:rPr>
        <w:t>.</w:t>
      </w:r>
    </w:p>
    <w:p w:rsidR="00B77DEB" w:rsidRPr="0089127D" w:rsidRDefault="00B77DEB" w:rsidP="00B77D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89127D">
        <w:rPr>
          <w:rFonts w:ascii="Times New Roman" w:hAnsi="Times New Roman" w:cs="Times New Roman"/>
          <w:sz w:val="24"/>
          <w:szCs w:val="24"/>
        </w:rPr>
        <w:t>Председательствующим</w:t>
      </w:r>
      <w:r w:rsidR="00E33CAD">
        <w:rPr>
          <w:rFonts w:ascii="Times New Roman" w:hAnsi="Times New Roman" w:cs="Times New Roman"/>
          <w:sz w:val="24"/>
          <w:szCs w:val="24"/>
        </w:rPr>
        <w:t xml:space="preserve"> и ведущим С</w:t>
      </w:r>
      <w:r w:rsidRPr="0089127D">
        <w:rPr>
          <w:rFonts w:ascii="Times New Roman" w:hAnsi="Times New Roman" w:cs="Times New Roman"/>
          <w:sz w:val="24"/>
          <w:szCs w:val="24"/>
        </w:rPr>
        <w:t xml:space="preserve">овещания является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Pr="00891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9127D">
        <w:rPr>
          <w:rFonts w:ascii="Times New Roman" w:hAnsi="Times New Roman" w:cs="Times New Roman"/>
          <w:sz w:val="24"/>
          <w:szCs w:val="24"/>
        </w:rPr>
        <w:t xml:space="preserve">правления образования, в его отсутствие – </w:t>
      </w:r>
      <w:r>
        <w:rPr>
          <w:rFonts w:ascii="Times New Roman" w:hAnsi="Times New Roman" w:cs="Times New Roman"/>
          <w:sz w:val="24"/>
          <w:szCs w:val="24"/>
        </w:rPr>
        <w:t>исполняющий обязанности начальника</w:t>
      </w:r>
      <w:r w:rsidRPr="00891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9127D">
        <w:rPr>
          <w:rFonts w:ascii="Times New Roman" w:hAnsi="Times New Roman" w:cs="Times New Roman"/>
          <w:sz w:val="24"/>
          <w:szCs w:val="24"/>
        </w:rPr>
        <w:t>правления образования.</w:t>
      </w:r>
    </w:p>
    <w:p w:rsidR="00B77DEB" w:rsidRDefault="00B77DEB" w:rsidP="00B77D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27D">
        <w:rPr>
          <w:rFonts w:ascii="Times New Roman" w:hAnsi="Times New Roman" w:cs="Times New Roman"/>
          <w:sz w:val="24"/>
          <w:szCs w:val="24"/>
        </w:rPr>
        <w:t xml:space="preserve">Секретарем </w:t>
      </w:r>
      <w:r w:rsidR="00E33CAD">
        <w:rPr>
          <w:rFonts w:ascii="Times New Roman" w:hAnsi="Times New Roman" w:cs="Times New Roman"/>
          <w:sz w:val="24"/>
          <w:szCs w:val="24"/>
        </w:rPr>
        <w:t>С</w:t>
      </w:r>
      <w:r w:rsidRPr="0089127D">
        <w:rPr>
          <w:rFonts w:ascii="Times New Roman" w:hAnsi="Times New Roman" w:cs="Times New Roman"/>
          <w:sz w:val="24"/>
          <w:szCs w:val="24"/>
        </w:rPr>
        <w:t xml:space="preserve">овещания является лицо, назначенное </w:t>
      </w:r>
      <w:r>
        <w:rPr>
          <w:rFonts w:ascii="Times New Roman" w:hAnsi="Times New Roman" w:cs="Times New Roman"/>
          <w:sz w:val="24"/>
          <w:szCs w:val="24"/>
        </w:rPr>
        <w:t>начальником</w:t>
      </w:r>
      <w:r w:rsidRPr="00891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9127D">
        <w:rPr>
          <w:rFonts w:ascii="Times New Roman" w:hAnsi="Times New Roman" w:cs="Times New Roman"/>
          <w:sz w:val="24"/>
          <w:szCs w:val="24"/>
        </w:rPr>
        <w:t xml:space="preserve">правления образования из числа специалистов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9127D">
        <w:rPr>
          <w:rFonts w:ascii="Times New Roman" w:hAnsi="Times New Roman" w:cs="Times New Roman"/>
          <w:sz w:val="24"/>
          <w:szCs w:val="24"/>
        </w:rPr>
        <w:t>правления образования.</w:t>
      </w:r>
    </w:p>
    <w:p w:rsidR="00B77DEB" w:rsidRPr="0089127D" w:rsidRDefault="00B77DEB" w:rsidP="00B77D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Pr="0089127D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E33CAD">
        <w:rPr>
          <w:rFonts w:ascii="Times New Roman" w:hAnsi="Times New Roman" w:cs="Times New Roman"/>
          <w:sz w:val="24"/>
          <w:szCs w:val="24"/>
        </w:rPr>
        <w:t>С</w:t>
      </w:r>
      <w:r w:rsidRPr="0089127D">
        <w:rPr>
          <w:rFonts w:ascii="Times New Roman" w:hAnsi="Times New Roman" w:cs="Times New Roman"/>
          <w:sz w:val="24"/>
          <w:szCs w:val="24"/>
        </w:rPr>
        <w:t xml:space="preserve">овещания, принятые в пределах его полномочий, являются обязательными для всех работников дошкольного, общего и дополнительного образования,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9127D">
        <w:rPr>
          <w:rFonts w:ascii="Times New Roman" w:hAnsi="Times New Roman" w:cs="Times New Roman"/>
          <w:sz w:val="24"/>
          <w:szCs w:val="24"/>
        </w:rPr>
        <w:t>правления образования.</w:t>
      </w:r>
    </w:p>
    <w:p w:rsidR="00B77DEB" w:rsidRPr="0089127D" w:rsidRDefault="00E33CAD" w:rsidP="00B77D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B77DEB" w:rsidRPr="008912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B77DEB" w:rsidRPr="0089127D">
        <w:rPr>
          <w:rFonts w:ascii="Times New Roman" w:hAnsi="Times New Roman" w:cs="Times New Roman"/>
          <w:sz w:val="24"/>
          <w:szCs w:val="24"/>
        </w:rPr>
        <w:t xml:space="preserve">. На совещаниях ведутся протоколы, подписываемые секретарем; протоколы хранятся у секретаря </w:t>
      </w:r>
      <w:r w:rsidR="00466E8E">
        <w:rPr>
          <w:rFonts w:ascii="Times New Roman" w:hAnsi="Times New Roman" w:cs="Times New Roman"/>
          <w:sz w:val="24"/>
          <w:szCs w:val="24"/>
        </w:rPr>
        <w:t>С</w:t>
      </w:r>
      <w:r w:rsidR="00B77DEB" w:rsidRPr="0089127D">
        <w:rPr>
          <w:rFonts w:ascii="Times New Roman" w:hAnsi="Times New Roman" w:cs="Times New Roman"/>
          <w:sz w:val="24"/>
          <w:szCs w:val="24"/>
        </w:rPr>
        <w:t>овещания.</w:t>
      </w:r>
    </w:p>
    <w:p w:rsidR="00B77DEB" w:rsidRDefault="00E33CAD" w:rsidP="00B77D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77DEB" w:rsidRPr="008912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B77DEB" w:rsidRPr="0089127D">
        <w:rPr>
          <w:rFonts w:ascii="Times New Roman" w:hAnsi="Times New Roman" w:cs="Times New Roman"/>
          <w:sz w:val="24"/>
          <w:szCs w:val="24"/>
        </w:rPr>
        <w:t xml:space="preserve">. Совещания руководителей образовательных организаций, подведомственных </w:t>
      </w:r>
      <w:r w:rsidR="00B77DEB">
        <w:rPr>
          <w:rFonts w:ascii="Times New Roman" w:hAnsi="Times New Roman" w:cs="Times New Roman"/>
          <w:sz w:val="24"/>
          <w:szCs w:val="24"/>
        </w:rPr>
        <w:t>У</w:t>
      </w:r>
      <w:r w:rsidR="00B77DEB" w:rsidRPr="0089127D">
        <w:rPr>
          <w:rFonts w:ascii="Times New Roman" w:hAnsi="Times New Roman" w:cs="Times New Roman"/>
          <w:sz w:val="24"/>
          <w:szCs w:val="24"/>
        </w:rPr>
        <w:t xml:space="preserve">правлению образования, проводятся по мере необходимости, но не реже одного раза в </w:t>
      </w:r>
      <w:r w:rsidR="00B77DEB">
        <w:rPr>
          <w:rFonts w:ascii="Times New Roman" w:hAnsi="Times New Roman" w:cs="Times New Roman"/>
          <w:sz w:val="24"/>
          <w:szCs w:val="24"/>
        </w:rPr>
        <w:t>полугодие</w:t>
      </w:r>
      <w:r w:rsidR="00B77DEB" w:rsidRPr="0089127D">
        <w:rPr>
          <w:rFonts w:ascii="Times New Roman" w:hAnsi="Times New Roman" w:cs="Times New Roman"/>
          <w:sz w:val="24"/>
          <w:szCs w:val="24"/>
        </w:rPr>
        <w:t>.</w:t>
      </w:r>
    </w:p>
    <w:p w:rsidR="00E33CAD" w:rsidRPr="0089127D" w:rsidRDefault="00E33CAD" w:rsidP="00B77D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Решения Совещания носят рекомендательный характер, при необходимости решения Совещания могут закрепляться приказами Управления образования.</w:t>
      </w:r>
    </w:p>
    <w:p w:rsidR="00B77DEB" w:rsidRPr="0089127D" w:rsidRDefault="00B77DEB" w:rsidP="00B77D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29AB" w:rsidRPr="0089127D" w:rsidRDefault="007C29AB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29AB" w:rsidRPr="0089127D" w:rsidRDefault="007C29AB" w:rsidP="000F22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27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33CAD">
        <w:rPr>
          <w:rFonts w:ascii="Times New Roman" w:hAnsi="Times New Roman" w:cs="Times New Roman"/>
          <w:b/>
          <w:sz w:val="24"/>
          <w:szCs w:val="24"/>
        </w:rPr>
        <w:t>Права и ответственность Совещания</w:t>
      </w:r>
    </w:p>
    <w:p w:rsidR="00016E5D" w:rsidRPr="0089127D" w:rsidRDefault="00016E5D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3CAD" w:rsidRDefault="00236A52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27D">
        <w:rPr>
          <w:rFonts w:ascii="Times New Roman" w:hAnsi="Times New Roman" w:cs="Times New Roman"/>
          <w:sz w:val="24"/>
          <w:szCs w:val="24"/>
        </w:rPr>
        <w:t>4.1.</w:t>
      </w:r>
      <w:r w:rsidR="00E33CAD">
        <w:rPr>
          <w:rFonts w:ascii="Times New Roman" w:hAnsi="Times New Roman" w:cs="Times New Roman"/>
          <w:sz w:val="24"/>
          <w:szCs w:val="24"/>
        </w:rPr>
        <w:t xml:space="preserve"> Совещание вправе:</w:t>
      </w:r>
      <w:r w:rsidRPr="008912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CAD" w:rsidRDefault="00E33CAD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заслушивать председателя Совещания о выполнении решений, принятых на предыдущих заседаниях;</w:t>
      </w:r>
    </w:p>
    <w:p w:rsidR="0094178A" w:rsidRDefault="00466E8E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разрабатывать предложения по формам и направлениям деятельности муниципальных образовательных организаций;</w:t>
      </w:r>
    </w:p>
    <w:p w:rsidR="00466E8E" w:rsidRDefault="00466E8E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</w:t>
      </w:r>
      <w:r w:rsidR="00C32A34">
        <w:rPr>
          <w:rFonts w:ascii="Times New Roman" w:hAnsi="Times New Roman" w:cs="Times New Roman"/>
          <w:sz w:val="24"/>
          <w:szCs w:val="24"/>
        </w:rPr>
        <w:t>знакомиться с работой других организаций, учреждений Лешуконского муниципального округа, работающих с детьми и молодежью;</w:t>
      </w:r>
    </w:p>
    <w:p w:rsidR="00C32A34" w:rsidRDefault="00C32A34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 координировать деятельность муниципальных образовательных организаций, подведомственных Управлению образования по развитию и укреплению материальной базы;</w:t>
      </w:r>
    </w:p>
    <w:p w:rsidR="00C32A34" w:rsidRDefault="00C32A34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4.1.5. заслушивать лиц, ответственных за реализацию проектов и программ в области образования;</w:t>
      </w:r>
    </w:p>
    <w:p w:rsidR="00C32A34" w:rsidRPr="0089127D" w:rsidRDefault="00C32A34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4.1.6. заслушивать разъяснения ответственных лиц о внесении изменений в решения Совещания и лиц, ответственных за выполнение решений Совещания;</w:t>
      </w:r>
    </w:p>
    <w:p w:rsidR="00302A97" w:rsidRDefault="00C32A34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F80AD6" w:rsidRPr="008912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Совещание несет ответственность за:</w:t>
      </w:r>
    </w:p>
    <w:p w:rsidR="00C32A34" w:rsidRDefault="00C32A34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принятие решений в пределах установленной компетенции и</w:t>
      </w:r>
      <w:r w:rsidR="00A52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 законодательством в сфере образования</w:t>
      </w:r>
      <w:r w:rsidR="00A52987">
        <w:rPr>
          <w:rFonts w:ascii="Times New Roman" w:hAnsi="Times New Roman" w:cs="Times New Roman"/>
          <w:sz w:val="24"/>
          <w:szCs w:val="24"/>
        </w:rPr>
        <w:t>;</w:t>
      </w:r>
    </w:p>
    <w:p w:rsidR="00A52987" w:rsidRDefault="00A52987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активные действия</w:t>
      </w:r>
      <w:r w:rsidR="00DB6608">
        <w:rPr>
          <w:rFonts w:ascii="Times New Roman" w:hAnsi="Times New Roman" w:cs="Times New Roman"/>
          <w:sz w:val="24"/>
          <w:szCs w:val="24"/>
        </w:rPr>
        <w:t xml:space="preserve"> по реализации принятых решений в установленные сроки.</w:t>
      </w:r>
    </w:p>
    <w:p w:rsidR="00DB6608" w:rsidRPr="0089127D" w:rsidRDefault="00DB6608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Члены Совещания имеют равные права и несут равную ответственность.</w:t>
      </w:r>
    </w:p>
    <w:p w:rsidR="00DB6608" w:rsidRDefault="00236A52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27D">
        <w:rPr>
          <w:rFonts w:ascii="Times New Roman" w:hAnsi="Times New Roman" w:cs="Times New Roman"/>
          <w:sz w:val="24"/>
          <w:szCs w:val="24"/>
        </w:rPr>
        <w:t>4.</w:t>
      </w:r>
      <w:r w:rsidR="00302A97" w:rsidRPr="0089127D">
        <w:rPr>
          <w:rFonts w:ascii="Times New Roman" w:hAnsi="Times New Roman" w:cs="Times New Roman"/>
          <w:sz w:val="24"/>
          <w:szCs w:val="24"/>
        </w:rPr>
        <w:t>4</w:t>
      </w:r>
      <w:r w:rsidRPr="0089127D">
        <w:rPr>
          <w:rFonts w:ascii="Times New Roman" w:hAnsi="Times New Roman" w:cs="Times New Roman"/>
          <w:sz w:val="24"/>
          <w:szCs w:val="24"/>
        </w:rPr>
        <w:t>.</w:t>
      </w:r>
      <w:r w:rsidR="00DB6608">
        <w:rPr>
          <w:rFonts w:ascii="Times New Roman" w:hAnsi="Times New Roman" w:cs="Times New Roman"/>
          <w:sz w:val="24"/>
          <w:szCs w:val="24"/>
        </w:rPr>
        <w:t xml:space="preserve"> Члены Совещания обязаны:</w:t>
      </w:r>
    </w:p>
    <w:p w:rsidR="00DB6608" w:rsidRDefault="00DB6608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4.4.1. содействовать осуществлению целей и задач Совещания, соблюдать настоящее Положение;</w:t>
      </w:r>
    </w:p>
    <w:p w:rsidR="00DB6608" w:rsidRDefault="00DB6608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 своевременно выполнять поручения председателя Совещания и участвовать в реализации решений Совещания;</w:t>
      </w:r>
    </w:p>
    <w:p w:rsidR="00DB6608" w:rsidRDefault="00DB6608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4.4.3. участвовать в работе создаваемых комиссий, комитетов и других временных органов.</w:t>
      </w:r>
      <w:r w:rsidR="00236A52" w:rsidRPr="008912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608" w:rsidRDefault="0094178A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27D">
        <w:rPr>
          <w:rFonts w:ascii="Times New Roman" w:hAnsi="Times New Roman" w:cs="Times New Roman"/>
          <w:sz w:val="24"/>
          <w:szCs w:val="24"/>
        </w:rPr>
        <w:t>4.</w:t>
      </w:r>
      <w:r w:rsidR="00302A97" w:rsidRPr="0089127D">
        <w:rPr>
          <w:rFonts w:ascii="Times New Roman" w:hAnsi="Times New Roman" w:cs="Times New Roman"/>
          <w:sz w:val="24"/>
          <w:szCs w:val="24"/>
        </w:rPr>
        <w:t>5</w:t>
      </w:r>
      <w:r w:rsidRPr="0089127D">
        <w:rPr>
          <w:rFonts w:ascii="Times New Roman" w:hAnsi="Times New Roman" w:cs="Times New Roman"/>
          <w:sz w:val="24"/>
          <w:szCs w:val="24"/>
        </w:rPr>
        <w:t xml:space="preserve">. </w:t>
      </w:r>
      <w:r w:rsidR="00DB6608">
        <w:rPr>
          <w:rFonts w:ascii="Times New Roman" w:hAnsi="Times New Roman" w:cs="Times New Roman"/>
          <w:sz w:val="24"/>
          <w:szCs w:val="24"/>
        </w:rPr>
        <w:t>Начальник Управления образования вправе самостоятельно принять решение по вопросам, входящим в компетенцию Совещания, в случае отсутствия необходимого решения Совещания по данному вопросу в установленные сроки.</w:t>
      </w:r>
    </w:p>
    <w:p w:rsidR="002F18D0" w:rsidRDefault="007C29AB" w:rsidP="00DB66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27D">
        <w:rPr>
          <w:rFonts w:ascii="Times New Roman" w:hAnsi="Times New Roman" w:cs="Times New Roman"/>
          <w:sz w:val="24"/>
          <w:szCs w:val="24"/>
        </w:rPr>
        <w:t>4.</w:t>
      </w:r>
      <w:r w:rsidR="00302A97" w:rsidRPr="0089127D">
        <w:rPr>
          <w:rFonts w:ascii="Times New Roman" w:hAnsi="Times New Roman" w:cs="Times New Roman"/>
          <w:sz w:val="24"/>
          <w:szCs w:val="24"/>
        </w:rPr>
        <w:t>6</w:t>
      </w:r>
      <w:r w:rsidR="002E063A" w:rsidRPr="0089127D">
        <w:rPr>
          <w:rFonts w:ascii="Times New Roman" w:hAnsi="Times New Roman" w:cs="Times New Roman"/>
          <w:sz w:val="24"/>
          <w:szCs w:val="24"/>
        </w:rPr>
        <w:t>.</w:t>
      </w:r>
      <w:r w:rsidRPr="0089127D">
        <w:rPr>
          <w:rFonts w:ascii="Times New Roman" w:hAnsi="Times New Roman" w:cs="Times New Roman"/>
          <w:sz w:val="24"/>
          <w:szCs w:val="24"/>
        </w:rPr>
        <w:t xml:space="preserve"> </w:t>
      </w:r>
      <w:r w:rsidR="00DB6608">
        <w:rPr>
          <w:rFonts w:ascii="Times New Roman" w:hAnsi="Times New Roman" w:cs="Times New Roman"/>
          <w:sz w:val="24"/>
          <w:szCs w:val="24"/>
        </w:rPr>
        <w:t>В случае возникновения конфликта</w:t>
      </w:r>
      <w:r w:rsidR="001A0EE5">
        <w:rPr>
          <w:rFonts w:ascii="Times New Roman" w:hAnsi="Times New Roman" w:cs="Times New Roman"/>
          <w:sz w:val="24"/>
          <w:szCs w:val="24"/>
        </w:rPr>
        <w:t xml:space="preserve"> между участниками Совещания, который не может быть урегулирован путем переговоров, решение по конфликтному вопросу принимает начальник Управления образования.</w:t>
      </w:r>
    </w:p>
    <w:p w:rsidR="002F18D0" w:rsidRDefault="002F18D0" w:rsidP="000F2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0EE5" w:rsidRDefault="001A0EE5" w:rsidP="001A0E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Делопроизводство Совещания</w:t>
      </w:r>
    </w:p>
    <w:p w:rsidR="001A0EE5" w:rsidRDefault="001A0EE5" w:rsidP="001A0E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EE5" w:rsidRDefault="001A0EE5" w:rsidP="001A0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Каждое Совещание оформляется в 5-дневный срок протоколом, который ведется секретарем и подписывается председателем.</w:t>
      </w:r>
    </w:p>
    <w:p w:rsidR="001A0EE5" w:rsidRDefault="001A0EE5" w:rsidP="001A0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Ответственность за ведение делопроизводства возлагается на секретаря Совещания.</w:t>
      </w:r>
    </w:p>
    <w:p w:rsidR="001A0EE5" w:rsidRPr="001A0EE5" w:rsidRDefault="001A0EE5" w:rsidP="001A0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Протоколы и документация Совещания хранятся в делах Управления образования согласно номенклатуре.</w:t>
      </w:r>
    </w:p>
    <w:sectPr w:rsidR="001A0EE5" w:rsidRPr="001A0EE5" w:rsidSect="000F22BD">
      <w:footerReference w:type="default" r:id="rId7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707" w:rsidRDefault="000B3707" w:rsidP="00635CA4">
      <w:pPr>
        <w:spacing w:after="0" w:line="240" w:lineRule="auto"/>
      </w:pPr>
      <w:r>
        <w:separator/>
      </w:r>
    </w:p>
  </w:endnote>
  <w:endnote w:type="continuationSeparator" w:id="1">
    <w:p w:rsidR="000B3707" w:rsidRDefault="000B3707" w:rsidP="00635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9256032"/>
      <w:docPartObj>
        <w:docPartGallery w:val="Page Numbers (Bottom of Page)"/>
        <w:docPartUnique/>
      </w:docPartObj>
    </w:sdtPr>
    <w:sdtContent>
      <w:p w:rsidR="00635CA4" w:rsidRDefault="00987101">
        <w:pPr>
          <w:pStyle w:val="a8"/>
          <w:jc w:val="right"/>
        </w:pPr>
        <w:fldSimple w:instr=" PAGE   \* MERGEFORMAT ">
          <w:r w:rsidR="007C2033">
            <w:rPr>
              <w:noProof/>
            </w:rPr>
            <w:t>3</w:t>
          </w:r>
        </w:fldSimple>
      </w:p>
    </w:sdtContent>
  </w:sdt>
  <w:p w:rsidR="00635CA4" w:rsidRDefault="00635CA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707" w:rsidRDefault="000B3707" w:rsidP="00635CA4">
      <w:pPr>
        <w:spacing w:after="0" w:line="240" w:lineRule="auto"/>
      </w:pPr>
      <w:r>
        <w:separator/>
      </w:r>
    </w:p>
  </w:footnote>
  <w:footnote w:type="continuationSeparator" w:id="1">
    <w:p w:rsidR="000B3707" w:rsidRDefault="000B3707" w:rsidP="00635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D75A3"/>
    <w:multiLevelType w:val="hybridMultilevel"/>
    <w:tmpl w:val="822663E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B7437C"/>
    <w:multiLevelType w:val="multilevel"/>
    <w:tmpl w:val="A2FC3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9AB"/>
    <w:rsid w:val="00016E5D"/>
    <w:rsid w:val="000233A6"/>
    <w:rsid w:val="00033845"/>
    <w:rsid w:val="000B3707"/>
    <w:rsid w:val="000F22BD"/>
    <w:rsid w:val="00105436"/>
    <w:rsid w:val="001A0EE5"/>
    <w:rsid w:val="001B0C7B"/>
    <w:rsid w:val="00236A52"/>
    <w:rsid w:val="002612B5"/>
    <w:rsid w:val="00277EE8"/>
    <w:rsid w:val="002D3CDE"/>
    <w:rsid w:val="002E063A"/>
    <w:rsid w:val="002F18D0"/>
    <w:rsid w:val="00302A97"/>
    <w:rsid w:val="00321F91"/>
    <w:rsid w:val="00370F30"/>
    <w:rsid w:val="004044E7"/>
    <w:rsid w:val="00466E8E"/>
    <w:rsid w:val="0047186E"/>
    <w:rsid w:val="004D42D0"/>
    <w:rsid w:val="005224CC"/>
    <w:rsid w:val="005B2EFC"/>
    <w:rsid w:val="00635CA4"/>
    <w:rsid w:val="006461B6"/>
    <w:rsid w:val="00705799"/>
    <w:rsid w:val="007C1743"/>
    <w:rsid w:val="007C2033"/>
    <w:rsid w:val="007C29AB"/>
    <w:rsid w:val="0085791A"/>
    <w:rsid w:val="0087361D"/>
    <w:rsid w:val="0089127D"/>
    <w:rsid w:val="008A1E1B"/>
    <w:rsid w:val="0094113B"/>
    <w:rsid w:val="0094178A"/>
    <w:rsid w:val="009853DD"/>
    <w:rsid w:val="00987101"/>
    <w:rsid w:val="00A01101"/>
    <w:rsid w:val="00A06ACE"/>
    <w:rsid w:val="00A10C4F"/>
    <w:rsid w:val="00A207BB"/>
    <w:rsid w:val="00A52987"/>
    <w:rsid w:val="00AC513E"/>
    <w:rsid w:val="00AE39F0"/>
    <w:rsid w:val="00B20ED5"/>
    <w:rsid w:val="00B3667E"/>
    <w:rsid w:val="00B77DEB"/>
    <w:rsid w:val="00BD288C"/>
    <w:rsid w:val="00BD733F"/>
    <w:rsid w:val="00BE5C55"/>
    <w:rsid w:val="00C32A34"/>
    <w:rsid w:val="00CA768B"/>
    <w:rsid w:val="00CD5630"/>
    <w:rsid w:val="00DB6608"/>
    <w:rsid w:val="00DF4805"/>
    <w:rsid w:val="00E01A51"/>
    <w:rsid w:val="00E16593"/>
    <w:rsid w:val="00E33CAD"/>
    <w:rsid w:val="00E44963"/>
    <w:rsid w:val="00E5781B"/>
    <w:rsid w:val="00EA67A3"/>
    <w:rsid w:val="00EC0DC8"/>
    <w:rsid w:val="00F0474E"/>
    <w:rsid w:val="00F55DB7"/>
    <w:rsid w:val="00F80AD6"/>
    <w:rsid w:val="00FA2328"/>
    <w:rsid w:val="00FC4BB0"/>
    <w:rsid w:val="00FC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A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7C29A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29A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7C29AB"/>
    <w:pPr>
      <w:ind w:left="720"/>
      <w:contextualSpacing/>
    </w:pPr>
  </w:style>
  <w:style w:type="character" w:customStyle="1" w:styleId="FontStyle30">
    <w:name w:val="Font Style30"/>
    <w:basedOn w:val="a0"/>
    <w:uiPriority w:val="99"/>
    <w:rsid w:val="004D42D0"/>
    <w:rPr>
      <w:rFonts w:ascii="Calibri" w:hAnsi="Calibri" w:cs="Calibri" w:hint="default"/>
      <w:sz w:val="18"/>
      <w:szCs w:val="18"/>
    </w:rPr>
  </w:style>
  <w:style w:type="paragraph" w:styleId="a4">
    <w:name w:val="Body Text"/>
    <w:basedOn w:val="a"/>
    <w:link w:val="a5"/>
    <w:uiPriority w:val="99"/>
    <w:semiHidden/>
    <w:unhideWhenUsed/>
    <w:rsid w:val="00F0474E"/>
    <w:pPr>
      <w:spacing w:after="120"/>
    </w:pPr>
    <w:rPr>
      <w:rFonts w:eastAsiaTheme="minorHAnsi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F0474E"/>
  </w:style>
  <w:style w:type="paragraph" w:styleId="a6">
    <w:name w:val="header"/>
    <w:basedOn w:val="a"/>
    <w:link w:val="a7"/>
    <w:uiPriority w:val="99"/>
    <w:semiHidden/>
    <w:unhideWhenUsed/>
    <w:rsid w:val="00635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35CA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35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CA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Spec-26</dc:creator>
  <cp:keywords/>
  <dc:description/>
  <cp:lastModifiedBy>Saukova</cp:lastModifiedBy>
  <cp:revision>27</cp:revision>
  <cp:lastPrinted>2023-05-30T08:35:00Z</cp:lastPrinted>
  <dcterms:created xsi:type="dcterms:W3CDTF">2014-04-28T07:56:00Z</dcterms:created>
  <dcterms:modified xsi:type="dcterms:W3CDTF">2023-05-30T08:36:00Z</dcterms:modified>
</cp:coreProperties>
</file>