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4D" w:rsidRPr="00AC6D04" w:rsidRDefault="002C1E4D" w:rsidP="002C1E4D">
      <w:pPr>
        <w:widowControl w:val="0"/>
        <w:jc w:val="center"/>
        <w:rPr>
          <w:b/>
        </w:rPr>
      </w:pPr>
      <w:bookmarkStart w:id="0" w:name="_GoBack"/>
      <w:bookmarkEnd w:id="0"/>
      <w:r w:rsidRPr="00AC6D04">
        <w:rPr>
          <w:b/>
        </w:rPr>
        <w:t>Профилактическое занятие</w:t>
      </w:r>
    </w:p>
    <w:p w:rsidR="002C1E4D" w:rsidRDefault="002C1E4D" w:rsidP="002C1E4D">
      <w:pPr>
        <w:widowControl w:val="0"/>
      </w:pPr>
    </w:p>
    <w:p w:rsidR="002C1E4D" w:rsidRDefault="002C1E4D" w:rsidP="002C1E4D">
      <w:pPr>
        <w:widowControl w:val="0"/>
      </w:pPr>
      <w:r w:rsidRPr="00AC6D04">
        <w:rPr>
          <w:b/>
        </w:rPr>
        <w:t>Тема:</w:t>
      </w:r>
      <w:r>
        <w:t xml:space="preserve"> Учусь говорить «нет»</w:t>
      </w:r>
    </w:p>
    <w:p w:rsidR="002C1E4D" w:rsidRDefault="002C1E4D" w:rsidP="002C1E4D">
      <w:pPr>
        <w:widowControl w:val="0"/>
        <w:rPr>
          <w:b/>
        </w:rPr>
      </w:pPr>
    </w:p>
    <w:p w:rsidR="002C1E4D" w:rsidRDefault="002C1E4D" w:rsidP="002C1E4D">
      <w:pPr>
        <w:widowControl w:val="0"/>
      </w:pPr>
      <w:r w:rsidRPr="002C1E4D">
        <w:rPr>
          <w:b/>
        </w:rPr>
        <w:t>Класс:</w:t>
      </w:r>
      <w:r>
        <w:t xml:space="preserve"> 5-9</w:t>
      </w:r>
    </w:p>
    <w:p w:rsidR="002C1E4D" w:rsidRDefault="002C1E4D" w:rsidP="002C1E4D">
      <w:pPr>
        <w:widowControl w:val="0"/>
      </w:pPr>
    </w:p>
    <w:p w:rsidR="002C1E4D" w:rsidRDefault="002C1E4D" w:rsidP="002C1E4D">
      <w:pPr>
        <w:widowControl w:val="0"/>
      </w:pPr>
      <w:r w:rsidRPr="00AC6D04">
        <w:rPr>
          <w:b/>
        </w:rPr>
        <w:t>Цель:</w:t>
      </w:r>
      <w:r>
        <w:rPr>
          <w:b/>
        </w:rPr>
        <w:t xml:space="preserve"> </w:t>
      </w:r>
      <w:r>
        <w:t>научить отказываться в опасных ситуациях.</w:t>
      </w:r>
    </w:p>
    <w:p w:rsidR="002C1E4D" w:rsidRDefault="002C1E4D" w:rsidP="002C1E4D">
      <w:pPr>
        <w:widowControl w:val="0"/>
      </w:pPr>
    </w:p>
    <w:p w:rsidR="002C1E4D" w:rsidRDefault="002C1E4D" w:rsidP="00B226F1">
      <w:pPr>
        <w:widowControl w:val="0"/>
        <w:jc w:val="both"/>
      </w:pPr>
      <w:r w:rsidRPr="00AC6D04">
        <w:rPr>
          <w:b/>
        </w:rPr>
        <w:t>Задачи</w:t>
      </w:r>
      <w:r>
        <w:rPr>
          <w:b/>
        </w:rPr>
        <w:t xml:space="preserve">: </w:t>
      </w:r>
      <w:r>
        <w:t>познакомить с формами отказа от табака и алкоголя; формировать устойчивое отрицательное отношение к вредным привычкам</w:t>
      </w:r>
    </w:p>
    <w:p w:rsidR="002C1E4D" w:rsidRDefault="002C1E4D" w:rsidP="00B226F1">
      <w:pPr>
        <w:widowControl w:val="0"/>
        <w:jc w:val="both"/>
      </w:pPr>
    </w:p>
    <w:p w:rsidR="002C1E4D" w:rsidRPr="00AC6D04" w:rsidRDefault="002C1E4D" w:rsidP="00B226F1">
      <w:pPr>
        <w:widowControl w:val="0"/>
        <w:jc w:val="both"/>
        <w:rPr>
          <w:b/>
        </w:rPr>
      </w:pPr>
      <w:r w:rsidRPr="00AC6D04">
        <w:rPr>
          <w:b/>
        </w:rPr>
        <w:t>Материалы</w:t>
      </w:r>
    </w:p>
    <w:p w:rsidR="002C1E4D" w:rsidRDefault="002C1E4D" w:rsidP="00B226F1">
      <w:pPr>
        <w:widowControl w:val="0"/>
        <w:jc w:val="both"/>
      </w:pPr>
      <w:r>
        <w:t>Листы бумаги (формат А-4), фломастеры, 3 листа бумаги на которых написано одно из утверждений: «да», «нет», «не уверен», карточки с ситуациями «способы отказа»</w:t>
      </w:r>
    </w:p>
    <w:p w:rsidR="002C1E4D" w:rsidRDefault="002C1E4D" w:rsidP="00B226F1">
      <w:pPr>
        <w:widowControl w:val="0"/>
        <w:jc w:val="both"/>
      </w:pPr>
    </w:p>
    <w:p w:rsidR="00B226F1" w:rsidRDefault="00B226F1" w:rsidP="00B226F1">
      <w:pPr>
        <w:jc w:val="both"/>
      </w:pPr>
      <w:r w:rsidRPr="00A04030">
        <w:rPr>
          <w:b/>
        </w:rPr>
        <w:t>Теоретическое положение.</w:t>
      </w:r>
      <w:r>
        <w:t xml:space="preserve"> Одной из причин,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дети начинают курить или уп</w:t>
      </w:r>
      <w:r>
        <w:t>о</w:t>
      </w:r>
      <w:r>
        <w:t>треблять спиртное, является неумение отказываться. Формирование навыка отказа незн</w:t>
      </w:r>
      <w:r>
        <w:t>а</w:t>
      </w:r>
      <w:r>
        <w:t>комым, друзьям, старшим является защитным фактором, предупреждающим употребл</w:t>
      </w:r>
      <w:r>
        <w:t>е</w:t>
      </w:r>
      <w:r>
        <w:t xml:space="preserve">ние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B226F1" w:rsidRDefault="00B226F1" w:rsidP="002C1E4D">
      <w:pPr>
        <w:widowControl w:val="0"/>
      </w:pPr>
    </w:p>
    <w:p w:rsidR="002C1E4D" w:rsidRPr="00AC6D04" w:rsidRDefault="002C1E4D" w:rsidP="002C1E4D">
      <w:pPr>
        <w:widowControl w:val="0"/>
        <w:jc w:val="center"/>
        <w:rPr>
          <w:b/>
        </w:rPr>
      </w:pPr>
      <w:r>
        <w:rPr>
          <w:b/>
        </w:rPr>
        <w:t>Ход занятия:</w:t>
      </w:r>
    </w:p>
    <w:p w:rsidR="002C1E4D" w:rsidRDefault="002C1E4D" w:rsidP="002C1E4D">
      <w:pPr>
        <w:widowControl w:val="0"/>
      </w:pPr>
    </w:p>
    <w:p w:rsidR="002C1E4D" w:rsidRPr="00AC6D04" w:rsidRDefault="002C1E4D" w:rsidP="002C1E4D">
      <w:pPr>
        <w:widowControl w:val="0"/>
        <w:rPr>
          <w:b/>
        </w:rPr>
      </w:pPr>
      <w:proofErr w:type="spellStart"/>
      <w:r w:rsidRPr="00AC6D04">
        <w:rPr>
          <w:b/>
        </w:rPr>
        <w:t>Энергизатор</w:t>
      </w:r>
      <w:proofErr w:type="spellEnd"/>
      <w:r w:rsidRPr="00AC6D04">
        <w:rPr>
          <w:b/>
        </w:rPr>
        <w:t xml:space="preserve"> «Ручеек»</w:t>
      </w:r>
    </w:p>
    <w:p w:rsidR="002C1E4D" w:rsidRDefault="002C1E4D" w:rsidP="002C1E4D">
      <w:pPr>
        <w:widowControl w:val="0"/>
        <w:jc w:val="both"/>
      </w:pPr>
      <w:r>
        <w:t>Участники делятся на пары. Образуют «ручеек». Ведущий начинает игру. Проходя сквозь «ручеек» выбирает пару, освободившийся игрок проделывает то же самое.</w:t>
      </w:r>
    </w:p>
    <w:p w:rsidR="002C1E4D" w:rsidRDefault="002C1E4D" w:rsidP="002C1E4D">
      <w:pPr>
        <w:widowControl w:val="0"/>
        <w:jc w:val="both"/>
      </w:pPr>
    </w:p>
    <w:p w:rsidR="002C1E4D" w:rsidRDefault="002C1E4D" w:rsidP="002C1E4D">
      <w:pPr>
        <w:widowControl w:val="0"/>
        <w:jc w:val="both"/>
      </w:pPr>
      <w:r w:rsidRPr="00AC6D04">
        <w:rPr>
          <w:b/>
        </w:rPr>
        <w:t>Анкета.</w:t>
      </w:r>
      <w:r>
        <w:t xml:space="preserve"> Участникам раздаются анкеты. На предложенные вопросы  необходимо отвечать «да» или «нет».</w:t>
      </w:r>
    </w:p>
    <w:p w:rsidR="002C1E4D" w:rsidRDefault="002C1E4D" w:rsidP="002C1E4D">
      <w:pPr>
        <w:widowControl w:val="0"/>
        <w:jc w:val="both"/>
      </w:pPr>
    </w:p>
    <w:p w:rsidR="002C1E4D" w:rsidRDefault="002C1E4D" w:rsidP="002C1E4D">
      <w:pPr>
        <w:widowControl w:val="0"/>
        <w:jc w:val="both"/>
      </w:pPr>
      <w:r>
        <w:t>1. Приносит ли курение вред?</w:t>
      </w:r>
    </w:p>
    <w:p w:rsidR="002C1E4D" w:rsidRDefault="002C1E4D" w:rsidP="002C1E4D">
      <w:pPr>
        <w:widowControl w:val="0"/>
        <w:jc w:val="both"/>
      </w:pPr>
      <w:r>
        <w:t>2. Нравятся ли тебе люди, употребляющие спиртные напитки?</w:t>
      </w:r>
    </w:p>
    <w:p w:rsidR="002C1E4D" w:rsidRDefault="002C1E4D" w:rsidP="002C1E4D">
      <w:pPr>
        <w:widowControl w:val="0"/>
        <w:jc w:val="both"/>
      </w:pPr>
      <w:r>
        <w:t>3. Если тебе предложат покурить, сможешь ли ты отказать?</w:t>
      </w:r>
    </w:p>
    <w:p w:rsidR="002C1E4D" w:rsidRDefault="002C1E4D" w:rsidP="002C1E4D">
      <w:pPr>
        <w:widowControl w:val="0"/>
        <w:jc w:val="both"/>
      </w:pPr>
      <w:r>
        <w:t>4. Если друзья очень просят выпить  с ними пиво, ты откажешься?</w:t>
      </w:r>
    </w:p>
    <w:p w:rsidR="002C1E4D" w:rsidRDefault="002C1E4D" w:rsidP="002C1E4D">
      <w:pPr>
        <w:widowControl w:val="0"/>
        <w:jc w:val="both"/>
      </w:pPr>
    </w:p>
    <w:p w:rsidR="002C1E4D" w:rsidRDefault="002C1E4D" w:rsidP="00B226F1">
      <w:pPr>
        <w:widowControl w:val="0"/>
        <w:jc w:val="both"/>
      </w:pPr>
      <w:r w:rsidRPr="00AC6D04">
        <w:rPr>
          <w:b/>
        </w:rPr>
        <w:t>Игра «Мумия».</w:t>
      </w:r>
      <w:r>
        <w:t xml:space="preserve"> Участники делятся на 4 группы (по временам года)</w:t>
      </w:r>
    </w:p>
    <w:p w:rsidR="002C1E4D" w:rsidRDefault="002C1E4D" w:rsidP="00B226F1">
      <w:pPr>
        <w:widowControl w:val="0"/>
        <w:jc w:val="both"/>
      </w:pPr>
      <w:r>
        <w:t>От каждой группы нужен один доброволец.</w:t>
      </w:r>
    </w:p>
    <w:p w:rsidR="002C1E4D" w:rsidRDefault="002C1E4D" w:rsidP="00B226F1">
      <w:pPr>
        <w:widowControl w:val="0"/>
        <w:jc w:val="both"/>
      </w:pPr>
      <w:r>
        <w:t>Оставшиеся члены гру</w:t>
      </w:r>
      <w:proofErr w:type="gramStart"/>
      <w:r>
        <w:t>пп вст</w:t>
      </w:r>
      <w:proofErr w:type="gramEnd"/>
      <w:r>
        <w:t>ают, тесно прижавшись, друг к другу. (Доброволец обмат</w:t>
      </w:r>
      <w:r>
        <w:t>ы</w:t>
      </w:r>
      <w:r>
        <w:t>вает всю группу туалетной бумагой)</w:t>
      </w:r>
    </w:p>
    <w:p w:rsidR="002C1E4D" w:rsidRDefault="002C1E4D" w:rsidP="00B226F1">
      <w:pPr>
        <w:widowControl w:val="0"/>
        <w:jc w:val="both"/>
      </w:pPr>
    </w:p>
    <w:p w:rsidR="002C1E4D" w:rsidRDefault="002C1E4D" w:rsidP="00B226F1">
      <w:pPr>
        <w:widowControl w:val="0"/>
        <w:jc w:val="both"/>
      </w:pPr>
      <w:r w:rsidRPr="002C1E4D">
        <w:rPr>
          <w:i/>
        </w:rPr>
        <w:t>Вопрос:</w:t>
      </w:r>
      <w:r>
        <w:t xml:space="preserve"> Удобно ли вам так стоять? Можете освободиться.</w:t>
      </w:r>
    </w:p>
    <w:p w:rsidR="002C1E4D" w:rsidRDefault="002C1E4D" w:rsidP="00B226F1">
      <w:pPr>
        <w:widowControl w:val="0"/>
        <w:jc w:val="both"/>
      </w:pPr>
    </w:p>
    <w:p w:rsidR="002C1E4D" w:rsidRDefault="002C1E4D" w:rsidP="00B226F1">
      <w:pPr>
        <w:widowControl w:val="0"/>
        <w:jc w:val="both"/>
      </w:pPr>
      <w:r w:rsidRPr="002C1E4D">
        <w:rPr>
          <w:b/>
        </w:rPr>
        <w:t>Вывод:</w:t>
      </w:r>
      <w:r>
        <w:t xml:space="preserve"> Человек всегда может избежать зависимости, главное – сделать выбор и принять решение. Все почувствовали, какое неудобство доставляет зависимость. Вредные привы</w:t>
      </w:r>
      <w:r>
        <w:t>ч</w:t>
      </w:r>
      <w:r>
        <w:t>ки – это зависимость. (Знакомство с темой, целями занятия)</w:t>
      </w:r>
    </w:p>
    <w:p w:rsidR="002C1E4D" w:rsidRDefault="002C1E4D" w:rsidP="00B226F1">
      <w:pPr>
        <w:widowControl w:val="0"/>
        <w:jc w:val="both"/>
      </w:pPr>
    </w:p>
    <w:p w:rsidR="002C1E4D" w:rsidRDefault="002C1E4D" w:rsidP="00B226F1">
      <w:pPr>
        <w:widowControl w:val="0"/>
        <w:jc w:val="both"/>
      </w:pPr>
      <w:r w:rsidRPr="002C1E4D">
        <w:rPr>
          <w:b/>
        </w:rPr>
        <w:t>Мини-лекция.</w:t>
      </w:r>
      <w:r>
        <w:t xml:space="preserve"> Ежегодно в России умирает около миллиона человек, от болезней, в</w:t>
      </w:r>
      <w:r>
        <w:t>ы</w:t>
      </w:r>
      <w:r>
        <w:t>званных курением. Рак легкого – самое распространенное заболевание от курения, и 95% заболевают  от курения. А каждый день 10 000 тысяч человек на Земле погибают, затяг</w:t>
      </w:r>
      <w:r>
        <w:t>и</w:t>
      </w:r>
      <w:r>
        <w:t>ваясь сигаретой. От курения страдают не только курильщики, но и те, кто их окружает. У человека, который курит, притупляется память, он теряет красоту, становится неряшл</w:t>
      </w:r>
      <w:r>
        <w:t>и</w:t>
      </w:r>
      <w:r>
        <w:t xml:space="preserve">вым. Похититель рассудка и ума – так называют алкоголь с давних времен. Спиртные напитки попадают в кровь человека. Нарушаются движение, слух, зрение. Употребление </w:t>
      </w:r>
      <w:r>
        <w:lastRenderedPageBreak/>
        <w:t>большого количества алкоголя приводит к отравлению, нарушению дыхания, работы сердца. У пьющих людей появляются провалы в памяти. Алкоголь часто становится пр</w:t>
      </w:r>
      <w:r>
        <w:t>и</w:t>
      </w:r>
      <w:r>
        <w:t>чиной несчастных случаев.</w:t>
      </w:r>
    </w:p>
    <w:p w:rsidR="002C1E4D" w:rsidRDefault="002C1E4D" w:rsidP="002C1E4D">
      <w:pPr>
        <w:widowControl w:val="0"/>
        <w:jc w:val="both"/>
      </w:pPr>
    </w:p>
    <w:p w:rsidR="002C1E4D" w:rsidRDefault="002C1E4D" w:rsidP="002C1E4D">
      <w:pPr>
        <w:widowControl w:val="0"/>
        <w:jc w:val="both"/>
      </w:pPr>
      <w:r>
        <w:t>Невольно возникает вопрос: а стоит ли курить и употреблять спиртные напитки? в конце концов, человек оказывается перед выбором.</w:t>
      </w:r>
    </w:p>
    <w:p w:rsidR="002C1E4D" w:rsidRPr="005B764D" w:rsidRDefault="002C1E4D" w:rsidP="002C1E4D">
      <w:pPr>
        <w:widowControl w:val="0"/>
        <w:jc w:val="both"/>
        <w:rPr>
          <w:b/>
        </w:rPr>
      </w:pPr>
      <w:r w:rsidRPr="005B764D">
        <w:rPr>
          <w:b/>
        </w:rPr>
        <w:t>Работа в группах кооперативного обучения.</w:t>
      </w:r>
    </w:p>
    <w:p w:rsidR="002C1E4D" w:rsidRDefault="002C1E4D" w:rsidP="002C1E4D">
      <w:pPr>
        <w:widowControl w:val="0"/>
        <w:jc w:val="both"/>
      </w:pPr>
    </w:p>
    <w:p w:rsidR="002C1E4D" w:rsidRDefault="002C1E4D" w:rsidP="002C1E4D">
      <w:pPr>
        <w:widowControl w:val="0"/>
        <w:jc w:val="both"/>
      </w:pPr>
      <w:r w:rsidRPr="002C1E4D">
        <w:rPr>
          <w:b/>
        </w:rPr>
        <w:t>Волшебные слова.</w:t>
      </w:r>
      <w:r>
        <w:t xml:space="preserve"> Участники делятся на 4 группы. На листках записать все волшебные слова, которые помогают нам общаться. Каждая группа по очереди называет слова. Вед</w:t>
      </w:r>
      <w:r>
        <w:t>у</w:t>
      </w:r>
      <w:r>
        <w:t>щий записывает на доске.</w:t>
      </w:r>
    </w:p>
    <w:p w:rsidR="002C1E4D" w:rsidRDefault="002C1E4D" w:rsidP="002C1E4D">
      <w:pPr>
        <w:widowControl w:val="0"/>
        <w:jc w:val="both"/>
      </w:pPr>
    </w:p>
    <w:p w:rsidR="002C1E4D" w:rsidRDefault="002C1E4D" w:rsidP="002C1E4D">
      <w:pPr>
        <w:widowControl w:val="0"/>
        <w:jc w:val="both"/>
      </w:pPr>
      <w:r w:rsidRPr="002C1E4D">
        <w:rPr>
          <w:b/>
        </w:rPr>
        <w:t>Диалог.</w:t>
      </w:r>
      <w:r>
        <w:t xml:space="preserve"> Группы разделяются на пары. В каждой паре один участник должен уговорить второго сделать то, что хочется первому, используя слова из списка. Второй участник ст</w:t>
      </w:r>
      <w:r>
        <w:t>а</w:t>
      </w:r>
      <w:r>
        <w:t>рается не поддаться влиянию, также используя слова из списка.  Обсуждение результатов.</w:t>
      </w:r>
    </w:p>
    <w:p w:rsidR="002C1E4D" w:rsidRDefault="002C1E4D" w:rsidP="002C1E4D">
      <w:pPr>
        <w:widowControl w:val="0"/>
        <w:jc w:val="both"/>
      </w:pPr>
    </w:p>
    <w:p w:rsidR="002C1E4D" w:rsidRPr="00AC6D04" w:rsidRDefault="002C1E4D" w:rsidP="002C1E4D">
      <w:pPr>
        <w:widowControl w:val="0"/>
        <w:jc w:val="both"/>
        <w:rPr>
          <w:b/>
        </w:rPr>
      </w:pPr>
      <w:r w:rsidRPr="00AC6D04">
        <w:rPr>
          <w:b/>
        </w:rPr>
        <w:t>Незаконченное предложение</w:t>
      </w:r>
    </w:p>
    <w:p w:rsidR="002C1E4D" w:rsidRDefault="002C1E4D" w:rsidP="002C1E4D">
      <w:pPr>
        <w:widowControl w:val="0"/>
        <w:jc w:val="both"/>
      </w:pPr>
      <w:r>
        <w:t>Ведущий предлагает каждому участнику тренинга по очереди продолжить фразы: «Вре</w:t>
      </w:r>
      <w:r>
        <w:t>д</w:t>
      </w:r>
      <w:r>
        <w:t>ные привычки – это…»,   «Когда мне предлагают закурить или выпить я говорю…».</w:t>
      </w:r>
    </w:p>
    <w:p w:rsidR="002C1E4D" w:rsidRDefault="002C1E4D" w:rsidP="002C1E4D">
      <w:pPr>
        <w:widowControl w:val="0"/>
        <w:jc w:val="both"/>
      </w:pPr>
    </w:p>
    <w:p w:rsidR="002C1E4D" w:rsidRPr="00AC6D04" w:rsidRDefault="002C1E4D" w:rsidP="002C1E4D">
      <w:pPr>
        <w:widowControl w:val="0"/>
        <w:jc w:val="both"/>
        <w:rPr>
          <w:b/>
        </w:rPr>
      </w:pPr>
      <w:r w:rsidRPr="00AC6D04">
        <w:rPr>
          <w:b/>
        </w:rPr>
        <w:t>Работа по карточкам.</w:t>
      </w:r>
    </w:p>
    <w:p w:rsidR="002C1E4D" w:rsidRDefault="002C1E4D" w:rsidP="002C1E4D">
      <w:pPr>
        <w:widowControl w:val="0"/>
        <w:jc w:val="both"/>
      </w:pPr>
      <w:r>
        <w:t>Группы получают карточки с заданиями. Необходимо рассмотреть рисунки, прочесть описание ситуаций, ответить на вопрос отказом.</w:t>
      </w:r>
    </w:p>
    <w:p w:rsidR="002C1E4D" w:rsidRDefault="002C1E4D" w:rsidP="002C1E4D">
      <w:pPr>
        <w:widowControl w:val="0"/>
        <w:jc w:val="both"/>
      </w:pPr>
      <w:r w:rsidRPr="00AC6D04">
        <w:rPr>
          <w:b/>
        </w:rPr>
        <w:t>Обсуждение результатов.</w:t>
      </w:r>
      <w:r>
        <w:t xml:space="preserve"> Ведущий записывает формы отказа от вредных привычек.</w:t>
      </w:r>
    </w:p>
    <w:p w:rsidR="002C1E4D" w:rsidRDefault="002C1E4D" w:rsidP="002C1E4D">
      <w:pPr>
        <w:widowControl w:val="0"/>
        <w:jc w:val="both"/>
        <w:rPr>
          <w:b/>
        </w:rPr>
      </w:pPr>
    </w:p>
    <w:p w:rsidR="002C1E4D" w:rsidRPr="005B764D" w:rsidRDefault="002C1E4D" w:rsidP="002C1E4D">
      <w:pPr>
        <w:widowControl w:val="0"/>
        <w:jc w:val="both"/>
        <w:rPr>
          <w:b/>
        </w:rPr>
      </w:pPr>
      <w:r w:rsidRPr="005B764D">
        <w:rPr>
          <w:b/>
        </w:rPr>
        <w:t>Светофор</w:t>
      </w:r>
    </w:p>
    <w:p w:rsidR="002C1E4D" w:rsidRDefault="002C1E4D" w:rsidP="002C1E4D">
      <w:pPr>
        <w:widowControl w:val="0"/>
        <w:jc w:val="both"/>
      </w:pPr>
      <w:r>
        <w:t>По трем сторонам аудитории прикрепляются листы с утверждениями: «Да» (зеленый), «Нет» (красный), «Не уверен» (желтый).</w:t>
      </w:r>
    </w:p>
    <w:p w:rsidR="002C1E4D" w:rsidRDefault="002C1E4D" w:rsidP="002C1E4D">
      <w:pPr>
        <w:widowControl w:val="0"/>
        <w:jc w:val="both"/>
      </w:pPr>
      <w:r>
        <w:t xml:space="preserve">Ведущий говорит о результатах анкеты проведенной в начале занятия. </w:t>
      </w:r>
    </w:p>
    <w:p w:rsidR="002C1E4D" w:rsidRDefault="002C1E4D" w:rsidP="002C1E4D">
      <w:pPr>
        <w:widowControl w:val="0"/>
        <w:jc w:val="both"/>
      </w:pPr>
      <w:r>
        <w:t>Задается вопрос: «Сможете ли вы отказаться от пагубных предложений?» Участники должны встать у того листа, на котором отражена их точка зрения. Попросить объяснить, почему выбрали именно это утверждение.</w:t>
      </w:r>
    </w:p>
    <w:p w:rsidR="002C1E4D" w:rsidRDefault="002C1E4D" w:rsidP="002C1E4D">
      <w:pPr>
        <w:widowControl w:val="0"/>
        <w:jc w:val="both"/>
      </w:pPr>
    </w:p>
    <w:p w:rsidR="002C1E4D" w:rsidRPr="005B764D" w:rsidRDefault="002C1E4D" w:rsidP="002C1E4D">
      <w:pPr>
        <w:widowControl w:val="0"/>
        <w:jc w:val="both"/>
        <w:rPr>
          <w:b/>
        </w:rPr>
      </w:pPr>
      <w:proofErr w:type="spellStart"/>
      <w:r w:rsidRPr="005B764D">
        <w:rPr>
          <w:b/>
        </w:rPr>
        <w:t>Энергизатор</w:t>
      </w:r>
      <w:proofErr w:type="spellEnd"/>
      <w:r w:rsidRPr="005B764D">
        <w:rPr>
          <w:b/>
        </w:rPr>
        <w:t xml:space="preserve"> « Настроение»</w:t>
      </w:r>
    </w:p>
    <w:p w:rsidR="002C1E4D" w:rsidRDefault="002C1E4D" w:rsidP="002C1E4D">
      <w:pPr>
        <w:widowControl w:val="0"/>
        <w:jc w:val="both"/>
      </w:pPr>
      <w:r>
        <w:t>Все становятся в круг, держатся за руки, каждый говорит одно слово, отражающее его настроение.</w:t>
      </w:r>
    </w:p>
    <w:p w:rsidR="002C1E4D" w:rsidRDefault="002C1E4D" w:rsidP="002C1E4D">
      <w:pPr>
        <w:widowControl w:val="0"/>
      </w:pPr>
    </w:p>
    <w:p w:rsidR="002C1E4D" w:rsidRPr="005B764D" w:rsidRDefault="002C1E4D" w:rsidP="002C1E4D">
      <w:pPr>
        <w:widowControl w:val="0"/>
        <w:rPr>
          <w:b/>
        </w:rPr>
      </w:pPr>
      <w:r w:rsidRPr="005B764D">
        <w:rPr>
          <w:b/>
        </w:rPr>
        <w:t>Выводы</w:t>
      </w:r>
      <w:r>
        <w:rPr>
          <w:b/>
        </w:rPr>
        <w:t>:</w:t>
      </w:r>
    </w:p>
    <w:p w:rsidR="002C1E4D" w:rsidRDefault="002C1E4D" w:rsidP="002C1E4D">
      <w:pPr>
        <w:widowControl w:val="0"/>
      </w:pPr>
      <w:r>
        <w:t>Можно научиться вежливо, но твердо отказываться.</w:t>
      </w:r>
    </w:p>
    <w:p w:rsidR="002C1E4D" w:rsidRDefault="002C1E4D" w:rsidP="002C1E4D">
      <w:pPr>
        <w:widowControl w:val="0"/>
      </w:pPr>
      <w:r>
        <w:t>Есть много способов сказать «НЕТ».</w:t>
      </w:r>
    </w:p>
    <w:p w:rsidR="002C1E4D" w:rsidRDefault="002C1E4D" w:rsidP="002C1E4D">
      <w:pPr>
        <w:widowControl w:val="0"/>
      </w:pPr>
    </w:p>
    <w:p w:rsidR="00E260AB" w:rsidRDefault="00E260AB"/>
    <w:sectPr w:rsidR="00E2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4D"/>
    <w:rsid w:val="002C1E4D"/>
    <w:rsid w:val="005E2DCE"/>
    <w:rsid w:val="00B226F1"/>
    <w:rsid w:val="00E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4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4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2013-09-26T06:49:00Z</dcterms:created>
  <dcterms:modified xsi:type="dcterms:W3CDTF">2013-09-26T07:09:00Z</dcterms:modified>
</cp:coreProperties>
</file>