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E4C" w:rsidRDefault="00924E4C" w:rsidP="00924E4C">
      <w:pPr>
        <w:spacing w:before="0" w:beforeAutospacing="0" w:after="0" w:afterAutospacing="0"/>
        <w:jc w:val="right"/>
        <w:rPr>
          <w:bCs/>
          <w:color w:val="000000"/>
          <w:sz w:val="24"/>
          <w:szCs w:val="24"/>
          <w:lang w:val="ru-RU"/>
        </w:rPr>
      </w:pPr>
      <w:r>
        <w:rPr>
          <w:bCs/>
          <w:color w:val="000000"/>
          <w:sz w:val="24"/>
          <w:szCs w:val="24"/>
          <w:lang w:val="ru-RU"/>
        </w:rPr>
        <w:t>Приложение 1 к приказу №____</w:t>
      </w:r>
    </w:p>
    <w:p w:rsidR="00924E4C" w:rsidRDefault="00924E4C" w:rsidP="00924E4C">
      <w:pPr>
        <w:spacing w:before="0" w:beforeAutospacing="0" w:after="0" w:afterAutospacing="0"/>
        <w:jc w:val="right"/>
        <w:rPr>
          <w:bCs/>
          <w:color w:val="000000"/>
          <w:sz w:val="24"/>
          <w:szCs w:val="24"/>
          <w:lang w:val="ru-RU"/>
        </w:rPr>
      </w:pPr>
      <w:r>
        <w:rPr>
          <w:bCs/>
          <w:color w:val="000000"/>
          <w:sz w:val="24"/>
          <w:szCs w:val="24"/>
          <w:lang w:val="ru-RU"/>
        </w:rPr>
        <w:t>От 21.02.2023 г.</w:t>
      </w:r>
    </w:p>
    <w:p w:rsidR="00924E4C" w:rsidRDefault="00924E4C" w:rsidP="00924E4C">
      <w:pPr>
        <w:jc w:val="center"/>
        <w:rPr>
          <w:b/>
          <w:color w:val="000000"/>
          <w:sz w:val="24"/>
          <w:szCs w:val="24"/>
          <w:lang w:val="ru-RU"/>
        </w:rPr>
      </w:pPr>
      <w:r>
        <w:rPr>
          <w:b/>
          <w:bCs/>
          <w:color w:val="000000"/>
          <w:sz w:val="24"/>
          <w:szCs w:val="24"/>
          <w:lang w:val="ru-RU"/>
        </w:rPr>
        <w:t>Дорожная карта по разработке ООП на основе федеральных</w:t>
      </w:r>
      <w:r>
        <w:rPr>
          <w:b/>
          <w:bCs/>
          <w:color w:val="000000"/>
          <w:sz w:val="24"/>
          <w:szCs w:val="24"/>
        </w:rPr>
        <w:t> </w:t>
      </w:r>
      <w:r>
        <w:rPr>
          <w:b/>
          <w:bCs/>
          <w:color w:val="000000"/>
          <w:sz w:val="24"/>
          <w:szCs w:val="24"/>
          <w:lang w:val="ru-RU"/>
        </w:rPr>
        <w:t>образовательных программ</w:t>
      </w:r>
      <w:r>
        <w:rPr>
          <w:b/>
          <w:bCs/>
          <w:color w:val="000000"/>
          <w:sz w:val="24"/>
          <w:szCs w:val="24"/>
        </w:rPr>
        <w:t> </w:t>
      </w:r>
      <w:r>
        <w:rPr>
          <w:b/>
          <w:bCs/>
          <w:color w:val="000000"/>
          <w:sz w:val="24"/>
          <w:szCs w:val="24"/>
          <w:lang w:val="ru-RU"/>
        </w:rPr>
        <w:t xml:space="preserve">в  </w:t>
      </w:r>
      <w:r>
        <w:rPr>
          <w:b/>
          <w:color w:val="000000"/>
          <w:sz w:val="24"/>
          <w:szCs w:val="24"/>
          <w:lang w:val="ru-RU"/>
        </w:rPr>
        <w:t>МБОУСОШ № 2</w:t>
      </w:r>
    </w:p>
    <w:p w:rsidR="00924E4C" w:rsidRDefault="00924E4C" w:rsidP="00924E4C">
      <w:pPr>
        <w:jc w:val="center"/>
        <w:rPr>
          <w:color w:val="000000"/>
          <w:sz w:val="24"/>
          <w:szCs w:val="24"/>
          <w:lang w:val="ru-RU"/>
        </w:rPr>
      </w:pPr>
      <w:r>
        <w:rPr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:rsidR="00924E4C" w:rsidRDefault="00924E4C" w:rsidP="00924E4C">
      <w:pPr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В соответствии с Федеральным законом от</w:t>
      </w:r>
      <w:r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  <w:lang w:val="ru-RU"/>
        </w:rPr>
        <w:t>24.09.2022 № 371-ФЗ «О внесении изменений в Федеральный закон "Об образовании в Российской Федерации" и статью 1 Федерального закона "Об обязательных требованиях в Российской Федерации"» образовательные организации должны разрабатывать основные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 (ФООП).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программ.</w:t>
      </w:r>
    </w:p>
    <w:p w:rsidR="00924E4C" w:rsidRDefault="00924E4C" w:rsidP="00924E4C">
      <w:pPr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Образовательные организации должны привести ООП</w:t>
      </w:r>
      <w:r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  <w:lang w:val="ru-RU"/>
        </w:rPr>
        <w:t>в соответствие с федеральными основными общеобразовательными программами до 1 сентября 2023 года. Федеральные образовательные программы Минпросвещения утвердило приказами</w:t>
      </w:r>
      <w:r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  <w:lang w:val="ru-RU"/>
        </w:rPr>
        <w:t>от 16.11.2022 № 992, от 16.11.2022 № 993 и от 23.11.2022 № 1014.</w:t>
      </w:r>
    </w:p>
    <w:p w:rsidR="00924E4C" w:rsidRDefault="00924E4C" w:rsidP="00924E4C">
      <w:pPr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Дорожная карта по разработке ООП на основе ФООП выполняет роль навигатора для реализации работы по приведению ООП, которые реализуются в МБОУСОШ № 2.</w:t>
      </w:r>
    </w:p>
    <w:p w:rsidR="00924E4C" w:rsidRDefault="00924E4C" w:rsidP="00924E4C">
      <w:pPr>
        <w:rPr>
          <w:color w:val="000000"/>
          <w:sz w:val="24"/>
          <w:szCs w:val="24"/>
          <w:lang w:val="ru-RU"/>
        </w:rPr>
      </w:pPr>
      <w:r>
        <w:rPr>
          <w:b/>
          <w:bCs/>
          <w:color w:val="000000"/>
          <w:sz w:val="24"/>
          <w:szCs w:val="24"/>
          <w:lang w:val="ru-RU"/>
        </w:rPr>
        <w:t xml:space="preserve">Цель дорожной карты: </w:t>
      </w:r>
      <w:r>
        <w:rPr>
          <w:color w:val="000000"/>
          <w:sz w:val="24"/>
          <w:szCs w:val="24"/>
          <w:lang w:val="ru-RU"/>
        </w:rPr>
        <w:t>организация и координация деятельности по приведению ООП НОО, ООО и СОО в соответствие с ФООП НОО, ООО и СОО.</w:t>
      </w:r>
    </w:p>
    <w:p w:rsidR="00924E4C" w:rsidRDefault="00924E4C" w:rsidP="00924E4C">
      <w:pPr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Дорожная карта рассчитана на период с 10 января 2023</w:t>
      </w:r>
      <w:r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  <w:lang w:val="ru-RU"/>
        </w:rPr>
        <w:t>года до 1 сентября 2023 года. В результате реализации дорожной карты к 1 сентября 2023 года образовательные программы всех уровней будут приведены в соответствие с ФООП.</w:t>
      </w:r>
    </w:p>
    <w:p w:rsidR="00924E4C" w:rsidRDefault="00924E4C" w:rsidP="00924E4C">
      <w:pPr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Дорожная карта представляет собой систему мероприятий по следующим направлениям:</w:t>
      </w:r>
    </w:p>
    <w:p w:rsidR="00924E4C" w:rsidRDefault="00924E4C" w:rsidP="00924E4C">
      <w:pPr>
        <w:numPr>
          <w:ilvl w:val="0"/>
          <w:numId w:val="1"/>
        </w:numPr>
        <w:spacing w:beforeAutospacing="0" w:afterAutospacing="0"/>
        <w:ind w:left="780" w:right="18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организационно-управленческое обеспечение;</w:t>
      </w:r>
    </w:p>
    <w:p w:rsidR="00924E4C" w:rsidRDefault="00924E4C" w:rsidP="00924E4C">
      <w:pPr>
        <w:numPr>
          <w:ilvl w:val="0"/>
          <w:numId w:val="1"/>
        </w:numPr>
        <w:spacing w:beforeAutospacing="0" w:afterAutospacing="0"/>
        <w:ind w:left="780" w:right="18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нормативно-правовое обеспечение;</w:t>
      </w:r>
    </w:p>
    <w:p w:rsidR="00924E4C" w:rsidRDefault="00924E4C" w:rsidP="00924E4C">
      <w:pPr>
        <w:numPr>
          <w:ilvl w:val="0"/>
          <w:numId w:val="1"/>
        </w:numPr>
        <w:spacing w:beforeAutospacing="0" w:afterAutospacing="0"/>
        <w:ind w:left="780" w:right="18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мероприятия содержательного характера;</w:t>
      </w:r>
    </w:p>
    <w:p w:rsidR="00924E4C" w:rsidRDefault="00924E4C" w:rsidP="00924E4C">
      <w:pPr>
        <w:numPr>
          <w:ilvl w:val="0"/>
          <w:numId w:val="1"/>
        </w:numPr>
        <w:spacing w:beforeAutospacing="0" w:afterAutospacing="0"/>
        <w:ind w:left="780" w:right="18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кадровое обеспечение;</w:t>
      </w:r>
    </w:p>
    <w:p w:rsidR="00924E4C" w:rsidRDefault="00924E4C" w:rsidP="00924E4C">
      <w:pPr>
        <w:numPr>
          <w:ilvl w:val="0"/>
          <w:numId w:val="1"/>
        </w:numPr>
        <w:spacing w:beforeAutospacing="0" w:afterAutospacing="0"/>
        <w:ind w:left="780" w:right="18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методическое обеспечение;</w:t>
      </w:r>
    </w:p>
    <w:p w:rsidR="00924E4C" w:rsidRDefault="00924E4C" w:rsidP="00924E4C">
      <w:pPr>
        <w:numPr>
          <w:ilvl w:val="0"/>
          <w:numId w:val="1"/>
        </w:numPr>
        <w:spacing w:beforeAutospacing="0" w:afterAutospacing="0"/>
        <w:ind w:left="780" w:right="18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информационное обеспечение;</w:t>
      </w:r>
    </w:p>
    <w:p w:rsidR="00924E4C" w:rsidRDefault="00924E4C" w:rsidP="00924E4C">
      <w:pPr>
        <w:numPr>
          <w:ilvl w:val="0"/>
          <w:numId w:val="1"/>
        </w:numPr>
        <w:spacing w:beforeAutospacing="0" w:afterAutospacing="0"/>
        <w:ind w:left="780" w:right="1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финансовое обеспечение.</w:t>
      </w:r>
    </w:p>
    <w:p w:rsidR="00924E4C" w:rsidRDefault="00924E4C" w:rsidP="00924E4C">
      <w:pPr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Дорожная карта содержит контрольные сроки исполнения мероприятий и ответственных. Также в дорожной карте определен перечень документов, которые будут разработаны в ходе реализации дорожной карты.</w:t>
      </w:r>
    </w:p>
    <w:p w:rsidR="00924E4C" w:rsidRDefault="00924E4C" w:rsidP="00924E4C">
      <w:pPr>
        <w:rPr>
          <w:color w:val="000000"/>
          <w:sz w:val="24"/>
          <w:szCs w:val="24"/>
          <w:lang w:val="ru-RU"/>
        </w:rPr>
      </w:pPr>
    </w:p>
    <w:p w:rsidR="00924E4C" w:rsidRDefault="00924E4C" w:rsidP="00924E4C">
      <w:pPr>
        <w:rPr>
          <w:color w:val="000000"/>
          <w:sz w:val="24"/>
          <w:szCs w:val="24"/>
          <w:lang w:val="ru-RU"/>
        </w:rPr>
      </w:pPr>
    </w:p>
    <w:p w:rsidR="00924E4C" w:rsidRDefault="00924E4C" w:rsidP="00924E4C">
      <w:pPr>
        <w:rPr>
          <w:color w:val="000000"/>
          <w:sz w:val="24"/>
          <w:szCs w:val="24"/>
          <w:lang w:val="ru-RU"/>
        </w:rPr>
      </w:pPr>
    </w:p>
    <w:tbl>
      <w:tblPr>
        <w:tblW w:w="0" w:type="auto"/>
        <w:tblLook w:val="0600" w:firstRow="0" w:lastRow="0" w:firstColumn="0" w:lastColumn="0" w:noHBand="1" w:noVBand="1"/>
      </w:tblPr>
      <w:tblGrid>
        <w:gridCol w:w="612"/>
        <w:gridCol w:w="3173"/>
        <w:gridCol w:w="1458"/>
        <w:gridCol w:w="2403"/>
        <w:gridCol w:w="1693"/>
      </w:tblGrid>
      <w:tr w:rsidR="00924E4C" w:rsidTr="00924E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E4C" w:rsidRDefault="00924E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E4C" w:rsidRDefault="00924E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E4C" w:rsidRDefault="00924E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E4C" w:rsidRDefault="00924E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E4C" w:rsidRDefault="00924E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924E4C" w:rsidTr="00924E4C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1. Организационно-управленческое обеспечение</w:t>
            </w:r>
          </w:p>
        </w:tc>
      </w:tr>
      <w:tr w:rsidR="00924E4C" w:rsidTr="00924E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r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Создание рабочей группы по приведению ООП в соответствие с ФООП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r>
              <w:rPr>
                <w:color w:val="000000"/>
                <w:sz w:val="24"/>
                <w:szCs w:val="24"/>
                <w:lang w:val="ru-RU"/>
              </w:rPr>
              <w:t>Январь</w:t>
            </w:r>
            <w:r>
              <w:rPr>
                <w:color w:val="000000"/>
                <w:sz w:val="24"/>
                <w:szCs w:val="24"/>
              </w:rPr>
              <w:t xml:space="preserve"> 202</w:t>
            </w:r>
            <w:r>
              <w:rPr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color w:val="000000"/>
                <w:sz w:val="24"/>
                <w:szCs w:val="24"/>
              </w:rPr>
              <w:t>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Приказ о создании рабочих групп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ru-RU"/>
              </w:rPr>
              <w:t>по приведению ООП в соответствие с ФООП.</w:t>
            </w:r>
          </w:p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Рабочая группа по приведению ООП НОО в соответствие с ФООП НОО.</w:t>
            </w:r>
          </w:p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Рабочая группа по приведению ООП ООО в соответствие с ФООП ООО.</w:t>
            </w:r>
          </w:p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Рабочая группа по приведению ООП СОО в соответствие с ФООП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Руководитель.</w:t>
            </w:r>
          </w:p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924E4C" w:rsidTr="00924E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r>
              <w:rPr>
                <w:color w:val="000000"/>
                <w:sz w:val="24"/>
                <w:szCs w:val="24"/>
              </w:rPr>
              <w:t>1.2.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Проведение родительских собраний с целью информирования родителей о ФООП и необходимости приведения ООП уровней образования в соответствие с ФООП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r>
              <w:rPr>
                <w:color w:val="000000"/>
                <w:sz w:val="24"/>
                <w:szCs w:val="24"/>
              </w:rPr>
              <w:t>Январь 2023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Протокол родительского собрания 1–4-х классов.</w:t>
            </w:r>
          </w:p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Протокол родительского собрания 5–9-х классов.</w:t>
            </w:r>
          </w:p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Протокол родительского собрания 10-х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r>
              <w:rPr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924E4C" w:rsidTr="00924E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r>
              <w:rPr>
                <w:color w:val="000000"/>
                <w:sz w:val="24"/>
                <w:szCs w:val="24"/>
              </w:rPr>
              <w:t>1.3.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Проведение родительского собрания для будущих первоклассников, посвященного обучению по ФГОС НОО-2021 и ООП НОО, соответствующей ФООП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r>
              <w:rPr>
                <w:color w:val="000000"/>
                <w:sz w:val="24"/>
                <w:szCs w:val="24"/>
              </w:rPr>
              <w:t>Май 2023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Протокол родительского собрания для будущих первоклассников, посвященного обучению по ФГОС НОО-2021 и ООП НОО, соответствующей ФООП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r>
              <w:rPr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924E4C" w:rsidTr="00924E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r>
              <w:rPr>
                <w:color w:val="000000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Проведение родительского собрания для будущих пятиклассников, посвященного обучению по ФГОС ООО-2021 и ООП ООО, соответствующей ФООП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r>
              <w:rPr>
                <w:color w:val="000000"/>
                <w:sz w:val="24"/>
                <w:szCs w:val="24"/>
              </w:rPr>
              <w:t>Май 2023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Протокол родительского собрания для будущих пятиклассников, посвященного обучению по ФГОС ООО-2021 и ООП ООО, соответствующей ФООП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r>
              <w:rPr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924E4C" w:rsidTr="00924E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r>
              <w:rPr>
                <w:color w:val="000000"/>
                <w:sz w:val="24"/>
                <w:szCs w:val="24"/>
              </w:rPr>
              <w:t>1.5.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Проведение родительского собрания для будущих учеников 10-х классов, посвященного обучению по ФГОС СОО с изменениями 2022 года и ООП СОО, соответствующей ФООП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r>
              <w:rPr>
                <w:color w:val="000000"/>
                <w:sz w:val="24"/>
                <w:szCs w:val="24"/>
              </w:rPr>
              <w:t>Май–июнь 2023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Протокол родительского собрания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ru-RU"/>
              </w:rPr>
              <w:t>для будущих учеников 10-х классов, посвященного обучению по ФГОС СОО с изменениями 2022 года и ООП СОО, соответствующей ФООП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r>
              <w:rPr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924E4C" w:rsidTr="00924E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r>
              <w:rPr>
                <w:color w:val="000000"/>
                <w:sz w:val="24"/>
                <w:szCs w:val="24"/>
              </w:rPr>
              <w:t>1.6.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Анализ действующих ООП на предмет соответствия ФООП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r>
              <w:rPr>
                <w:color w:val="000000"/>
                <w:sz w:val="24"/>
                <w:szCs w:val="24"/>
              </w:rPr>
              <w:t>Январь–февраль 2023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Аналитическая справка по каждой ООП уровня образования с выводами о соответствии требованиям ФООП и рекомендациями по приведению в соответствие с ФООП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r>
              <w:rPr>
                <w:color w:val="000000"/>
                <w:sz w:val="24"/>
                <w:szCs w:val="24"/>
              </w:rPr>
              <w:t>Руководители рабочих групп</w:t>
            </w:r>
          </w:p>
        </w:tc>
      </w:tr>
      <w:tr w:rsidR="00924E4C" w:rsidTr="00924E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r>
              <w:rPr>
                <w:color w:val="000000"/>
                <w:sz w:val="24"/>
                <w:szCs w:val="24"/>
              </w:rPr>
              <w:t>1.7.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Анализ перечня учебников на предмет соответствия новому ФПУ, выявление учебников, которые исключены из перечня и нуждаются в замене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r>
              <w:rPr>
                <w:color w:val="000000"/>
                <w:sz w:val="24"/>
                <w:szCs w:val="24"/>
              </w:rPr>
              <w:t>Январь– февраль 2023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Аналитическая справка заведующего библиотекой.</w:t>
            </w:r>
          </w:p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Перечень учебников, исключенных из ФПУ и подлежащих замене с сентября 2023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Заведующий библиотекой</w:t>
            </w:r>
          </w:p>
        </w:tc>
      </w:tr>
      <w:tr w:rsidR="00924E4C" w:rsidTr="00924E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r>
              <w:rPr>
                <w:color w:val="000000"/>
                <w:sz w:val="24"/>
                <w:szCs w:val="24"/>
              </w:rPr>
              <w:t>1.8.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Перспективный перечень учебников, которые школе необходимо закупить до сентября 2023 года для обеспечения реализации </w:t>
            </w:r>
            <w:r>
              <w:rPr>
                <w:color w:val="000000"/>
                <w:sz w:val="24"/>
                <w:szCs w:val="24"/>
                <w:lang w:val="ru-RU"/>
              </w:rPr>
              <w:lastRenderedPageBreak/>
              <w:t>ООП в соответствии с ФООП и новым ФПУ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r>
              <w:rPr>
                <w:color w:val="000000"/>
                <w:sz w:val="24"/>
                <w:szCs w:val="24"/>
              </w:rPr>
              <w:lastRenderedPageBreak/>
              <w:t>Февраль–март 2023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Перечень учебников для использования в образовательном процессе при реализации ООП уровней образования </w:t>
            </w:r>
            <w:r>
              <w:rPr>
                <w:color w:val="000000"/>
                <w:sz w:val="24"/>
                <w:szCs w:val="24"/>
                <w:lang w:val="ru-RU"/>
              </w:rPr>
              <w:lastRenderedPageBreak/>
              <w:t>в соответствии с ФООП на 2023/24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lastRenderedPageBreak/>
              <w:t>Заместитель директора по УВР;</w:t>
            </w:r>
          </w:p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заведующий библиотекой</w:t>
            </w:r>
          </w:p>
        </w:tc>
      </w:tr>
      <w:tr w:rsidR="00924E4C" w:rsidTr="00924E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r>
              <w:rPr>
                <w:color w:val="000000"/>
                <w:sz w:val="24"/>
                <w:szCs w:val="24"/>
              </w:rPr>
              <w:t> 1.9.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Мониторинг образовательных потребностей (запросов) обучающихся и родителей (законных представителей) для проектирования учебных планов НОО, ООО и СОО в части, формируемой участниками образовательных отношений, и планов внеурочной деятельности НОО, ООО и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r>
              <w:rPr>
                <w:color w:val="000000"/>
                <w:sz w:val="24"/>
                <w:szCs w:val="24"/>
              </w:rPr>
              <w:t>Февраль–март 2023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Аналитическая справка заместителя директора по УВР.</w:t>
            </w:r>
          </w:p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Аналитическая справка заместителя 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</w:p>
        </w:tc>
      </w:tr>
      <w:tr w:rsidR="00924E4C" w:rsidTr="00924E4C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r>
              <w:rPr>
                <w:b/>
                <w:bCs/>
                <w:color w:val="000000"/>
                <w:sz w:val="24"/>
                <w:szCs w:val="24"/>
              </w:rPr>
              <w:t>2. Нормативно-правовое обеспечение</w:t>
            </w:r>
          </w:p>
        </w:tc>
      </w:tr>
      <w:tr w:rsidR="00924E4C" w:rsidTr="00924E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r>
              <w:rPr>
                <w:color w:val="000000"/>
                <w:sz w:val="24"/>
                <w:szCs w:val="24"/>
              </w:rPr>
              <w:t>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Формирование банка данных нормативно-правовых документов федерального, регионального, муниципального уровней, обеспечивающих внедрение ФООП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r>
              <w:rPr>
                <w:color w:val="000000"/>
                <w:sz w:val="24"/>
                <w:szCs w:val="24"/>
                <w:lang w:val="ru-RU"/>
              </w:rPr>
              <w:t>Январь</w:t>
            </w:r>
            <w:r>
              <w:rPr>
                <w:color w:val="000000"/>
                <w:sz w:val="24"/>
                <w:szCs w:val="24"/>
              </w:rPr>
              <w:t xml:space="preserve"> 202</w:t>
            </w:r>
            <w:r>
              <w:rPr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color w:val="000000"/>
                <w:sz w:val="24"/>
                <w:szCs w:val="24"/>
              </w:rPr>
              <w:t xml:space="preserve"> года – сентябрь 2023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Банк данных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ru-RU"/>
              </w:rPr>
              <w:t>нормативно-правовых документов федерального, регионального, муниципального уровней, обеспечивающих внедрение ФООП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Руководитель рабочей группы</w:t>
            </w:r>
          </w:p>
        </w:tc>
      </w:tr>
      <w:tr w:rsidR="00924E4C" w:rsidTr="00924E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r>
              <w:rPr>
                <w:color w:val="000000"/>
                <w:sz w:val="24"/>
                <w:szCs w:val="24"/>
              </w:rPr>
              <w:t>2.2.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Изучение документов федерального, регионального уровня, регламентирующих введение ФООП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r>
              <w:rPr>
                <w:color w:val="000000"/>
                <w:sz w:val="24"/>
                <w:szCs w:val="24"/>
              </w:rPr>
              <w:t>В течение всего периода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Листы ознакомления с документами федерального, регионального уровня, регламентирующими введение ФООП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Заместитель директора по ВР.</w:t>
            </w:r>
          </w:p>
          <w:p w:rsidR="00924E4C" w:rsidRDefault="00924E4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Руководитель рабочей группы</w:t>
            </w:r>
          </w:p>
        </w:tc>
      </w:tr>
      <w:tr w:rsidR="00924E4C" w:rsidTr="00924E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r>
              <w:rPr>
                <w:color w:val="000000"/>
                <w:sz w:val="24"/>
                <w:szCs w:val="24"/>
              </w:rPr>
              <w:t>2.3.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Внесение изменений в программу развития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 сентября 2023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Приказ о внесении изменений в программу развития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Директор.</w:t>
            </w:r>
          </w:p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924E4C" w:rsidRDefault="00924E4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924E4C" w:rsidTr="00924E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r>
              <w:rPr>
                <w:color w:val="000000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Внесение изменений и дополнений в Устав образовательной организации (при необходимости)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 сентября 2023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Устав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r>
              <w:rPr>
                <w:color w:val="000000"/>
                <w:sz w:val="24"/>
                <w:szCs w:val="24"/>
              </w:rPr>
              <w:t>Директор</w:t>
            </w:r>
          </w:p>
        </w:tc>
      </w:tr>
      <w:tr w:rsidR="00924E4C" w:rsidTr="00924E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r>
              <w:rPr>
                <w:color w:val="000000"/>
                <w:sz w:val="24"/>
                <w:szCs w:val="24"/>
              </w:rPr>
              <w:t>2.5.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Разработка приказов, локальных актов, регламентирующих приведение ООП в соответствие с ФООП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r>
              <w:rPr>
                <w:color w:val="000000"/>
                <w:sz w:val="24"/>
                <w:szCs w:val="24"/>
              </w:rPr>
              <w:t>Январь 2023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Приказы, локальные акты, регламентирующие приведение ООП в соответствие с ФООП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Директор.</w:t>
            </w:r>
          </w:p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924E4C" w:rsidRDefault="00924E4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924E4C" w:rsidTr="00924E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r>
              <w:rPr>
                <w:color w:val="000000"/>
                <w:sz w:val="24"/>
                <w:szCs w:val="24"/>
              </w:rPr>
              <w:t>2.6.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Внесение изменений в локальные акты с учетом требований ФООП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r>
              <w:rPr>
                <w:color w:val="000000"/>
                <w:sz w:val="24"/>
                <w:szCs w:val="24"/>
              </w:rPr>
              <w:t>Январь–август 2023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Положение о формах, периодичности, порядке текущего контроля успеваемости и промежуточной аттестации обучающихся с учетом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ru-RU"/>
              </w:rPr>
              <w:t>системы оценки достижения планируемых результатов в ФООП.</w:t>
            </w:r>
          </w:p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Положение о рабочей программе с учетом внедрения федеральных базовых рабочих программ</w:t>
            </w:r>
          </w:p>
          <w:p w:rsidR="00924E4C" w:rsidRDefault="00924E4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&lt;...&gt;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Директор.</w:t>
            </w:r>
          </w:p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924E4C" w:rsidRDefault="00924E4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924E4C" w:rsidTr="00924E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r>
              <w:rPr>
                <w:color w:val="000000"/>
                <w:sz w:val="24"/>
                <w:szCs w:val="24"/>
              </w:rPr>
              <w:t>2.7.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Утверждение ООП, приведенных в соответствие с ФООП, на заседании педагогического совета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r>
              <w:rPr>
                <w:color w:val="000000"/>
                <w:sz w:val="24"/>
                <w:szCs w:val="24"/>
              </w:rPr>
              <w:t>До 1 сентября 2023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Протокол заседания педагогического совета.</w:t>
            </w:r>
          </w:p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Приказ об утверждении ООП, приведенных в соответствие с ФООП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Директор.</w:t>
            </w:r>
          </w:p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</w:tc>
      </w:tr>
      <w:tr w:rsidR="00924E4C" w:rsidTr="00924E4C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r>
              <w:rPr>
                <w:b/>
                <w:bCs/>
                <w:color w:val="000000"/>
                <w:sz w:val="24"/>
                <w:szCs w:val="24"/>
              </w:rPr>
              <w:t>3. Мероприятия содержательного характера</w:t>
            </w:r>
          </w:p>
        </w:tc>
      </w:tr>
      <w:tr w:rsidR="00924E4C" w:rsidTr="00924E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r>
              <w:rPr>
                <w:color w:val="000000"/>
                <w:sz w:val="24"/>
                <w:szCs w:val="24"/>
              </w:rPr>
              <w:t>3.1.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Приведение в соответствие целевого раздела ООП НОО с ФООП НОО:</w:t>
            </w:r>
          </w:p>
          <w:p w:rsidR="00924E4C" w:rsidRDefault="00924E4C" w:rsidP="00D3673E">
            <w:pPr>
              <w:numPr>
                <w:ilvl w:val="0"/>
                <w:numId w:val="2"/>
              </w:numPr>
              <w:spacing w:beforeAutospacing="0" w:afterAutospacing="0"/>
              <w:ind w:left="780" w:right="180"/>
              <w:contextualSpacing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lastRenderedPageBreak/>
              <w:t>анализ планируемых результатов в ООП НОО и приведение в соответствие с ФООП НОО;</w:t>
            </w:r>
          </w:p>
          <w:p w:rsidR="00924E4C" w:rsidRDefault="00924E4C" w:rsidP="00D3673E">
            <w:pPr>
              <w:numPr>
                <w:ilvl w:val="0"/>
                <w:numId w:val="2"/>
              </w:numPr>
              <w:spacing w:beforeAutospacing="0" w:afterAutospacing="0"/>
              <w:ind w:left="780" w:right="18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анализ системы оценки достижения планируемых результатов ООП НОО и приведение в соответствие с ФООП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r>
              <w:rPr>
                <w:color w:val="000000"/>
                <w:sz w:val="24"/>
                <w:szCs w:val="24"/>
                <w:lang w:val="ru-RU"/>
              </w:rPr>
              <w:lastRenderedPageBreak/>
              <w:t xml:space="preserve">Февраль </w:t>
            </w:r>
            <w:r>
              <w:rPr>
                <w:color w:val="000000"/>
                <w:sz w:val="24"/>
                <w:szCs w:val="24"/>
              </w:rPr>
              <w:t>–март 2023 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Целевой раздел ООП НОО в соответствии с ФООП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lastRenderedPageBreak/>
              <w:t>Руководитель рабочей группы</w:t>
            </w:r>
          </w:p>
        </w:tc>
      </w:tr>
      <w:tr w:rsidR="00924E4C" w:rsidTr="00924E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r>
              <w:rPr>
                <w:color w:val="000000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Приведение в соответствие целевого раздела ООП ООО с ФООП ООО:</w:t>
            </w:r>
          </w:p>
          <w:p w:rsidR="00924E4C" w:rsidRDefault="00924E4C" w:rsidP="00D3673E">
            <w:pPr>
              <w:numPr>
                <w:ilvl w:val="0"/>
                <w:numId w:val="3"/>
              </w:numPr>
              <w:spacing w:beforeAutospacing="0" w:afterAutospacing="0"/>
              <w:ind w:left="780" w:right="180"/>
              <w:contextualSpacing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анализ планируемых результатов в ООП ООО и приведение в соответствие с ФООП ООО;</w:t>
            </w:r>
          </w:p>
          <w:p w:rsidR="00924E4C" w:rsidRDefault="00924E4C" w:rsidP="00D3673E">
            <w:pPr>
              <w:numPr>
                <w:ilvl w:val="0"/>
                <w:numId w:val="3"/>
              </w:numPr>
              <w:spacing w:beforeAutospacing="0" w:afterAutospacing="0"/>
              <w:ind w:left="780" w:right="18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анализ системы оценки достижения планируемых результатов ООП ООО и приведение в соответствие с ФООП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r>
              <w:rPr>
                <w:color w:val="000000"/>
                <w:sz w:val="24"/>
                <w:szCs w:val="24"/>
                <w:lang w:val="ru-RU"/>
              </w:rPr>
              <w:t xml:space="preserve">Февраль </w:t>
            </w:r>
            <w:r>
              <w:rPr>
                <w:color w:val="000000"/>
                <w:sz w:val="24"/>
                <w:szCs w:val="24"/>
              </w:rPr>
              <w:t>–март 2023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Целевой раздел ООП ООО в соответствии с ФООП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Руководитель рабочей группы</w:t>
            </w:r>
          </w:p>
        </w:tc>
      </w:tr>
      <w:tr w:rsidR="00924E4C" w:rsidTr="00924E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r>
              <w:rPr>
                <w:color w:val="000000"/>
                <w:sz w:val="24"/>
                <w:szCs w:val="24"/>
              </w:rPr>
              <w:t>3.3.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Приведение в соответствие целевого раздела ООП СОО с ФООП СОО:</w:t>
            </w:r>
          </w:p>
          <w:p w:rsidR="00924E4C" w:rsidRDefault="00924E4C" w:rsidP="00D3673E">
            <w:pPr>
              <w:numPr>
                <w:ilvl w:val="0"/>
                <w:numId w:val="4"/>
              </w:numPr>
              <w:spacing w:beforeAutospacing="0" w:afterAutospacing="0"/>
              <w:ind w:left="780" w:right="180"/>
              <w:contextualSpacing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анализ планируемых результатов в ООП СОО и приведение в соответствие с ФООП СОО;</w:t>
            </w:r>
          </w:p>
          <w:p w:rsidR="00924E4C" w:rsidRDefault="00924E4C" w:rsidP="00D3673E">
            <w:pPr>
              <w:numPr>
                <w:ilvl w:val="0"/>
                <w:numId w:val="4"/>
              </w:numPr>
              <w:spacing w:beforeAutospacing="0" w:afterAutospacing="0"/>
              <w:ind w:left="780" w:right="18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анализ системы оценки достижения планируемых результатов ООП СОО и приведение в соответствие с ФООП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r>
              <w:rPr>
                <w:color w:val="000000"/>
                <w:sz w:val="24"/>
                <w:szCs w:val="24"/>
              </w:rPr>
              <w:t>Январь–март 2023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Целевой раздел ООП СОО в соответствии с ФООП СОО</w:t>
            </w:r>
          </w:p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Руководитель рабочей группы</w:t>
            </w:r>
          </w:p>
        </w:tc>
      </w:tr>
      <w:tr w:rsidR="00924E4C" w:rsidTr="00924E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r>
              <w:rPr>
                <w:color w:val="000000"/>
                <w:sz w:val="24"/>
                <w:szCs w:val="24"/>
              </w:rPr>
              <w:lastRenderedPageBreak/>
              <w:t>3.4.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Приведение в соответствие содержательного раздела ООП НОО с ФООП НОО:</w:t>
            </w:r>
          </w:p>
          <w:p w:rsidR="00924E4C" w:rsidRDefault="00924E4C" w:rsidP="00D3673E">
            <w:pPr>
              <w:numPr>
                <w:ilvl w:val="0"/>
                <w:numId w:val="5"/>
              </w:numPr>
              <w:spacing w:beforeAutospacing="0" w:afterAutospacing="0"/>
              <w:ind w:left="780" w:right="180"/>
              <w:contextualSpacing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внесение в ООП НОО федеральных базовых рабочих программ по учебным предметам «Русский язык», «Литературное чтение», «Окружающий мир»;</w:t>
            </w:r>
          </w:p>
          <w:p w:rsidR="00924E4C" w:rsidRDefault="00924E4C" w:rsidP="00D3673E">
            <w:pPr>
              <w:numPr>
                <w:ilvl w:val="0"/>
                <w:numId w:val="5"/>
              </w:numPr>
              <w:spacing w:beforeAutospacing="0" w:afterAutospacing="0"/>
              <w:ind w:left="780" w:right="18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анализ программы формирования УУД в ООП НОО и приведение в соответствие с ФООП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r>
              <w:rPr>
                <w:color w:val="000000"/>
                <w:sz w:val="24"/>
                <w:szCs w:val="24"/>
              </w:rPr>
              <w:t>Март 2023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Содержательный раздел ООП НОО в соответствии с ФООП НОО.</w:t>
            </w:r>
          </w:p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Федеральные базовые рабочие программы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ru-RU"/>
              </w:rPr>
              <w:t>по учебным предметам «Русский язык», «Литературное чтение», «Окружающий мир» в составе ООП НОО.</w:t>
            </w:r>
          </w:p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Программа формирования УУД в соответствии с ФООП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Руководитель рабочей группы</w:t>
            </w:r>
          </w:p>
        </w:tc>
      </w:tr>
      <w:tr w:rsidR="00924E4C" w:rsidTr="00924E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r>
              <w:rPr>
                <w:color w:val="000000"/>
                <w:sz w:val="24"/>
                <w:szCs w:val="24"/>
              </w:rPr>
              <w:t>3.5.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Приведение в соответствие содержательного раздела ООП ООО с ФООП ООО:</w:t>
            </w:r>
          </w:p>
          <w:p w:rsidR="00924E4C" w:rsidRDefault="00924E4C" w:rsidP="00D3673E">
            <w:pPr>
              <w:numPr>
                <w:ilvl w:val="0"/>
                <w:numId w:val="6"/>
              </w:numPr>
              <w:spacing w:beforeAutospacing="0" w:afterAutospacing="0"/>
              <w:ind w:left="780" w:right="180"/>
              <w:contextualSpacing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внесение в ООП ООО федеральных базовых рабочих программ по учебным предметам «Русский язык», «Литература», «История», «Обществознание», «География» и «Основы безопасности жизнедеятельности»;</w:t>
            </w:r>
          </w:p>
          <w:p w:rsidR="00924E4C" w:rsidRDefault="00924E4C" w:rsidP="00D3673E">
            <w:pPr>
              <w:numPr>
                <w:ilvl w:val="0"/>
                <w:numId w:val="6"/>
              </w:numPr>
              <w:spacing w:beforeAutospacing="0" w:afterAutospacing="0"/>
              <w:ind w:left="780" w:right="18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анализ программы формирования УУД в ООП ООО и приведение в соответствие с ФООП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r>
              <w:rPr>
                <w:color w:val="000000"/>
                <w:sz w:val="24"/>
                <w:szCs w:val="24"/>
              </w:rPr>
              <w:t>Март 2023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Содержательный раздел ООП ООО в соответствии с ФООП ООО.</w:t>
            </w:r>
          </w:p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Федеральные базовые рабочие программы по учебным предметам «Русский язык», «Литература», «История», «Обществознание», «География» и «Основы безопасности жизнедеятельности» в составе ООП ООО.</w:t>
            </w:r>
          </w:p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Программа формирования УУД в соответствии с ФООП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Руководитель рабочей группы</w:t>
            </w:r>
          </w:p>
        </w:tc>
      </w:tr>
      <w:tr w:rsidR="00924E4C" w:rsidTr="00924E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r>
              <w:rPr>
                <w:color w:val="000000"/>
                <w:sz w:val="24"/>
                <w:szCs w:val="24"/>
              </w:rPr>
              <w:t>3.6.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Приведение в соответствие содержательного раздела ООП СОО с ФООП СОО:</w:t>
            </w:r>
          </w:p>
          <w:p w:rsidR="00924E4C" w:rsidRDefault="00924E4C" w:rsidP="00D3673E">
            <w:pPr>
              <w:numPr>
                <w:ilvl w:val="0"/>
                <w:numId w:val="7"/>
              </w:numPr>
              <w:spacing w:beforeAutospacing="0" w:afterAutospacing="0"/>
              <w:ind w:left="780" w:right="180"/>
              <w:contextualSpacing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lastRenderedPageBreak/>
              <w:t>внесение в ООП СОО федеральных базовых рабочих программ по учебным предметам «Русский язык», «Литература», «История», «Обществознание», «География» и «Основы безопасности жизнедеятельности»;</w:t>
            </w:r>
          </w:p>
          <w:p w:rsidR="00924E4C" w:rsidRDefault="00924E4C" w:rsidP="00D3673E">
            <w:pPr>
              <w:numPr>
                <w:ilvl w:val="0"/>
                <w:numId w:val="7"/>
              </w:numPr>
              <w:spacing w:beforeAutospacing="0" w:afterAutospacing="0"/>
              <w:ind w:left="780" w:right="18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анализ программы развития УУД в ООП СОО и приведение в соответствие с ФООП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r>
              <w:rPr>
                <w:color w:val="000000"/>
                <w:sz w:val="24"/>
                <w:szCs w:val="24"/>
              </w:rPr>
              <w:lastRenderedPageBreak/>
              <w:t>Март 2023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Содержательный раздел ООП СОО в </w:t>
            </w:r>
            <w:r>
              <w:rPr>
                <w:color w:val="000000"/>
                <w:sz w:val="24"/>
                <w:szCs w:val="24"/>
                <w:lang w:val="ru-RU"/>
              </w:rPr>
              <w:lastRenderedPageBreak/>
              <w:t>соответствии с ФООП СОО.</w:t>
            </w:r>
          </w:p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Федеральные базовые рабочие программы по учебным предметам «Русский язык», «Литература», «История», «Обществознание», «География» и «Основы безопасности жизнедеятельности» в составе ООП СОО.</w:t>
            </w:r>
          </w:p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Программа развития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ru-RU"/>
              </w:rPr>
              <w:t>УУД в соответствии с ФООП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lastRenderedPageBreak/>
              <w:t>Заместитель директора по УВР.</w:t>
            </w:r>
          </w:p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lastRenderedPageBreak/>
              <w:t>Руководитель рабочей группы</w:t>
            </w:r>
          </w:p>
        </w:tc>
      </w:tr>
      <w:tr w:rsidR="00924E4C" w:rsidTr="00924E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r>
              <w:rPr>
                <w:color w:val="000000"/>
                <w:sz w:val="24"/>
                <w:szCs w:val="24"/>
              </w:rPr>
              <w:lastRenderedPageBreak/>
              <w:t>3.7.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Анализ рабочей программы воспитания в ООП НОО и приведение в соответствие с федеральной рабочей программой воспитания ФООП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r>
              <w:rPr>
                <w:color w:val="000000"/>
                <w:sz w:val="24"/>
                <w:szCs w:val="24"/>
              </w:rPr>
              <w:t>Март 2023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Рабочая программа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ru-RU"/>
              </w:rPr>
              <w:t>воспитания в ООП НОО в соответствии с федеральной рабочей программой воспитания ФООП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Заместитель директора по ВР.</w:t>
            </w:r>
          </w:p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Руководитель рабочей группы</w:t>
            </w:r>
          </w:p>
        </w:tc>
      </w:tr>
      <w:tr w:rsidR="00924E4C" w:rsidTr="00924E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r>
              <w:rPr>
                <w:color w:val="000000"/>
                <w:sz w:val="24"/>
                <w:szCs w:val="24"/>
              </w:rPr>
              <w:t>3.8.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Анализ рабочей программы воспитания в ООП ООО и приведение в соответствие с федеральной рабочей программой воспитания ФООП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r>
              <w:rPr>
                <w:color w:val="000000"/>
                <w:sz w:val="24"/>
                <w:szCs w:val="24"/>
              </w:rPr>
              <w:t>Март 2023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Рабочая программа воспитания в ООП ООО в соответствии с федеральной рабочей программой воспитания ФООП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</w:p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Руководитель рабочей группы</w:t>
            </w:r>
          </w:p>
        </w:tc>
      </w:tr>
      <w:tr w:rsidR="00924E4C" w:rsidTr="00924E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r>
              <w:rPr>
                <w:color w:val="000000"/>
                <w:sz w:val="24"/>
                <w:szCs w:val="24"/>
              </w:rPr>
              <w:t>3.9.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Анализ рабочей программы воспитания в ООП СОО и приведение в соответствие с федеральной рабочей программой воспитания ФООП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r>
              <w:rPr>
                <w:color w:val="000000"/>
                <w:sz w:val="24"/>
                <w:szCs w:val="24"/>
              </w:rPr>
              <w:t>Март 2023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Рабочая программа воспитания в ООП СОО в соответствии с федеральной рабочей программой воспитания ФООП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Руководитель рабочей группы</w:t>
            </w:r>
          </w:p>
        </w:tc>
      </w:tr>
      <w:tr w:rsidR="00924E4C" w:rsidTr="00924E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r>
              <w:rPr>
                <w:color w:val="000000"/>
                <w:sz w:val="24"/>
                <w:szCs w:val="24"/>
              </w:rPr>
              <w:t>3.10.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Приведение в соответствие организационного раздела ООП НОО с ФООП НОО:</w:t>
            </w:r>
          </w:p>
          <w:p w:rsidR="00924E4C" w:rsidRDefault="00924E4C" w:rsidP="00D3673E">
            <w:pPr>
              <w:numPr>
                <w:ilvl w:val="0"/>
                <w:numId w:val="8"/>
              </w:numPr>
              <w:spacing w:beforeAutospacing="0" w:afterAutospacing="0"/>
              <w:ind w:left="780" w:right="180"/>
              <w:contextualSpacing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lastRenderedPageBreak/>
              <w:t>выбор варианта учебного плана ФООП НОО;</w:t>
            </w:r>
          </w:p>
          <w:p w:rsidR="00924E4C" w:rsidRDefault="00924E4C" w:rsidP="00D3673E">
            <w:pPr>
              <w:numPr>
                <w:ilvl w:val="0"/>
                <w:numId w:val="8"/>
              </w:numPr>
              <w:spacing w:beforeAutospacing="0" w:afterAutospacing="0"/>
              <w:ind w:left="780" w:right="180"/>
              <w:contextualSpacing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формирование календарного учебного графика с учетом ФООП;</w:t>
            </w:r>
          </w:p>
          <w:p w:rsidR="00924E4C" w:rsidRDefault="00924E4C" w:rsidP="00D3673E">
            <w:pPr>
              <w:numPr>
                <w:ilvl w:val="0"/>
                <w:numId w:val="8"/>
              </w:numPr>
              <w:spacing w:beforeAutospacing="0" w:afterAutospacing="0"/>
              <w:ind w:left="780" w:right="180"/>
              <w:contextualSpacing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составление плана внеурочной деятельности с учетом направлений внеурочной деятельности и форм организации, указанных в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ru-RU"/>
              </w:rPr>
              <w:t>ФООП НОО;</w:t>
            </w:r>
          </w:p>
          <w:p w:rsidR="00924E4C" w:rsidRDefault="00924E4C" w:rsidP="00D3673E">
            <w:pPr>
              <w:numPr>
                <w:ilvl w:val="0"/>
                <w:numId w:val="8"/>
              </w:numPr>
              <w:spacing w:beforeAutospacing="0" w:afterAutospacing="0"/>
              <w:ind w:left="780" w:right="18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анализ плана воспитательной работы ООП НОО и приведение в соответствие с федеральным планом воспитательной работы в ФООП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r>
              <w:rPr>
                <w:color w:val="000000"/>
                <w:sz w:val="24"/>
                <w:szCs w:val="24"/>
              </w:rPr>
              <w:lastRenderedPageBreak/>
              <w:t>Апрель 2023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Организационный раздел ООП НОО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ru-RU"/>
              </w:rPr>
              <w:t>в соответствии с ФООП НОО.</w:t>
            </w:r>
          </w:p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lastRenderedPageBreak/>
              <w:t>Учебный план на основе варианта учебного плана ФООП НОО.</w:t>
            </w:r>
          </w:p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Календарный учебный график с учетом ФООП НОО.</w:t>
            </w:r>
          </w:p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План внеурочной деятельности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ru-RU"/>
              </w:rPr>
              <w:t>с учетом направлений внеурочной деятельности и форм организации, указанных в ФООП НОО.</w:t>
            </w:r>
          </w:p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Календарный план воспитательной работы в соответствии с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ru-RU"/>
              </w:rPr>
              <w:t>федеральным планом воспитательной работы в ФООП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lastRenderedPageBreak/>
              <w:t>Заместитель директора по УВР.</w:t>
            </w:r>
          </w:p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lastRenderedPageBreak/>
              <w:t>Заместитель директора по ВР.</w:t>
            </w:r>
          </w:p>
          <w:p w:rsidR="00924E4C" w:rsidRDefault="00924E4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Руководитель рабочей группы</w:t>
            </w:r>
          </w:p>
        </w:tc>
      </w:tr>
      <w:tr w:rsidR="00924E4C" w:rsidTr="00924E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r>
              <w:rPr>
                <w:color w:val="000000"/>
                <w:sz w:val="24"/>
                <w:szCs w:val="24"/>
              </w:rPr>
              <w:lastRenderedPageBreak/>
              <w:t>3.11.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Приведение в соответствие организационного раздела ООП ООО с ФООП ООО:</w:t>
            </w:r>
          </w:p>
          <w:p w:rsidR="00924E4C" w:rsidRDefault="00924E4C" w:rsidP="00D3673E">
            <w:pPr>
              <w:numPr>
                <w:ilvl w:val="0"/>
                <w:numId w:val="9"/>
              </w:numPr>
              <w:spacing w:beforeAutospacing="0" w:afterAutospacing="0"/>
              <w:ind w:left="780" w:right="180"/>
              <w:contextualSpacing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выбор варианта учебного плана ФООП ООО или разработка учебного плана на основе варианта с возможностью перераспределения часов по предметам, по которым не проводят ГИА, для организации углубленного изучения;</w:t>
            </w:r>
          </w:p>
          <w:p w:rsidR="00924E4C" w:rsidRDefault="00924E4C" w:rsidP="00D3673E">
            <w:pPr>
              <w:numPr>
                <w:ilvl w:val="0"/>
                <w:numId w:val="9"/>
              </w:numPr>
              <w:spacing w:beforeAutospacing="0" w:afterAutospacing="0"/>
              <w:ind w:left="780" w:right="180"/>
              <w:contextualSpacing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формирование календарного учебного графика с учетом ФООП;</w:t>
            </w:r>
          </w:p>
          <w:p w:rsidR="00924E4C" w:rsidRDefault="00924E4C" w:rsidP="00D3673E">
            <w:pPr>
              <w:numPr>
                <w:ilvl w:val="0"/>
                <w:numId w:val="9"/>
              </w:numPr>
              <w:spacing w:beforeAutospacing="0" w:afterAutospacing="0"/>
              <w:ind w:left="780" w:right="180"/>
              <w:contextualSpacing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lastRenderedPageBreak/>
              <w:t>составление плана внеурочной деятельности с учетом направлений внеурочной деятельности и форм организации, указанных в ФООП ООО;</w:t>
            </w:r>
          </w:p>
          <w:p w:rsidR="00924E4C" w:rsidRDefault="00924E4C" w:rsidP="00D3673E">
            <w:pPr>
              <w:numPr>
                <w:ilvl w:val="0"/>
                <w:numId w:val="9"/>
              </w:numPr>
              <w:spacing w:beforeAutospacing="0" w:afterAutospacing="0"/>
              <w:ind w:left="780" w:right="18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анализ плана воспитательной работы ООП ООО и приведение в соответствие с федеральным планом воспитательной работы в ФООП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r>
              <w:rPr>
                <w:color w:val="000000"/>
                <w:sz w:val="24"/>
                <w:szCs w:val="24"/>
              </w:rPr>
              <w:lastRenderedPageBreak/>
              <w:t>Апрель 2023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Организационный раздел ООП ООО в соответствии с ФООП ООО.</w:t>
            </w:r>
          </w:p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Учебный план на основе варианта учебного плана ФООП ООО.</w:t>
            </w:r>
          </w:p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Календарный учебный график с учетом ФООП ООО.</w:t>
            </w:r>
          </w:p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План внеурочной деятельности с учетом направлений внеурочной деятельности и форм организации, указанных в ФООП ООО.</w:t>
            </w:r>
          </w:p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lastRenderedPageBreak/>
              <w:t>Календарный план воспитательной работы в соответствии с федеральным планом воспитательной работы в ФООП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lastRenderedPageBreak/>
              <w:t>Заместитель директора по УВР.</w:t>
            </w:r>
          </w:p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Заместитель директора по ВР.</w:t>
            </w:r>
          </w:p>
          <w:p w:rsidR="00924E4C" w:rsidRDefault="00924E4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Руководитель рабочей группы</w:t>
            </w:r>
          </w:p>
        </w:tc>
      </w:tr>
      <w:tr w:rsidR="00924E4C" w:rsidTr="00924E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r>
              <w:rPr>
                <w:color w:val="000000"/>
                <w:sz w:val="24"/>
                <w:szCs w:val="24"/>
              </w:rPr>
              <w:t>3.12.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Приведение в соответствие организационного раздела ООП СОО с ФООП СОО:</w:t>
            </w:r>
          </w:p>
          <w:p w:rsidR="00924E4C" w:rsidRDefault="00924E4C" w:rsidP="00D3673E">
            <w:pPr>
              <w:numPr>
                <w:ilvl w:val="0"/>
                <w:numId w:val="10"/>
              </w:numPr>
              <w:spacing w:beforeAutospacing="0" w:afterAutospacing="0"/>
              <w:ind w:left="780" w:right="180"/>
              <w:contextualSpacing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выбор варианта учебного плана ФООП СОО или разработка учебного плана на основе варианта с возможностью перераспределения часов по предметам, по которым не проводят ГИА, для организации профильного обучения;</w:t>
            </w:r>
          </w:p>
          <w:p w:rsidR="00924E4C" w:rsidRDefault="00924E4C" w:rsidP="00D3673E">
            <w:pPr>
              <w:numPr>
                <w:ilvl w:val="0"/>
                <w:numId w:val="10"/>
              </w:numPr>
              <w:spacing w:beforeAutospacing="0" w:afterAutospacing="0"/>
              <w:ind w:left="780" w:right="180"/>
              <w:contextualSpacing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составление плана внеурочной деятельности с учетом направлений внеурочной деятельности и форм организации, указанных в ФООП СОО;</w:t>
            </w:r>
          </w:p>
          <w:p w:rsidR="00924E4C" w:rsidRDefault="00924E4C" w:rsidP="00D3673E">
            <w:pPr>
              <w:numPr>
                <w:ilvl w:val="0"/>
                <w:numId w:val="10"/>
              </w:numPr>
              <w:spacing w:beforeAutospacing="0" w:afterAutospacing="0"/>
              <w:ind w:left="780" w:right="18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анализ плана воспитательной </w:t>
            </w:r>
            <w:r>
              <w:rPr>
                <w:color w:val="000000"/>
                <w:sz w:val="24"/>
                <w:szCs w:val="24"/>
                <w:lang w:val="ru-RU"/>
              </w:rPr>
              <w:lastRenderedPageBreak/>
              <w:t>работы ООП СОО и приведение в соответствие с федеральным планом воспитательной работы в ФООП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r>
              <w:rPr>
                <w:color w:val="000000"/>
                <w:sz w:val="24"/>
                <w:szCs w:val="24"/>
              </w:rPr>
              <w:lastRenderedPageBreak/>
              <w:t>Апрель 2023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Организационный раздел ООП СОО в соответствии с ФООП СОО.</w:t>
            </w:r>
          </w:p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Учебный план на основе варианта учебного плана ФООП СОО.</w:t>
            </w:r>
          </w:p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План внеурочной деятельности с учетом инвариантного компонента плана внеурочной деятельности в ФООП СОО и профиля обучения.</w:t>
            </w:r>
          </w:p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Календарный план воспитательной работы в соответствии с федеральным планом воспитательной работы в ФООП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Заместитель директора по ВР.</w:t>
            </w:r>
          </w:p>
          <w:p w:rsidR="00924E4C" w:rsidRDefault="00924E4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Руководитель рабочей группы</w:t>
            </w:r>
          </w:p>
        </w:tc>
      </w:tr>
      <w:tr w:rsidR="00924E4C" w:rsidTr="00924E4C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r>
              <w:rPr>
                <w:b/>
                <w:bCs/>
                <w:color w:val="000000"/>
                <w:sz w:val="24"/>
                <w:szCs w:val="24"/>
              </w:rPr>
              <w:t>4. Кадровое обеспечение</w:t>
            </w:r>
          </w:p>
        </w:tc>
      </w:tr>
      <w:tr w:rsidR="00924E4C" w:rsidTr="00924E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r>
              <w:rPr>
                <w:color w:val="000000"/>
                <w:sz w:val="24"/>
                <w:szCs w:val="24"/>
              </w:rPr>
              <w:t>4.1.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r>
              <w:rPr>
                <w:color w:val="000000"/>
                <w:sz w:val="24"/>
                <w:szCs w:val="24"/>
                <w:lang w:val="ru-RU"/>
              </w:rPr>
              <w:t xml:space="preserve">Анализ кадрового обеспечения внедрения ФООП. </w:t>
            </w:r>
            <w:r>
              <w:rPr>
                <w:color w:val="000000"/>
                <w:sz w:val="24"/>
                <w:szCs w:val="24"/>
              </w:rPr>
              <w:t>Выявление кадровых дефицитов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r>
              <w:rPr>
                <w:color w:val="000000"/>
                <w:sz w:val="24"/>
                <w:szCs w:val="24"/>
              </w:rPr>
              <w:t>Февраль–март 2023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Аналитическая справка заместителя 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r>
              <w:rPr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924E4C" w:rsidTr="00924E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r>
              <w:rPr>
                <w:color w:val="000000"/>
                <w:sz w:val="24"/>
                <w:szCs w:val="24"/>
              </w:rPr>
              <w:t>4.2.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Диагностика образовательных потребностей и профессиональных затруднений педагогических работников образовательной организации в условиях внедрения ФООП и федеральных базовых рабочих программ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r>
              <w:rPr>
                <w:color w:val="000000"/>
                <w:sz w:val="24"/>
                <w:szCs w:val="24"/>
              </w:rPr>
              <w:t>Февраль–март 2023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Аналитическая справка заместителя 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r>
              <w:rPr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924E4C" w:rsidTr="00924E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r>
              <w:rPr>
                <w:color w:val="000000"/>
                <w:sz w:val="24"/>
                <w:szCs w:val="24"/>
              </w:rPr>
              <w:t>4.3.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Разработка и реализация плана-графика курсовой подготовки педагогических работников, реализующих федеральные базовые рабочие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Январь 2023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План курсовой подготовки с охватом в 100 процентов педагогических работников, реализующих федеральные базовые рабочие программы.</w:t>
            </w:r>
          </w:p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Аналитическая справка заместителя 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r>
              <w:rPr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924E4C" w:rsidTr="00924E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r>
              <w:rPr>
                <w:color w:val="000000"/>
                <w:sz w:val="24"/>
                <w:szCs w:val="24"/>
              </w:rPr>
              <w:t>4.4.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Распределение учебной нагрузки педагогов на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r>
              <w:rPr>
                <w:color w:val="000000"/>
                <w:sz w:val="24"/>
                <w:szCs w:val="24"/>
              </w:rPr>
              <w:t>До 25 августа 2023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Приказ об утверждении учебной нагрузки на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Директор.</w:t>
            </w:r>
          </w:p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</w:tc>
      </w:tr>
      <w:tr w:rsidR="00924E4C" w:rsidTr="00924E4C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r>
              <w:rPr>
                <w:b/>
                <w:bCs/>
                <w:color w:val="000000"/>
                <w:sz w:val="24"/>
                <w:szCs w:val="24"/>
              </w:rPr>
              <w:t>5. Методическое обеспечение</w:t>
            </w:r>
          </w:p>
        </w:tc>
      </w:tr>
      <w:tr w:rsidR="00924E4C" w:rsidTr="00924E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r>
              <w:rPr>
                <w:color w:val="000000"/>
                <w:sz w:val="24"/>
                <w:szCs w:val="24"/>
              </w:rPr>
              <w:t>5.1.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Внесение в план методической работы мероприятий по методическому обеспечению внедрения ФООП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r>
              <w:rPr>
                <w:color w:val="000000"/>
                <w:sz w:val="24"/>
                <w:szCs w:val="24"/>
              </w:rPr>
              <w:t>Январь 2023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План методической работы.</w:t>
            </w:r>
          </w:p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Приказ о внесении изменений в план методической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r>
              <w:rPr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924E4C" w:rsidTr="00924E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r>
              <w:rPr>
                <w:color w:val="000000"/>
                <w:sz w:val="24"/>
                <w:szCs w:val="24"/>
              </w:rPr>
              <w:lastRenderedPageBreak/>
              <w:t>5.2.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Корректировка плана методических семинаров внутришкольного повышения квалификации педагогических работников образовательной организации с ориентацией на проблемы внедрения ФООП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r>
              <w:rPr>
                <w:color w:val="000000"/>
                <w:sz w:val="24"/>
                <w:szCs w:val="24"/>
              </w:rPr>
              <w:t>Январь–февраль 2023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План методических семинаров внутришкольного повышения квалификации педагогических работников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r>
              <w:rPr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924E4C" w:rsidTr="00924E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r>
              <w:rPr>
                <w:color w:val="000000"/>
                <w:sz w:val="24"/>
                <w:szCs w:val="24"/>
              </w:rPr>
              <w:t>5.3.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Изучение нормативных документов по внедрению ФООП педагогическим коллективом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Январь–май 2023 года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ru-RU"/>
              </w:rPr>
              <w:t>в соответствии с планами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Планы работы ШМО.</w:t>
            </w:r>
          </w:p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Протоколы заседаний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Руководители ШМО</w:t>
            </w:r>
          </w:p>
        </w:tc>
      </w:tr>
      <w:tr w:rsidR="00924E4C" w:rsidTr="00924E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r>
              <w:rPr>
                <w:color w:val="000000"/>
                <w:sz w:val="24"/>
                <w:szCs w:val="24"/>
              </w:rPr>
              <w:t>5.4.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Обеспечение консультационной методической поддержки педагогов по вопросам реализации федеральных базовых рабочих программ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r>
              <w:rPr>
                <w:color w:val="000000"/>
                <w:sz w:val="24"/>
                <w:szCs w:val="24"/>
              </w:rPr>
              <w:t>В течение всего периода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План работы методического совета образовательной организации.</w:t>
            </w:r>
          </w:p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Планы работы ШМО.</w:t>
            </w:r>
          </w:p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Аналитическая справка заместителя 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Руководители ШМО</w:t>
            </w:r>
          </w:p>
        </w:tc>
      </w:tr>
      <w:tr w:rsidR="00924E4C" w:rsidTr="00924E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r>
              <w:rPr>
                <w:color w:val="000000"/>
                <w:sz w:val="24"/>
                <w:szCs w:val="24"/>
              </w:rPr>
              <w:t>5.5.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Формирование пакета методических материалов по теме реализации ООП НОО в соответствии с ФООП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В течение всего периода реализации ООП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Пакет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ru-RU"/>
              </w:rPr>
              <w:t>методических материалов по теме реализации ООП НОО в соответствии с ФООП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УВР.</w:t>
            </w:r>
          </w:p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Руководитель ШМО учителей начальных классов</w:t>
            </w:r>
          </w:p>
        </w:tc>
      </w:tr>
      <w:tr w:rsidR="00924E4C" w:rsidTr="00924E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r>
              <w:rPr>
                <w:color w:val="000000"/>
                <w:sz w:val="24"/>
                <w:szCs w:val="24"/>
              </w:rPr>
              <w:t>5.6.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Формирование пакета методических материалов по теме реализации ООП ООО в соответствии с ФООП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В течение всего периода реализации ООП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Пакет методических материалов по теме реализации ООП ООО в соответствии с ФООП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Руководители предметных ШМО</w:t>
            </w:r>
          </w:p>
        </w:tc>
      </w:tr>
      <w:tr w:rsidR="00924E4C" w:rsidTr="00924E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r>
              <w:rPr>
                <w:color w:val="000000"/>
                <w:sz w:val="24"/>
                <w:szCs w:val="24"/>
              </w:rPr>
              <w:t>5.7.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Формирование пакета методических материалов по теме реализации ООП ООО в соответствии с ФООП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В течение всего периода реализации ООП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Пакет методических материалов по теме реализации ООП СОО в соответствии с ФООП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Руководители предметных ШМО</w:t>
            </w:r>
          </w:p>
        </w:tc>
      </w:tr>
      <w:tr w:rsidR="00924E4C" w:rsidTr="00924E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r>
              <w:rPr>
                <w:color w:val="000000"/>
                <w:sz w:val="24"/>
                <w:szCs w:val="24"/>
              </w:rPr>
              <w:lastRenderedPageBreak/>
              <w:t>5.8.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Формирование плана функционирования ВСОКО в условиях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ru-RU"/>
              </w:rPr>
              <w:t>реализации ООП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ru-RU"/>
              </w:rPr>
              <w:t>в соответствии с ФООП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r>
              <w:rPr>
                <w:color w:val="000000"/>
                <w:sz w:val="24"/>
                <w:szCs w:val="24"/>
              </w:rPr>
              <w:t>До 1 сентября 2023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План функционирования ВСОКО на учебный год.</w:t>
            </w:r>
          </w:p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Аналитические справки по результатам ВСОКО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r>
              <w:rPr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924E4C" w:rsidTr="00924E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r>
              <w:rPr>
                <w:color w:val="000000"/>
                <w:sz w:val="24"/>
                <w:szCs w:val="24"/>
              </w:rPr>
              <w:t>5.9.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Формирование плана ВШК в условиях реализации ООП в соответствии с ФООП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r>
              <w:rPr>
                <w:color w:val="000000"/>
                <w:sz w:val="24"/>
                <w:szCs w:val="24"/>
              </w:rPr>
              <w:t>До 1 сентября 2023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План ВШК на учебный год.</w:t>
            </w:r>
          </w:p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Аналитические справки по итогам ВШК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r>
              <w:rPr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924E4C" w:rsidTr="00924E4C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r>
              <w:rPr>
                <w:b/>
                <w:bCs/>
                <w:color w:val="000000"/>
                <w:sz w:val="24"/>
                <w:szCs w:val="24"/>
              </w:rPr>
              <w:t>6. Информационное обеспечение</w:t>
            </w:r>
          </w:p>
        </w:tc>
      </w:tr>
      <w:tr w:rsidR="00924E4C" w:rsidTr="00924E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r>
              <w:rPr>
                <w:color w:val="000000"/>
                <w:sz w:val="24"/>
                <w:szCs w:val="24"/>
              </w:rPr>
              <w:t>6.1.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Проведение работы по информированию участников образовательных отношений о ФООП и необходимости приведения ООП уровней образования в соответствие с ФООП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r>
              <w:rPr>
                <w:color w:val="000000"/>
                <w:sz w:val="24"/>
                <w:szCs w:val="24"/>
              </w:rPr>
              <w:t>Январь–август 2023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Пакет информационно-методических материалов.</w:t>
            </w:r>
          </w:p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Разделы на сайте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Ответственный за сайт ОО</w:t>
            </w:r>
          </w:p>
        </w:tc>
      </w:tr>
      <w:tr w:rsidR="00924E4C" w:rsidTr="00924E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r>
              <w:rPr>
                <w:color w:val="000000"/>
                <w:sz w:val="24"/>
                <w:szCs w:val="24"/>
              </w:rPr>
              <w:t>6.2.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Информирование родительской общественности о внедрении ФООП и приведении ООП НОО, ООО и СОО в соответствие с ФООП НОО, ООО и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r>
              <w:rPr>
                <w:color w:val="000000"/>
                <w:sz w:val="24"/>
                <w:szCs w:val="24"/>
              </w:rPr>
              <w:t>Январь–сентябрь 2023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Ответственный за сайт ОО</w:t>
            </w:r>
          </w:p>
        </w:tc>
      </w:tr>
      <w:tr w:rsidR="00924E4C" w:rsidTr="00924E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r>
              <w:rPr>
                <w:color w:val="000000"/>
                <w:sz w:val="24"/>
                <w:szCs w:val="24"/>
              </w:rPr>
              <w:t>6.3.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Информирование о нормативно-правовом, программном, кадровом и финансовом обеспечении внедрения ФООП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r>
              <w:rPr>
                <w:color w:val="000000"/>
                <w:sz w:val="24"/>
                <w:szCs w:val="24"/>
              </w:rPr>
              <w:t>Январь–сентябрь 2023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Ответственный за сайт ОО</w:t>
            </w:r>
          </w:p>
        </w:tc>
      </w:tr>
      <w:tr w:rsidR="00924E4C" w:rsidTr="00924E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r>
              <w:rPr>
                <w:color w:val="000000"/>
                <w:sz w:val="24"/>
                <w:szCs w:val="24"/>
              </w:rPr>
              <w:t>6.4.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Изучение и формирование мнения родителей о внедрении ФООП, представление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r>
              <w:rPr>
                <w:color w:val="000000"/>
                <w:sz w:val="24"/>
                <w:szCs w:val="24"/>
              </w:rPr>
              <w:t>В течение всего периода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Сайт образовательной организации, страницы школы в социальных сетях, информационный стенд в холле </w:t>
            </w:r>
            <w:r>
              <w:rPr>
                <w:color w:val="000000"/>
                <w:sz w:val="24"/>
                <w:szCs w:val="24"/>
                <w:lang w:val="ru-RU"/>
              </w:rPr>
              <w:lastRenderedPageBreak/>
              <w:t>образовательной организации.</w:t>
            </w:r>
          </w:p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Аналитические справки заместителей директора по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ru-RU"/>
              </w:rPr>
              <w:t>УВР и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lastRenderedPageBreak/>
              <w:t>Заместитель директора по УВР.</w:t>
            </w:r>
          </w:p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</w:p>
        </w:tc>
      </w:tr>
      <w:tr w:rsidR="00924E4C" w:rsidTr="00924E4C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r>
              <w:rPr>
                <w:b/>
                <w:bCs/>
                <w:color w:val="000000"/>
                <w:sz w:val="24"/>
                <w:szCs w:val="24"/>
              </w:rPr>
              <w:t>7. Финансовое обеспечение</w:t>
            </w:r>
          </w:p>
        </w:tc>
      </w:tr>
      <w:tr w:rsidR="00924E4C" w:rsidTr="00924E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Расчёт финансирования реализации ООП и оплаты труда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Июнь-август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Штатное расписание</w:t>
            </w:r>
          </w:p>
          <w:p w:rsidR="00924E4C" w:rsidRDefault="00924E4C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Расчёт СТП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Директор</w:t>
            </w:r>
          </w:p>
        </w:tc>
      </w:tr>
      <w:tr w:rsidR="00924E4C" w:rsidTr="00924E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Расчёт финансирования на повышение квалификации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Январь –август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График проведения курсов повышения квалификации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Заместитель директора по УМР</w:t>
            </w:r>
          </w:p>
        </w:tc>
      </w:tr>
      <w:tr w:rsidR="00924E4C" w:rsidTr="00924E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Расчёт финансирования на приобретение учебно-методических пособий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Январь –май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Заказы учебно-методической литературы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E4C" w:rsidRDefault="00924E4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Библиотекарь</w:t>
            </w:r>
          </w:p>
        </w:tc>
      </w:tr>
    </w:tbl>
    <w:p w:rsidR="00924E4C" w:rsidRDefault="00924E4C" w:rsidP="00924E4C">
      <w:pPr>
        <w:rPr>
          <w:lang w:val="ru-RU"/>
        </w:rPr>
      </w:pPr>
    </w:p>
    <w:p w:rsidR="00924E4C" w:rsidRDefault="00924E4C" w:rsidP="00924E4C">
      <w:pPr>
        <w:rPr>
          <w:color w:val="000000"/>
          <w:sz w:val="24"/>
          <w:szCs w:val="24"/>
          <w:lang w:val="ru-RU"/>
        </w:rPr>
      </w:pPr>
    </w:p>
    <w:p w:rsidR="00924E4C" w:rsidRDefault="00924E4C" w:rsidP="00924E4C">
      <w:pPr>
        <w:rPr>
          <w:color w:val="000000"/>
          <w:sz w:val="24"/>
          <w:szCs w:val="24"/>
          <w:lang w:val="ru-RU"/>
        </w:rPr>
      </w:pPr>
    </w:p>
    <w:p w:rsidR="00924E4C" w:rsidRDefault="00924E4C" w:rsidP="00924E4C">
      <w:pPr>
        <w:rPr>
          <w:color w:val="000000"/>
          <w:sz w:val="24"/>
          <w:szCs w:val="24"/>
          <w:lang w:val="ru-RU"/>
        </w:rPr>
      </w:pPr>
    </w:p>
    <w:p w:rsidR="00924E4C" w:rsidRDefault="00924E4C" w:rsidP="00924E4C">
      <w:pPr>
        <w:rPr>
          <w:color w:val="000000"/>
          <w:sz w:val="24"/>
          <w:szCs w:val="24"/>
          <w:lang w:val="ru-RU"/>
        </w:rPr>
      </w:pPr>
    </w:p>
    <w:p w:rsidR="00924E4C" w:rsidRDefault="00924E4C" w:rsidP="00924E4C">
      <w:pPr>
        <w:rPr>
          <w:color w:val="000000"/>
          <w:sz w:val="24"/>
          <w:szCs w:val="24"/>
          <w:lang w:val="ru-RU"/>
        </w:rPr>
      </w:pPr>
    </w:p>
    <w:p w:rsidR="00924E4C" w:rsidRDefault="00924E4C" w:rsidP="00924E4C">
      <w:pPr>
        <w:rPr>
          <w:color w:val="000000"/>
          <w:sz w:val="24"/>
          <w:szCs w:val="24"/>
          <w:lang w:val="ru-RU"/>
        </w:rPr>
      </w:pPr>
    </w:p>
    <w:p w:rsidR="00924E4C" w:rsidRDefault="00924E4C" w:rsidP="00924E4C">
      <w:pPr>
        <w:rPr>
          <w:color w:val="000000"/>
          <w:sz w:val="24"/>
          <w:szCs w:val="24"/>
          <w:lang w:val="ru-RU"/>
        </w:rPr>
      </w:pPr>
    </w:p>
    <w:p w:rsidR="00924E4C" w:rsidRDefault="00924E4C" w:rsidP="00924E4C">
      <w:pPr>
        <w:rPr>
          <w:color w:val="000000"/>
          <w:sz w:val="24"/>
          <w:szCs w:val="24"/>
          <w:lang w:val="ru-RU"/>
        </w:rPr>
      </w:pPr>
    </w:p>
    <w:p w:rsidR="00924E4C" w:rsidRDefault="00924E4C" w:rsidP="00924E4C">
      <w:pPr>
        <w:rPr>
          <w:color w:val="000000"/>
          <w:sz w:val="24"/>
          <w:szCs w:val="24"/>
          <w:lang w:val="ru-RU"/>
        </w:rPr>
      </w:pPr>
    </w:p>
    <w:p w:rsidR="00924E4C" w:rsidRDefault="00924E4C" w:rsidP="00924E4C">
      <w:pPr>
        <w:rPr>
          <w:color w:val="000000"/>
          <w:sz w:val="24"/>
          <w:szCs w:val="24"/>
          <w:lang w:val="ru-RU"/>
        </w:rPr>
      </w:pPr>
    </w:p>
    <w:p w:rsidR="00924E4C" w:rsidRDefault="00924E4C" w:rsidP="00924E4C">
      <w:pPr>
        <w:rPr>
          <w:color w:val="000000"/>
          <w:sz w:val="24"/>
          <w:szCs w:val="24"/>
          <w:lang w:val="ru-RU"/>
        </w:rPr>
      </w:pPr>
    </w:p>
    <w:p w:rsidR="00924E4C" w:rsidRDefault="00924E4C" w:rsidP="00924E4C">
      <w:pPr>
        <w:rPr>
          <w:color w:val="000000"/>
          <w:sz w:val="24"/>
          <w:szCs w:val="24"/>
          <w:lang w:val="ru-RU"/>
        </w:rPr>
      </w:pPr>
    </w:p>
    <w:p w:rsidR="00B402BC" w:rsidRDefault="00B402BC">
      <w:bookmarkStart w:id="0" w:name="_GoBack"/>
      <w:bookmarkEnd w:id="0"/>
    </w:p>
    <w:sectPr w:rsidR="00B40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70C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7F41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F200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B1150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5362B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612E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7317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D41F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507D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9109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03B"/>
    <w:rsid w:val="00924E4C"/>
    <w:rsid w:val="00B402BC"/>
    <w:rsid w:val="00F0103B"/>
    <w:rsid w:val="00F9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27A172-A281-46DD-86A6-CE8D29632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2987</Words>
  <Characters>17027</Characters>
  <Application>Microsoft Office Word</Application>
  <DocSecurity>0</DocSecurity>
  <Lines>141</Lines>
  <Paragraphs>39</Paragraphs>
  <ScaleCrop>false</ScaleCrop>
  <Company/>
  <LinksUpToDate>false</LinksUpToDate>
  <CharactersWithSpaces>19975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2023-04-28T13:54:00Z</dcterms:created>
  <dcterms:modified xsi:type="dcterms:W3CDTF">2023-04-28T13:54:00Z</dcterms:modified>
</cp:coreProperties>
</file>