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FE" w:rsidRDefault="00D34BFE" w:rsidP="00D34BFE">
      <w:pPr>
        <w:pStyle w:val="Heading1"/>
        <w:numPr>
          <w:ilvl w:val="0"/>
          <w:numId w:val="6"/>
        </w:numPr>
        <w:tabs>
          <w:tab w:val="left" w:pos="637"/>
        </w:tabs>
        <w:ind w:right="839" w:hanging="765"/>
      </w:pPr>
      <w:proofErr w:type="spellStart"/>
      <w:r>
        <w:rPr>
          <w:color w:val="231F20"/>
          <w:spacing w:val="10"/>
          <w:w w:val="75"/>
        </w:rPr>
        <w:t>РеКОмеНдАцИИ</w:t>
      </w:r>
      <w:proofErr w:type="spellEnd"/>
      <w:r>
        <w:rPr>
          <w:color w:val="231F20"/>
          <w:spacing w:val="36"/>
          <w:w w:val="75"/>
        </w:rPr>
        <w:t xml:space="preserve"> </w:t>
      </w:r>
      <w:proofErr w:type="spellStart"/>
      <w:r>
        <w:rPr>
          <w:color w:val="231F20"/>
          <w:w w:val="75"/>
        </w:rPr>
        <w:t>дЛя</w:t>
      </w:r>
      <w:proofErr w:type="spellEnd"/>
      <w:r>
        <w:rPr>
          <w:color w:val="231F20"/>
          <w:spacing w:val="36"/>
          <w:w w:val="75"/>
        </w:rPr>
        <w:t xml:space="preserve"> </w:t>
      </w:r>
      <w:proofErr w:type="spellStart"/>
      <w:r>
        <w:rPr>
          <w:color w:val="231F20"/>
          <w:spacing w:val="9"/>
          <w:w w:val="75"/>
        </w:rPr>
        <w:t>ПедАГОГОв</w:t>
      </w:r>
      <w:proofErr w:type="spellEnd"/>
      <w:proofErr w:type="gramStart"/>
      <w:r>
        <w:rPr>
          <w:color w:val="231F20"/>
          <w:spacing w:val="37"/>
          <w:w w:val="75"/>
        </w:rPr>
        <w:t xml:space="preserve"> </w:t>
      </w:r>
      <w:r>
        <w:rPr>
          <w:color w:val="231F20"/>
          <w:w w:val="75"/>
        </w:rPr>
        <w:t>И</w:t>
      </w:r>
      <w:proofErr w:type="gramEnd"/>
      <w:r>
        <w:rPr>
          <w:color w:val="231F20"/>
          <w:spacing w:val="36"/>
          <w:w w:val="75"/>
        </w:rPr>
        <w:t xml:space="preserve"> </w:t>
      </w:r>
      <w:proofErr w:type="spellStart"/>
      <w:r>
        <w:rPr>
          <w:color w:val="231F20"/>
          <w:spacing w:val="9"/>
          <w:w w:val="75"/>
        </w:rPr>
        <w:t>РОдИТеЛей</w:t>
      </w:r>
      <w:proofErr w:type="spellEnd"/>
      <w:r>
        <w:rPr>
          <w:color w:val="231F20"/>
          <w:spacing w:val="-58"/>
          <w:w w:val="75"/>
        </w:rPr>
        <w:t xml:space="preserve"> </w:t>
      </w:r>
      <w:r>
        <w:rPr>
          <w:color w:val="231F20"/>
          <w:w w:val="75"/>
        </w:rPr>
        <w:t>ПО</w:t>
      </w:r>
      <w:r>
        <w:rPr>
          <w:color w:val="231F20"/>
          <w:spacing w:val="8"/>
          <w:w w:val="75"/>
        </w:rPr>
        <w:t xml:space="preserve"> </w:t>
      </w:r>
      <w:proofErr w:type="spellStart"/>
      <w:r>
        <w:rPr>
          <w:color w:val="231F20"/>
          <w:spacing w:val="10"/>
          <w:w w:val="75"/>
        </w:rPr>
        <w:t>ПРОФИЛАКТИКе</w:t>
      </w:r>
      <w:proofErr w:type="spellEnd"/>
      <w:r>
        <w:rPr>
          <w:color w:val="231F20"/>
          <w:spacing w:val="8"/>
          <w:w w:val="75"/>
        </w:rPr>
        <w:t xml:space="preserve"> </w:t>
      </w:r>
      <w:proofErr w:type="spellStart"/>
      <w:r>
        <w:rPr>
          <w:color w:val="231F20"/>
          <w:spacing w:val="10"/>
          <w:w w:val="75"/>
        </w:rPr>
        <w:t>КИбеРбУЛЛИНГА</w:t>
      </w:r>
      <w:proofErr w:type="spellEnd"/>
    </w:p>
    <w:p w:rsidR="00D34BFE" w:rsidRDefault="00D34BFE" w:rsidP="00D34BFE">
      <w:pPr>
        <w:spacing w:before="4"/>
        <w:ind w:left="1958"/>
        <w:rPr>
          <w:rFonts w:ascii="Tahoma" w:hAnsi="Tahoma"/>
          <w:b/>
          <w:sz w:val="28"/>
        </w:rPr>
      </w:pPr>
      <w:proofErr w:type="spellStart"/>
      <w:r>
        <w:rPr>
          <w:rFonts w:ascii="Tahoma" w:hAnsi="Tahoma"/>
          <w:b/>
          <w:color w:val="231F20"/>
          <w:w w:val="80"/>
          <w:sz w:val="28"/>
        </w:rPr>
        <w:t>сРедИ</w:t>
      </w:r>
      <w:proofErr w:type="spellEnd"/>
      <w:r>
        <w:rPr>
          <w:rFonts w:ascii="Tahoma" w:hAnsi="Tahoma"/>
          <w:b/>
          <w:color w:val="231F20"/>
          <w:spacing w:val="19"/>
          <w:w w:val="80"/>
          <w:sz w:val="28"/>
        </w:rPr>
        <w:t xml:space="preserve"> </w:t>
      </w:r>
      <w:proofErr w:type="spellStart"/>
      <w:r>
        <w:rPr>
          <w:rFonts w:ascii="Tahoma" w:hAnsi="Tahoma"/>
          <w:b/>
          <w:color w:val="231F20"/>
          <w:spacing w:val="10"/>
          <w:w w:val="80"/>
          <w:sz w:val="28"/>
        </w:rPr>
        <w:t>ОбУчАющИхся</w:t>
      </w:r>
      <w:proofErr w:type="spellEnd"/>
    </w:p>
    <w:p w:rsidR="00D34BFE" w:rsidRDefault="00D34BFE" w:rsidP="00D34BFE">
      <w:pPr>
        <w:pStyle w:val="a3"/>
        <w:spacing w:before="5"/>
        <w:rPr>
          <w:rFonts w:ascii="Tahoma"/>
          <w:b/>
          <w:sz w:val="39"/>
        </w:rPr>
      </w:pPr>
    </w:p>
    <w:p w:rsidR="00D34BFE" w:rsidRDefault="00D34BFE" w:rsidP="00D34BFE">
      <w:pPr>
        <w:pStyle w:val="Heading2"/>
        <w:numPr>
          <w:ilvl w:val="1"/>
          <w:numId w:val="6"/>
        </w:numPr>
        <w:tabs>
          <w:tab w:val="left" w:pos="1579"/>
        </w:tabs>
        <w:ind w:hanging="365"/>
        <w:jc w:val="left"/>
      </w:pPr>
      <w:bookmarkStart w:id="0" w:name="_TOC_250004"/>
      <w:proofErr w:type="spellStart"/>
      <w:r>
        <w:rPr>
          <w:color w:val="231F20"/>
          <w:w w:val="115"/>
        </w:rPr>
        <w:t>РЕКоМЕНдАции</w:t>
      </w:r>
      <w:proofErr w:type="spellEnd"/>
      <w:r>
        <w:rPr>
          <w:color w:val="231F20"/>
          <w:w w:val="115"/>
        </w:rPr>
        <w:t xml:space="preserve"> </w:t>
      </w:r>
      <w:r>
        <w:rPr>
          <w:color w:val="231F20"/>
          <w:spacing w:val="26"/>
          <w:w w:val="115"/>
        </w:rPr>
        <w:t xml:space="preserve"> </w:t>
      </w:r>
      <w:proofErr w:type="spellStart"/>
      <w:r>
        <w:rPr>
          <w:color w:val="231F20"/>
          <w:w w:val="115"/>
        </w:rPr>
        <w:t>длЯ</w:t>
      </w:r>
      <w:proofErr w:type="spellEnd"/>
      <w:r>
        <w:rPr>
          <w:color w:val="231F20"/>
          <w:w w:val="115"/>
        </w:rPr>
        <w:t xml:space="preserve"> </w:t>
      </w:r>
      <w:r>
        <w:rPr>
          <w:color w:val="231F20"/>
          <w:spacing w:val="27"/>
          <w:w w:val="115"/>
        </w:rPr>
        <w:t xml:space="preserve"> </w:t>
      </w:r>
      <w:bookmarkEnd w:id="0"/>
      <w:proofErr w:type="spellStart"/>
      <w:r>
        <w:rPr>
          <w:color w:val="231F20"/>
          <w:w w:val="115"/>
        </w:rPr>
        <w:t>ПЕдАгогоВ</w:t>
      </w:r>
      <w:proofErr w:type="spellEnd"/>
    </w:p>
    <w:p w:rsidR="00D34BFE" w:rsidRDefault="00D34BFE" w:rsidP="00D34BFE">
      <w:pPr>
        <w:pStyle w:val="a3"/>
        <w:spacing w:before="8"/>
        <w:rPr>
          <w:b/>
          <w:sz w:val="21"/>
        </w:rPr>
      </w:pPr>
    </w:p>
    <w:p w:rsidR="00D34BFE" w:rsidRDefault="00D34BFE" w:rsidP="00D34BFE">
      <w:pPr>
        <w:pStyle w:val="a3"/>
        <w:spacing w:line="249" w:lineRule="auto"/>
        <w:ind w:left="113" w:right="582" w:firstLine="396"/>
        <w:jc w:val="both"/>
      </w:pPr>
      <w:r>
        <w:rPr>
          <w:color w:val="231F20"/>
        </w:rPr>
        <w:t xml:space="preserve">Учителям не всегда просто удается вовремя обнаружить случаи </w:t>
      </w:r>
      <w:proofErr w:type="spellStart"/>
      <w:r>
        <w:rPr>
          <w:color w:val="231F20"/>
        </w:rPr>
        <w:t>к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бербуллинга</w:t>
      </w:r>
      <w:proofErr w:type="spellEnd"/>
      <w:r>
        <w:rPr>
          <w:color w:val="231F20"/>
        </w:rPr>
        <w:t xml:space="preserve"> в школе на этапе их возникновения. Как правило, учителя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узнают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поздно,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обострения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конфликта.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Упреждающие меры по распознаванию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</w:rPr>
        <w:t xml:space="preserve"> могут </w:t>
      </w:r>
      <w:proofErr w:type="spellStart"/>
      <w:r>
        <w:rPr>
          <w:color w:val="231F20"/>
        </w:rPr>
        <w:t>способств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вать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смягчению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конфликта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препятствуют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распространению.</w:t>
      </w:r>
    </w:p>
    <w:p w:rsidR="00D34BFE" w:rsidRDefault="00D34BFE" w:rsidP="00D34BFE">
      <w:pPr>
        <w:pStyle w:val="a3"/>
        <w:spacing w:before="4" w:line="249" w:lineRule="auto"/>
        <w:ind w:left="113" w:right="583" w:firstLine="396"/>
        <w:jc w:val="both"/>
      </w:pPr>
      <w:r>
        <w:rPr>
          <w:color w:val="231F20"/>
        </w:rPr>
        <w:t xml:space="preserve">По каким признакам можно понять, что среди </w:t>
      </w:r>
      <w:proofErr w:type="gramStart"/>
      <w:r>
        <w:rPr>
          <w:color w:val="231F20"/>
        </w:rPr>
        <w:t>обучающихся</w:t>
      </w:r>
      <w:proofErr w:type="gramEnd"/>
      <w:r>
        <w:rPr>
          <w:color w:val="231F20"/>
        </w:rPr>
        <w:t xml:space="preserve"> класса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ситуация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</w:rPr>
        <w:t>: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63"/>
        </w:tabs>
        <w:spacing w:before="2" w:line="249" w:lineRule="auto"/>
        <w:ind w:right="579" w:firstLine="396"/>
        <w:rPr>
          <w:sz w:val="20"/>
        </w:rPr>
      </w:pPr>
      <w:r>
        <w:rPr>
          <w:i/>
          <w:color w:val="231F20"/>
          <w:sz w:val="20"/>
        </w:rPr>
        <w:t xml:space="preserve">анонимность </w:t>
      </w:r>
      <w:proofErr w:type="spellStart"/>
      <w:r>
        <w:rPr>
          <w:i/>
          <w:color w:val="231F20"/>
          <w:sz w:val="20"/>
        </w:rPr>
        <w:t>e-mail</w:t>
      </w:r>
      <w:proofErr w:type="spellEnd"/>
      <w:r>
        <w:rPr>
          <w:color w:val="231F20"/>
          <w:sz w:val="20"/>
        </w:rPr>
        <w:t>: ученики имеют возможность со своего почт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вого</w:t>
      </w:r>
      <w:proofErr w:type="spellEnd"/>
      <w:r>
        <w:rPr>
          <w:color w:val="231F20"/>
          <w:sz w:val="20"/>
        </w:rPr>
        <w:t xml:space="preserve"> адреса писать оскорбительные письма другим людям анонимно 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бесплатно. Стоит учитывать тот факт, что анонимные почтовые ящики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зачастую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используются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травли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других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учеников;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85"/>
        </w:tabs>
        <w:spacing w:before="3" w:line="249" w:lineRule="auto"/>
        <w:ind w:right="583" w:firstLine="396"/>
        <w:rPr>
          <w:sz w:val="20"/>
        </w:rPr>
      </w:pPr>
      <w:r>
        <w:rPr>
          <w:i/>
          <w:color w:val="231F20"/>
          <w:sz w:val="20"/>
        </w:rPr>
        <w:t>ухудшение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психологического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климата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классе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отношения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между учениками в классе накаляются, количество конфликтов </w:t>
      </w:r>
      <w:proofErr w:type="spellStart"/>
      <w:r>
        <w:rPr>
          <w:color w:val="231F20"/>
          <w:sz w:val="20"/>
        </w:rPr>
        <w:t>увелич</w:t>
      </w:r>
      <w:proofErr w:type="gramStart"/>
      <w:r>
        <w:rPr>
          <w:color w:val="231F20"/>
          <w:sz w:val="20"/>
        </w:rPr>
        <w:t>и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вается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это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является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почвой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появления</w:t>
      </w:r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sz w:val="20"/>
        </w:rPr>
        <w:t>кибербуллинга</w:t>
      </w:r>
      <w:proofErr w:type="spellEnd"/>
      <w:r>
        <w:rPr>
          <w:color w:val="231F20"/>
          <w:sz w:val="20"/>
        </w:rPr>
        <w:t>;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60"/>
        </w:tabs>
        <w:spacing w:before="3" w:line="249" w:lineRule="auto"/>
        <w:ind w:right="584" w:firstLine="396"/>
        <w:rPr>
          <w:sz w:val="20"/>
        </w:rPr>
      </w:pPr>
      <w:r>
        <w:rPr>
          <w:i/>
          <w:color w:val="231F20"/>
          <w:sz w:val="20"/>
        </w:rPr>
        <w:t>разрыв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дружеских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связей</w:t>
      </w:r>
      <w:r>
        <w:rPr>
          <w:color w:val="231F20"/>
          <w:sz w:val="20"/>
        </w:rPr>
        <w:t>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чаще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наблюдается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девочек,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когда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жер</w:t>
      </w:r>
      <w:proofErr w:type="gramStart"/>
      <w:r>
        <w:rPr>
          <w:color w:val="231F20"/>
          <w:sz w:val="20"/>
        </w:rPr>
        <w:t>т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вой </w:t>
      </w:r>
      <w:proofErr w:type="spellStart"/>
      <w:r>
        <w:rPr>
          <w:color w:val="231F20"/>
          <w:sz w:val="20"/>
        </w:rPr>
        <w:t>кибертеррора</w:t>
      </w:r>
      <w:proofErr w:type="spellEnd"/>
      <w:r>
        <w:rPr>
          <w:color w:val="231F20"/>
          <w:sz w:val="20"/>
        </w:rPr>
        <w:t xml:space="preserve"> становится подруга, против которой используется </w:t>
      </w:r>
      <w:proofErr w:type="spellStart"/>
      <w:r>
        <w:rPr>
          <w:color w:val="231F20"/>
          <w:sz w:val="20"/>
        </w:rPr>
        <w:t>лич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ная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информация,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полученная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этапе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близких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отношений;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79"/>
        </w:tabs>
        <w:spacing w:before="2" w:line="249" w:lineRule="auto"/>
        <w:ind w:right="582" w:firstLine="396"/>
        <w:rPr>
          <w:sz w:val="20"/>
        </w:rPr>
      </w:pPr>
      <w:r>
        <w:rPr>
          <w:i/>
          <w:color w:val="231F20"/>
          <w:sz w:val="20"/>
        </w:rPr>
        <w:t xml:space="preserve">атмосфера школьных мероприятий </w:t>
      </w:r>
      <w:r>
        <w:rPr>
          <w:color w:val="231F20"/>
          <w:sz w:val="20"/>
        </w:rPr>
        <w:t>может служить хорошим п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казателем</w:t>
      </w:r>
      <w:proofErr w:type="spellEnd"/>
      <w:r>
        <w:rPr>
          <w:color w:val="231F20"/>
          <w:sz w:val="20"/>
        </w:rPr>
        <w:t xml:space="preserve"> качества отношений, в том числе </w:t>
      </w:r>
      <w:proofErr w:type="spellStart"/>
      <w:r>
        <w:rPr>
          <w:color w:val="231F20"/>
          <w:sz w:val="20"/>
        </w:rPr>
        <w:t>кибербуллинга</w:t>
      </w:r>
      <w:proofErr w:type="spellEnd"/>
      <w:r>
        <w:rPr>
          <w:color w:val="231F20"/>
          <w:sz w:val="20"/>
        </w:rPr>
        <w:t xml:space="preserve"> среди </w:t>
      </w:r>
      <w:proofErr w:type="spellStart"/>
      <w:r>
        <w:rPr>
          <w:color w:val="231F20"/>
          <w:sz w:val="20"/>
        </w:rPr>
        <w:t>учени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ков класса. В течение различных экскурсионных поездок, праздников,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конкурсов и прочего становится видно, насколько сплочен класс и где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проходит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«линия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надлома»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межличностных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внутригрупповых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отношений.</w:t>
      </w:r>
    </w:p>
    <w:p w:rsidR="00D34BFE" w:rsidRDefault="00D34BFE" w:rsidP="00D34BFE">
      <w:pPr>
        <w:pStyle w:val="Heading2"/>
        <w:spacing w:before="104" w:line="249" w:lineRule="auto"/>
        <w:ind w:left="2037" w:right="1209" w:hanging="1299"/>
      </w:pPr>
      <w:r>
        <w:rPr>
          <w:color w:val="231F20"/>
        </w:rPr>
        <w:t xml:space="preserve">Психологические причины проявления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среди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несовершеннолетних</w:t>
      </w:r>
    </w:p>
    <w:p w:rsidR="00D34BFE" w:rsidRDefault="00D34BFE" w:rsidP="00D34BFE">
      <w:pPr>
        <w:pStyle w:val="a3"/>
        <w:spacing w:before="102" w:line="249" w:lineRule="auto"/>
        <w:ind w:left="113" w:firstLine="396"/>
      </w:pP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психологическим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причинам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проявления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насилия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интерне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технологий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отнести: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72"/>
        </w:tabs>
        <w:spacing w:before="2" w:line="249" w:lineRule="auto"/>
        <w:ind w:right="584" w:firstLine="397"/>
        <w:jc w:val="left"/>
        <w:rPr>
          <w:sz w:val="20"/>
        </w:rPr>
      </w:pPr>
      <w:r>
        <w:rPr>
          <w:i/>
          <w:color w:val="231F20"/>
          <w:sz w:val="20"/>
        </w:rPr>
        <w:t>страх</w:t>
      </w:r>
      <w:r>
        <w:rPr>
          <w:color w:val="231F20"/>
          <w:sz w:val="20"/>
        </w:rPr>
        <w:t>: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боязнь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стать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жертвой</w:t>
      </w:r>
      <w:r>
        <w:rPr>
          <w:color w:val="231F20"/>
          <w:spacing w:val="15"/>
          <w:sz w:val="20"/>
        </w:rPr>
        <w:t xml:space="preserve"> </w:t>
      </w:r>
      <w:proofErr w:type="spellStart"/>
      <w:r>
        <w:rPr>
          <w:color w:val="231F20"/>
          <w:sz w:val="20"/>
        </w:rPr>
        <w:t>буллинга</w:t>
      </w:r>
      <w:proofErr w:type="spellEnd"/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заставляет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примкнуть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15"/>
          <w:sz w:val="20"/>
        </w:rPr>
        <w:t xml:space="preserve"> </w:t>
      </w:r>
      <w:proofErr w:type="spellStart"/>
      <w:r>
        <w:rPr>
          <w:color w:val="231F20"/>
          <w:sz w:val="20"/>
        </w:rPr>
        <w:t>а</w:t>
      </w:r>
      <w:proofErr w:type="gramStart"/>
      <w:r>
        <w:rPr>
          <w:color w:val="231F20"/>
          <w:sz w:val="20"/>
        </w:rPr>
        <w:t>к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тивной</w:t>
      </w:r>
      <w:proofErr w:type="spellEnd"/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группе,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которая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оказывается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агрессором;</w:t>
      </w:r>
    </w:p>
    <w:p w:rsidR="00D34BFE" w:rsidRDefault="00D34BFE" w:rsidP="00D34BFE">
      <w:pPr>
        <w:pStyle w:val="a5"/>
        <w:numPr>
          <w:ilvl w:val="0"/>
          <w:numId w:val="5"/>
        </w:numPr>
        <w:tabs>
          <w:tab w:val="left" w:pos="664"/>
        </w:tabs>
        <w:spacing w:before="1"/>
        <w:ind w:left="663" w:hanging="154"/>
        <w:jc w:val="left"/>
        <w:rPr>
          <w:sz w:val="20"/>
        </w:rPr>
      </w:pPr>
      <w:r>
        <w:rPr>
          <w:i/>
          <w:color w:val="231F20"/>
          <w:sz w:val="20"/>
        </w:rPr>
        <w:t>авторитет</w:t>
      </w:r>
      <w:r>
        <w:rPr>
          <w:color w:val="231F20"/>
          <w:sz w:val="20"/>
        </w:rPr>
        <w:t>: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потребность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быть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виду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всех,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привлечь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внимание;</w:t>
      </w:r>
    </w:p>
    <w:p w:rsidR="00D34BFE" w:rsidRDefault="00D34BFE" w:rsidP="00D34BFE">
      <w:pPr>
        <w:rPr>
          <w:sz w:val="20"/>
        </w:rPr>
        <w:sectPr w:rsidR="00D34BFE">
          <w:pgSz w:w="8400" w:h="11910"/>
          <w:pgMar w:top="11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14"/>
        </w:tabs>
        <w:spacing w:before="80" w:line="249" w:lineRule="auto"/>
        <w:ind w:right="130" w:firstLine="396"/>
        <w:rPr>
          <w:sz w:val="20"/>
        </w:rPr>
      </w:pPr>
      <w:r>
        <w:rPr>
          <w:i/>
          <w:color w:val="231F20"/>
          <w:sz w:val="20"/>
        </w:rPr>
        <w:lastRenderedPageBreak/>
        <w:t>конфликты</w:t>
      </w:r>
      <w:r>
        <w:rPr>
          <w:color w:val="231F20"/>
          <w:sz w:val="20"/>
        </w:rPr>
        <w:t>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чаще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межнациональные.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Различия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культур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сразу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могут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вызвать вражду. Данные конфликты делятся на подвиды по различному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признаку,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например,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языку,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внешности,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традициям;</w:t>
      </w: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25"/>
        </w:tabs>
        <w:spacing w:before="3" w:line="249" w:lineRule="auto"/>
        <w:ind w:right="129" w:firstLine="396"/>
        <w:rPr>
          <w:sz w:val="20"/>
        </w:rPr>
      </w:pPr>
      <w:r>
        <w:rPr>
          <w:i/>
          <w:color w:val="231F20"/>
          <w:sz w:val="20"/>
        </w:rPr>
        <w:t>скука</w:t>
      </w:r>
      <w:r>
        <w:rPr>
          <w:color w:val="231F20"/>
          <w:sz w:val="20"/>
        </w:rPr>
        <w:t>: зачастую лишь от безделья и скуки подростки, не зная, чем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себя занять, начинают разрушать свою виртуальную репутацию, к пр</w:t>
      </w:r>
      <w:proofErr w:type="gramStart"/>
      <w:r>
        <w:rPr>
          <w:color w:val="231F20"/>
          <w:sz w:val="20"/>
        </w:rPr>
        <w:t>и-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меру,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негативным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комментированием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чьей-либо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фотографии;</w:t>
      </w: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15"/>
        </w:tabs>
        <w:spacing w:before="2" w:line="249" w:lineRule="auto"/>
        <w:ind w:right="127" w:firstLine="396"/>
        <w:rPr>
          <w:sz w:val="20"/>
        </w:rPr>
      </w:pPr>
      <w:r>
        <w:rPr>
          <w:i/>
          <w:color w:val="231F20"/>
          <w:sz w:val="20"/>
        </w:rPr>
        <w:t>сила</w:t>
      </w:r>
      <w:r>
        <w:rPr>
          <w:color w:val="231F20"/>
          <w:sz w:val="20"/>
        </w:rPr>
        <w:t>: демонстрация своей силы наряду с другими факторами может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выступать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причиной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нападок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сети.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каждого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человека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есть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потребность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показать свое превосходство, но у каждого человека это проявляется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разной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мере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разными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способами;</w:t>
      </w: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35"/>
        </w:tabs>
        <w:spacing w:before="3" w:line="249" w:lineRule="auto"/>
        <w:ind w:right="131" w:firstLine="397"/>
        <w:rPr>
          <w:sz w:val="20"/>
        </w:rPr>
      </w:pPr>
      <w:r>
        <w:rPr>
          <w:i/>
          <w:color w:val="231F20"/>
          <w:sz w:val="20"/>
        </w:rPr>
        <w:t>комплекс неполноценности</w:t>
      </w:r>
      <w:r>
        <w:rPr>
          <w:color w:val="231F20"/>
          <w:sz w:val="20"/>
        </w:rPr>
        <w:t>: есть вероятность стать объектом н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смешек</w:t>
      </w:r>
      <w:proofErr w:type="spellEnd"/>
      <w:r>
        <w:rPr>
          <w:color w:val="231F20"/>
          <w:sz w:val="20"/>
        </w:rPr>
        <w:t xml:space="preserve"> из-за чувства своей ущербности. Также есть возможность «</w:t>
      </w:r>
      <w:proofErr w:type="spellStart"/>
      <w:r>
        <w:rPr>
          <w:color w:val="231F20"/>
          <w:sz w:val="20"/>
        </w:rPr>
        <w:t>укл</w:t>
      </w:r>
      <w:proofErr w:type="gramStart"/>
      <w:r>
        <w:rPr>
          <w:color w:val="231F20"/>
          <w:sz w:val="20"/>
        </w:rPr>
        <w:t>о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няться</w:t>
      </w:r>
      <w:proofErr w:type="spellEnd"/>
      <w:r>
        <w:rPr>
          <w:color w:val="231F20"/>
          <w:sz w:val="20"/>
        </w:rPr>
        <w:t xml:space="preserve">» от комплекса или проецировать его на другого человека </w:t>
      </w:r>
      <w:proofErr w:type="spellStart"/>
      <w:r>
        <w:rPr>
          <w:color w:val="231F20"/>
          <w:sz w:val="20"/>
        </w:rPr>
        <w:t>посред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ством</w:t>
      </w:r>
      <w:proofErr w:type="spellEnd"/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sz w:val="20"/>
        </w:rPr>
        <w:t>кибербуллинга</w:t>
      </w:r>
      <w:proofErr w:type="spellEnd"/>
      <w:r>
        <w:rPr>
          <w:color w:val="231F20"/>
          <w:sz w:val="20"/>
        </w:rPr>
        <w:t>;</w:t>
      </w:r>
    </w:p>
    <w:p w:rsidR="00D34BFE" w:rsidRDefault="00D34BFE" w:rsidP="00D34BFE">
      <w:pPr>
        <w:pStyle w:val="a5"/>
        <w:numPr>
          <w:ilvl w:val="1"/>
          <w:numId w:val="5"/>
        </w:numPr>
        <w:tabs>
          <w:tab w:val="left" w:pos="1115"/>
        </w:tabs>
        <w:spacing w:before="4" w:line="249" w:lineRule="auto"/>
        <w:ind w:right="129" w:firstLine="396"/>
        <w:rPr>
          <w:sz w:val="20"/>
        </w:rPr>
      </w:pPr>
      <w:r>
        <w:rPr>
          <w:i/>
          <w:color w:val="231F20"/>
          <w:sz w:val="20"/>
        </w:rPr>
        <w:t>личностный кризис</w:t>
      </w:r>
      <w:r>
        <w:rPr>
          <w:color w:val="231F20"/>
          <w:sz w:val="20"/>
        </w:rPr>
        <w:t xml:space="preserve">: причиной </w:t>
      </w:r>
      <w:proofErr w:type="spellStart"/>
      <w:r>
        <w:rPr>
          <w:color w:val="231F20"/>
          <w:sz w:val="20"/>
        </w:rPr>
        <w:t>кибербуллинга</w:t>
      </w:r>
      <w:proofErr w:type="spellEnd"/>
      <w:r>
        <w:rPr>
          <w:color w:val="231F20"/>
          <w:sz w:val="20"/>
        </w:rPr>
        <w:t xml:space="preserve"> могут послужить как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разрыв дружбы, так и разрыв любовных отношений, чувство зависти 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ненависти.</w:t>
      </w:r>
    </w:p>
    <w:p w:rsidR="00D34BFE" w:rsidRDefault="00D34BFE" w:rsidP="00D34BFE">
      <w:pPr>
        <w:pStyle w:val="a3"/>
        <w:rPr>
          <w:sz w:val="21"/>
        </w:rPr>
      </w:pPr>
    </w:p>
    <w:p w:rsidR="00D34BFE" w:rsidRDefault="00D34BFE" w:rsidP="00D34BFE">
      <w:pPr>
        <w:pStyle w:val="a3"/>
        <w:spacing w:before="1" w:line="249" w:lineRule="auto"/>
        <w:ind w:left="567" w:firstLine="396"/>
      </w:pPr>
      <w:r>
        <w:rPr>
          <w:color w:val="231F20"/>
        </w:rPr>
        <w:t>Можно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определить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следующие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шаги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обнаружении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факта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кибе</w:t>
      </w:r>
      <w:proofErr w:type="gramStart"/>
      <w:r>
        <w:rPr>
          <w:color w:val="231F20"/>
        </w:rPr>
        <w:t>р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классе:</w:t>
      </w:r>
    </w:p>
    <w:p w:rsidR="00D34BFE" w:rsidRDefault="00D34BFE" w:rsidP="00D34BFE">
      <w:pPr>
        <w:pStyle w:val="a5"/>
        <w:numPr>
          <w:ilvl w:val="0"/>
          <w:numId w:val="4"/>
        </w:numPr>
        <w:tabs>
          <w:tab w:val="left" w:pos="1189"/>
        </w:tabs>
        <w:spacing w:before="1"/>
        <w:ind w:hanging="226"/>
        <w:rPr>
          <w:sz w:val="20"/>
        </w:rPr>
      </w:pPr>
      <w:r>
        <w:rPr>
          <w:color w:val="231F20"/>
          <w:sz w:val="20"/>
        </w:rPr>
        <w:t>связаться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родителями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участников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травли;</w:t>
      </w:r>
    </w:p>
    <w:p w:rsidR="00D34BFE" w:rsidRDefault="00D34BFE" w:rsidP="00D34BFE">
      <w:pPr>
        <w:pStyle w:val="a5"/>
        <w:numPr>
          <w:ilvl w:val="0"/>
          <w:numId w:val="4"/>
        </w:numPr>
        <w:tabs>
          <w:tab w:val="left" w:pos="1189"/>
        </w:tabs>
        <w:spacing w:before="10"/>
        <w:ind w:hanging="226"/>
        <w:rPr>
          <w:sz w:val="20"/>
        </w:rPr>
      </w:pPr>
      <w:r>
        <w:rPr>
          <w:color w:val="231F20"/>
          <w:sz w:val="20"/>
        </w:rPr>
        <w:t>провести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беседы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подростками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данной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проблеме;</w:t>
      </w:r>
    </w:p>
    <w:p w:rsidR="00D34BFE" w:rsidRDefault="00D34BFE" w:rsidP="00D34BFE">
      <w:pPr>
        <w:pStyle w:val="a5"/>
        <w:numPr>
          <w:ilvl w:val="0"/>
          <w:numId w:val="4"/>
        </w:numPr>
        <w:tabs>
          <w:tab w:val="left" w:pos="1193"/>
        </w:tabs>
        <w:spacing w:before="10" w:line="249" w:lineRule="auto"/>
        <w:ind w:left="567" w:right="130" w:firstLine="396"/>
        <w:rPr>
          <w:sz w:val="20"/>
        </w:rPr>
      </w:pPr>
      <w:r>
        <w:rPr>
          <w:color w:val="231F20"/>
          <w:sz w:val="20"/>
        </w:rPr>
        <w:t>совершенствовать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собственные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знания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области</w:t>
      </w:r>
      <w:r>
        <w:rPr>
          <w:color w:val="231F20"/>
          <w:spacing w:val="17"/>
          <w:sz w:val="20"/>
        </w:rPr>
        <w:t xml:space="preserve"> </w:t>
      </w:r>
      <w:proofErr w:type="spellStart"/>
      <w:r>
        <w:rPr>
          <w:color w:val="231F20"/>
          <w:sz w:val="20"/>
        </w:rPr>
        <w:t>медиакомпете</w:t>
      </w:r>
      <w:proofErr w:type="gramStart"/>
      <w:r>
        <w:rPr>
          <w:color w:val="231F20"/>
          <w:sz w:val="20"/>
        </w:rPr>
        <w:t>н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ций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передавая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обучающимся.</w:t>
      </w:r>
    </w:p>
    <w:p w:rsidR="00D34BFE" w:rsidRDefault="00D34BFE" w:rsidP="00D34BFE">
      <w:pPr>
        <w:pStyle w:val="a3"/>
        <w:rPr>
          <w:sz w:val="21"/>
        </w:rPr>
      </w:pPr>
    </w:p>
    <w:p w:rsidR="00D34BFE" w:rsidRDefault="00D34BFE" w:rsidP="00D34BFE">
      <w:pPr>
        <w:pStyle w:val="Heading2"/>
        <w:numPr>
          <w:ilvl w:val="1"/>
          <w:numId w:val="6"/>
        </w:numPr>
        <w:tabs>
          <w:tab w:val="left" w:pos="2152"/>
        </w:tabs>
        <w:spacing w:before="1" w:line="249" w:lineRule="auto"/>
        <w:ind w:left="912" w:right="477" w:firstLine="875"/>
        <w:jc w:val="left"/>
      </w:pPr>
      <w:bookmarkStart w:id="1" w:name="_TOC_250003"/>
      <w:proofErr w:type="spellStart"/>
      <w:r>
        <w:rPr>
          <w:color w:val="231F20"/>
          <w:w w:val="115"/>
        </w:rPr>
        <w:t>РЕКоМЕНдАции</w:t>
      </w:r>
      <w:proofErr w:type="spell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ПодРостКАМ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оКАЗАВшиМсЯ</w:t>
      </w:r>
      <w:proofErr w:type="spellEnd"/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8"/>
          <w:w w:val="115"/>
        </w:rPr>
        <w:t xml:space="preserve"> </w:t>
      </w:r>
      <w:proofErr w:type="spellStart"/>
      <w:r>
        <w:rPr>
          <w:color w:val="231F20"/>
          <w:w w:val="115"/>
        </w:rPr>
        <w:t>жЕРтВы</w:t>
      </w:r>
      <w:proofErr w:type="spellEnd"/>
      <w:r>
        <w:rPr>
          <w:color w:val="231F20"/>
          <w:spacing w:val="8"/>
          <w:w w:val="115"/>
        </w:rPr>
        <w:t xml:space="preserve"> </w:t>
      </w:r>
      <w:bookmarkEnd w:id="1"/>
      <w:proofErr w:type="spellStart"/>
      <w:r>
        <w:rPr>
          <w:color w:val="231F20"/>
          <w:w w:val="115"/>
        </w:rPr>
        <w:t>КиБЕРБуллиНгА</w:t>
      </w:r>
      <w:proofErr w:type="spellEnd"/>
    </w:p>
    <w:p w:rsidR="00D34BFE" w:rsidRDefault="00D34BFE" w:rsidP="00D34BFE">
      <w:pPr>
        <w:pStyle w:val="a3"/>
        <w:spacing w:before="11"/>
        <w:rPr>
          <w:b/>
        </w:rPr>
      </w:pPr>
    </w:p>
    <w:p w:rsidR="00D34BFE" w:rsidRDefault="00D34BFE" w:rsidP="00D34BFE">
      <w:pPr>
        <w:pStyle w:val="a3"/>
        <w:spacing w:line="249" w:lineRule="auto"/>
        <w:ind w:left="567" w:right="131" w:firstLine="396"/>
        <w:jc w:val="both"/>
      </w:pPr>
      <w:r>
        <w:rPr>
          <w:color w:val="231F20"/>
        </w:rPr>
        <w:t>В первую очередь, никогда не обвиняйте в случившемся себя. 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травли не нужен повод, и она полностью на совести </w:t>
      </w:r>
      <w:proofErr w:type="spellStart"/>
      <w:r>
        <w:rPr>
          <w:color w:val="231F20"/>
        </w:rPr>
        <w:t>хейтеров</w:t>
      </w:r>
      <w:proofErr w:type="spellEnd"/>
      <w:r>
        <w:rPr>
          <w:color w:val="231F20"/>
        </w:rPr>
        <w:t>. Никто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заслуживает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ничем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нельзя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оправдать.</w:t>
      </w:r>
    </w:p>
    <w:p w:rsidR="00D34BFE" w:rsidRDefault="00D34BFE" w:rsidP="00D34BFE">
      <w:pPr>
        <w:pStyle w:val="a3"/>
        <w:spacing w:before="3" w:line="249" w:lineRule="auto"/>
        <w:ind w:left="567" w:right="128" w:firstLine="396"/>
        <w:jc w:val="both"/>
      </w:pPr>
      <w:r>
        <w:rPr>
          <w:color w:val="231F20"/>
        </w:rPr>
        <w:t>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многих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сетях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травли.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Фейсбуке</w:t>
      </w:r>
      <w:proofErr w:type="spellEnd"/>
      <w:r>
        <w:rPr>
          <w:color w:val="231F20"/>
        </w:rPr>
        <w:t xml:space="preserve"> противодействием </w:t>
      </w:r>
      <w:proofErr w:type="spellStart"/>
      <w:r>
        <w:rPr>
          <w:color w:val="231F20"/>
        </w:rPr>
        <w:t>буллингу</w:t>
      </w:r>
      <w:proofErr w:type="spellEnd"/>
      <w:r>
        <w:rPr>
          <w:color w:val="231F20"/>
        </w:rPr>
        <w:t xml:space="preserve"> занимается целый отдел (так н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зываемая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абьюз-тим</w:t>
      </w:r>
      <w:proofErr w:type="spellEnd"/>
      <w:r>
        <w:rPr>
          <w:color w:val="231F20"/>
        </w:rPr>
        <w:t xml:space="preserve">). На тех, кто регулярно пишет </w:t>
      </w:r>
      <w:proofErr w:type="spellStart"/>
      <w:r>
        <w:rPr>
          <w:color w:val="231F20"/>
        </w:rPr>
        <w:t>хейтерские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сообщ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</w:rPr>
        <w:t>, нужно посылать жалобы (репорты). В чатах или форумах можно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обратиться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модераторам.</w:t>
      </w:r>
    </w:p>
    <w:p w:rsidR="00D34BFE" w:rsidRDefault="00D34BFE" w:rsidP="00D34BFE">
      <w:pPr>
        <w:pStyle w:val="a3"/>
        <w:spacing w:before="4" w:line="249" w:lineRule="auto"/>
        <w:ind w:left="567" w:right="128" w:firstLine="396"/>
        <w:jc w:val="both"/>
      </w:pPr>
      <w:r>
        <w:rPr>
          <w:color w:val="231F20"/>
        </w:rPr>
        <w:t xml:space="preserve">Следите за настройками приватности. Выкладывайте в сеть как </w:t>
      </w:r>
      <w:proofErr w:type="spellStart"/>
      <w:r>
        <w:rPr>
          <w:color w:val="231F20"/>
        </w:rPr>
        <w:t>мо</w:t>
      </w:r>
      <w:proofErr w:type="gramStart"/>
      <w:r>
        <w:rPr>
          <w:color w:val="231F20"/>
        </w:rPr>
        <w:t>ж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но меньше личной информации о себе. Никому не сообщайте свои </w:t>
      </w:r>
      <w:proofErr w:type="spellStart"/>
      <w:r>
        <w:rPr>
          <w:color w:val="231F20"/>
        </w:rPr>
        <w:t>перс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нальные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данные.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открывайте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доступ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своей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странице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посторонним</w:t>
      </w:r>
    </w:p>
    <w:p w:rsidR="00D34BFE" w:rsidRDefault="00D34BFE" w:rsidP="00D34BFE">
      <w:pPr>
        <w:spacing w:line="249" w:lineRule="auto"/>
        <w:jc w:val="both"/>
        <w:sectPr w:rsidR="00D34BFE">
          <w:pgSz w:w="8400" w:h="11910"/>
          <w:pgMar w:top="10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3"/>
        <w:spacing w:before="80" w:line="247" w:lineRule="auto"/>
        <w:ind w:left="113" w:right="585"/>
        <w:jc w:val="both"/>
      </w:pPr>
      <w:r>
        <w:rPr>
          <w:color w:val="231F20"/>
        </w:rPr>
        <w:lastRenderedPageBreak/>
        <w:t xml:space="preserve">людям. Можно ограничить круг лиц, которые могут писать вам </w:t>
      </w:r>
      <w:proofErr w:type="spellStart"/>
      <w:r>
        <w:rPr>
          <w:color w:val="231F20"/>
        </w:rPr>
        <w:t>сообщ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</w:rPr>
        <w:t>. Будьте осторожны, если у вас просят провокационные фотографии.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Впоследствии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против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вас.</w:t>
      </w:r>
    </w:p>
    <w:p w:rsidR="00D34BFE" w:rsidRDefault="00D34BFE" w:rsidP="00D34BFE">
      <w:pPr>
        <w:pStyle w:val="a3"/>
        <w:spacing w:line="247" w:lineRule="auto"/>
        <w:ind w:left="113" w:right="587" w:firstLine="396"/>
        <w:jc w:val="both"/>
      </w:pPr>
      <w:r>
        <w:rPr>
          <w:color w:val="231F20"/>
        </w:rPr>
        <w:t>Следите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информацией,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которую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выкладываете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Интернете.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сылайте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сообщения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изображения,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кого-либо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обидеть.</w:t>
      </w:r>
    </w:p>
    <w:p w:rsidR="00D34BFE" w:rsidRDefault="00D34BFE" w:rsidP="00D34BFE">
      <w:pPr>
        <w:pStyle w:val="a3"/>
        <w:spacing w:line="247" w:lineRule="auto"/>
        <w:ind w:left="113" w:right="584" w:firstLine="396"/>
        <w:jc w:val="both"/>
      </w:pPr>
      <w:r>
        <w:rPr>
          <w:color w:val="231F20"/>
        </w:rPr>
        <w:t>Если началась травля, не «кормите» тролля. Не угрожайте ему в о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вет</w:t>
      </w:r>
      <w:proofErr w:type="spellEnd"/>
      <w:r>
        <w:rPr>
          <w:color w:val="231F20"/>
        </w:rPr>
        <w:t>, не призывайте к справедливости. Помните, что все, что вы скажете,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подадут так, что станет еще хуже. Эффективнее всего работает </w:t>
      </w:r>
      <w:proofErr w:type="spellStart"/>
      <w:r>
        <w:rPr>
          <w:color w:val="231F20"/>
        </w:rPr>
        <w:t>игнорир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вание</w:t>
      </w:r>
      <w:proofErr w:type="spellEnd"/>
      <w:r>
        <w:rPr>
          <w:color w:val="231F20"/>
        </w:rPr>
        <w:t xml:space="preserve">: троллю нужно эмоциональное подтверждение того, что </w:t>
      </w:r>
      <w:proofErr w:type="spellStart"/>
      <w:r>
        <w:rPr>
          <w:color w:val="231F20"/>
        </w:rPr>
        <w:t>провока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ция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удалась.</w:t>
      </w:r>
    </w:p>
    <w:p w:rsidR="00D34BFE" w:rsidRDefault="00D34BFE" w:rsidP="00D34BFE">
      <w:pPr>
        <w:pStyle w:val="a3"/>
        <w:spacing w:line="247" w:lineRule="auto"/>
        <w:ind w:left="113" w:right="585" w:firstLine="396"/>
        <w:jc w:val="both"/>
      </w:pPr>
      <w:r>
        <w:rPr>
          <w:color w:val="231F20"/>
        </w:rPr>
        <w:t xml:space="preserve">Травля − это всегда стресс. Поэтому психологи </w:t>
      </w:r>
      <w:proofErr w:type="gramStart"/>
      <w:r>
        <w:rPr>
          <w:color w:val="231F20"/>
        </w:rPr>
        <w:t>советуют</w:t>
      </w:r>
      <w:proofErr w:type="gramEnd"/>
      <w:r>
        <w:rPr>
          <w:color w:val="231F20"/>
        </w:rPr>
        <w:t xml:space="preserve"> отвлекаю-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щие</w:t>
      </w:r>
      <w:proofErr w:type="spellEnd"/>
      <w:r>
        <w:rPr>
          <w:color w:val="231F20"/>
        </w:rPr>
        <w:t xml:space="preserve"> методы. Почувствовать себя «здесь и сейчас» помогает, например,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легкая физическая нагрузка: прогулка или пробежка. В идеале забудьте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дома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смартфон.</w:t>
      </w:r>
    </w:p>
    <w:p w:rsidR="00D34BFE" w:rsidRDefault="00D34BFE" w:rsidP="00D34BFE">
      <w:pPr>
        <w:pStyle w:val="a3"/>
        <w:spacing w:line="247" w:lineRule="auto"/>
        <w:ind w:left="113" w:right="585" w:firstLine="396"/>
        <w:jc w:val="both"/>
      </w:pPr>
      <w:r>
        <w:rPr>
          <w:color w:val="231F20"/>
        </w:rPr>
        <w:t xml:space="preserve">Не отрицайте свои эмоции. </w:t>
      </w:r>
      <w:proofErr w:type="spellStart"/>
      <w:r>
        <w:rPr>
          <w:color w:val="231F20"/>
        </w:rPr>
        <w:t>Буллинг</w:t>
      </w:r>
      <w:proofErr w:type="spellEnd"/>
      <w:r>
        <w:rPr>
          <w:color w:val="231F20"/>
        </w:rPr>
        <w:t xml:space="preserve"> − это </w:t>
      </w:r>
      <w:proofErr w:type="spellStart"/>
      <w:r>
        <w:rPr>
          <w:color w:val="231F20"/>
        </w:rPr>
        <w:t>травматично</w:t>
      </w:r>
      <w:proofErr w:type="spellEnd"/>
      <w:r>
        <w:rPr>
          <w:color w:val="231F20"/>
        </w:rPr>
        <w:t>. Совершенно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нормально чувствовать в ответ гнев, растерянность или обиду. Кстати,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мужчины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плачут,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тоже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нормально.</w:t>
      </w:r>
    </w:p>
    <w:p w:rsidR="00D34BFE" w:rsidRDefault="00D34BFE" w:rsidP="00D34BFE">
      <w:pPr>
        <w:pStyle w:val="a3"/>
        <w:spacing w:line="247" w:lineRule="auto"/>
        <w:ind w:left="113" w:right="585" w:firstLine="396"/>
        <w:jc w:val="both"/>
      </w:pPr>
      <w:r>
        <w:rPr>
          <w:color w:val="231F20"/>
        </w:rPr>
        <w:t xml:space="preserve">Изолируйте себя от агрессоров. </w:t>
      </w:r>
      <w:proofErr w:type="spellStart"/>
      <w:r>
        <w:rPr>
          <w:color w:val="231F20"/>
        </w:rPr>
        <w:t>Забаньте</w:t>
      </w:r>
      <w:proofErr w:type="spellEnd"/>
      <w:r>
        <w:rPr>
          <w:color w:val="231F20"/>
        </w:rPr>
        <w:t xml:space="preserve"> всех, не читайте </w:t>
      </w:r>
      <w:proofErr w:type="spellStart"/>
      <w:r>
        <w:rPr>
          <w:color w:val="231F20"/>
        </w:rPr>
        <w:t>отфильтр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ванные сообщения. Максимально ограничьте потребление </w:t>
      </w:r>
      <w:proofErr w:type="spellStart"/>
      <w:r>
        <w:rPr>
          <w:color w:val="231F20"/>
        </w:rPr>
        <w:t>травмирующ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контента</w:t>
      </w:r>
      <w:proofErr w:type="spellEnd"/>
      <w:r>
        <w:rPr>
          <w:color w:val="231F20"/>
        </w:rPr>
        <w:t>.</w:t>
      </w:r>
    </w:p>
    <w:p w:rsidR="00D34BFE" w:rsidRDefault="00D34BFE" w:rsidP="00D34BFE">
      <w:pPr>
        <w:pStyle w:val="a3"/>
        <w:spacing w:line="247" w:lineRule="auto"/>
        <w:ind w:left="113" w:right="585" w:firstLine="396"/>
        <w:jc w:val="both"/>
      </w:pPr>
      <w:r>
        <w:rPr>
          <w:color w:val="231F20"/>
        </w:rPr>
        <w:t>Посмотрите на троллей с другого ракурса. Эти люди по ту сторону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экрана чем-то настолько не удовлетворены, что готовы вымещать обиду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посторонних.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критика,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комментарии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никогда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вас,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всегда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−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собственное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душевное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состояние.</w:t>
      </w:r>
    </w:p>
    <w:p w:rsidR="00D34BFE" w:rsidRDefault="00D34BFE" w:rsidP="00D34BFE">
      <w:pPr>
        <w:pStyle w:val="a3"/>
        <w:spacing w:line="247" w:lineRule="auto"/>
        <w:ind w:left="113" w:right="581" w:firstLine="396"/>
        <w:jc w:val="both"/>
      </w:pPr>
      <w:r>
        <w:rPr>
          <w:color w:val="231F20"/>
        </w:rPr>
        <w:t xml:space="preserve">Если вы видите, что ваш знакомый стал жертвой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 xml:space="preserve"> в </w:t>
      </w:r>
      <w:proofErr w:type="spellStart"/>
      <w:r>
        <w:rPr>
          <w:color w:val="231F20"/>
        </w:rPr>
        <w:t>Инте</w:t>
      </w:r>
      <w:proofErr w:type="gramStart"/>
      <w:r>
        <w:rPr>
          <w:color w:val="231F20"/>
        </w:rPr>
        <w:t>р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нете</w:t>
      </w:r>
      <w:proofErr w:type="spellEnd"/>
      <w:r>
        <w:rPr>
          <w:color w:val="231F20"/>
        </w:rPr>
        <w:t xml:space="preserve"> − никогда не бойтесь встать на его сторону. Психологически </w:t>
      </w:r>
      <w:proofErr w:type="spellStart"/>
      <w:r>
        <w:rPr>
          <w:color w:val="231F20"/>
        </w:rPr>
        <w:t>жел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ние</w:t>
      </w:r>
      <w:proofErr w:type="spellEnd"/>
      <w:r>
        <w:rPr>
          <w:color w:val="231F20"/>
        </w:rPr>
        <w:t xml:space="preserve"> «остаться над схваткой» понятно, лезть в чужой конфликт неприятно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 страшно. Но вы всегда можете высказать поддержку в личных </w:t>
      </w:r>
      <w:proofErr w:type="spellStart"/>
      <w:r>
        <w:rPr>
          <w:color w:val="231F20"/>
        </w:rPr>
        <w:t>сообщ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ниях</w:t>
      </w:r>
      <w:proofErr w:type="spellEnd"/>
      <w:r>
        <w:rPr>
          <w:color w:val="231F20"/>
        </w:rPr>
        <w:t xml:space="preserve">, или же написать слова поддержки у себя на странице. Не </w:t>
      </w:r>
      <w:proofErr w:type="spellStart"/>
      <w:r>
        <w:rPr>
          <w:color w:val="231F20"/>
        </w:rPr>
        <w:t>остава</w:t>
      </w:r>
      <w:proofErr w:type="gramStart"/>
      <w:r>
        <w:rPr>
          <w:color w:val="231F20"/>
        </w:rPr>
        <w:t>й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тесь</w:t>
      </w:r>
      <w:proofErr w:type="spellEnd"/>
      <w:r>
        <w:rPr>
          <w:color w:val="231F20"/>
        </w:rPr>
        <w:t xml:space="preserve"> в стороне: каждый молчащий пользователь развязывает </w:t>
      </w:r>
      <w:proofErr w:type="spellStart"/>
      <w:r>
        <w:rPr>
          <w:color w:val="231F20"/>
        </w:rPr>
        <w:t>буллерам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руки,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жертва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чувствует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бессильной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одинокой.</w:t>
      </w:r>
    </w:p>
    <w:p w:rsidR="00D34BFE" w:rsidRDefault="00D34BFE" w:rsidP="00D34BFE">
      <w:pPr>
        <w:pStyle w:val="a3"/>
        <w:spacing w:line="247" w:lineRule="auto"/>
        <w:ind w:left="113" w:right="583" w:firstLine="396"/>
        <w:jc w:val="both"/>
      </w:pPr>
      <w:r>
        <w:rPr>
          <w:color w:val="231F20"/>
        </w:rPr>
        <w:t>Если вы заметили, что травля носит систематический характер, 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сохранить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фактов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нападении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Интернете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(напр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мер,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скриншота</w:t>
      </w:r>
      <w:proofErr w:type="spellEnd"/>
      <w:r>
        <w:rPr>
          <w:color w:val="231F20"/>
        </w:rPr>
        <w:t>).</w:t>
      </w:r>
    </w:p>
    <w:p w:rsidR="00D34BFE" w:rsidRDefault="00D34BFE" w:rsidP="00D34BFE">
      <w:pPr>
        <w:pStyle w:val="Heading2"/>
        <w:spacing w:before="70"/>
        <w:ind w:left="1960"/>
      </w:pPr>
      <w:r>
        <w:rPr>
          <w:color w:val="231F20"/>
        </w:rPr>
        <w:t>советы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кибератаки</w:t>
      </w:r>
      <w:proofErr w:type="spellEnd"/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511"/>
        </w:tabs>
        <w:spacing w:before="106" w:line="247" w:lineRule="auto"/>
        <w:ind w:right="583"/>
        <w:jc w:val="both"/>
        <w:rPr>
          <w:sz w:val="20"/>
        </w:rPr>
      </w:pPr>
      <w:r>
        <w:rPr>
          <w:color w:val="231F20"/>
          <w:sz w:val="20"/>
        </w:rPr>
        <w:t>Не стоит сразу же выбрасывать свой негатив в киберпространство.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Посоветуйтесь со взрослыми перед тем, как ответить на </w:t>
      </w:r>
      <w:proofErr w:type="spellStart"/>
      <w:r>
        <w:rPr>
          <w:color w:val="231F20"/>
          <w:sz w:val="20"/>
        </w:rPr>
        <w:t>агресси</w:t>
      </w:r>
      <w:proofErr w:type="gramStart"/>
      <w:r>
        <w:rPr>
          <w:color w:val="231F20"/>
          <w:sz w:val="20"/>
        </w:rPr>
        <w:t>в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ное</w:t>
      </w:r>
      <w:proofErr w:type="spellEnd"/>
      <w:r>
        <w:rPr>
          <w:color w:val="231F20"/>
          <w:sz w:val="20"/>
        </w:rPr>
        <w:t>(</w:t>
      </w:r>
      <w:proofErr w:type="spellStart"/>
      <w:r>
        <w:rPr>
          <w:color w:val="231F20"/>
          <w:sz w:val="20"/>
        </w:rPr>
        <w:t>ые</w:t>
      </w:r>
      <w:proofErr w:type="spellEnd"/>
      <w:r>
        <w:rPr>
          <w:color w:val="231F20"/>
          <w:sz w:val="20"/>
        </w:rPr>
        <w:t>) сообщение(я) . Если по каким-то причинам вы не можете это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сделать,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то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перед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отправкой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ответного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сообщения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нужно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успокоить-</w:t>
      </w:r>
    </w:p>
    <w:p w:rsidR="00D34BFE" w:rsidRDefault="00D34BFE" w:rsidP="00D34BFE">
      <w:pPr>
        <w:spacing w:line="247" w:lineRule="auto"/>
        <w:jc w:val="both"/>
        <w:rPr>
          <w:sz w:val="20"/>
        </w:rPr>
        <w:sectPr w:rsidR="00D34BFE">
          <w:pgSz w:w="8400" w:h="11910"/>
          <w:pgMar w:top="10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3"/>
        <w:spacing w:before="80" w:line="249" w:lineRule="auto"/>
        <w:ind w:left="964" w:right="131"/>
        <w:jc w:val="both"/>
      </w:pPr>
      <w:proofErr w:type="spellStart"/>
      <w:r>
        <w:rPr>
          <w:color w:val="231F20"/>
        </w:rPr>
        <w:lastRenderedPageBreak/>
        <w:t>ся</w:t>
      </w:r>
      <w:proofErr w:type="spellEnd"/>
      <w:r>
        <w:rPr>
          <w:color w:val="231F20"/>
        </w:rPr>
        <w:t>, лучше не торопиться отвечать, так как постепенно эмоции ути</w:t>
      </w:r>
      <w:proofErr w:type="gramStart"/>
      <w:r>
        <w:rPr>
          <w:color w:val="231F20"/>
        </w:rPr>
        <w:t>х-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нут,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шансы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ответить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разумно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увеличатся.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Постарайтесь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злость,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обиду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гнев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приемлемыми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способами,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ответить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на сообщение, если к этому времени вы еще не передумаете что-то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отвечать.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8" w:line="249" w:lineRule="auto"/>
        <w:ind w:left="964" w:right="131"/>
        <w:jc w:val="both"/>
        <w:rPr>
          <w:sz w:val="20"/>
        </w:rPr>
      </w:pPr>
      <w:r>
        <w:rPr>
          <w:color w:val="231F20"/>
          <w:sz w:val="20"/>
        </w:rPr>
        <w:t>Помните, что анонимность в сети – лишь иллюзия. Всегда есть во</w:t>
      </w:r>
      <w:proofErr w:type="gramStart"/>
      <w:r>
        <w:rPr>
          <w:color w:val="231F20"/>
          <w:sz w:val="20"/>
        </w:rPr>
        <w:t>з-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можность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узнать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человека,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стоящего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за</w:t>
      </w:r>
      <w:r>
        <w:rPr>
          <w:color w:val="231F20"/>
          <w:spacing w:val="-8"/>
          <w:sz w:val="20"/>
        </w:rPr>
        <w:t xml:space="preserve"> </w:t>
      </w:r>
      <w:proofErr w:type="spellStart"/>
      <w:r>
        <w:rPr>
          <w:color w:val="231F20"/>
          <w:sz w:val="20"/>
        </w:rPr>
        <w:t>никнеймом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Тайное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станови</w:t>
      </w:r>
      <w:proofErr w:type="gramStart"/>
      <w:r>
        <w:rPr>
          <w:color w:val="231F20"/>
          <w:sz w:val="20"/>
        </w:rPr>
        <w:t>т-</w:t>
      </w:r>
      <w:proofErr w:type="gramEnd"/>
      <w:r>
        <w:rPr>
          <w:color w:val="231F20"/>
          <w:spacing w:val="-48"/>
          <w:sz w:val="20"/>
        </w:rPr>
        <w:t xml:space="preserve"> </w:t>
      </w:r>
      <w:proofErr w:type="spellStart"/>
      <w:r>
        <w:rPr>
          <w:color w:val="231F20"/>
          <w:sz w:val="20"/>
        </w:rPr>
        <w:t>ся</w:t>
      </w:r>
      <w:proofErr w:type="spellEnd"/>
      <w:r>
        <w:rPr>
          <w:color w:val="231F20"/>
          <w:sz w:val="20"/>
        </w:rPr>
        <w:t xml:space="preserve"> явным, в том числе и в пространстве Интернета. Важно создать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себе хорошую репутацию, в том числе и виртуальную. Браузеры 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приложения фиксируют историю, состоящую из различных действий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пользователей, и определяют </w:t>
      </w:r>
      <w:proofErr w:type="spellStart"/>
      <w:r>
        <w:rPr>
          <w:color w:val="231F20"/>
          <w:sz w:val="20"/>
        </w:rPr>
        <w:t>онлайн-репутацию</w:t>
      </w:r>
      <w:proofErr w:type="spellEnd"/>
      <w:r>
        <w:rPr>
          <w:color w:val="231F20"/>
          <w:sz w:val="20"/>
        </w:rPr>
        <w:t xml:space="preserve"> каждого. Запятнать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можно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легко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быстро,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вот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исправить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очень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трудно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долго.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9" w:line="249" w:lineRule="auto"/>
        <w:ind w:left="964" w:right="126"/>
        <w:jc w:val="both"/>
        <w:rPr>
          <w:sz w:val="20"/>
        </w:rPr>
      </w:pPr>
      <w:r>
        <w:rPr>
          <w:color w:val="231F20"/>
          <w:sz w:val="20"/>
        </w:rPr>
        <w:t>Стоит сохранить подтверждения фактов нападения. Если вдруг вас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расстроило какое-либо сообщение, видео или картинка, то следует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сразу же обратиться за помощью к родителям или сохранить/</w:t>
      </w:r>
      <w:proofErr w:type="spellStart"/>
      <w:r>
        <w:rPr>
          <w:color w:val="231F20"/>
          <w:sz w:val="20"/>
        </w:rPr>
        <w:t>расп</w:t>
      </w:r>
      <w:proofErr w:type="gramStart"/>
      <w:r>
        <w:rPr>
          <w:color w:val="231F20"/>
          <w:sz w:val="20"/>
        </w:rPr>
        <w:t>е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чатать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страницу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фактом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нападения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самостоятельно,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спросить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совета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взрослых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другое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удобное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время.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7" w:line="249" w:lineRule="auto"/>
        <w:ind w:left="964" w:right="127"/>
        <w:jc w:val="both"/>
        <w:rPr>
          <w:sz w:val="20"/>
        </w:rPr>
      </w:pPr>
      <w:r>
        <w:rPr>
          <w:color w:val="231F20"/>
          <w:sz w:val="20"/>
        </w:rPr>
        <w:t>Игнорируйте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единичный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негатив.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Лучше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всего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поступить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именно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так, потому что при таком поведении </w:t>
      </w:r>
      <w:proofErr w:type="spellStart"/>
      <w:r>
        <w:rPr>
          <w:color w:val="231F20"/>
          <w:sz w:val="20"/>
        </w:rPr>
        <w:t>кибератака</w:t>
      </w:r>
      <w:proofErr w:type="spellEnd"/>
      <w:r>
        <w:rPr>
          <w:color w:val="231F20"/>
          <w:sz w:val="20"/>
        </w:rPr>
        <w:t xml:space="preserve"> остановится еще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первой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(начальной)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стадии.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Лучшее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правило</w:t>
      </w:r>
      <w:r>
        <w:rPr>
          <w:color w:val="231F20"/>
          <w:spacing w:val="-12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интернет-пользователей</w:t>
      </w:r>
      <w:proofErr w:type="spellEnd"/>
      <w:proofErr w:type="gramEnd"/>
      <w:r>
        <w:rPr>
          <w:color w:val="231F20"/>
          <w:sz w:val="20"/>
        </w:rPr>
        <w:t>:</w:t>
      </w:r>
    </w:p>
    <w:p w:rsidR="00D34BFE" w:rsidRDefault="00D34BFE" w:rsidP="00D34BFE">
      <w:pPr>
        <w:pStyle w:val="a3"/>
        <w:spacing w:before="3"/>
        <w:ind w:left="964"/>
        <w:jc w:val="both"/>
      </w:pPr>
      <w:r>
        <w:rPr>
          <w:color w:val="231F20"/>
        </w:rPr>
        <w:t>«Лучший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способ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неадекватными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игнорировать».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23" w:line="249" w:lineRule="auto"/>
        <w:ind w:left="964" w:right="127"/>
        <w:jc w:val="both"/>
        <w:rPr>
          <w:sz w:val="20"/>
        </w:rPr>
      </w:pPr>
      <w:r>
        <w:rPr>
          <w:color w:val="231F20"/>
          <w:sz w:val="20"/>
        </w:rPr>
        <w:t xml:space="preserve">Если вы стали свидетелем </w:t>
      </w:r>
      <w:proofErr w:type="spellStart"/>
      <w:r>
        <w:rPr>
          <w:color w:val="231F20"/>
          <w:sz w:val="20"/>
        </w:rPr>
        <w:t>кибербуллинга</w:t>
      </w:r>
      <w:proofErr w:type="spellEnd"/>
      <w:r>
        <w:rPr>
          <w:color w:val="231F20"/>
          <w:sz w:val="20"/>
        </w:rPr>
        <w:t>, то действия должны быть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следующими: поддержите жертву – лично или публично в </w:t>
      </w:r>
      <w:proofErr w:type="spellStart"/>
      <w:r>
        <w:rPr>
          <w:color w:val="231F20"/>
          <w:sz w:val="20"/>
        </w:rPr>
        <w:t>виртуал</w:t>
      </w:r>
      <w:proofErr w:type="gramStart"/>
      <w:r>
        <w:rPr>
          <w:color w:val="231F20"/>
          <w:sz w:val="20"/>
        </w:rPr>
        <w:t>ь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ном пространстве окажите ей эмоциональную поддержку. Сообщите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кому-либо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взрослых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факте</w:t>
      </w:r>
      <w:r>
        <w:rPr>
          <w:color w:val="231F20"/>
          <w:spacing w:val="7"/>
          <w:sz w:val="20"/>
        </w:rPr>
        <w:t xml:space="preserve"> </w:t>
      </w:r>
      <w:proofErr w:type="spellStart"/>
      <w:r>
        <w:rPr>
          <w:color w:val="231F20"/>
          <w:sz w:val="20"/>
        </w:rPr>
        <w:t>кибератаки</w:t>
      </w:r>
      <w:proofErr w:type="spellEnd"/>
      <w:r>
        <w:rPr>
          <w:color w:val="231F20"/>
          <w:sz w:val="20"/>
        </w:rPr>
        <w:t>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7" w:line="249" w:lineRule="auto"/>
        <w:ind w:left="964" w:right="129"/>
        <w:jc w:val="both"/>
        <w:rPr>
          <w:sz w:val="20"/>
        </w:rPr>
      </w:pPr>
      <w:r>
        <w:rPr>
          <w:color w:val="231F20"/>
          <w:sz w:val="20"/>
        </w:rPr>
        <w:t xml:space="preserve">Заблокируйте агрессора. В </w:t>
      </w:r>
      <w:proofErr w:type="spellStart"/>
      <w:r>
        <w:rPr>
          <w:color w:val="231F20"/>
          <w:sz w:val="20"/>
        </w:rPr>
        <w:t>мессенджерах</w:t>
      </w:r>
      <w:proofErr w:type="spellEnd"/>
      <w:r>
        <w:rPr>
          <w:color w:val="231F20"/>
          <w:sz w:val="20"/>
        </w:rPr>
        <w:t xml:space="preserve"> есть функция блокировка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отправки сообщений с определенных ip-адресов. Такая пауза в бесе-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зачастую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отбивает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желание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продолжения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травли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у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агрессора.</w:t>
      </w:r>
    </w:p>
    <w:p w:rsidR="00D34BFE" w:rsidRDefault="00D34BFE" w:rsidP="00D34BFE">
      <w:pPr>
        <w:pStyle w:val="a5"/>
        <w:numPr>
          <w:ilvl w:val="0"/>
          <w:numId w:val="3"/>
        </w:numPr>
        <w:tabs>
          <w:tab w:val="left" w:pos="965"/>
        </w:tabs>
        <w:spacing w:before="116" w:line="249" w:lineRule="auto"/>
        <w:ind w:left="964" w:right="129"/>
        <w:jc w:val="both"/>
        <w:rPr>
          <w:sz w:val="20"/>
        </w:rPr>
      </w:pPr>
      <w:r>
        <w:rPr>
          <w:color w:val="231F20"/>
          <w:sz w:val="20"/>
        </w:rPr>
        <w:t>Не оставляйте без внимания систематические угрозы. В таком случае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обратитесь в правоохранительные органы с подтверждением факта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нападения.</w:t>
      </w:r>
    </w:p>
    <w:p w:rsidR="00D34BFE" w:rsidRDefault="00D34BFE" w:rsidP="00D34BFE">
      <w:pPr>
        <w:pStyle w:val="a3"/>
        <w:rPr>
          <w:sz w:val="21"/>
        </w:rPr>
      </w:pPr>
    </w:p>
    <w:p w:rsidR="00D34BFE" w:rsidRDefault="00D34BFE" w:rsidP="00D34BFE">
      <w:pPr>
        <w:pStyle w:val="Heading2"/>
        <w:numPr>
          <w:ilvl w:val="1"/>
          <w:numId w:val="6"/>
        </w:numPr>
        <w:tabs>
          <w:tab w:val="left" w:pos="2030"/>
        </w:tabs>
        <w:spacing w:before="1"/>
        <w:ind w:left="2029" w:hanging="365"/>
        <w:jc w:val="left"/>
      </w:pPr>
      <w:bookmarkStart w:id="2" w:name="_TOC_250002"/>
      <w:proofErr w:type="spellStart"/>
      <w:r>
        <w:rPr>
          <w:color w:val="231F20"/>
          <w:w w:val="120"/>
        </w:rPr>
        <w:t>РЕКоМЕНдАции</w:t>
      </w:r>
      <w:proofErr w:type="spellEnd"/>
      <w:r>
        <w:rPr>
          <w:color w:val="231F20"/>
          <w:spacing w:val="38"/>
          <w:w w:val="120"/>
        </w:rPr>
        <w:t xml:space="preserve"> </w:t>
      </w:r>
      <w:proofErr w:type="spellStart"/>
      <w:r>
        <w:rPr>
          <w:color w:val="231F20"/>
          <w:w w:val="120"/>
        </w:rPr>
        <w:t>длЯ</w:t>
      </w:r>
      <w:proofErr w:type="spellEnd"/>
      <w:r>
        <w:rPr>
          <w:color w:val="231F20"/>
          <w:spacing w:val="39"/>
          <w:w w:val="120"/>
        </w:rPr>
        <w:t xml:space="preserve"> </w:t>
      </w:r>
      <w:bookmarkEnd w:id="2"/>
      <w:proofErr w:type="spellStart"/>
      <w:r>
        <w:rPr>
          <w:color w:val="231F20"/>
          <w:w w:val="120"/>
        </w:rPr>
        <w:t>РодитЕлЕй</w:t>
      </w:r>
      <w:proofErr w:type="spellEnd"/>
    </w:p>
    <w:p w:rsidR="00D34BFE" w:rsidRDefault="00D34BFE" w:rsidP="00D34BFE">
      <w:pPr>
        <w:pStyle w:val="a3"/>
        <w:spacing w:before="8"/>
        <w:rPr>
          <w:b/>
          <w:sz w:val="21"/>
        </w:rPr>
      </w:pPr>
    </w:p>
    <w:p w:rsidR="00D34BFE" w:rsidRDefault="00D34BFE" w:rsidP="00D34BFE">
      <w:pPr>
        <w:pStyle w:val="a3"/>
        <w:spacing w:line="249" w:lineRule="auto"/>
        <w:ind w:left="567" w:firstLine="396"/>
      </w:pPr>
      <w:r>
        <w:rPr>
          <w:color w:val="231F20"/>
        </w:rPr>
        <w:t>Объясните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детям,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общаясь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Интернете,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др</w:t>
      </w:r>
      <w:proofErr w:type="gramStart"/>
      <w:r>
        <w:rPr>
          <w:color w:val="231F20"/>
        </w:rPr>
        <w:t>у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желюбными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другими.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Большинство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были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агрес</w:t>
      </w:r>
      <w:proofErr w:type="spellEnd"/>
      <w:r>
        <w:rPr>
          <w:color w:val="231F20"/>
        </w:rPr>
        <w:t>-</w:t>
      </w:r>
    </w:p>
    <w:p w:rsidR="00D34BFE" w:rsidRDefault="00D34BFE" w:rsidP="00D34BFE">
      <w:pPr>
        <w:spacing w:line="249" w:lineRule="auto"/>
        <w:sectPr w:rsidR="00D34BFE">
          <w:pgSz w:w="8400" w:h="11910"/>
          <w:pgMar w:top="10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3"/>
        <w:spacing w:before="80" w:line="249" w:lineRule="auto"/>
        <w:ind w:left="113" w:right="583"/>
        <w:jc w:val="both"/>
      </w:pPr>
      <w:proofErr w:type="spellStart"/>
      <w:r>
        <w:rPr>
          <w:color w:val="231F20"/>
        </w:rPr>
        <w:lastRenderedPageBreak/>
        <w:t>соров</w:t>
      </w:r>
      <w:proofErr w:type="spellEnd"/>
      <w:r>
        <w:rPr>
          <w:color w:val="231F20"/>
        </w:rPr>
        <w:t xml:space="preserve">, просто не понимали, что делают что-то неправильное, их </w:t>
      </w:r>
      <w:proofErr w:type="spellStart"/>
      <w:r>
        <w:rPr>
          <w:color w:val="231F20"/>
        </w:rPr>
        <w:t>повед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ние</w:t>
      </w:r>
      <w:proofErr w:type="spellEnd"/>
      <w:r>
        <w:rPr>
          <w:color w:val="231F20"/>
        </w:rPr>
        <w:t xml:space="preserve"> было связано с банальной скукой. Про проблему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</w:rPr>
        <w:t xml:space="preserve"> г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ворят</w:t>
      </w:r>
      <w:proofErr w:type="spellEnd"/>
      <w:r>
        <w:rPr>
          <w:color w:val="231F20"/>
        </w:rPr>
        <w:t xml:space="preserve"> очень редко и мало. У подростков важно сформировать понимание,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что </w:t>
      </w:r>
      <w:proofErr w:type="spellStart"/>
      <w:r>
        <w:rPr>
          <w:color w:val="231F20"/>
        </w:rPr>
        <w:t>соцсети</w:t>
      </w:r>
      <w:proofErr w:type="spellEnd"/>
      <w:r>
        <w:rPr>
          <w:color w:val="231F20"/>
        </w:rPr>
        <w:t xml:space="preserve"> и </w:t>
      </w:r>
      <w:proofErr w:type="spellStart"/>
      <w:r>
        <w:rPr>
          <w:color w:val="231F20"/>
        </w:rPr>
        <w:t>мессенджеры</w:t>
      </w:r>
      <w:proofErr w:type="spellEnd"/>
      <w:r>
        <w:rPr>
          <w:color w:val="231F20"/>
        </w:rPr>
        <w:t xml:space="preserve"> – это уже часть не виртуальной, а реальной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жизни.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Любые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там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имеют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последствия.</w:t>
      </w:r>
    </w:p>
    <w:p w:rsidR="00D34BFE" w:rsidRDefault="00D34BFE" w:rsidP="00D34BFE">
      <w:pPr>
        <w:pStyle w:val="a3"/>
        <w:spacing w:before="4" w:line="249" w:lineRule="auto"/>
        <w:ind w:left="113" w:right="583" w:firstLine="396"/>
        <w:jc w:val="both"/>
      </w:pPr>
      <w:r>
        <w:rPr>
          <w:color w:val="231F20"/>
        </w:rPr>
        <w:t xml:space="preserve">Научите детей правильно реагировать на обидные слова или </w:t>
      </w:r>
      <w:proofErr w:type="spellStart"/>
      <w:r>
        <w:rPr>
          <w:color w:val="231F20"/>
        </w:rPr>
        <w:t>де</w:t>
      </w:r>
      <w:proofErr w:type="gramStart"/>
      <w:r>
        <w:rPr>
          <w:color w:val="231F20"/>
        </w:rPr>
        <w:t>й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ствия</w:t>
      </w:r>
      <w:proofErr w:type="spellEnd"/>
      <w:r>
        <w:rPr>
          <w:color w:val="231F20"/>
        </w:rPr>
        <w:t xml:space="preserve"> других пользователей. Не стоит общаться с агрессором и тем более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пытаться ответить ему тем же. Возможно, стоит вообще покинуть данный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ресурс и удалить оттуда свою личную информацию. Будучи </w:t>
      </w:r>
      <w:proofErr w:type="spellStart"/>
      <w:r>
        <w:rPr>
          <w:color w:val="231F20"/>
        </w:rPr>
        <w:t>пользоват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лями</w:t>
      </w:r>
      <w:proofErr w:type="spellEnd"/>
      <w:r>
        <w:rPr>
          <w:color w:val="231F20"/>
        </w:rPr>
        <w:t>, ни в коем случае не писать грубых слов – читать грубости так 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неприятно,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слышать.</w:t>
      </w:r>
    </w:p>
    <w:p w:rsidR="00D34BFE" w:rsidRDefault="00D34BFE" w:rsidP="00D34BFE">
      <w:pPr>
        <w:pStyle w:val="a3"/>
        <w:spacing w:before="5" w:line="249" w:lineRule="auto"/>
        <w:ind w:left="113" w:right="585" w:firstLine="396"/>
        <w:jc w:val="both"/>
      </w:pPr>
      <w:r>
        <w:rPr>
          <w:color w:val="231F20"/>
        </w:rPr>
        <w:t xml:space="preserve">Если ребенок стал жертвой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</w:rPr>
        <w:t>, помогите ему найти в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ход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ситуации.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Практически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форумах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сайтах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заблокировать обидчика, написать жалобу модератору или </w:t>
      </w:r>
      <w:proofErr w:type="spellStart"/>
      <w:r>
        <w:rPr>
          <w:color w:val="231F20"/>
        </w:rPr>
        <w:t>администр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ции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сайта,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потребовать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удаления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странички.</w:t>
      </w:r>
    </w:p>
    <w:p w:rsidR="00D34BFE" w:rsidRDefault="00D34BFE" w:rsidP="00D34BFE">
      <w:pPr>
        <w:pStyle w:val="a3"/>
        <w:spacing w:before="3" w:line="249" w:lineRule="auto"/>
        <w:ind w:left="113" w:right="590" w:firstLine="396"/>
        <w:jc w:val="both"/>
      </w:pPr>
      <w:r>
        <w:rPr>
          <w:color w:val="231F20"/>
        </w:rPr>
        <w:t xml:space="preserve">Объясните детям, что нельзя использовать </w:t>
      </w:r>
      <w:proofErr w:type="spellStart"/>
      <w:r>
        <w:rPr>
          <w:color w:val="231F20"/>
        </w:rPr>
        <w:t>cеть</w:t>
      </w:r>
      <w:proofErr w:type="spellEnd"/>
      <w:r>
        <w:rPr>
          <w:color w:val="231F20"/>
        </w:rPr>
        <w:t xml:space="preserve"> для хулиганства, ра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пространения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сплетен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угроз.</w:t>
      </w:r>
    </w:p>
    <w:p w:rsidR="00D34BFE" w:rsidRDefault="00D34BFE" w:rsidP="00D34BFE">
      <w:pPr>
        <w:pStyle w:val="a3"/>
        <w:spacing w:before="2" w:line="249" w:lineRule="auto"/>
        <w:ind w:left="113" w:right="585" w:firstLine="396"/>
        <w:jc w:val="both"/>
      </w:pPr>
      <w:r>
        <w:rPr>
          <w:color w:val="231F20"/>
        </w:rPr>
        <w:t>Старайтесь следить за тем, что ваш ребенок делает в Интернете, 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следите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настроением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пребывания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сети.</w:t>
      </w:r>
    </w:p>
    <w:p w:rsidR="00D34BFE" w:rsidRDefault="00D34BFE" w:rsidP="00D34BFE">
      <w:pPr>
        <w:spacing w:before="2" w:line="249" w:lineRule="auto"/>
        <w:ind w:left="113" w:right="583" w:firstLine="396"/>
        <w:jc w:val="both"/>
        <w:rPr>
          <w:sz w:val="20"/>
        </w:rPr>
      </w:pPr>
      <w:r>
        <w:rPr>
          <w:b/>
          <w:i/>
          <w:color w:val="231F20"/>
          <w:sz w:val="20"/>
        </w:rPr>
        <w:t xml:space="preserve">Основные признаки </w:t>
      </w:r>
      <w:r>
        <w:rPr>
          <w:color w:val="231F20"/>
          <w:sz w:val="20"/>
        </w:rPr>
        <w:t>того, что ребенок или подросток стал жертвой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кибербуллинга</w:t>
      </w:r>
      <w:proofErr w:type="spellEnd"/>
      <w:r>
        <w:rPr>
          <w:color w:val="231F20"/>
          <w:sz w:val="20"/>
        </w:rPr>
        <w:t>:</w:t>
      </w:r>
    </w:p>
    <w:p w:rsidR="00D34BFE" w:rsidRDefault="00D34BFE" w:rsidP="00D34BFE">
      <w:pPr>
        <w:pStyle w:val="a5"/>
        <w:numPr>
          <w:ilvl w:val="0"/>
          <w:numId w:val="2"/>
        </w:numPr>
        <w:tabs>
          <w:tab w:val="left" w:pos="511"/>
        </w:tabs>
        <w:spacing w:before="115"/>
        <w:ind w:hanging="278"/>
        <w:jc w:val="both"/>
        <w:rPr>
          <w:sz w:val="20"/>
        </w:rPr>
      </w:pPr>
      <w:r>
        <w:rPr>
          <w:i/>
          <w:color w:val="231F20"/>
          <w:sz w:val="20"/>
        </w:rPr>
        <w:t>Он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изменился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настроении,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напуган,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встревожен</w:t>
      </w:r>
      <w:r>
        <w:rPr>
          <w:color w:val="231F20"/>
          <w:sz w:val="20"/>
        </w:rPr>
        <w:t>,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том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числе:</w:t>
      </w:r>
    </w:p>
    <w:p w:rsidR="00D34BFE" w:rsidRDefault="00D34BFE" w:rsidP="00D34BFE">
      <w:pPr>
        <w:pStyle w:val="a5"/>
        <w:numPr>
          <w:ilvl w:val="1"/>
          <w:numId w:val="2"/>
        </w:numPr>
        <w:tabs>
          <w:tab w:val="left" w:pos="668"/>
        </w:tabs>
        <w:spacing w:before="10"/>
        <w:ind w:left="667" w:hanging="158"/>
        <w:jc w:val="left"/>
        <w:rPr>
          <w:sz w:val="20"/>
        </w:rPr>
      </w:pPr>
      <w:r>
        <w:rPr>
          <w:color w:val="231F20"/>
          <w:sz w:val="20"/>
        </w:rPr>
        <w:t>стал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грустнее;</w:t>
      </w:r>
    </w:p>
    <w:p w:rsidR="00D34BFE" w:rsidRDefault="00D34BFE" w:rsidP="00D34BFE">
      <w:pPr>
        <w:pStyle w:val="a5"/>
        <w:numPr>
          <w:ilvl w:val="1"/>
          <w:numId w:val="2"/>
        </w:numPr>
        <w:tabs>
          <w:tab w:val="left" w:pos="661"/>
        </w:tabs>
        <w:spacing w:before="10" w:line="249" w:lineRule="auto"/>
        <w:ind w:right="588" w:firstLine="0"/>
        <w:jc w:val="left"/>
        <w:rPr>
          <w:sz w:val="20"/>
        </w:rPr>
      </w:pPr>
      <w:r>
        <w:rPr>
          <w:color w:val="231F20"/>
          <w:sz w:val="20"/>
        </w:rPr>
        <w:t>старается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избегать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общественных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мероприятий,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походов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proofErr w:type="spellStart"/>
      <w:r>
        <w:rPr>
          <w:color w:val="231F20"/>
          <w:sz w:val="20"/>
        </w:rPr>
        <w:t>спорти</w:t>
      </w:r>
      <w:proofErr w:type="gramStart"/>
      <w:r>
        <w:rPr>
          <w:color w:val="231F20"/>
          <w:sz w:val="20"/>
        </w:rPr>
        <w:t>в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ные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секции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т.д.;</w:t>
      </w:r>
    </w:p>
    <w:p w:rsidR="00D34BFE" w:rsidRDefault="00D34BFE" w:rsidP="00D34BFE">
      <w:pPr>
        <w:pStyle w:val="a5"/>
        <w:numPr>
          <w:ilvl w:val="1"/>
          <w:numId w:val="2"/>
        </w:numPr>
        <w:tabs>
          <w:tab w:val="left" w:pos="683"/>
        </w:tabs>
        <w:spacing w:before="1" w:line="249" w:lineRule="auto"/>
        <w:ind w:right="581" w:firstLine="0"/>
        <w:jc w:val="left"/>
        <w:rPr>
          <w:sz w:val="20"/>
        </w:rPr>
      </w:pPr>
      <w:r>
        <w:rPr>
          <w:color w:val="231F20"/>
          <w:sz w:val="20"/>
        </w:rPr>
        <w:t>стал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использовать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свои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мобильные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устройства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так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часто,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раньше;</w:t>
      </w:r>
    </w:p>
    <w:p w:rsidR="00D34BFE" w:rsidRDefault="00D34BFE" w:rsidP="00D34BFE">
      <w:pPr>
        <w:pStyle w:val="a5"/>
        <w:numPr>
          <w:ilvl w:val="1"/>
          <w:numId w:val="2"/>
        </w:numPr>
        <w:tabs>
          <w:tab w:val="left" w:pos="668"/>
        </w:tabs>
        <w:spacing w:before="2"/>
        <w:ind w:left="667" w:hanging="158"/>
        <w:jc w:val="left"/>
        <w:rPr>
          <w:sz w:val="20"/>
        </w:rPr>
      </w:pPr>
      <w:r>
        <w:rPr>
          <w:color w:val="231F20"/>
          <w:sz w:val="20"/>
        </w:rPr>
        <w:t>стал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реагировать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негативно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звук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новых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сообщений.</w:t>
      </w:r>
    </w:p>
    <w:p w:rsidR="00D34BFE" w:rsidRDefault="00D34BFE" w:rsidP="00D34BFE">
      <w:pPr>
        <w:pStyle w:val="a5"/>
        <w:numPr>
          <w:ilvl w:val="0"/>
          <w:numId w:val="2"/>
        </w:numPr>
        <w:tabs>
          <w:tab w:val="left" w:pos="511"/>
        </w:tabs>
        <w:spacing w:before="123" w:line="249" w:lineRule="auto"/>
        <w:ind w:right="584"/>
        <w:jc w:val="both"/>
        <w:rPr>
          <w:i/>
          <w:sz w:val="20"/>
        </w:rPr>
      </w:pPr>
      <w:r>
        <w:rPr>
          <w:i/>
          <w:color w:val="231F20"/>
          <w:sz w:val="20"/>
        </w:rPr>
        <w:t>Изменилось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поведение,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особенно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области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взаимодействия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с</w:t>
      </w:r>
      <w:r>
        <w:rPr>
          <w:i/>
          <w:color w:val="231F20"/>
          <w:spacing w:val="-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Инте</w:t>
      </w:r>
      <w:proofErr w:type="gramStart"/>
      <w:r>
        <w:rPr>
          <w:i/>
          <w:color w:val="231F20"/>
          <w:sz w:val="20"/>
        </w:rPr>
        <w:t>р</w:t>
      </w:r>
      <w:proofErr w:type="spellEnd"/>
      <w:r>
        <w:rPr>
          <w:i/>
          <w:color w:val="231F20"/>
          <w:sz w:val="20"/>
        </w:rPr>
        <w:t>-</w:t>
      </w:r>
      <w:proofErr w:type="gramEnd"/>
      <w:r>
        <w:rPr>
          <w:i/>
          <w:color w:val="231F20"/>
          <w:spacing w:val="-48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нетом</w:t>
      </w:r>
      <w:proofErr w:type="spellEnd"/>
      <w:r>
        <w:rPr>
          <w:i/>
          <w:color w:val="231F20"/>
          <w:sz w:val="20"/>
        </w:rPr>
        <w:t>.</w:t>
      </w:r>
    </w:p>
    <w:p w:rsidR="00D34BFE" w:rsidRDefault="00D34BFE" w:rsidP="00D34BFE">
      <w:pPr>
        <w:pStyle w:val="a3"/>
        <w:spacing w:before="2" w:line="249" w:lineRule="auto"/>
        <w:ind w:left="510" w:right="580"/>
        <w:jc w:val="both"/>
      </w:pPr>
      <w:r>
        <w:rPr>
          <w:color w:val="231F20"/>
        </w:rPr>
        <w:t>Любое резкое изменение в настроении ребенка или подростка,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храняющееся</w:t>
      </w:r>
      <w:proofErr w:type="spellEnd"/>
      <w:r>
        <w:rPr>
          <w:color w:val="231F20"/>
        </w:rPr>
        <w:t xml:space="preserve"> продолжительное время, может оказаться признаком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того, что он подвергается </w:t>
      </w:r>
      <w:proofErr w:type="spellStart"/>
      <w:r>
        <w:rPr>
          <w:color w:val="231F20"/>
        </w:rPr>
        <w:t>кибербуллингу</w:t>
      </w:r>
      <w:proofErr w:type="spellEnd"/>
      <w:r>
        <w:rPr>
          <w:color w:val="231F20"/>
        </w:rPr>
        <w:t>. Если появились такие 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дозрения</w:t>
      </w:r>
      <w:proofErr w:type="spellEnd"/>
      <w:r>
        <w:rPr>
          <w:color w:val="231F20"/>
        </w:rPr>
        <w:t>, стоит поговорить с ним по душам и ни в коем случае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осуждать.</w:t>
      </w:r>
    </w:p>
    <w:p w:rsidR="00D34BFE" w:rsidRDefault="00D34BFE" w:rsidP="00D34BFE">
      <w:pPr>
        <w:pStyle w:val="a3"/>
        <w:spacing w:before="4" w:line="249" w:lineRule="auto"/>
        <w:ind w:left="510" w:right="579"/>
        <w:jc w:val="both"/>
      </w:pPr>
      <w:r>
        <w:rPr>
          <w:color w:val="231F20"/>
        </w:rPr>
        <w:t>Перечисленные признаки могут характеризовать и другие проблемы.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Но ситуацию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</w:rPr>
        <w:t xml:space="preserve"> довольно просто распознать, поэтому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стоит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постараться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исключить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первую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очередь.</w:t>
      </w:r>
    </w:p>
    <w:p w:rsidR="00D34BFE" w:rsidRDefault="00D34BFE" w:rsidP="00D34BFE">
      <w:pPr>
        <w:spacing w:line="249" w:lineRule="auto"/>
        <w:jc w:val="both"/>
        <w:sectPr w:rsidR="00D34BFE">
          <w:pgSz w:w="8400" w:h="11910"/>
          <w:pgMar w:top="1000" w:right="660" w:bottom="1140" w:left="680" w:header="0" w:footer="941" w:gutter="0"/>
          <w:cols w:space="720"/>
        </w:sectPr>
      </w:pPr>
    </w:p>
    <w:p w:rsidR="00D34BFE" w:rsidRDefault="00D34BFE" w:rsidP="00D34BFE">
      <w:pPr>
        <w:pStyle w:val="a5"/>
        <w:numPr>
          <w:ilvl w:val="0"/>
          <w:numId w:val="2"/>
        </w:numPr>
        <w:tabs>
          <w:tab w:val="left" w:pos="965"/>
        </w:tabs>
        <w:spacing w:before="74"/>
        <w:ind w:left="964" w:hanging="278"/>
        <w:jc w:val="both"/>
        <w:rPr>
          <w:i/>
          <w:sz w:val="20"/>
        </w:rPr>
      </w:pPr>
      <w:r>
        <w:rPr>
          <w:i/>
          <w:color w:val="231F20"/>
          <w:sz w:val="20"/>
        </w:rPr>
        <w:lastRenderedPageBreak/>
        <w:t>Ребенок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удалил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страницы</w:t>
      </w:r>
      <w:r>
        <w:rPr>
          <w:i/>
          <w:color w:val="231F20"/>
          <w:spacing w:val="13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социальных</w:t>
      </w:r>
      <w:r>
        <w:rPr>
          <w:i/>
          <w:color w:val="231F20"/>
          <w:spacing w:val="12"/>
          <w:sz w:val="20"/>
        </w:rPr>
        <w:t xml:space="preserve"> </w:t>
      </w:r>
      <w:r>
        <w:rPr>
          <w:i/>
          <w:color w:val="231F20"/>
          <w:sz w:val="20"/>
        </w:rPr>
        <w:t>сетях.</w:t>
      </w:r>
    </w:p>
    <w:p w:rsidR="00D34BFE" w:rsidRDefault="00D34BFE" w:rsidP="00D34BFE">
      <w:pPr>
        <w:pStyle w:val="a3"/>
        <w:spacing w:before="10" w:line="249" w:lineRule="auto"/>
        <w:ind w:left="964" w:right="129"/>
        <w:jc w:val="both"/>
      </w:pPr>
      <w:r>
        <w:rPr>
          <w:color w:val="231F20"/>
        </w:rPr>
        <w:t xml:space="preserve">Человек, который подвергается </w:t>
      </w:r>
      <w:proofErr w:type="spellStart"/>
      <w:r>
        <w:rPr>
          <w:color w:val="231F20"/>
        </w:rPr>
        <w:t>кибербуллингу</w:t>
      </w:r>
      <w:proofErr w:type="spellEnd"/>
      <w:r>
        <w:rPr>
          <w:color w:val="231F20"/>
        </w:rPr>
        <w:t>, может удалить свои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страницы в социальных сетях, чтобы избежать травли. Если вы </w:t>
      </w:r>
      <w:proofErr w:type="spellStart"/>
      <w:r>
        <w:rPr>
          <w:color w:val="231F20"/>
        </w:rPr>
        <w:t>зн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ете</w:t>
      </w:r>
      <w:proofErr w:type="spellEnd"/>
      <w:r>
        <w:rPr>
          <w:color w:val="231F20"/>
        </w:rPr>
        <w:t xml:space="preserve"> кого-то, кто в последнее время внезапно удалил свои страницы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социальных сетях, не объяснив, почему, – поговорите с ним, </w:t>
      </w:r>
      <w:proofErr w:type="spellStart"/>
      <w:r>
        <w:rPr>
          <w:color w:val="231F20"/>
        </w:rPr>
        <w:t>возмож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но, он пытается таким образом защитить себя от </w:t>
      </w:r>
      <w:proofErr w:type="spellStart"/>
      <w:r>
        <w:rPr>
          <w:color w:val="231F20"/>
        </w:rPr>
        <w:t>онлайн-преследо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вания</w:t>
      </w:r>
      <w:proofErr w:type="spellEnd"/>
      <w:r>
        <w:rPr>
          <w:color w:val="231F20"/>
        </w:rPr>
        <w:t>.</w:t>
      </w:r>
    </w:p>
    <w:p w:rsidR="00D34BFE" w:rsidRDefault="00D34BFE" w:rsidP="00D34BFE">
      <w:pPr>
        <w:pStyle w:val="a5"/>
        <w:numPr>
          <w:ilvl w:val="0"/>
          <w:numId w:val="2"/>
        </w:numPr>
        <w:tabs>
          <w:tab w:val="left" w:pos="1184"/>
        </w:tabs>
        <w:spacing w:before="119" w:line="249" w:lineRule="auto"/>
        <w:ind w:left="964" w:right="130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Вам попались оскорбительные или унизительные изображения и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сообщения</w:t>
      </w:r>
      <w:r>
        <w:rPr>
          <w:i/>
          <w:color w:val="231F20"/>
          <w:spacing w:val="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c</w:t>
      </w:r>
      <w:proofErr w:type="spellEnd"/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участием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вашего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ребенка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в</w:t>
      </w:r>
      <w:r>
        <w:rPr>
          <w:i/>
          <w:color w:val="231F20"/>
          <w:spacing w:val="6"/>
          <w:sz w:val="20"/>
        </w:rPr>
        <w:t xml:space="preserve"> </w:t>
      </w:r>
      <w:r>
        <w:rPr>
          <w:i/>
          <w:color w:val="231F20"/>
          <w:sz w:val="20"/>
        </w:rPr>
        <w:t>сети.</w:t>
      </w:r>
    </w:p>
    <w:p w:rsidR="00D34BFE" w:rsidRDefault="00D34BFE" w:rsidP="00D34BFE">
      <w:pPr>
        <w:pStyle w:val="a3"/>
        <w:spacing w:before="1" w:line="249" w:lineRule="auto"/>
        <w:ind w:left="964" w:right="129"/>
        <w:jc w:val="both"/>
      </w:pPr>
      <w:proofErr w:type="spellStart"/>
      <w:r>
        <w:rPr>
          <w:color w:val="231F20"/>
        </w:rPr>
        <w:t>Кибербуллинг</w:t>
      </w:r>
      <w:proofErr w:type="spellEnd"/>
      <w:r>
        <w:rPr>
          <w:color w:val="231F20"/>
        </w:rPr>
        <w:t xml:space="preserve"> зачастую происходит на глазах у всех. Поэтому вам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могут попасться в открытом доступе его компрометирующие фот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графии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сообщения.</w:t>
      </w:r>
    </w:p>
    <w:p w:rsidR="00D34BFE" w:rsidRDefault="00D34BFE" w:rsidP="00D34BFE">
      <w:pPr>
        <w:pStyle w:val="Heading2"/>
        <w:spacing w:before="103"/>
        <w:ind w:right="212"/>
        <w:jc w:val="center"/>
      </w:pPr>
      <w:proofErr w:type="gramStart"/>
      <w:r>
        <w:rPr>
          <w:color w:val="231F20"/>
        </w:rPr>
        <w:t>ч</w:t>
      </w:r>
      <w:proofErr w:type="gramEnd"/>
      <w:r>
        <w:rPr>
          <w:color w:val="231F20"/>
        </w:rPr>
        <w:t>то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делать,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ребенок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стал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жертвой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</w:rPr>
        <w:t>кибербуллинга</w:t>
      </w:r>
      <w:proofErr w:type="spellEnd"/>
    </w:p>
    <w:p w:rsidR="00D34BFE" w:rsidRDefault="00D34BFE" w:rsidP="00D34BFE">
      <w:pPr>
        <w:spacing w:before="10"/>
        <w:ind w:left="565" w:right="131"/>
        <w:jc w:val="center"/>
        <w:rPr>
          <w:b/>
          <w:sz w:val="20"/>
        </w:rPr>
      </w:pPr>
      <w:r>
        <w:rPr>
          <w:b/>
          <w:color w:val="231F20"/>
          <w:sz w:val="20"/>
        </w:rPr>
        <w:t>(4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простых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совета,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как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оградить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ребенка</w:t>
      </w:r>
      <w:r>
        <w:rPr>
          <w:b/>
          <w:color w:val="231F20"/>
          <w:spacing w:val="8"/>
          <w:sz w:val="20"/>
        </w:rPr>
        <w:t xml:space="preserve"> </w:t>
      </w:r>
      <w:r>
        <w:rPr>
          <w:b/>
          <w:color w:val="231F20"/>
          <w:sz w:val="20"/>
        </w:rPr>
        <w:t>(и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себя)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от</w:t>
      </w:r>
      <w:r>
        <w:rPr>
          <w:b/>
          <w:color w:val="231F20"/>
          <w:spacing w:val="9"/>
          <w:sz w:val="20"/>
        </w:rPr>
        <w:t xml:space="preserve"> </w:t>
      </w:r>
      <w:proofErr w:type="spellStart"/>
      <w:r>
        <w:rPr>
          <w:b/>
          <w:color w:val="231F20"/>
          <w:sz w:val="20"/>
        </w:rPr>
        <w:t>буллеров</w:t>
      </w:r>
      <w:proofErr w:type="spellEnd"/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в</w:t>
      </w:r>
      <w:r>
        <w:rPr>
          <w:b/>
          <w:color w:val="231F20"/>
          <w:spacing w:val="8"/>
          <w:sz w:val="20"/>
        </w:rPr>
        <w:t xml:space="preserve"> </w:t>
      </w:r>
      <w:r>
        <w:rPr>
          <w:b/>
          <w:color w:val="231F20"/>
          <w:sz w:val="20"/>
        </w:rPr>
        <w:t>сети)</w:t>
      </w:r>
    </w:p>
    <w:p w:rsidR="00D34BFE" w:rsidRDefault="00D34BFE" w:rsidP="00D34BFE">
      <w:pPr>
        <w:pStyle w:val="a5"/>
        <w:numPr>
          <w:ilvl w:val="0"/>
          <w:numId w:val="1"/>
        </w:numPr>
        <w:tabs>
          <w:tab w:val="left" w:pos="965"/>
        </w:tabs>
        <w:spacing w:before="110" w:line="249" w:lineRule="auto"/>
        <w:ind w:right="127"/>
        <w:jc w:val="both"/>
        <w:rPr>
          <w:sz w:val="20"/>
        </w:rPr>
      </w:pPr>
      <w:r>
        <w:rPr>
          <w:color w:val="231F20"/>
          <w:sz w:val="20"/>
        </w:rPr>
        <w:t>Самый простой и быстрый способ самозащиты — это кнопка «П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жаловаться» </w:t>
      </w:r>
      <w:proofErr w:type="spellStart"/>
      <w:r>
        <w:rPr>
          <w:color w:val="231F20"/>
          <w:sz w:val="20"/>
        </w:rPr>
        <w:t>ВКонтакте</w:t>
      </w:r>
      <w:proofErr w:type="spellEnd"/>
      <w:r>
        <w:rPr>
          <w:color w:val="231F20"/>
          <w:sz w:val="20"/>
        </w:rPr>
        <w:t xml:space="preserve"> (или </w:t>
      </w:r>
      <w:proofErr w:type="spellStart"/>
      <w:r>
        <w:rPr>
          <w:color w:val="231F20"/>
          <w:sz w:val="20"/>
        </w:rPr>
        <w:t>Report</w:t>
      </w:r>
      <w:proofErr w:type="spellEnd"/>
      <w:r>
        <w:rPr>
          <w:color w:val="231F20"/>
          <w:sz w:val="20"/>
        </w:rPr>
        <w:t xml:space="preserve"> в </w:t>
      </w:r>
      <w:proofErr w:type="spellStart"/>
      <w:r>
        <w:rPr>
          <w:color w:val="231F20"/>
          <w:sz w:val="20"/>
        </w:rPr>
        <w:t>Фейсбуке</w:t>
      </w:r>
      <w:proofErr w:type="spellEnd"/>
      <w:r>
        <w:rPr>
          <w:color w:val="231F20"/>
          <w:sz w:val="20"/>
        </w:rPr>
        <w:t xml:space="preserve">), которая есть у </w:t>
      </w:r>
      <w:proofErr w:type="spellStart"/>
      <w:r>
        <w:rPr>
          <w:color w:val="231F20"/>
          <w:sz w:val="20"/>
        </w:rPr>
        <w:t>каж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дого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поста.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Хорошо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указать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причину: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оскорбление,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материал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взрослых,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пропаганда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наркотиков,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детская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порнография,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насилие/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экстремизм,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призыв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суициду.</w:t>
      </w:r>
    </w:p>
    <w:p w:rsidR="00D34BFE" w:rsidRDefault="00D34BFE" w:rsidP="00D34BFE">
      <w:pPr>
        <w:pStyle w:val="a5"/>
        <w:numPr>
          <w:ilvl w:val="0"/>
          <w:numId w:val="1"/>
        </w:numPr>
        <w:tabs>
          <w:tab w:val="left" w:pos="965"/>
        </w:tabs>
        <w:spacing w:before="117" w:line="249" w:lineRule="auto"/>
        <w:ind w:right="133"/>
        <w:jc w:val="both"/>
        <w:rPr>
          <w:sz w:val="20"/>
        </w:rPr>
      </w:pPr>
      <w:r>
        <w:rPr>
          <w:color w:val="231F20"/>
          <w:sz w:val="20"/>
        </w:rPr>
        <w:t xml:space="preserve">Не забывайте про настройки безопасности (есть во всех </w:t>
      </w:r>
      <w:proofErr w:type="spellStart"/>
      <w:r>
        <w:rPr>
          <w:color w:val="231F20"/>
          <w:sz w:val="20"/>
        </w:rPr>
        <w:t>соцсетях</w:t>
      </w:r>
      <w:proofErr w:type="spellEnd"/>
      <w:r>
        <w:rPr>
          <w:color w:val="231F20"/>
          <w:sz w:val="20"/>
        </w:rPr>
        <w:t xml:space="preserve"> и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мессенджерах</w:t>
      </w:r>
      <w:proofErr w:type="spellEnd"/>
      <w:r>
        <w:rPr>
          <w:color w:val="231F20"/>
          <w:sz w:val="20"/>
        </w:rPr>
        <w:t>).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Там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можно,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например,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запретить,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чтобы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вас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отмечали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комментариях,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постах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фотографиях.</w:t>
      </w:r>
    </w:p>
    <w:p w:rsidR="00D34BFE" w:rsidRDefault="00D34BFE" w:rsidP="00D34BFE">
      <w:pPr>
        <w:pStyle w:val="a5"/>
        <w:numPr>
          <w:ilvl w:val="0"/>
          <w:numId w:val="1"/>
        </w:numPr>
        <w:tabs>
          <w:tab w:val="left" w:pos="965"/>
        </w:tabs>
        <w:spacing w:before="116" w:line="249" w:lineRule="auto"/>
        <w:ind w:right="131"/>
        <w:jc w:val="both"/>
        <w:rPr>
          <w:sz w:val="20"/>
        </w:rPr>
      </w:pPr>
      <w:r>
        <w:rPr>
          <w:color w:val="231F20"/>
          <w:sz w:val="20"/>
        </w:rPr>
        <w:t xml:space="preserve">Объясните ребенку, что не стоит публиковать в сети личную </w:t>
      </w:r>
      <w:proofErr w:type="spellStart"/>
      <w:r>
        <w:rPr>
          <w:color w:val="231F20"/>
          <w:sz w:val="20"/>
        </w:rPr>
        <w:t>инфо</w:t>
      </w:r>
      <w:proofErr w:type="gramStart"/>
      <w:r>
        <w:rPr>
          <w:color w:val="231F20"/>
          <w:sz w:val="20"/>
        </w:rPr>
        <w:t>р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мацию</w:t>
      </w:r>
      <w:proofErr w:type="spellEnd"/>
      <w:r>
        <w:rPr>
          <w:color w:val="231F20"/>
          <w:sz w:val="20"/>
        </w:rPr>
        <w:t xml:space="preserve"> о себе, которую он вряд ли хотел бы рассказывать всем. Н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мер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телефона,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адрес.</w:t>
      </w:r>
    </w:p>
    <w:p w:rsidR="004A4479" w:rsidRDefault="00D34BFE" w:rsidP="004A4479">
      <w:pPr>
        <w:pStyle w:val="Heading2"/>
        <w:spacing w:before="115" w:line="247" w:lineRule="auto"/>
        <w:ind w:left="2828" w:right="958" w:hanging="1434"/>
      </w:pPr>
      <w:r>
        <w:rPr>
          <w:color w:val="231F20"/>
        </w:rPr>
        <w:t>И напоминайте, что он всегда может обо всем вам рассказать. И вы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будете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ругаться.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Доверие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самое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важное.</w:t>
      </w:r>
      <w:r w:rsidR="004A4479">
        <w:rPr>
          <w:color w:val="231F20"/>
        </w:rPr>
        <w:br/>
        <w:t xml:space="preserve">Пошаговые инструкции борьбы с </w:t>
      </w:r>
      <w:proofErr w:type="spellStart"/>
      <w:r w:rsidR="004A4479">
        <w:rPr>
          <w:color w:val="231F20"/>
        </w:rPr>
        <w:t>кибербуллингом</w:t>
      </w:r>
      <w:proofErr w:type="spellEnd"/>
      <w:r w:rsidR="004A4479">
        <w:rPr>
          <w:color w:val="231F20"/>
          <w:spacing w:val="1"/>
        </w:rPr>
        <w:t xml:space="preserve"> </w:t>
      </w:r>
      <w:r w:rsidR="004A4479">
        <w:rPr>
          <w:color w:val="231F20"/>
        </w:rPr>
        <w:t>в</w:t>
      </w:r>
      <w:r w:rsidR="004A4479">
        <w:rPr>
          <w:color w:val="231F20"/>
          <w:spacing w:val="6"/>
        </w:rPr>
        <w:t xml:space="preserve"> </w:t>
      </w:r>
      <w:r w:rsidR="004A4479">
        <w:rPr>
          <w:color w:val="231F20"/>
        </w:rPr>
        <w:t>социальных</w:t>
      </w:r>
      <w:r w:rsidR="004A4479">
        <w:rPr>
          <w:color w:val="231F20"/>
          <w:spacing w:val="8"/>
        </w:rPr>
        <w:t xml:space="preserve"> </w:t>
      </w:r>
      <w:r w:rsidR="004A4479">
        <w:rPr>
          <w:color w:val="231F20"/>
        </w:rPr>
        <w:t>сетях</w:t>
      </w:r>
    </w:p>
    <w:p w:rsidR="004A4479" w:rsidRDefault="004A4479" w:rsidP="004A4479">
      <w:pPr>
        <w:pStyle w:val="a5"/>
        <w:numPr>
          <w:ilvl w:val="1"/>
          <w:numId w:val="7"/>
        </w:numPr>
        <w:tabs>
          <w:tab w:val="left" w:pos="1173"/>
        </w:tabs>
        <w:spacing w:before="115" w:line="247" w:lineRule="auto"/>
        <w:ind w:right="136" w:firstLine="0"/>
        <w:jc w:val="both"/>
        <w:rPr>
          <w:sz w:val="20"/>
        </w:rPr>
      </w:pPr>
      <w:r>
        <w:rPr>
          <w:color w:val="231F20"/>
          <w:sz w:val="20"/>
        </w:rPr>
        <w:t xml:space="preserve">Сообщите о </w:t>
      </w:r>
      <w:proofErr w:type="gramStart"/>
      <w:r>
        <w:rPr>
          <w:color w:val="231F20"/>
          <w:sz w:val="20"/>
        </w:rPr>
        <w:t>произошедшем</w:t>
      </w:r>
      <w:proofErr w:type="gramEnd"/>
      <w:r>
        <w:rPr>
          <w:color w:val="231F20"/>
          <w:sz w:val="20"/>
        </w:rPr>
        <w:t xml:space="preserve"> представителям социальной сети.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Пожалуйтесь на обидчика представителям социальных сетей, в </w:t>
      </w:r>
      <w:proofErr w:type="spellStart"/>
      <w:r>
        <w:rPr>
          <w:color w:val="231F20"/>
          <w:sz w:val="20"/>
        </w:rPr>
        <w:t>кото</w:t>
      </w:r>
      <w:proofErr w:type="spellEnd"/>
      <w:r>
        <w:rPr>
          <w:color w:val="231F20"/>
          <w:sz w:val="20"/>
        </w:rPr>
        <w:t>-</w:t>
      </w:r>
    </w:p>
    <w:p w:rsidR="004A4479" w:rsidRDefault="004A4479" w:rsidP="004A4479">
      <w:pPr>
        <w:pStyle w:val="a3"/>
        <w:spacing w:before="2" w:line="247" w:lineRule="auto"/>
        <w:ind w:left="567" w:right="131"/>
        <w:jc w:val="both"/>
      </w:pPr>
      <w:proofErr w:type="spellStart"/>
      <w:r>
        <w:rPr>
          <w:color w:val="231F20"/>
        </w:rPr>
        <w:t>рых</w:t>
      </w:r>
      <w:proofErr w:type="spellEnd"/>
      <w:r>
        <w:rPr>
          <w:color w:val="231F20"/>
        </w:rPr>
        <w:t xml:space="preserve"> происходила травля. В </w:t>
      </w:r>
      <w:proofErr w:type="spellStart"/>
      <w:r>
        <w:rPr>
          <w:color w:val="231F20"/>
        </w:rPr>
        <w:t>соцсетях</w:t>
      </w:r>
      <w:proofErr w:type="spellEnd"/>
      <w:r>
        <w:rPr>
          <w:color w:val="231F20"/>
        </w:rPr>
        <w:t xml:space="preserve"> есть правила, касающиеся </w:t>
      </w:r>
      <w:proofErr w:type="spellStart"/>
      <w:r>
        <w:rPr>
          <w:color w:val="231F20"/>
        </w:rPr>
        <w:t>сообщ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ний</w:t>
      </w:r>
      <w:proofErr w:type="spellEnd"/>
      <w:r>
        <w:rPr>
          <w:color w:val="231F20"/>
        </w:rPr>
        <w:t xml:space="preserve"> оскорбительного содержания и другого неприемлемого поведения.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После вашего обращения представители сервисов обязаны расследовать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ситуацию.</w:t>
      </w:r>
    </w:p>
    <w:p w:rsidR="004A4479" w:rsidRDefault="004A4479" w:rsidP="004A4479">
      <w:pPr>
        <w:spacing w:line="247" w:lineRule="auto"/>
        <w:sectPr w:rsidR="004A4479">
          <w:pgSz w:w="8400" w:h="11910"/>
          <w:pgMar w:top="102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47" w:lineRule="auto"/>
        <w:ind w:left="113" w:right="584" w:firstLine="396"/>
        <w:jc w:val="both"/>
      </w:pPr>
      <w:r>
        <w:rPr>
          <w:color w:val="231F20"/>
        </w:rPr>
        <w:lastRenderedPageBreak/>
        <w:t xml:space="preserve">Вы всегда можете самостоятельно пожаловаться на материалы, </w:t>
      </w:r>
      <w:proofErr w:type="spellStart"/>
      <w:r>
        <w:rPr>
          <w:color w:val="231F20"/>
        </w:rPr>
        <w:t>кот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рые</w:t>
      </w:r>
      <w:proofErr w:type="spellEnd"/>
      <w:r>
        <w:rPr>
          <w:color w:val="231F20"/>
        </w:rPr>
        <w:t xml:space="preserve"> кажутся вам неприемлемыми, с помощью кнопки «...» в правом верх-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нем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углу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каждой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записи.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Выберите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один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пунктов: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2"/>
        <w:ind w:hanging="158"/>
        <w:jc w:val="left"/>
        <w:rPr>
          <w:sz w:val="20"/>
        </w:rPr>
      </w:pPr>
      <w:r>
        <w:rPr>
          <w:color w:val="231F20"/>
          <w:sz w:val="20"/>
        </w:rPr>
        <w:t>«Оскорбление»;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«Материал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для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взрослых»;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1"/>
        <w:ind w:hanging="158"/>
        <w:jc w:val="left"/>
        <w:rPr>
          <w:sz w:val="20"/>
        </w:rPr>
      </w:pPr>
      <w:r>
        <w:rPr>
          <w:color w:val="231F20"/>
          <w:sz w:val="20"/>
        </w:rPr>
        <w:t>«Пропаганда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наркотиков»;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«Детская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порнография»;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«Насилие/экстремизм»;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«Призыв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суициду».</w:t>
      </w:r>
    </w:p>
    <w:p w:rsidR="004A4479" w:rsidRDefault="004A4479" w:rsidP="004A4479">
      <w:pPr>
        <w:pStyle w:val="a3"/>
        <w:spacing w:before="10" w:line="247" w:lineRule="auto"/>
        <w:ind w:left="113" w:right="585" w:firstLine="396"/>
        <w:jc w:val="both"/>
      </w:pPr>
      <w:r>
        <w:rPr>
          <w:color w:val="231F20"/>
        </w:rPr>
        <w:t>В таких случаях достаточно отправить жалобу – обращение в По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держку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требуется.</w:t>
      </w:r>
    </w:p>
    <w:p w:rsidR="004A4479" w:rsidRDefault="004A4479" w:rsidP="004A4479">
      <w:pPr>
        <w:pStyle w:val="a3"/>
        <w:spacing w:before="1" w:line="247" w:lineRule="auto"/>
        <w:ind w:left="113" w:right="582" w:firstLine="396"/>
        <w:jc w:val="both"/>
      </w:pPr>
      <w:r>
        <w:rPr>
          <w:color w:val="231F20"/>
        </w:rPr>
        <w:t>Также вы можете написать о нехороших сообществах в службу По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держки</w:t>
      </w:r>
      <w:proofErr w:type="spellEnd"/>
      <w:r>
        <w:rPr>
          <w:color w:val="231F20"/>
        </w:rPr>
        <w:t>. При отправке обращения, пожалуйста, убедитесь в том, что текст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содержит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ссылки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сами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записи,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которым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возникли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вопросы.</w:t>
      </w:r>
    </w:p>
    <w:p w:rsidR="004A4479" w:rsidRDefault="004A4479" w:rsidP="004A4479">
      <w:pPr>
        <w:pStyle w:val="a3"/>
        <w:spacing w:before="3" w:line="247" w:lineRule="auto"/>
        <w:ind w:left="113" w:right="583" w:firstLine="396"/>
        <w:jc w:val="right"/>
      </w:pPr>
      <w:r>
        <w:rPr>
          <w:color w:val="231F20"/>
        </w:rPr>
        <w:t>Для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этих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ссылок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щелкнуть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дате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размещ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записи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скопировать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содержимое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адресной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строки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браузера.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речь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идет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закрытом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сообществе,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стоит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приложить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скриншоты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записей.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Важно: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жалоба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пострадавшего.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Удивительно,</w:t>
      </w:r>
    </w:p>
    <w:p w:rsidR="004A4479" w:rsidRDefault="004A4479" w:rsidP="004A4479">
      <w:pPr>
        <w:pStyle w:val="a3"/>
        <w:spacing w:before="3" w:line="247" w:lineRule="auto"/>
        <w:ind w:left="113" w:right="123"/>
      </w:pPr>
      <w:r>
        <w:rPr>
          <w:color w:val="231F20"/>
        </w:rPr>
        <w:t>но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некоторым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руку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черный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пиар,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потому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мы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уб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диться</w:t>
      </w:r>
      <w:proofErr w:type="spellEnd"/>
      <w:r>
        <w:rPr>
          <w:color w:val="231F20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герою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записи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действительно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вредит.</w:t>
      </w:r>
    </w:p>
    <w:p w:rsidR="004A4479" w:rsidRDefault="004A4479" w:rsidP="004A4479">
      <w:pPr>
        <w:pStyle w:val="a3"/>
        <w:rPr>
          <w:sz w:val="21"/>
        </w:rPr>
      </w:pPr>
    </w:p>
    <w:p w:rsidR="004A4479" w:rsidRDefault="004A4479" w:rsidP="004A4479">
      <w:pPr>
        <w:pStyle w:val="a5"/>
        <w:numPr>
          <w:ilvl w:val="1"/>
          <w:numId w:val="7"/>
        </w:numPr>
        <w:tabs>
          <w:tab w:val="left" w:pos="719"/>
        </w:tabs>
        <w:ind w:left="718" w:hanging="209"/>
        <w:jc w:val="left"/>
        <w:rPr>
          <w:sz w:val="20"/>
        </w:rPr>
      </w:pPr>
      <w:r>
        <w:rPr>
          <w:color w:val="231F20"/>
          <w:sz w:val="20"/>
        </w:rPr>
        <w:t>Подумайте,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кому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еще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нужно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сообщить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ситуации.</w:t>
      </w:r>
    </w:p>
    <w:p w:rsidR="004A4479" w:rsidRDefault="004A4479" w:rsidP="004A4479">
      <w:pPr>
        <w:pStyle w:val="a3"/>
        <w:spacing w:before="10" w:line="247" w:lineRule="auto"/>
        <w:ind w:left="113" w:right="123" w:firstLine="396"/>
      </w:pPr>
      <w:r>
        <w:rPr>
          <w:color w:val="231F20"/>
        </w:rPr>
        <w:t>Если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сочтете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случай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серьезным,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во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можно,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обратиться: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1"/>
        </w:tabs>
        <w:spacing w:before="2"/>
        <w:ind w:left="660" w:hanging="151"/>
        <w:jc w:val="left"/>
        <w:rPr>
          <w:sz w:val="20"/>
        </w:rPr>
      </w:pPr>
      <w:r>
        <w:rPr>
          <w:color w:val="231F20"/>
          <w:sz w:val="20"/>
        </w:rPr>
        <w:t>к руководству школы, если обидчик вашего ребенка учится там же;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к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родителям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обидчика;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668"/>
        </w:tabs>
        <w:spacing w:before="10"/>
        <w:ind w:hanging="158"/>
        <w:jc w:val="left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полицию.</w:t>
      </w:r>
    </w:p>
    <w:p w:rsidR="004A4479" w:rsidRDefault="004A4479" w:rsidP="004A4479">
      <w:pPr>
        <w:pStyle w:val="Heading3"/>
        <w:spacing w:line="247" w:lineRule="auto"/>
        <w:ind w:left="113" w:right="583" w:firstLine="396"/>
        <w:jc w:val="both"/>
      </w:pPr>
      <w:r>
        <w:rPr>
          <w:color w:val="231F20"/>
        </w:rPr>
        <w:t>Помните! Вы должны быть уверены в своих обвинениях, так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 случае ошибки вы можете серьезно и непоправимо испортить реп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тацию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которого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обвините.</w:t>
      </w:r>
    </w:p>
    <w:p w:rsidR="004A4479" w:rsidRDefault="004A4479" w:rsidP="004A4479">
      <w:pPr>
        <w:pStyle w:val="a3"/>
        <w:spacing w:before="1"/>
        <w:rPr>
          <w:b/>
          <w:i/>
          <w:sz w:val="21"/>
        </w:rPr>
      </w:pPr>
    </w:p>
    <w:p w:rsidR="004A4479" w:rsidRDefault="004A4479" w:rsidP="004A4479">
      <w:pPr>
        <w:pStyle w:val="a5"/>
        <w:numPr>
          <w:ilvl w:val="1"/>
          <w:numId w:val="7"/>
        </w:numPr>
        <w:tabs>
          <w:tab w:val="left" w:pos="716"/>
        </w:tabs>
        <w:spacing w:line="247" w:lineRule="auto"/>
        <w:ind w:left="113" w:right="585" w:firstLine="396"/>
        <w:jc w:val="both"/>
        <w:rPr>
          <w:sz w:val="20"/>
        </w:rPr>
      </w:pPr>
      <w:r>
        <w:rPr>
          <w:color w:val="231F20"/>
          <w:sz w:val="20"/>
        </w:rPr>
        <w:t>Помогите ребенку изменить настройки его профиля в социальных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сетях.</w:t>
      </w:r>
    </w:p>
    <w:p w:rsidR="004A4479" w:rsidRDefault="004A4479" w:rsidP="004A4479">
      <w:pPr>
        <w:pStyle w:val="a3"/>
        <w:spacing w:before="1" w:line="247" w:lineRule="auto"/>
        <w:ind w:left="113" w:right="585" w:firstLine="396"/>
        <w:jc w:val="both"/>
      </w:pPr>
      <w:r>
        <w:rPr>
          <w:color w:val="231F20"/>
        </w:rPr>
        <w:t>Помешайте хулигану снова выйти на связь с вашим ребенком.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кратите</w:t>
      </w:r>
      <w:proofErr w:type="spellEnd"/>
      <w:r>
        <w:rPr>
          <w:color w:val="231F20"/>
        </w:rPr>
        <w:t xml:space="preserve"> вместе с ребенком количество личной информации о нем в от-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крытом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доступе.</w:t>
      </w:r>
    </w:p>
    <w:p w:rsidR="004A4479" w:rsidRDefault="004A4479" w:rsidP="004A4479">
      <w:pPr>
        <w:pStyle w:val="a3"/>
        <w:spacing w:before="3" w:line="247" w:lineRule="auto"/>
        <w:ind w:left="113" w:right="585" w:firstLine="396"/>
        <w:jc w:val="both"/>
      </w:pPr>
      <w:r>
        <w:rPr>
          <w:color w:val="231F20"/>
        </w:rPr>
        <w:t>Примите меры, чтобы защитить его от повторной травли в сети: 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раскрывайте в сети личную информацию: адрес, номер телефона и мест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нахождение;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нежелательных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контактов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оградить,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из-</w:t>
      </w:r>
    </w:p>
    <w:p w:rsidR="004A4479" w:rsidRDefault="004A4479" w:rsidP="004A4479">
      <w:pPr>
        <w:spacing w:line="247" w:lineRule="auto"/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47" w:lineRule="auto"/>
        <w:ind w:left="567" w:right="127"/>
        <w:jc w:val="both"/>
      </w:pPr>
      <w:proofErr w:type="spellStart"/>
      <w:r>
        <w:rPr>
          <w:color w:val="231F20"/>
        </w:rPr>
        <w:lastRenderedPageBreak/>
        <w:t>менить</w:t>
      </w:r>
      <w:proofErr w:type="spellEnd"/>
      <w:r>
        <w:rPr>
          <w:color w:val="231F20"/>
        </w:rPr>
        <w:t xml:space="preserve"> настройки приватности в </w:t>
      </w:r>
      <w:proofErr w:type="spellStart"/>
      <w:r>
        <w:rPr>
          <w:color w:val="231F20"/>
        </w:rPr>
        <w:t>аккаунтах</w:t>
      </w:r>
      <w:proofErr w:type="spellEnd"/>
      <w:r>
        <w:rPr>
          <w:color w:val="231F20"/>
        </w:rPr>
        <w:t xml:space="preserve"> социальных сетей (это </w:t>
      </w:r>
      <w:proofErr w:type="spellStart"/>
      <w:r>
        <w:rPr>
          <w:color w:val="231F20"/>
        </w:rPr>
        <w:t>пом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жет</w:t>
      </w:r>
      <w:proofErr w:type="spellEnd"/>
      <w:r>
        <w:rPr>
          <w:color w:val="231F20"/>
        </w:rPr>
        <w:t xml:space="preserve"> оградить определенных людей от </w:t>
      </w:r>
      <w:proofErr w:type="spellStart"/>
      <w:r>
        <w:rPr>
          <w:color w:val="231F20"/>
        </w:rPr>
        <w:t>онлайн-общения</w:t>
      </w:r>
      <w:proofErr w:type="spellEnd"/>
      <w:r>
        <w:rPr>
          <w:color w:val="231F20"/>
        </w:rPr>
        <w:t xml:space="preserve"> с вашим </w:t>
      </w:r>
      <w:proofErr w:type="spellStart"/>
      <w:r>
        <w:rPr>
          <w:color w:val="231F20"/>
        </w:rPr>
        <w:t>ребен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ком); измените эти настройки так, чтобы только близкие друзья смогли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связаться с ним. Возможно, следует изменить имя вашего ребенка в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циальных</w:t>
      </w:r>
      <w:proofErr w:type="spellEnd"/>
      <w:r>
        <w:rPr>
          <w:color w:val="231F20"/>
        </w:rPr>
        <w:t xml:space="preserve"> сетях. Если ребенок сохранит прежнее имя или </w:t>
      </w:r>
      <w:proofErr w:type="spellStart"/>
      <w:r>
        <w:rPr>
          <w:color w:val="231F20"/>
        </w:rPr>
        <w:t>никнейм</w:t>
      </w:r>
      <w:proofErr w:type="spellEnd"/>
      <w:r>
        <w:rPr>
          <w:color w:val="231F20"/>
        </w:rPr>
        <w:t>, оби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чик сможет найти его и продолжить травлю, представившись кем-то </w:t>
      </w:r>
      <w:proofErr w:type="spellStart"/>
      <w:r>
        <w:rPr>
          <w:color w:val="231F20"/>
        </w:rPr>
        <w:t>дру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гим</w:t>
      </w:r>
      <w:proofErr w:type="spellEnd"/>
      <w:r>
        <w:rPr>
          <w:color w:val="231F20"/>
        </w:rPr>
        <w:t>. Исключите такую возможность, сменив имя ребенка в социальных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сетях, его фотографию профиля, а также любую другую информацию,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которая может помочь обидчику идентифицировать его. После того как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внесете все необходимые изменения, проверьте, насколько сложно стало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найти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вашего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сети.</w:t>
      </w:r>
    </w:p>
    <w:p w:rsidR="004A4479" w:rsidRDefault="004A4479" w:rsidP="004A4479">
      <w:pPr>
        <w:pStyle w:val="a3"/>
        <w:spacing w:before="9" w:line="247" w:lineRule="auto"/>
        <w:ind w:left="567" w:right="130" w:firstLine="396"/>
        <w:jc w:val="both"/>
      </w:pPr>
      <w:r>
        <w:rPr>
          <w:color w:val="231F20"/>
        </w:rPr>
        <w:t>Создайте новую учетную запись. Если кто-то выдает себя за вашего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 в сети, может помочь создание новой учетной записи. Сообщите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друзьям и близким ребенка, что у него изменились адрес электронной 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чты</w:t>
      </w:r>
      <w:proofErr w:type="spellEnd"/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профиль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социальных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сетях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имена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учетных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записей.</w:t>
      </w:r>
    </w:p>
    <w:p w:rsidR="004A4479" w:rsidRDefault="004A4479" w:rsidP="004A4479">
      <w:pPr>
        <w:pStyle w:val="a3"/>
        <w:spacing w:before="2"/>
        <w:rPr>
          <w:sz w:val="21"/>
        </w:rPr>
      </w:pPr>
    </w:p>
    <w:p w:rsidR="004A4479" w:rsidRDefault="004A4479" w:rsidP="004A4479">
      <w:pPr>
        <w:pStyle w:val="a5"/>
        <w:numPr>
          <w:ilvl w:val="1"/>
          <w:numId w:val="7"/>
        </w:numPr>
        <w:tabs>
          <w:tab w:val="left" w:pos="1173"/>
        </w:tabs>
        <w:ind w:left="1172" w:hanging="209"/>
        <w:jc w:val="both"/>
        <w:rPr>
          <w:sz w:val="20"/>
        </w:rPr>
      </w:pPr>
      <w:r>
        <w:rPr>
          <w:color w:val="231F20"/>
          <w:sz w:val="20"/>
        </w:rPr>
        <w:t>Эмоциональная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поддержка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ребенка.</w:t>
      </w:r>
    </w:p>
    <w:p w:rsidR="004A4479" w:rsidRDefault="004A4479" w:rsidP="004A4479">
      <w:pPr>
        <w:pStyle w:val="a3"/>
        <w:spacing w:before="10" w:line="247" w:lineRule="auto"/>
        <w:ind w:left="567" w:right="128" w:firstLine="396"/>
        <w:jc w:val="both"/>
      </w:pPr>
      <w:r>
        <w:rPr>
          <w:color w:val="231F20"/>
        </w:rPr>
        <w:t>Не критикуйте и обязательно поддерживайте вашего ребенка в этот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сложный период. Дайте ребенку понять, что в случае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</w:rPr>
        <w:t xml:space="preserve"> он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может довериться вам и людям, которые профессионально оказывают 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мощь в таких ситуациях, расскажите о возможностях анонимной службы,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которой можно доверить свою проблему и найти выход из сложившейся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ситуации. В подобных ситуациях очень важно быстро и оперативно </w:t>
      </w:r>
      <w:proofErr w:type="spellStart"/>
      <w:r>
        <w:rPr>
          <w:color w:val="231F20"/>
        </w:rPr>
        <w:t>на</w:t>
      </w:r>
      <w:proofErr w:type="gramStart"/>
      <w:r>
        <w:rPr>
          <w:color w:val="231F20"/>
        </w:rPr>
        <w:t>й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поддержку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выговориться,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перестать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чувствовать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«жертвой»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чьей-то жестокой шутки или мести. Когда ребенок не один, а вместе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кем-то будет принимать шаги по решению проблемы, он почувствует, что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он борется с проблемой и решает ее, а не закрывает на нее глаза и </w:t>
      </w:r>
      <w:proofErr w:type="spellStart"/>
      <w:r>
        <w:rPr>
          <w:color w:val="231F20"/>
        </w:rPr>
        <w:t>смир</w:t>
      </w:r>
      <w:proofErr w:type="gramStart"/>
      <w:r>
        <w:rPr>
          <w:color w:val="231F20"/>
        </w:rPr>
        <w:t>я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ется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приговором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сети.</w:t>
      </w:r>
    </w:p>
    <w:p w:rsidR="004A4479" w:rsidRDefault="004A4479" w:rsidP="004A4479">
      <w:pPr>
        <w:pStyle w:val="Heading2"/>
        <w:spacing w:before="122"/>
        <w:ind w:left="1782"/>
        <w:jc w:val="left"/>
      </w:pPr>
      <w:r>
        <w:rPr>
          <w:color w:val="231F20"/>
        </w:rPr>
        <w:t>дети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компьютер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(психолог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родителям)</w:t>
      </w:r>
    </w:p>
    <w:p w:rsidR="004A4479" w:rsidRDefault="004A4479" w:rsidP="004A4479">
      <w:pPr>
        <w:pStyle w:val="a3"/>
        <w:spacing w:before="124" w:line="247" w:lineRule="auto"/>
        <w:ind w:left="567" w:right="128" w:firstLine="396"/>
        <w:jc w:val="both"/>
      </w:pPr>
      <w:r>
        <w:rPr>
          <w:color w:val="231F20"/>
        </w:rPr>
        <w:t>Мы сколько угодно можем рассуждать о том, вредны ли компьютеры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для ребенка, и как Интернет влияет на его психику. Но это не изменит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очевидного факта: дети давно освоились в сети и разбираются в </w:t>
      </w:r>
      <w:proofErr w:type="spellStart"/>
      <w:r>
        <w:rPr>
          <w:color w:val="231F20"/>
        </w:rPr>
        <w:t>компь</w:t>
      </w:r>
      <w:proofErr w:type="gramStart"/>
      <w:r>
        <w:rPr>
          <w:color w:val="231F20"/>
        </w:rPr>
        <w:t>ю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терах</w:t>
      </w:r>
      <w:proofErr w:type="spellEnd"/>
      <w:r>
        <w:rPr>
          <w:color w:val="231F20"/>
        </w:rPr>
        <w:t xml:space="preserve"> лучше, чем мы сами. Хотим мы этого или нет, но наши дети будут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пользоваться компьютерами, ведь все самое интересное и модное давно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переместилось с экранов телевизоров в Интернет. Именно здесь они н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ходят самую новую музыку, скачивают самое модное кино, обновляют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программное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обеспечение.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главное,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именно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здесь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происходит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общение</w:t>
      </w:r>
    </w:p>
    <w:p w:rsidR="004A4479" w:rsidRDefault="004A4479" w:rsidP="004A4479">
      <w:pPr>
        <w:pStyle w:val="a5"/>
        <w:numPr>
          <w:ilvl w:val="0"/>
          <w:numId w:val="9"/>
        </w:numPr>
        <w:tabs>
          <w:tab w:val="left" w:pos="716"/>
        </w:tabs>
        <w:spacing w:before="6"/>
        <w:ind w:left="715" w:hanging="149"/>
        <w:rPr>
          <w:sz w:val="20"/>
        </w:rPr>
      </w:pPr>
      <w:r>
        <w:rPr>
          <w:color w:val="231F20"/>
          <w:sz w:val="20"/>
        </w:rPr>
        <w:t>в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чатах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форумах,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страничках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социальных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сетей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знакомятся,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находят</w:t>
      </w:r>
    </w:p>
    <w:p w:rsidR="004A4479" w:rsidRDefault="004A4479" w:rsidP="004A4479">
      <w:pPr>
        <w:rPr>
          <w:sz w:val="20"/>
        </w:rPr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/>
        <w:ind w:left="113"/>
        <w:jc w:val="both"/>
      </w:pPr>
      <w:r>
        <w:rPr>
          <w:color w:val="231F20"/>
        </w:rPr>
        <w:lastRenderedPageBreak/>
        <w:t xml:space="preserve">друзей и единомышленников, влюбляются и делятся </w:t>
      </w:r>
      <w:proofErr w:type="gramStart"/>
      <w:r>
        <w:rPr>
          <w:color w:val="231F20"/>
        </w:rPr>
        <w:t>самым</w:t>
      </w:r>
      <w:proofErr w:type="gramEnd"/>
      <w:r>
        <w:rPr>
          <w:color w:val="231F20"/>
        </w:rPr>
        <w:t xml:space="preserve"> сокровенным</w:t>
      </w:r>
    </w:p>
    <w:p w:rsidR="004A4479" w:rsidRDefault="004A4479" w:rsidP="004A4479">
      <w:pPr>
        <w:pStyle w:val="a3"/>
        <w:spacing w:before="10" w:line="247" w:lineRule="auto"/>
        <w:ind w:left="113" w:right="580"/>
        <w:jc w:val="both"/>
      </w:pPr>
      <w:r>
        <w:rPr>
          <w:color w:val="231F20"/>
        </w:rPr>
        <w:t xml:space="preserve">– тем, что по каким-то причинам нельзя обсудить с родителями или </w:t>
      </w:r>
      <w:proofErr w:type="spellStart"/>
      <w:r>
        <w:rPr>
          <w:color w:val="231F20"/>
        </w:rPr>
        <w:t>др</w:t>
      </w:r>
      <w:proofErr w:type="gramStart"/>
      <w:r>
        <w:rPr>
          <w:color w:val="231F20"/>
        </w:rPr>
        <w:t>у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зьями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стороны,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Интернет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таит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огромные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подростка, а с другой, Интернет – это и множество опасностей: от </w:t>
      </w:r>
      <w:proofErr w:type="spellStart"/>
      <w:r>
        <w:rPr>
          <w:color w:val="231F20"/>
        </w:rPr>
        <w:t>банал</w:t>
      </w:r>
      <w:proofErr w:type="gramStart"/>
      <w:r>
        <w:rPr>
          <w:color w:val="231F20"/>
        </w:rPr>
        <w:t>ь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ного</w:t>
      </w:r>
      <w:proofErr w:type="spellEnd"/>
      <w:r>
        <w:rPr>
          <w:color w:val="231F20"/>
        </w:rPr>
        <w:t xml:space="preserve"> плагиата и виртуальных хулиганов, которые оскорбляют </w:t>
      </w:r>
      <w:proofErr w:type="spellStart"/>
      <w:r>
        <w:rPr>
          <w:color w:val="231F20"/>
        </w:rPr>
        <w:t>пользова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телей</w:t>
      </w:r>
      <w:proofErr w:type="spellEnd"/>
      <w:r>
        <w:rPr>
          <w:color w:val="231F20"/>
        </w:rPr>
        <w:t xml:space="preserve"> чатов, прячась за псевдонимами, до вполне реальных преступников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 педофилов. Поэтому очень важно объяснить детям базовые правила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сети,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затем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тщательно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следить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соблюдением.</w:t>
      </w:r>
    </w:p>
    <w:p w:rsidR="004A4479" w:rsidRDefault="004A4479" w:rsidP="004A4479">
      <w:pPr>
        <w:pStyle w:val="a3"/>
        <w:spacing w:before="6"/>
        <w:ind w:left="510"/>
        <w:jc w:val="both"/>
      </w:pPr>
      <w:r>
        <w:rPr>
          <w:color w:val="231F20"/>
        </w:rPr>
        <w:t>Вот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некоторые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рекомендации: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before="6" w:line="244" w:lineRule="auto"/>
        <w:ind w:right="583"/>
        <w:rPr>
          <w:sz w:val="20"/>
        </w:rPr>
      </w:pPr>
      <w:r>
        <w:rPr>
          <w:color w:val="231F20"/>
          <w:sz w:val="20"/>
        </w:rPr>
        <w:t>Установите компьютер на видном месте. Если монитор находится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виду, риск того, что школьник будет посещать запрещенные сайты,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гораздо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ниже.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3"/>
        <w:rPr>
          <w:sz w:val="20"/>
        </w:rPr>
      </w:pPr>
      <w:r>
        <w:rPr>
          <w:color w:val="231F20"/>
          <w:sz w:val="20"/>
        </w:rPr>
        <w:t>Заключите соглашение. Договоритесь, сколько времени ребенок м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жет</w:t>
      </w:r>
      <w:proofErr w:type="spellEnd"/>
      <w:r>
        <w:rPr>
          <w:color w:val="231F20"/>
          <w:sz w:val="20"/>
        </w:rPr>
        <w:t xml:space="preserve"> проводить у компьютера, какие сайты можно посещать. Можно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записать все пункты и повесить на стену, оговорив штрафы за нар</w:t>
      </w:r>
      <w:proofErr w:type="gramStart"/>
      <w:r>
        <w:rPr>
          <w:color w:val="231F20"/>
          <w:sz w:val="20"/>
        </w:rPr>
        <w:t>у-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шение</w:t>
      </w:r>
      <w:proofErr w:type="spellEnd"/>
      <w:r>
        <w:rPr>
          <w:color w:val="231F20"/>
          <w:sz w:val="20"/>
        </w:rPr>
        <w:t>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3"/>
        <w:rPr>
          <w:sz w:val="20"/>
        </w:rPr>
      </w:pPr>
      <w:r>
        <w:rPr>
          <w:color w:val="231F20"/>
          <w:sz w:val="20"/>
        </w:rPr>
        <w:t>Научите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детей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не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выдавать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личную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информацию.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ребенок</w:t>
      </w:r>
      <w:r>
        <w:rPr>
          <w:color w:val="231F20"/>
          <w:spacing w:val="-6"/>
          <w:sz w:val="20"/>
        </w:rPr>
        <w:t xml:space="preserve"> </w:t>
      </w:r>
      <w:proofErr w:type="spellStart"/>
      <w:r>
        <w:rPr>
          <w:color w:val="231F20"/>
          <w:sz w:val="20"/>
        </w:rPr>
        <w:t>пол</w:t>
      </w:r>
      <w:proofErr w:type="gramStart"/>
      <w:r>
        <w:rPr>
          <w:color w:val="231F20"/>
          <w:sz w:val="20"/>
        </w:rPr>
        <w:t>ь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-48"/>
          <w:sz w:val="20"/>
        </w:rPr>
        <w:t xml:space="preserve"> </w:t>
      </w:r>
      <w:proofErr w:type="spellStart"/>
      <w:r>
        <w:rPr>
          <w:color w:val="231F20"/>
          <w:sz w:val="20"/>
        </w:rPr>
        <w:t>зуется</w:t>
      </w:r>
      <w:proofErr w:type="spellEnd"/>
      <w:r>
        <w:rPr>
          <w:color w:val="231F20"/>
          <w:sz w:val="20"/>
        </w:rPr>
        <w:t xml:space="preserve"> чатами и форумами, объясните, что нельзя сообщать </w:t>
      </w:r>
      <w:proofErr w:type="spellStart"/>
      <w:r>
        <w:rPr>
          <w:color w:val="231F20"/>
          <w:sz w:val="20"/>
        </w:rPr>
        <w:t>вирту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альным</w:t>
      </w:r>
      <w:proofErr w:type="spellEnd"/>
      <w:r>
        <w:rPr>
          <w:color w:val="231F20"/>
          <w:sz w:val="20"/>
        </w:rPr>
        <w:t xml:space="preserve"> знакомым свое настоящее имя и фамилию, адрес, а также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имена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друзей.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3"/>
        <w:rPr>
          <w:sz w:val="20"/>
        </w:rPr>
      </w:pPr>
      <w:r>
        <w:rPr>
          <w:color w:val="231F20"/>
          <w:sz w:val="20"/>
        </w:rPr>
        <w:t xml:space="preserve">Запрещайте личные встречи. Лучше всего запретить ребенку </w:t>
      </w:r>
      <w:proofErr w:type="spellStart"/>
      <w:r>
        <w:rPr>
          <w:color w:val="231F20"/>
          <w:sz w:val="20"/>
        </w:rPr>
        <w:t>общат</w:t>
      </w:r>
      <w:proofErr w:type="gramStart"/>
      <w:r>
        <w:rPr>
          <w:color w:val="231F20"/>
          <w:sz w:val="20"/>
        </w:rPr>
        <w:t>ь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ся</w:t>
      </w:r>
      <w:proofErr w:type="spellEnd"/>
      <w:r>
        <w:rPr>
          <w:color w:val="231F20"/>
          <w:sz w:val="20"/>
        </w:rPr>
        <w:t xml:space="preserve"> в сети с теми, кого он не встречал лично – в школе, во дворе,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даче. Но если виртуальные знакомые все-таки появляются, с ними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нельзя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встречаться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разрешения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родителей.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3"/>
        <w:rPr>
          <w:sz w:val="20"/>
        </w:rPr>
      </w:pPr>
      <w:r>
        <w:rPr>
          <w:color w:val="231F20"/>
          <w:sz w:val="20"/>
        </w:rPr>
        <w:t>Разговаривайте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ребенком.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Расспрашивайте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друзьях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Интернете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и о том, чем они занимаются, как если бы вы говорили о реальных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людях.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4"/>
        <w:rPr>
          <w:sz w:val="20"/>
        </w:rPr>
      </w:pPr>
      <w:r>
        <w:rPr>
          <w:color w:val="231F20"/>
          <w:sz w:val="20"/>
        </w:rPr>
        <w:t>Будьте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курсе.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Важно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знать,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какими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сайтами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пользуются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дети.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Пре</w:t>
      </w:r>
      <w:proofErr w:type="gramStart"/>
      <w:r>
        <w:rPr>
          <w:color w:val="231F20"/>
          <w:sz w:val="20"/>
        </w:rPr>
        <w:t>д-</w:t>
      </w:r>
      <w:proofErr w:type="gramEnd"/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 xml:space="preserve">почтительнее сайты, где есть модераторы, которые следят за </w:t>
      </w:r>
      <w:proofErr w:type="spellStart"/>
      <w:r>
        <w:rPr>
          <w:color w:val="231F20"/>
          <w:sz w:val="20"/>
        </w:rPr>
        <w:t>поряд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ком. На многих чатах и форумах есть возможность общаться в пр</w:t>
      </w:r>
      <w:proofErr w:type="gramStart"/>
      <w:r>
        <w:rPr>
          <w:color w:val="231F20"/>
          <w:sz w:val="20"/>
        </w:rPr>
        <w:t>и-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ватном режиме. Настаивайте на том, чтобы ребенок не общался в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привате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незнакомыми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людьми.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5"/>
        <w:rPr>
          <w:sz w:val="20"/>
        </w:rPr>
      </w:pPr>
      <w:r>
        <w:rPr>
          <w:color w:val="231F20"/>
          <w:sz w:val="20"/>
        </w:rPr>
        <w:t>Поставьте жесткое условие: чтобы скачать что-либо из Интернета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(музыка, фильм или новая игра), ребенок каждый раз должен пол</w:t>
      </w:r>
      <w:proofErr w:type="gramStart"/>
      <w:r>
        <w:rPr>
          <w:color w:val="231F20"/>
          <w:sz w:val="20"/>
        </w:rPr>
        <w:t>у-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чить</w:t>
      </w:r>
      <w:proofErr w:type="spellEnd"/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ваше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разрешение.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4"/>
        <w:rPr>
          <w:sz w:val="20"/>
        </w:rPr>
      </w:pPr>
      <w:r>
        <w:rPr>
          <w:color w:val="231F20"/>
          <w:sz w:val="20"/>
        </w:rPr>
        <w:t>Приучите ребенка делиться опасениями. Если кто-то оскорбляет р</w:t>
      </w:r>
      <w:proofErr w:type="gramStart"/>
      <w:r>
        <w:rPr>
          <w:color w:val="231F20"/>
          <w:sz w:val="20"/>
        </w:rPr>
        <w:t>е-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бенка</w:t>
      </w:r>
      <w:proofErr w:type="spellEnd"/>
      <w:r>
        <w:rPr>
          <w:color w:val="231F20"/>
          <w:sz w:val="20"/>
        </w:rPr>
        <w:t xml:space="preserve"> в сети или угрожает ему, обязательно нужно сообщить роди-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телям</w:t>
      </w:r>
      <w:proofErr w:type="spellEnd"/>
      <w:r>
        <w:rPr>
          <w:color w:val="231F20"/>
          <w:sz w:val="20"/>
        </w:rPr>
        <w:t>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511"/>
        </w:tabs>
        <w:spacing w:line="244" w:lineRule="auto"/>
        <w:ind w:right="586"/>
        <w:rPr>
          <w:sz w:val="20"/>
        </w:rPr>
      </w:pPr>
      <w:r>
        <w:rPr>
          <w:color w:val="231F20"/>
          <w:sz w:val="20"/>
        </w:rPr>
        <w:t>Поговорите с ребенком о вежливости в сети. Нельзя оскорблять 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высмеивать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людей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форумах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чатах.</w:t>
      </w:r>
    </w:p>
    <w:p w:rsidR="004A4479" w:rsidRDefault="004A4479" w:rsidP="004A4479">
      <w:pPr>
        <w:spacing w:line="244" w:lineRule="auto"/>
        <w:rPr>
          <w:sz w:val="20"/>
        </w:rPr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before="80" w:line="244" w:lineRule="auto"/>
        <w:ind w:left="964" w:right="132"/>
        <w:rPr>
          <w:sz w:val="20"/>
        </w:rPr>
      </w:pPr>
      <w:r>
        <w:rPr>
          <w:color w:val="231F20"/>
          <w:sz w:val="20"/>
        </w:rPr>
        <w:lastRenderedPageBreak/>
        <w:t>Играйте вместе. Если ребенок играет в сетевые игры, то самый ве</w:t>
      </w:r>
      <w:proofErr w:type="gramStart"/>
      <w:r>
        <w:rPr>
          <w:color w:val="231F20"/>
          <w:sz w:val="20"/>
        </w:rPr>
        <w:t>р-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ный</w:t>
      </w:r>
      <w:proofErr w:type="spellEnd"/>
      <w:r>
        <w:rPr>
          <w:color w:val="231F20"/>
          <w:sz w:val="20"/>
        </w:rPr>
        <w:t xml:space="preserve"> способ его обезопасить – играть вместе с ним, особенно на пер-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вых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порах.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line="244" w:lineRule="auto"/>
        <w:ind w:left="964" w:right="130"/>
        <w:rPr>
          <w:sz w:val="20"/>
        </w:rPr>
      </w:pPr>
      <w:r>
        <w:rPr>
          <w:color w:val="231F20"/>
          <w:sz w:val="20"/>
        </w:rPr>
        <w:t>Обращайте внимание на детали на фотографиях. Объясните ребенку,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что по фотографиям можно получить сведения о человеке. Нельзя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размещать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Интернете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фотографии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легко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узнаваемыми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деталями</w:t>
      </w:r>
    </w:p>
    <w:p w:rsidR="004A4479" w:rsidRDefault="004A4479" w:rsidP="004A4479">
      <w:pPr>
        <w:pStyle w:val="a3"/>
        <w:spacing w:line="244" w:lineRule="auto"/>
        <w:ind w:left="964" w:right="129"/>
        <w:jc w:val="both"/>
      </w:pPr>
      <w:r>
        <w:rPr>
          <w:color w:val="231F20"/>
        </w:rPr>
        <w:t>– номерами домов, названиями улиц, номерами машин, названием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школы.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line="244" w:lineRule="auto"/>
        <w:ind w:left="964" w:right="130"/>
        <w:rPr>
          <w:sz w:val="20"/>
        </w:rPr>
      </w:pPr>
      <w:r>
        <w:rPr>
          <w:color w:val="231F20"/>
          <w:sz w:val="20"/>
        </w:rPr>
        <w:t>Обратите внимание ребенка на то, что информация в Интернете д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ступна</w:t>
      </w:r>
      <w:proofErr w:type="spellEnd"/>
      <w:r>
        <w:rPr>
          <w:color w:val="231F20"/>
          <w:sz w:val="20"/>
        </w:rPr>
        <w:t xml:space="preserve"> для всех. То, что он опубликует в своем </w:t>
      </w:r>
      <w:proofErr w:type="spellStart"/>
      <w:r>
        <w:rPr>
          <w:color w:val="231F20"/>
          <w:sz w:val="20"/>
        </w:rPr>
        <w:t>блоге</w:t>
      </w:r>
      <w:proofErr w:type="spellEnd"/>
      <w:r>
        <w:rPr>
          <w:color w:val="231F20"/>
          <w:sz w:val="20"/>
        </w:rPr>
        <w:t xml:space="preserve"> или на своей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страничке в социальной сети, могут прочитать одноклассники, уч</w:t>
      </w:r>
      <w:proofErr w:type="gramStart"/>
      <w:r>
        <w:rPr>
          <w:color w:val="231F20"/>
          <w:sz w:val="20"/>
        </w:rPr>
        <w:t>и-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теля, родители друзей, поэтому нужно быть осторожным и не писать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ничего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такого,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может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скомпрометировать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автора.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line="244" w:lineRule="auto"/>
        <w:ind w:left="964" w:right="128"/>
        <w:rPr>
          <w:sz w:val="20"/>
        </w:rPr>
      </w:pPr>
      <w:r>
        <w:rPr>
          <w:color w:val="231F20"/>
          <w:sz w:val="20"/>
        </w:rPr>
        <w:t>Установите фильтры. Существует множество программ, которые п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зволяют</w:t>
      </w:r>
      <w:proofErr w:type="spellEnd"/>
      <w:r>
        <w:rPr>
          <w:color w:val="231F20"/>
          <w:sz w:val="20"/>
        </w:rPr>
        <w:t xml:space="preserve"> блокировать нежелательный материал. Поговорите с пре</w:t>
      </w:r>
      <w:proofErr w:type="gramStart"/>
      <w:r>
        <w:rPr>
          <w:color w:val="231F20"/>
          <w:sz w:val="20"/>
        </w:rPr>
        <w:t>д-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ставителем</w:t>
      </w:r>
      <w:proofErr w:type="spellEnd"/>
      <w:r>
        <w:rPr>
          <w:color w:val="231F20"/>
          <w:sz w:val="20"/>
        </w:rPr>
        <w:t xml:space="preserve"> интернет-провайдера, чтобы выбрать оптимальный вари-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ант.</w:t>
      </w:r>
    </w:p>
    <w:p w:rsidR="004A4479" w:rsidRDefault="004A4479" w:rsidP="004A4479">
      <w:pPr>
        <w:pStyle w:val="a5"/>
        <w:numPr>
          <w:ilvl w:val="0"/>
          <w:numId w:val="11"/>
        </w:numPr>
        <w:tabs>
          <w:tab w:val="left" w:pos="965"/>
        </w:tabs>
        <w:spacing w:line="244" w:lineRule="auto"/>
        <w:ind w:left="964" w:right="131"/>
        <w:rPr>
          <w:sz w:val="20"/>
        </w:rPr>
      </w:pPr>
      <w:r>
        <w:rPr>
          <w:color w:val="231F20"/>
          <w:sz w:val="20"/>
        </w:rPr>
        <w:t>Контролируйте выполнение правил. Даже если ваш ребенок — д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статочно опытный пользователь, регулярно контролируйте, </w:t>
      </w:r>
      <w:proofErr w:type="spellStart"/>
      <w:r>
        <w:rPr>
          <w:color w:val="231F20"/>
          <w:sz w:val="20"/>
        </w:rPr>
        <w:t>выпол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няет</w:t>
      </w:r>
      <w:proofErr w:type="spellEnd"/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он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правила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вашего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договора.</w:t>
      </w:r>
    </w:p>
    <w:p w:rsidR="004A4479" w:rsidRDefault="004A4479" w:rsidP="004A4479">
      <w:pPr>
        <w:pStyle w:val="Heading2"/>
        <w:spacing w:before="86"/>
        <w:ind w:left="1651"/>
      </w:pPr>
      <w:r>
        <w:rPr>
          <w:color w:val="231F20"/>
        </w:rPr>
        <w:t>Правовая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защита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кибербуллинга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России</w:t>
      </w:r>
    </w:p>
    <w:p w:rsidR="004A4479" w:rsidRDefault="004A4479" w:rsidP="004A4479">
      <w:pPr>
        <w:pStyle w:val="a3"/>
        <w:spacing w:before="110" w:line="247" w:lineRule="auto"/>
        <w:ind w:left="567" w:right="127" w:firstLine="396"/>
        <w:jc w:val="both"/>
      </w:pPr>
      <w:r>
        <w:rPr>
          <w:color w:val="231F20"/>
        </w:rPr>
        <w:t xml:space="preserve">После опубликования оскорбительных комментариев никто не </w:t>
      </w:r>
      <w:proofErr w:type="spellStart"/>
      <w:r>
        <w:rPr>
          <w:color w:val="231F20"/>
        </w:rPr>
        <w:t>всп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минает</w:t>
      </w:r>
      <w:proofErr w:type="spellEnd"/>
      <w:r>
        <w:rPr>
          <w:color w:val="231F20"/>
        </w:rPr>
        <w:t xml:space="preserve"> о ст. 282 Уголовного кодекса РФ, согласно которой преступными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признаются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возбуждение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ненависти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вражды, а также на унижение достоинства человека либо группы лиц </w:t>
      </w:r>
      <w:proofErr w:type="spellStart"/>
      <w:r>
        <w:rPr>
          <w:color w:val="231F20"/>
        </w:rPr>
        <w:t>пo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признакам </w:t>
      </w:r>
      <w:proofErr w:type="spellStart"/>
      <w:r>
        <w:rPr>
          <w:color w:val="231F20"/>
        </w:rPr>
        <w:t>пoла</w:t>
      </w:r>
      <w:proofErr w:type="spellEnd"/>
      <w:r>
        <w:rPr>
          <w:color w:val="231F20"/>
        </w:rPr>
        <w:t xml:space="preserve">, расы, национальности, языка, происхождения, </w:t>
      </w:r>
      <w:proofErr w:type="spellStart"/>
      <w:r>
        <w:rPr>
          <w:color w:val="231F20"/>
        </w:rPr>
        <w:t>отноше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религии.</w:t>
      </w:r>
    </w:p>
    <w:p w:rsidR="004A4479" w:rsidRDefault="004A4479" w:rsidP="004A4479">
      <w:pPr>
        <w:pStyle w:val="a3"/>
        <w:spacing w:before="5"/>
        <w:ind w:left="964"/>
        <w:jc w:val="both"/>
      </w:pPr>
      <w:r>
        <w:rPr>
          <w:color w:val="231F20"/>
          <w:spacing w:val="-1"/>
        </w:rPr>
        <w:t>Согласно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Постановлению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Пленума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Верховного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Суда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РФ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28.06.2011</w:t>
      </w:r>
    </w:p>
    <w:p w:rsidR="004A4479" w:rsidRDefault="004A4479" w:rsidP="004A4479">
      <w:pPr>
        <w:pStyle w:val="a3"/>
        <w:spacing w:before="10" w:line="247" w:lineRule="auto"/>
        <w:ind w:left="567" w:right="126"/>
        <w:jc w:val="both"/>
      </w:pPr>
      <w:r>
        <w:rPr>
          <w:color w:val="231F20"/>
        </w:rPr>
        <w:t>№ 11 публично совершенными действиями по смыслу ст. 282 УК РФ пр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знаются действия, совершенные в информационно-телекоммуникационных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сетях общего пользования, включая сеть Интернет, и иные подобные </w:t>
      </w:r>
      <w:proofErr w:type="spellStart"/>
      <w:r>
        <w:rPr>
          <w:color w:val="231F20"/>
        </w:rPr>
        <w:t>дей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ствия</w:t>
      </w:r>
      <w:proofErr w:type="spellEnd"/>
      <w:r>
        <w:rPr>
          <w:color w:val="231F20"/>
        </w:rPr>
        <w:t>. Иными словами, если пост (или комментарий, сообщение) могут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прочитать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большое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количество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людей,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пост,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размещенный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са</w:t>
      </w:r>
      <w:proofErr w:type="gramStart"/>
      <w:r>
        <w:rPr>
          <w:color w:val="231F20"/>
        </w:rPr>
        <w:t>й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тах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блогах</w:t>
      </w:r>
      <w:proofErr w:type="spellEnd"/>
      <w:r>
        <w:rPr>
          <w:color w:val="231F20"/>
        </w:rPr>
        <w:t xml:space="preserve"> 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форумах, является публичным.</w:t>
      </w:r>
    </w:p>
    <w:p w:rsidR="004A4479" w:rsidRDefault="004A4479" w:rsidP="004A4479">
      <w:pPr>
        <w:pStyle w:val="a3"/>
        <w:spacing w:before="5" w:line="247" w:lineRule="auto"/>
        <w:ind w:left="567" w:right="124" w:firstLine="396"/>
        <w:jc w:val="both"/>
      </w:pPr>
      <w:r>
        <w:rPr>
          <w:color w:val="231F20"/>
        </w:rPr>
        <w:t xml:space="preserve">Предусмотренное ч. 1 ст. 282 УК РФ преступление считается </w:t>
      </w:r>
      <w:proofErr w:type="spellStart"/>
      <w:r>
        <w:rPr>
          <w:color w:val="231F20"/>
        </w:rPr>
        <w:t>сове</w:t>
      </w:r>
      <w:proofErr w:type="gramStart"/>
      <w:r>
        <w:rPr>
          <w:color w:val="231F20"/>
        </w:rPr>
        <w:t>р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шенным</w:t>
      </w:r>
      <w:proofErr w:type="spellEnd"/>
      <w:r>
        <w:rPr>
          <w:color w:val="231F20"/>
        </w:rPr>
        <w:t xml:space="preserve"> с момента совершения хотя бы одного из указанных выше </w:t>
      </w:r>
      <w:proofErr w:type="spellStart"/>
      <w:r>
        <w:rPr>
          <w:color w:val="231F20"/>
        </w:rPr>
        <w:t>дей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ствий</w:t>
      </w:r>
      <w:proofErr w:type="spellEnd"/>
      <w:r>
        <w:rPr>
          <w:color w:val="231F20"/>
        </w:rPr>
        <w:t>, то есть, например: с момента опубликования комментария 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видеоролика,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возбуждение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ненависти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вражды,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даже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снимало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лицо,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разместившее,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ролик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доступен</w:t>
      </w:r>
    </w:p>
    <w:p w:rsidR="004A4479" w:rsidRDefault="004A4479" w:rsidP="004A4479">
      <w:pPr>
        <w:spacing w:line="247" w:lineRule="auto"/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47" w:lineRule="auto"/>
        <w:ind w:left="113" w:right="580"/>
        <w:jc w:val="right"/>
      </w:pPr>
      <w:r>
        <w:rPr>
          <w:color w:val="231F20"/>
        </w:rPr>
        <w:lastRenderedPageBreak/>
        <w:t>только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друзьям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был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удален.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Статья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282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УК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РФ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предусматривает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нак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зание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штрафа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размере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тыс.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руб.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тыс.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руб.,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либо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принудительных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работ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вплоть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лишения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свободы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лет.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обратить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статьи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закона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«О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вн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сении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изменений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Уголовный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кодекс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статью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151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Уголовно-процессуального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кодекса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установления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дополнительных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механизмов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противодействия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деятельно-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сти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побуждение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суицидальному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поведению»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</w:p>
    <w:p w:rsidR="004A4479" w:rsidRDefault="004A4479" w:rsidP="004A4479">
      <w:pPr>
        <w:pStyle w:val="a3"/>
        <w:spacing w:before="7"/>
        <w:ind w:left="113"/>
      </w:pPr>
      <w:r>
        <w:rPr>
          <w:color w:val="231F20"/>
        </w:rPr>
        <w:t>7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июня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120-ФЗ:</w:t>
      </w:r>
    </w:p>
    <w:p w:rsidR="004A4479" w:rsidRDefault="004A4479" w:rsidP="004A4479">
      <w:pPr>
        <w:pStyle w:val="a3"/>
        <w:spacing w:before="8"/>
        <w:rPr>
          <w:sz w:val="21"/>
        </w:rPr>
      </w:pPr>
    </w:p>
    <w:p w:rsidR="004A4479" w:rsidRDefault="004A4479" w:rsidP="004A4479">
      <w:pPr>
        <w:ind w:left="510"/>
        <w:jc w:val="both"/>
        <w:rPr>
          <w:i/>
          <w:sz w:val="20"/>
        </w:rPr>
      </w:pPr>
      <w:r>
        <w:rPr>
          <w:i/>
          <w:color w:val="231F20"/>
          <w:sz w:val="20"/>
        </w:rPr>
        <w:t>«Статья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110.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Доведение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до</w:t>
      </w:r>
      <w:r>
        <w:rPr>
          <w:i/>
          <w:color w:val="231F20"/>
          <w:spacing w:val="11"/>
          <w:sz w:val="20"/>
        </w:rPr>
        <w:t xml:space="preserve"> </w:t>
      </w:r>
      <w:r>
        <w:rPr>
          <w:i/>
          <w:color w:val="231F20"/>
          <w:sz w:val="20"/>
        </w:rPr>
        <w:t>самоубийства.</w:t>
      </w:r>
    </w:p>
    <w:p w:rsidR="004A4479" w:rsidRDefault="004A4479" w:rsidP="004A4479">
      <w:pPr>
        <w:pStyle w:val="a5"/>
        <w:numPr>
          <w:ilvl w:val="0"/>
          <w:numId w:val="13"/>
        </w:numPr>
        <w:tabs>
          <w:tab w:val="left" w:pos="719"/>
        </w:tabs>
        <w:spacing w:before="10" w:line="247" w:lineRule="auto"/>
        <w:ind w:right="582" w:firstLine="396"/>
        <w:rPr>
          <w:sz w:val="20"/>
        </w:rPr>
      </w:pPr>
      <w:r>
        <w:rPr>
          <w:color w:val="231F20"/>
          <w:sz w:val="20"/>
        </w:rPr>
        <w:t xml:space="preserve">Доведение лица до самоубийства или до покушения на </w:t>
      </w:r>
      <w:proofErr w:type="spellStart"/>
      <w:r>
        <w:rPr>
          <w:color w:val="231F20"/>
          <w:sz w:val="20"/>
        </w:rPr>
        <w:t>самоуби</w:t>
      </w:r>
      <w:proofErr w:type="gramStart"/>
      <w:r>
        <w:rPr>
          <w:color w:val="231F20"/>
          <w:sz w:val="20"/>
        </w:rPr>
        <w:t>й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ство</w:t>
      </w:r>
      <w:proofErr w:type="spellEnd"/>
      <w:r>
        <w:rPr>
          <w:color w:val="231F20"/>
          <w:sz w:val="20"/>
        </w:rPr>
        <w:t xml:space="preserve"> путем угроз, жестокого обращения или систематического унижения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человеческого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достоинства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потерпевшего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наказывается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принудительны-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ми работами на срок до пяти лет с лишением права занимать определен-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ные</w:t>
      </w:r>
      <w:proofErr w:type="spellEnd"/>
      <w:r>
        <w:rPr>
          <w:color w:val="231F20"/>
          <w:sz w:val="20"/>
        </w:rPr>
        <w:t xml:space="preserve"> должности или заниматься определенной деятельностью на срок до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семи лет или без такового либо лишением свободы на срок от двух до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шести лет с лишением права занимать определенные должности или з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ниматься</w:t>
      </w:r>
      <w:proofErr w:type="spellEnd"/>
      <w:r>
        <w:rPr>
          <w:color w:val="231F20"/>
          <w:sz w:val="20"/>
        </w:rPr>
        <w:t xml:space="preserve"> определенной деятельностью на срок до семи лет или без </w:t>
      </w:r>
      <w:proofErr w:type="spellStart"/>
      <w:r>
        <w:rPr>
          <w:color w:val="231F20"/>
          <w:sz w:val="20"/>
        </w:rPr>
        <w:t>тако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вого</w:t>
      </w:r>
      <w:proofErr w:type="spellEnd"/>
      <w:r>
        <w:rPr>
          <w:color w:val="231F20"/>
          <w:sz w:val="20"/>
        </w:rPr>
        <w:t>.</w:t>
      </w:r>
    </w:p>
    <w:p w:rsidR="004A4479" w:rsidRDefault="004A4479" w:rsidP="004A4479">
      <w:pPr>
        <w:pStyle w:val="a5"/>
        <w:numPr>
          <w:ilvl w:val="0"/>
          <w:numId w:val="13"/>
        </w:numPr>
        <w:tabs>
          <w:tab w:val="left" w:pos="714"/>
        </w:tabs>
        <w:spacing w:before="8" w:line="247" w:lineRule="auto"/>
        <w:ind w:right="580" w:firstLine="396"/>
        <w:rPr>
          <w:sz w:val="20"/>
        </w:rPr>
      </w:pPr>
      <w:r>
        <w:rPr>
          <w:color w:val="231F20"/>
          <w:sz w:val="20"/>
        </w:rPr>
        <w:t>То же деяние, совершенное: а) в отношении несовершеннолетнего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или лица, заведомо для виновного находящегося в беспомощном состо</w:t>
      </w:r>
      <w:proofErr w:type="gramStart"/>
      <w:r>
        <w:rPr>
          <w:color w:val="231F20"/>
          <w:sz w:val="20"/>
        </w:rPr>
        <w:t>я-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нии</w:t>
      </w:r>
      <w:proofErr w:type="spellEnd"/>
      <w:r>
        <w:rPr>
          <w:color w:val="231F20"/>
          <w:sz w:val="20"/>
        </w:rPr>
        <w:t xml:space="preserve"> либо в материальной или иной зависимости от виновного; б) в </w:t>
      </w:r>
      <w:proofErr w:type="spellStart"/>
      <w:r>
        <w:rPr>
          <w:color w:val="231F20"/>
          <w:sz w:val="20"/>
        </w:rPr>
        <w:t>отно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шении</w:t>
      </w:r>
      <w:proofErr w:type="spellEnd"/>
      <w:r>
        <w:rPr>
          <w:color w:val="231F20"/>
          <w:sz w:val="20"/>
        </w:rPr>
        <w:t xml:space="preserve"> женщины, заведомо для виновного находящейся в состоянии </w:t>
      </w:r>
      <w:proofErr w:type="spellStart"/>
      <w:r>
        <w:rPr>
          <w:color w:val="231F20"/>
          <w:sz w:val="20"/>
        </w:rPr>
        <w:t>бе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ременности</w:t>
      </w:r>
      <w:proofErr w:type="spellEnd"/>
      <w:r>
        <w:rPr>
          <w:color w:val="231F20"/>
          <w:sz w:val="20"/>
        </w:rPr>
        <w:t>; в) в отношении двух или более лиц; г) группой лиц по пред-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варительному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сговору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организованной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группой;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д</w:t>
      </w:r>
      <w:proofErr w:type="spellEnd"/>
      <w:r>
        <w:rPr>
          <w:color w:val="231F20"/>
          <w:sz w:val="20"/>
        </w:rPr>
        <w:t>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публичном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выступлении,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публично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демонстрирующемся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произведении,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средствах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массовой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информации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информационно-телекоммуникационных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сетях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(включая сеть «Интернет»), – наказывается лишением свободы на срок от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пяти до восьми лет с лишением права занимать определенные должности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или заниматься определенной деятельностью на срок до десяти лет 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без такового и с ограничением свободы на срок до двух лет или без </w:t>
      </w:r>
      <w:proofErr w:type="spellStart"/>
      <w:r>
        <w:rPr>
          <w:color w:val="231F20"/>
          <w:sz w:val="20"/>
        </w:rPr>
        <w:t>так</w:t>
      </w:r>
      <w:proofErr w:type="gramStart"/>
      <w:r>
        <w:rPr>
          <w:color w:val="231F20"/>
          <w:sz w:val="20"/>
        </w:rPr>
        <w:t>о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вого</w:t>
      </w:r>
      <w:proofErr w:type="spellEnd"/>
      <w:r>
        <w:rPr>
          <w:color w:val="231F20"/>
          <w:sz w:val="20"/>
        </w:rPr>
        <w:t>»;</w:t>
      </w:r>
    </w:p>
    <w:p w:rsidR="004A4479" w:rsidRDefault="004A4479" w:rsidP="004A4479">
      <w:pPr>
        <w:pStyle w:val="a3"/>
        <w:spacing w:before="9"/>
        <w:rPr>
          <w:sz w:val="21"/>
        </w:rPr>
      </w:pPr>
    </w:p>
    <w:p w:rsidR="004A4479" w:rsidRDefault="004A4479" w:rsidP="004A4479">
      <w:pPr>
        <w:spacing w:line="247" w:lineRule="auto"/>
        <w:ind w:left="113" w:right="581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>«Статья 110.1. Склонение к совершению самоубийства или соде</w:t>
      </w:r>
      <w:proofErr w:type="gramStart"/>
      <w:r>
        <w:rPr>
          <w:i/>
          <w:color w:val="231F20"/>
          <w:sz w:val="20"/>
        </w:rPr>
        <w:t>й-</w:t>
      </w:r>
      <w:proofErr w:type="gramEnd"/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ствие</w:t>
      </w:r>
      <w:proofErr w:type="spellEnd"/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совершению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самоубийства.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730"/>
        </w:tabs>
        <w:spacing w:before="1" w:line="247" w:lineRule="auto"/>
        <w:ind w:right="582" w:firstLine="396"/>
        <w:rPr>
          <w:sz w:val="20"/>
        </w:rPr>
      </w:pPr>
      <w:r>
        <w:rPr>
          <w:color w:val="231F20"/>
          <w:sz w:val="20"/>
        </w:rPr>
        <w:t xml:space="preserve">Склонение к совершению самоубийства путем уговоров, </w:t>
      </w:r>
      <w:proofErr w:type="spellStart"/>
      <w:r>
        <w:rPr>
          <w:color w:val="231F20"/>
          <w:sz w:val="20"/>
        </w:rPr>
        <w:t>предл</w:t>
      </w:r>
      <w:proofErr w:type="gramStart"/>
      <w:r>
        <w:rPr>
          <w:color w:val="231F20"/>
          <w:sz w:val="20"/>
        </w:rPr>
        <w:t>о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жений</w:t>
      </w:r>
      <w:proofErr w:type="spellEnd"/>
      <w:r>
        <w:rPr>
          <w:color w:val="231F20"/>
          <w:sz w:val="20"/>
        </w:rPr>
        <w:t>, подкупа, обмана или иным способом при отсутствии признаков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доведения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самоубийства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наказывается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ограничением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свободы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на</w:t>
      </w:r>
    </w:p>
    <w:p w:rsidR="004A4479" w:rsidRDefault="004A4479" w:rsidP="004A4479">
      <w:pPr>
        <w:spacing w:line="247" w:lineRule="auto"/>
        <w:rPr>
          <w:sz w:val="20"/>
        </w:rPr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54" w:lineRule="auto"/>
        <w:ind w:left="567" w:right="128"/>
        <w:jc w:val="both"/>
      </w:pPr>
      <w:r>
        <w:rPr>
          <w:color w:val="231F20"/>
        </w:rPr>
        <w:lastRenderedPageBreak/>
        <w:t>срок до двух лет, либо принудительными работами на срок до двух лет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лишением права занимать определенные должности или заниматься </w:t>
      </w:r>
      <w:proofErr w:type="spellStart"/>
      <w:r>
        <w:rPr>
          <w:color w:val="231F20"/>
        </w:rPr>
        <w:t>опр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r>
        <w:rPr>
          <w:color w:val="231F20"/>
        </w:rPr>
        <w:t>деленной деятельностью на срок до трех лет или без такового, либо ли-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шением</w:t>
      </w:r>
      <w:proofErr w:type="spellEnd"/>
      <w:r>
        <w:rPr>
          <w:color w:val="231F20"/>
        </w:rPr>
        <w:t xml:space="preserve"> свободы на срок до двух лет с лишением права занимать </w:t>
      </w:r>
      <w:proofErr w:type="spellStart"/>
      <w:r>
        <w:rPr>
          <w:color w:val="231F20"/>
        </w:rPr>
        <w:t>опреде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ленные должности или заниматься определенной деятельностью на срок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такового.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1165"/>
        </w:tabs>
        <w:spacing w:line="254" w:lineRule="auto"/>
        <w:ind w:left="567" w:right="125" w:firstLine="396"/>
        <w:rPr>
          <w:sz w:val="20"/>
        </w:rPr>
      </w:pPr>
      <w:r>
        <w:rPr>
          <w:color w:val="231F20"/>
          <w:sz w:val="20"/>
        </w:rPr>
        <w:t>Содействие совершению самоубийства советами, указаниями, пр</w:t>
      </w:r>
      <w:proofErr w:type="gramStart"/>
      <w:r>
        <w:rPr>
          <w:color w:val="231F20"/>
          <w:sz w:val="20"/>
        </w:rPr>
        <w:t>е-</w:t>
      </w:r>
      <w:proofErr w:type="gramEnd"/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доставлением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информации,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средств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орудий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совершения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самоубийства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либо устранением препятствий к его совершению или обещанием скрыть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средства или орудия совершения самоубийства – наказывается </w:t>
      </w:r>
      <w:proofErr w:type="spellStart"/>
      <w:r>
        <w:rPr>
          <w:color w:val="231F20"/>
          <w:sz w:val="20"/>
        </w:rPr>
        <w:t>ограниче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нием</w:t>
      </w:r>
      <w:proofErr w:type="spellEnd"/>
      <w:r>
        <w:rPr>
          <w:color w:val="231F20"/>
          <w:sz w:val="20"/>
        </w:rPr>
        <w:t xml:space="preserve"> свободы на срок до трех лет, либо принудительными работами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срок до трех лет с лишением права занимать определенные должности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или заниматься определенной деятельностью на срок до четырех лет или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без такового, либо лишением свободы на срок до трех лет с лишением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права занимать определенные должности или заниматься определенной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деятельностью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четырех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такового.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1180"/>
        </w:tabs>
        <w:spacing w:line="254" w:lineRule="auto"/>
        <w:ind w:left="567" w:right="129" w:firstLine="396"/>
        <w:rPr>
          <w:sz w:val="20"/>
        </w:rPr>
      </w:pPr>
      <w:r>
        <w:rPr>
          <w:color w:val="231F20"/>
          <w:sz w:val="20"/>
        </w:rPr>
        <w:t>Деяния, предусмотренные частями первой или второй настоящей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статьи, совершенные: а) в отношении несовершеннолетнего или лица, з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ведомо для виновного находящегося в беспомощном состоянии либо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материальной или иной зависимости от виновного; б) в отношении жен-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щины</w:t>
      </w:r>
      <w:proofErr w:type="spellEnd"/>
      <w:r>
        <w:rPr>
          <w:color w:val="231F20"/>
          <w:sz w:val="20"/>
        </w:rPr>
        <w:t>, заведомо для виновного находящейся в состоянии беременности;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в) в отношении двух или более лиц; г) группой лиц по предварительному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сговору или организованной группой; </w:t>
      </w:r>
      <w:proofErr w:type="spellStart"/>
      <w:r>
        <w:rPr>
          <w:color w:val="231F20"/>
          <w:sz w:val="20"/>
        </w:rPr>
        <w:t>д</w:t>
      </w:r>
      <w:proofErr w:type="spellEnd"/>
      <w:r>
        <w:rPr>
          <w:color w:val="231F20"/>
          <w:sz w:val="20"/>
        </w:rPr>
        <w:t xml:space="preserve">) в публичном выступлении, </w:t>
      </w:r>
      <w:proofErr w:type="spellStart"/>
      <w:r>
        <w:rPr>
          <w:color w:val="231F20"/>
          <w:sz w:val="20"/>
        </w:rPr>
        <w:t>п</w:t>
      </w:r>
      <w:proofErr w:type="gramStart"/>
      <w:r>
        <w:rPr>
          <w:color w:val="231F20"/>
          <w:sz w:val="20"/>
        </w:rPr>
        <w:t>у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блично</w:t>
      </w:r>
      <w:proofErr w:type="spellEnd"/>
      <w:r>
        <w:rPr>
          <w:color w:val="231F20"/>
          <w:sz w:val="20"/>
        </w:rPr>
        <w:t xml:space="preserve"> демонстрирующемся произведении, средствах массовой </w:t>
      </w:r>
      <w:proofErr w:type="spellStart"/>
      <w:r>
        <w:rPr>
          <w:color w:val="231F20"/>
          <w:sz w:val="20"/>
        </w:rPr>
        <w:t>инфор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мации</w:t>
      </w:r>
      <w:proofErr w:type="spellEnd"/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информационно-телекоммуникационных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сетях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(включая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сеть</w:t>
      </w:r>
    </w:p>
    <w:p w:rsidR="004A4479" w:rsidRDefault="004A4479" w:rsidP="004A4479">
      <w:pPr>
        <w:pStyle w:val="a3"/>
        <w:spacing w:line="254" w:lineRule="auto"/>
        <w:ind w:left="567" w:right="130"/>
        <w:jc w:val="both"/>
      </w:pPr>
      <w:r>
        <w:rPr>
          <w:color w:val="231F20"/>
        </w:rPr>
        <w:t xml:space="preserve">«Интернет»), – наказываются принудительными работами на срок до </w:t>
      </w:r>
      <w:proofErr w:type="spellStart"/>
      <w:r>
        <w:rPr>
          <w:color w:val="231F20"/>
        </w:rPr>
        <w:t>ч</w:t>
      </w:r>
      <w:proofErr w:type="gramStart"/>
      <w:r>
        <w:rPr>
          <w:color w:val="231F20"/>
        </w:rPr>
        <w:t>е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тырех</w:t>
      </w:r>
      <w:proofErr w:type="spellEnd"/>
      <w:r>
        <w:rPr>
          <w:color w:val="231F20"/>
        </w:rPr>
        <w:t xml:space="preserve"> лет с лишением права занимать определенные должности или за-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ниматься</w:t>
      </w:r>
      <w:proofErr w:type="spellEnd"/>
      <w:r>
        <w:rPr>
          <w:color w:val="231F20"/>
        </w:rPr>
        <w:t xml:space="preserve"> определенной деятельностью на срок до пяти лет или без </w:t>
      </w:r>
      <w:proofErr w:type="spellStart"/>
      <w:r>
        <w:rPr>
          <w:color w:val="231F20"/>
        </w:rPr>
        <w:t>тако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вого</w:t>
      </w:r>
      <w:proofErr w:type="spellEnd"/>
      <w:r>
        <w:rPr>
          <w:color w:val="231F20"/>
        </w:rPr>
        <w:t xml:space="preserve"> либо лишением свободы на срок до четырех лет с лишением права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занимать определенные должности или заниматься определенной </w:t>
      </w:r>
      <w:proofErr w:type="spellStart"/>
      <w:r>
        <w:rPr>
          <w:color w:val="231F20"/>
        </w:rPr>
        <w:t>дея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тельностью</w:t>
      </w:r>
      <w:proofErr w:type="spellEnd"/>
      <w:r>
        <w:rPr>
          <w:color w:val="231F20"/>
          <w:spacing w:val="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такового.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1186"/>
        </w:tabs>
        <w:spacing w:line="254" w:lineRule="auto"/>
        <w:ind w:left="567" w:right="129" w:firstLine="396"/>
        <w:rPr>
          <w:sz w:val="20"/>
        </w:rPr>
      </w:pPr>
      <w:r>
        <w:rPr>
          <w:color w:val="231F20"/>
          <w:sz w:val="20"/>
        </w:rPr>
        <w:t>Деяния, предусмотренные частью первой или второй настоящей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статьи, повлекшие самоубийство или покушение на самоубийство, – н</w:t>
      </w:r>
      <w:proofErr w:type="gramStart"/>
      <w:r>
        <w:rPr>
          <w:color w:val="231F20"/>
          <w:sz w:val="20"/>
        </w:rPr>
        <w:t>а-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казываются</w:t>
      </w:r>
      <w:proofErr w:type="spellEnd"/>
      <w:r>
        <w:rPr>
          <w:color w:val="231F20"/>
          <w:sz w:val="20"/>
        </w:rPr>
        <w:t xml:space="preserve"> ограничением свободы на срок от двух до четырех лет, либо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принудительными работами на срок до пяти лет с лишением права </w:t>
      </w:r>
      <w:proofErr w:type="spellStart"/>
      <w:r>
        <w:rPr>
          <w:color w:val="231F20"/>
          <w:sz w:val="20"/>
        </w:rPr>
        <w:t>зани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мать определенные должности или заниматься определенной деятельно-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стью</w:t>
      </w:r>
      <w:proofErr w:type="spellEnd"/>
      <w:r>
        <w:rPr>
          <w:color w:val="231F20"/>
          <w:sz w:val="20"/>
        </w:rPr>
        <w:t xml:space="preserve"> на срок до шести лет или без такового, либо лишением свободы на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пяти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с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лишением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права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занимать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определенные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должности</w:t>
      </w:r>
    </w:p>
    <w:p w:rsidR="004A4479" w:rsidRDefault="004A4479" w:rsidP="004A4479">
      <w:pPr>
        <w:spacing w:line="254" w:lineRule="auto"/>
        <w:rPr>
          <w:sz w:val="20"/>
        </w:rPr>
        <w:sectPr w:rsidR="004A4479">
          <w:pgSz w:w="8400" w:h="11910"/>
          <w:pgMar w:top="1000" w:right="660" w:bottom="1140" w:left="680" w:header="0" w:footer="941" w:gutter="0"/>
          <w:cols w:space="720"/>
        </w:sectPr>
      </w:pPr>
    </w:p>
    <w:p w:rsidR="004A4479" w:rsidRDefault="004A4479" w:rsidP="004A4479">
      <w:pPr>
        <w:pStyle w:val="a3"/>
        <w:spacing w:before="80" w:line="247" w:lineRule="auto"/>
        <w:ind w:left="113" w:right="582"/>
        <w:jc w:val="both"/>
      </w:pPr>
      <w:r>
        <w:rPr>
          <w:color w:val="231F20"/>
        </w:rPr>
        <w:lastRenderedPageBreak/>
        <w:t>или заниматься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определенной деятельностью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 срок до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шести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такового.</w:t>
      </w:r>
    </w:p>
    <w:p w:rsidR="004A4479" w:rsidRDefault="004A4479" w:rsidP="004A4479">
      <w:pPr>
        <w:pStyle w:val="a5"/>
        <w:numPr>
          <w:ilvl w:val="0"/>
          <w:numId w:val="15"/>
        </w:numPr>
        <w:tabs>
          <w:tab w:val="left" w:pos="731"/>
        </w:tabs>
        <w:spacing w:before="2" w:line="247" w:lineRule="auto"/>
        <w:ind w:right="582" w:firstLine="396"/>
        <w:rPr>
          <w:sz w:val="20"/>
        </w:rPr>
      </w:pPr>
      <w:r>
        <w:rPr>
          <w:color w:val="231F20"/>
          <w:sz w:val="20"/>
        </w:rPr>
        <w:t>Деяния, предусмотренные частью третьей настоящей статьи, п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влекшие самоубийство или покушение на самоубийство, – наказываются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лишением свободы на срок до шести лет с лишением права занимать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определенные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должности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заниматься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определенной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деятельностью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семи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такового»;</w:t>
      </w:r>
    </w:p>
    <w:p w:rsidR="004A4479" w:rsidRDefault="004A4479" w:rsidP="004A4479">
      <w:pPr>
        <w:pStyle w:val="a3"/>
        <w:spacing w:before="2"/>
        <w:rPr>
          <w:sz w:val="21"/>
        </w:rPr>
      </w:pPr>
    </w:p>
    <w:p w:rsidR="004A4479" w:rsidRDefault="004A4479" w:rsidP="004A4479">
      <w:pPr>
        <w:spacing w:line="247" w:lineRule="auto"/>
        <w:ind w:left="113" w:right="586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>«Статья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110.2.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Организация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деятельности,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направленной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на</w:t>
      </w:r>
      <w:r>
        <w:rPr>
          <w:i/>
          <w:color w:val="231F20"/>
          <w:spacing w:val="-8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побу</w:t>
      </w:r>
      <w:proofErr w:type="gramStart"/>
      <w:r>
        <w:rPr>
          <w:i/>
          <w:color w:val="231F20"/>
          <w:sz w:val="20"/>
        </w:rPr>
        <w:t>ж</w:t>
      </w:r>
      <w:proofErr w:type="spellEnd"/>
      <w:r>
        <w:rPr>
          <w:i/>
          <w:color w:val="231F20"/>
          <w:sz w:val="20"/>
        </w:rPr>
        <w:t>-</w:t>
      </w:r>
      <w:proofErr w:type="gramEnd"/>
      <w:r>
        <w:rPr>
          <w:i/>
          <w:color w:val="231F20"/>
          <w:spacing w:val="-48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дение</w:t>
      </w:r>
      <w:proofErr w:type="spellEnd"/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к</w:t>
      </w:r>
      <w:r>
        <w:rPr>
          <w:i/>
          <w:color w:val="231F20"/>
          <w:spacing w:val="7"/>
          <w:sz w:val="20"/>
        </w:rPr>
        <w:t xml:space="preserve"> </w:t>
      </w:r>
      <w:r>
        <w:rPr>
          <w:i/>
          <w:color w:val="231F20"/>
          <w:sz w:val="20"/>
        </w:rPr>
        <w:t>совершению</w:t>
      </w:r>
      <w:r>
        <w:rPr>
          <w:i/>
          <w:color w:val="231F20"/>
          <w:spacing w:val="8"/>
          <w:sz w:val="20"/>
        </w:rPr>
        <w:t xml:space="preserve"> </w:t>
      </w:r>
      <w:r>
        <w:rPr>
          <w:i/>
          <w:color w:val="231F20"/>
          <w:sz w:val="20"/>
        </w:rPr>
        <w:t>самоубийства</w:t>
      </w:r>
    </w:p>
    <w:p w:rsidR="004A4479" w:rsidRDefault="004A4479" w:rsidP="004A4479">
      <w:pPr>
        <w:pStyle w:val="a5"/>
        <w:numPr>
          <w:ilvl w:val="0"/>
          <w:numId w:val="17"/>
        </w:numPr>
        <w:tabs>
          <w:tab w:val="left" w:pos="718"/>
        </w:tabs>
        <w:spacing w:before="2" w:line="247" w:lineRule="auto"/>
        <w:ind w:right="579" w:firstLine="396"/>
        <w:rPr>
          <w:sz w:val="20"/>
        </w:rPr>
      </w:pPr>
      <w:r>
        <w:rPr>
          <w:color w:val="231F20"/>
          <w:sz w:val="20"/>
        </w:rPr>
        <w:t xml:space="preserve">Организация деятельности, направленной на побуждение к </w:t>
      </w:r>
      <w:proofErr w:type="spellStart"/>
      <w:r>
        <w:rPr>
          <w:color w:val="231F20"/>
          <w:sz w:val="20"/>
        </w:rPr>
        <w:t>сове</w:t>
      </w:r>
      <w:proofErr w:type="gramStart"/>
      <w:r>
        <w:rPr>
          <w:color w:val="231F20"/>
          <w:sz w:val="20"/>
        </w:rPr>
        <w:t>р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шению</w:t>
      </w:r>
      <w:proofErr w:type="spell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самоубийства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путем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распространения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информации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способах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совершения самоубийства или призывов к совершению самоубийства, 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наказывается лишением свободы на срок до четырех лет с лишением </w:t>
      </w:r>
      <w:proofErr w:type="spellStart"/>
      <w:r>
        <w:rPr>
          <w:color w:val="231F20"/>
          <w:sz w:val="20"/>
        </w:rPr>
        <w:t>пра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-47"/>
          <w:sz w:val="20"/>
        </w:rPr>
        <w:t xml:space="preserve"> </w:t>
      </w:r>
      <w:proofErr w:type="spellStart"/>
      <w:r>
        <w:rPr>
          <w:color w:val="231F20"/>
          <w:sz w:val="20"/>
        </w:rPr>
        <w:t>ва</w:t>
      </w:r>
      <w:proofErr w:type="spellEnd"/>
      <w:r>
        <w:rPr>
          <w:color w:val="231F20"/>
          <w:sz w:val="20"/>
        </w:rPr>
        <w:t xml:space="preserve"> занимать определенные должности или заниматься определенной </w:t>
      </w:r>
      <w:proofErr w:type="spellStart"/>
      <w:r>
        <w:rPr>
          <w:color w:val="231F20"/>
          <w:sz w:val="20"/>
        </w:rPr>
        <w:t>дея</w:t>
      </w:r>
      <w:proofErr w:type="spellEnd"/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тельностью</w:t>
      </w:r>
      <w:proofErr w:type="spellEnd"/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пяти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такового.</w:t>
      </w:r>
    </w:p>
    <w:p w:rsidR="004A4479" w:rsidRDefault="004A4479" w:rsidP="004A4479">
      <w:pPr>
        <w:pStyle w:val="a5"/>
        <w:numPr>
          <w:ilvl w:val="0"/>
          <w:numId w:val="17"/>
        </w:numPr>
        <w:tabs>
          <w:tab w:val="left" w:pos="729"/>
        </w:tabs>
        <w:spacing w:before="5" w:line="247" w:lineRule="auto"/>
        <w:ind w:right="582" w:firstLine="396"/>
        <w:rPr>
          <w:sz w:val="20"/>
        </w:rPr>
      </w:pPr>
      <w:r>
        <w:rPr>
          <w:color w:val="231F20"/>
          <w:sz w:val="20"/>
        </w:rPr>
        <w:t xml:space="preserve">То же деяние, сопряженное с публичным выступлением, </w:t>
      </w:r>
      <w:proofErr w:type="spellStart"/>
      <w:r>
        <w:rPr>
          <w:color w:val="231F20"/>
          <w:sz w:val="20"/>
        </w:rPr>
        <w:t>испол</w:t>
      </w:r>
      <w:proofErr w:type="gramStart"/>
      <w:r>
        <w:rPr>
          <w:color w:val="231F20"/>
          <w:sz w:val="20"/>
        </w:rPr>
        <w:t>ь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зованием</w:t>
      </w:r>
      <w:proofErr w:type="spellEnd"/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публично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демонстрирующегося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произведения,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средств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массовой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информации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информационно-телекоммуникационных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сетей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(включая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сеть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«Интернет»),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наказывается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лишением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свободы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27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шести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лет с лишением права занимать определенные должности или заниматься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определенной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деятельностью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срок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до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семи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лет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или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без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такового.</w:t>
      </w:r>
    </w:p>
    <w:p w:rsidR="004A4479" w:rsidRDefault="004A4479" w:rsidP="004A4479">
      <w:pPr>
        <w:pStyle w:val="a3"/>
        <w:spacing w:before="5" w:line="247" w:lineRule="auto"/>
        <w:ind w:left="113" w:right="582" w:firstLine="396"/>
        <w:jc w:val="both"/>
      </w:pPr>
      <w:r>
        <w:rPr>
          <w:color w:val="231F20"/>
        </w:rPr>
        <w:t>Примечание.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Лицо,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совершившее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преступление,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предусмотренное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настоящей статьей, добровольно прекратившее соответствующую пр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ступную</w:t>
      </w:r>
      <w:proofErr w:type="spellEnd"/>
      <w:r>
        <w:rPr>
          <w:color w:val="231F20"/>
        </w:rPr>
        <w:t xml:space="preserve"> деятельность и активно способствовавшее раскрытию и (или)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пресечению преступлений, предусмотренных статьями 110, 110.1 </w:t>
      </w:r>
      <w:proofErr w:type="spellStart"/>
      <w:r>
        <w:rPr>
          <w:color w:val="231F20"/>
        </w:rPr>
        <w:t>насто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ящего</w:t>
      </w:r>
      <w:proofErr w:type="spellEnd"/>
      <w:r>
        <w:rPr>
          <w:color w:val="231F20"/>
        </w:rPr>
        <w:t xml:space="preserve"> Кодекса или настоящей статьей, освобождается от уголовной от-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ветственности</w:t>
      </w:r>
      <w:proofErr w:type="spellEnd"/>
      <w:r>
        <w:rPr>
          <w:color w:val="231F20"/>
        </w:rPr>
        <w:t xml:space="preserve">, если в его действиях не содержится иного состава </w:t>
      </w:r>
      <w:proofErr w:type="spellStart"/>
      <w:r>
        <w:rPr>
          <w:color w:val="231F20"/>
        </w:rPr>
        <w:t>престу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пления</w:t>
      </w:r>
      <w:proofErr w:type="spellEnd"/>
      <w:r>
        <w:rPr>
          <w:color w:val="231F20"/>
        </w:rPr>
        <w:t>»;</w:t>
      </w:r>
    </w:p>
    <w:p w:rsidR="004A4479" w:rsidRDefault="004A4479" w:rsidP="004A4479">
      <w:pPr>
        <w:pStyle w:val="a3"/>
        <w:spacing w:before="4"/>
        <w:rPr>
          <w:sz w:val="21"/>
        </w:rPr>
      </w:pPr>
    </w:p>
    <w:p w:rsidR="004A4479" w:rsidRDefault="004A4479" w:rsidP="004A4479">
      <w:pPr>
        <w:spacing w:line="247" w:lineRule="auto"/>
        <w:ind w:left="113" w:right="585" w:firstLine="396"/>
        <w:jc w:val="both"/>
        <w:rPr>
          <w:i/>
          <w:sz w:val="20"/>
        </w:rPr>
      </w:pPr>
      <w:r>
        <w:rPr>
          <w:i/>
          <w:color w:val="231F20"/>
          <w:sz w:val="20"/>
        </w:rPr>
        <w:t xml:space="preserve">«Статья 151.2. Вовлечение несовершеннолетнего в совершение </w:t>
      </w:r>
      <w:proofErr w:type="spellStart"/>
      <w:r>
        <w:rPr>
          <w:i/>
          <w:color w:val="231F20"/>
          <w:sz w:val="20"/>
        </w:rPr>
        <w:t>де</w:t>
      </w:r>
      <w:proofErr w:type="gramStart"/>
      <w:r>
        <w:rPr>
          <w:i/>
          <w:color w:val="231F20"/>
          <w:sz w:val="20"/>
        </w:rPr>
        <w:t>й</w:t>
      </w:r>
      <w:proofErr w:type="spellEnd"/>
      <w:r>
        <w:rPr>
          <w:i/>
          <w:color w:val="231F20"/>
          <w:sz w:val="20"/>
        </w:rPr>
        <w:t>-</w:t>
      </w:r>
      <w:proofErr w:type="gramEnd"/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ствий</w:t>
      </w:r>
      <w:proofErr w:type="spellEnd"/>
      <w:r>
        <w:rPr>
          <w:i/>
          <w:color w:val="231F20"/>
          <w:sz w:val="20"/>
        </w:rPr>
        <w:t>,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представляющих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опасность</w:t>
      </w:r>
      <w:r>
        <w:rPr>
          <w:i/>
          <w:color w:val="231F20"/>
          <w:spacing w:val="10"/>
          <w:sz w:val="20"/>
        </w:rPr>
        <w:t xml:space="preserve"> </w:t>
      </w:r>
      <w:r>
        <w:rPr>
          <w:i/>
          <w:color w:val="231F20"/>
          <w:sz w:val="20"/>
        </w:rPr>
        <w:t>для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жизни</w:t>
      </w:r>
      <w:r>
        <w:rPr>
          <w:i/>
          <w:color w:val="231F20"/>
          <w:spacing w:val="9"/>
          <w:sz w:val="20"/>
        </w:rPr>
        <w:t xml:space="preserve"> </w:t>
      </w:r>
      <w:r>
        <w:rPr>
          <w:i/>
          <w:color w:val="231F20"/>
          <w:sz w:val="20"/>
        </w:rPr>
        <w:t>несовершеннолетнего</w:t>
      </w:r>
    </w:p>
    <w:p w:rsidR="004A4479" w:rsidRDefault="004A4479" w:rsidP="004A4479">
      <w:pPr>
        <w:pStyle w:val="a5"/>
        <w:numPr>
          <w:ilvl w:val="0"/>
          <w:numId w:val="19"/>
        </w:numPr>
        <w:tabs>
          <w:tab w:val="left" w:pos="717"/>
        </w:tabs>
        <w:spacing w:before="80" w:line="247" w:lineRule="auto"/>
        <w:ind w:left="567" w:right="127" w:firstLine="396"/>
        <w:rPr>
          <w:sz w:val="20"/>
        </w:rPr>
      </w:pPr>
      <w:r w:rsidRPr="004A4479">
        <w:rPr>
          <w:color w:val="231F20"/>
          <w:sz w:val="20"/>
        </w:rPr>
        <w:t xml:space="preserve">Склонение или иное вовлечение несовершеннолетнего в </w:t>
      </w:r>
      <w:proofErr w:type="spellStart"/>
      <w:r w:rsidRPr="004A4479">
        <w:rPr>
          <w:color w:val="231F20"/>
          <w:sz w:val="20"/>
        </w:rPr>
        <w:t>соверше</w:t>
      </w:r>
      <w:proofErr w:type="spellEnd"/>
      <w:r w:rsidRPr="004A4479">
        <w:rPr>
          <w:color w:val="231F20"/>
          <w:sz w:val="20"/>
        </w:rPr>
        <w:t>-</w:t>
      </w:r>
      <w:r w:rsidRPr="004A4479">
        <w:rPr>
          <w:color w:val="231F20"/>
          <w:spacing w:val="1"/>
          <w:sz w:val="20"/>
        </w:rPr>
        <w:t xml:space="preserve"> </w:t>
      </w:r>
      <w:proofErr w:type="spellStart"/>
      <w:r w:rsidRPr="004A4479">
        <w:rPr>
          <w:color w:val="231F20"/>
          <w:sz w:val="20"/>
        </w:rPr>
        <w:t>ние</w:t>
      </w:r>
      <w:proofErr w:type="spellEnd"/>
      <w:r w:rsidRPr="004A4479">
        <w:rPr>
          <w:color w:val="231F20"/>
          <w:sz w:val="20"/>
        </w:rPr>
        <w:t xml:space="preserve"> противоправных действий, заведомо для виновного представляющих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 xml:space="preserve">опасность для жизни несовершеннолетнего, путем уговоров, </w:t>
      </w:r>
      <w:proofErr w:type="spellStart"/>
      <w:r w:rsidRPr="004A4479">
        <w:rPr>
          <w:color w:val="231F20"/>
          <w:sz w:val="20"/>
        </w:rPr>
        <w:t>предложе</w:t>
      </w:r>
      <w:proofErr w:type="spellEnd"/>
      <w:r w:rsidRPr="004A4479">
        <w:rPr>
          <w:color w:val="231F20"/>
          <w:sz w:val="20"/>
        </w:rPr>
        <w:t>-</w:t>
      </w:r>
      <w:r w:rsidRPr="004A4479">
        <w:rPr>
          <w:color w:val="231F20"/>
          <w:spacing w:val="1"/>
          <w:sz w:val="20"/>
        </w:rPr>
        <w:t xml:space="preserve"> </w:t>
      </w:r>
      <w:proofErr w:type="spellStart"/>
      <w:r w:rsidRPr="004A4479">
        <w:rPr>
          <w:color w:val="231F20"/>
          <w:sz w:val="20"/>
        </w:rPr>
        <w:t>ний</w:t>
      </w:r>
      <w:proofErr w:type="spellEnd"/>
      <w:r w:rsidRPr="004A4479">
        <w:rPr>
          <w:color w:val="231F20"/>
          <w:sz w:val="20"/>
        </w:rPr>
        <w:t>, обещаний, обмана, угроз или иным способом, совершенное лицом,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достигшим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восемнадцатилетнего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возраста,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при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отсутствии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признаков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 xml:space="preserve">склонения к совершению самоубийства, вовлечения </w:t>
      </w:r>
      <w:proofErr w:type="spellStart"/>
      <w:r w:rsidRPr="004A4479">
        <w:rPr>
          <w:color w:val="231F20"/>
          <w:sz w:val="20"/>
        </w:rPr>
        <w:t>несовершеннолетне</w:t>
      </w:r>
      <w:proofErr w:type="spellEnd"/>
      <w:r w:rsidRPr="004A4479">
        <w:rPr>
          <w:color w:val="231F20"/>
          <w:sz w:val="20"/>
        </w:rPr>
        <w:t>-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го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в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совершение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преступления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или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в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совершение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антиобщественных</w:t>
      </w:r>
      <w:r w:rsidRPr="004A4479">
        <w:rPr>
          <w:color w:val="231F20"/>
          <w:spacing w:val="1"/>
          <w:sz w:val="20"/>
        </w:rPr>
        <w:t xml:space="preserve"> </w:t>
      </w:r>
      <w:r w:rsidRPr="004A4479">
        <w:rPr>
          <w:color w:val="231F20"/>
          <w:sz w:val="20"/>
        </w:rPr>
        <w:t>дей</w:t>
      </w:r>
      <w:r w:rsidRPr="004A4479">
        <w:rPr>
          <w:color w:val="231F20"/>
        </w:rPr>
        <w:t>ствий – наказывается штрафом в размере от пятидесяти тысяч до восьми-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десяти тысяч рублей или в размере заработной платы или иного дохода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осужденного за период от трех до шести месяцев, либо исправительными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работами на срок до одного года с лишением права занимать определен-</w:t>
      </w:r>
      <w:r w:rsidRPr="004A4479">
        <w:rPr>
          <w:color w:val="231F20"/>
          <w:spacing w:val="1"/>
        </w:rPr>
        <w:t xml:space="preserve"> </w:t>
      </w:r>
      <w:proofErr w:type="spellStart"/>
      <w:r w:rsidRPr="004A4479">
        <w:rPr>
          <w:color w:val="231F20"/>
        </w:rPr>
        <w:t>ные</w:t>
      </w:r>
      <w:proofErr w:type="spellEnd"/>
      <w:r w:rsidRPr="004A4479">
        <w:rPr>
          <w:color w:val="231F20"/>
        </w:rPr>
        <w:t xml:space="preserve"> должности или заниматься определенной деятельностью на срок до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трех лет или без такового, либо принудительными работами на срок до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одного года с лишением права занимать определенные должности или</w:t>
      </w:r>
      <w:r w:rsidRPr="004A4479">
        <w:rPr>
          <w:color w:val="231F20"/>
          <w:spacing w:val="1"/>
        </w:rPr>
        <w:t xml:space="preserve"> </w:t>
      </w:r>
      <w:r w:rsidRPr="004A4479">
        <w:rPr>
          <w:color w:val="231F20"/>
        </w:rPr>
        <w:t>заниматься определенной деятельностью на срок до трех лет или без та-</w:t>
      </w:r>
      <w:r w:rsidRPr="004A4479">
        <w:rPr>
          <w:color w:val="231F20"/>
          <w:spacing w:val="1"/>
        </w:rPr>
        <w:t xml:space="preserve"> </w:t>
      </w:r>
      <w:proofErr w:type="spellStart"/>
      <w:r w:rsidRPr="004A4479">
        <w:rPr>
          <w:color w:val="231F20"/>
        </w:rPr>
        <w:t>кового</w:t>
      </w:r>
      <w:proofErr w:type="spellEnd"/>
      <w:r w:rsidRPr="004A4479">
        <w:rPr>
          <w:color w:val="231F20"/>
        </w:rPr>
        <w:t xml:space="preserve">, либо лишением свободы на срок до одного года с лишением </w:t>
      </w:r>
      <w:proofErr w:type="spellStart"/>
      <w:r w:rsidRPr="004A4479">
        <w:rPr>
          <w:color w:val="231F20"/>
        </w:rPr>
        <w:t>пра</w:t>
      </w:r>
      <w:proofErr w:type="spellEnd"/>
      <w:r w:rsidRPr="004A4479">
        <w:rPr>
          <w:color w:val="231F20"/>
        </w:rPr>
        <w:t>-</w:t>
      </w:r>
      <w:r w:rsidRPr="004A4479">
        <w:rPr>
          <w:color w:val="231F20"/>
          <w:spacing w:val="1"/>
        </w:rPr>
        <w:t xml:space="preserve"> </w:t>
      </w:r>
      <w:proofErr w:type="spellStart"/>
      <w:r w:rsidRPr="004A4479">
        <w:rPr>
          <w:color w:val="231F20"/>
        </w:rPr>
        <w:t>ва</w:t>
      </w:r>
      <w:proofErr w:type="spellEnd"/>
      <w:r w:rsidRPr="004A4479">
        <w:rPr>
          <w:color w:val="231F20"/>
        </w:rPr>
        <w:t xml:space="preserve"> занимать определенные должности или заниматься определенной </w:t>
      </w:r>
      <w:proofErr w:type="spellStart"/>
      <w:r w:rsidRPr="004A4479">
        <w:rPr>
          <w:color w:val="231F20"/>
        </w:rPr>
        <w:t>дея</w:t>
      </w:r>
      <w:proofErr w:type="spellEnd"/>
      <w:r w:rsidRPr="004A4479">
        <w:rPr>
          <w:color w:val="231F20"/>
        </w:rPr>
        <w:t>-</w:t>
      </w:r>
      <w:r w:rsidRPr="004A4479">
        <w:rPr>
          <w:color w:val="231F20"/>
          <w:spacing w:val="1"/>
        </w:rPr>
        <w:t xml:space="preserve"> </w:t>
      </w:r>
      <w:proofErr w:type="spellStart"/>
      <w:r w:rsidRPr="004A4479">
        <w:rPr>
          <w:color w:val="231F20"/>
        </w:rPr>
        <w:t>тельностью</w:t>
      </w:r>
      <w:proofErr w:type="spellEnd"/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на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срок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до</w:t>
      </w:r>
      <w:r w:rsidRPr="004A4479">
        <w:rPr>
          <w:color w:val="231F20"/>
          <w:spacing w:val="8"/>
        </w:rPr>
        <w:t xml:space="preserve"> </w:t>
      </w:r>
      <w:r w:rsidRPr="004A4479">
        <w:rPr>
          <w:color w:val="231F20"/>
        </w:rPr>
        <w:t>трех</w:t>
      </w:r>
      <w:r w:rsidRPr="004A4479">
        <w:rPr>
          <w:color w:val="231F20"/>
          <w:spacing w:val="8"/>
        </w:rPr>
        <w:t xml:space="preserve"> </w:t>
      </w:r>
      <w:r w:rsidRPr="004A4479">
        <w:rPr>
          <w:color w:val="231F20"/>
        </w:rPr>
        <w:t>лет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или</w:t>
      </w:r>
      <w:r w:rsidRPr="004A4479">
        <w:rPr>
          <w:color w:val="231F20"/>
          <w:spacing w:val="7"/>
        </w:rPr>
        <w:t xml:space="preserve"> </w:t>
      </w:r>
      <w:r w:rsidRPr="004A4479">
        <w:rPr>
          <w:color w:val="231F20"/>
        </w:rPr>
        <w:t>без</w:t>
      </w:r>
      <w:r w:rsidRPr="004A4479">
        <w:rPr>
          <w:color w:val="231F20"/>
          <w:spacing w:val="8"/>
        </w:rPr>
        <w:t xml:space="preserve"> </w:t>
      </w:r>
      <w:r w:rsidRPr="004A4479">
        <w:rPr>
          <w:color w:val="231F20"/>
        </w:rPr>
        <w:t>такового.</w:t>
      </w:r>
    </w:p>
    <w:p w:rsidR="004A4479" w:rsidRDefault="004A4479" w:rsidP="004A4479">
      <w:pPr>
        <w:pStyle w:val="a5"/>
        <w:numPr>
          <w:ilvl w:val="0"/>
          <w:numId w:val="19"/>
        </w:numPr>
        <w:tabs>
          <w:tab w:val="left" w:pos="1175"/>
        </w:tabs>
        <w:spacing w:before="9" w:line="247" w:lineRule="auto"/>
        <w:ind w:left="567" w:right="129" w:firstLine="396"/>
        <w:rPr>
          <w:sz w:val="20"/>
        </w:rPr>
      </w:pPr>
      <w:r>
        <w:rPr>
          <w:color w:val="231F20"/>
          <w:sz w:val="20"/>
        </w:rPr>
        <w:t xml:space="preserve">То же деяние, совершенное: а) в отношении двух или более </w:t>
      </w:r>
      <w:proofErr w:type="spellStart"/>
      <w:r>
        <w:rPr>
          <w:color w:val="231F20"/>
          <w:sz w:val="20"/>
        </w:rPr>
        <w:t>нес</w:t>
      </w:r>
      <w:proofErr w:type="gramStart"/>
      <w:r>
        <w:rPr>
          <w:color w:val="231F20"/>
          <w:sz w:val="20"/>
        </w:rPr>
        <w:t>о</w:t>
      </w:r>
      <w:proofErr w:type="spellEnd"/>
      <w:r>
        <w:rPr>
          <w:color w:val="231F20"/>
          <w:sz w:val="20"/>
        </w:rPr>
        <w:t>-</w:t>
      </w:r>
      <w:proofErr w:type="gramEnd"/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вершеннолетних</w:t>
      </w:r>
      <w:proofErr w:type="spellEnd"/>
      <w:r>
        <w:rPr>
          <w:color w:val="231F20"/>
          <w:sz w:val="20"/>
        </w:rPr>
        <w:t>; б) группой лиц по предварительному сговору или ор-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ганизованной</w:t>
      </w:r>
      <w:proofErr w:type="spellEnd"/>
      <w:r>
        <w:rPr>
          <w:color w:val="231F20"/>
          <w:sz w:val="20"/>
        </w:rPr>
        <w:t xml:space="preserve"> группой; в) в публичном выступлении, публично демон-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стрирующемся</w:t>
      </w:r>
      <w:proofErr w:type="spellEnd"/>
      <w:r>
        <w:rPr>
          <w:color w:val="231F20"/>
          <w:sz w:val="20"/>
        </w:rPr>
        <w:t xml:space="preserve"> произведении, средствах массовой информации или ин-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формационно-телекоммуникационных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сетях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(включая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сеть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«Интернет»),</w:t>
      </w:r>
    </w:p>
    <w:p w:rsidR="00D34BFE" w:rsidRDefault="004A4479" w:rsidP="004A4479">
      <w:pPr>
        <w:pStyle w:val="a5"/>
        <w:numPr>
          <w:ilvl w:val="0"/>
          <w:numId w:val="1"/>
        </w:numPr>
        <w:tabs>
          <w:tab w:val="left" w:pos="965"/>
        </w:tabs>
        <w:spacing w:before="116" w:line="249" w:lineRule="auto"/>
        <w:ind w:right="133"/>
        <w:jc w:val="both"/>
        <w:rPr>
          <w:sz w:val="20"/>
        </w:rPr>
      </w:pPr>
      <w:r>
        <w:rPr>
          <w:color w:val="231F20"/>
        </w:rPr>
        <w:t>– наказывается штрафом в размере до ста тысяч рублей или в размере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заработной платы или иного дохода осужденного за период до одного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года, либо обязательными работами на срок до четырехсот сорока часов,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либо исправительными работами на срок до двух лет, либо </w:t>
      </w:r>
      <w:proofErr w:type="spellStart"/>
      <w:r>
        <w:rPr>
          <w:color w:val="231F20"/>
        </w:rPr>
        <w:t>принудител</w:t>
      </w:r>
      <w:proofErr w:type="gramStart"/>
      <w:r>
        <w:rPr>
          <w:color w:val="231F20"/>
        </w:rPr>
        <w:t>ь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ными</w:t>
      </w:r>
      <w:proofErr w:type="spellEnd"/>
      <w:r>
        <w:rPr>
          <w:color w:val="231F20"/>
        </w:rPr>
        <w:t xml:space="preserve"> работами на срок до трех лет с лишением права занимать </w:t>
      </w:r>
      <w:proofErr w:type="spellStart"/>
      <w:r>
        <w:rPr>
          <w:color w:val="231F20"/>
        </w:rPr>
        <w:t>опреде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ленные должности или заниматься определенной деятельностью на срок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 пяти лет или без такового, либо лишением свободы на срок до трех лет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лишением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занимать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определенные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должности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заниматься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определенной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деятельностью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такового</w:t>
      </w:r>
    </w:p>
    <w:p w:rsidR="00962F03" w:rsidRDefault="00962F03"/>
    <w:sectPr w:rsidR="00962F03" w:rsidSect="006D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490"/>
    <w:multiLevelType w:val="hybridMultilevel"/>
    <w:tmpl w:val="0D8AC3E6"/>
    <w:lvl w:ilvl="0" w:tplc="E7DC9522">
      <w:start w:val="1"/>
      <w:numFmt w:val="decimal"/>
      <w:lvlText w:val="%1."/>
      <w:lvlJc w:val="left"/>
      <w:pPr>
        <w:ind w:left="113" w:hanging="20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CB2021B2">
      <w:numFmt w:val="bullet"/>
      <w:lvlText w:val="•"/>
      <w:lvlJc w:val="left"/>
      <w:pPr>
        <w:ind w:left="813" w:hanging="208"/>
      </w:pPr>
      <w:rPr>
        <w:lang w:val="ru-RU" w:eastAsia="en-US" w:bidi="ar-SA"/>
      </w:rPr>
    </w:lvl>
    <w:lvl w:ilvl="2" w:tplc="0DFCBDB6">
      <w:numFmt w:val="bullet"/>
      <w:lvlText w:val="•"/>
      <w:lvlJc w:val="left"/>
      <w:pPr>
        <w:ind w:left="1506" w:hanging="208"/>
      </w:pPr>
      <w:rPr>
        <w:lang w:val="ru-RU" w:eastAsia="en-US" w:bidi="ar-SA"/>
      </w:rPr>
    </w:lvl>
    <w:lvl w:ilvl="3" w:tplc="7B92159C">
      <w:numFmt w:val="bullet"/>
      <w:lvlText w:val="•"/>
      <w:lvlJc w:val="left"/>
      <w:pPr>
        <w:ind w:left="2199" w:hanging="208"/>
      </w:pPr>
      <w:rPr>
        <w:lang w:val="ru-RU" w:eastAsia="en-US" w:bidi="ar-SA"/>
      </w:rPr>
    </w:lvl>
    <w:lvl w:ilvl="4" w:tplc="7CBA8A2E">
      <w:numFmt w:val="bullet"/>
      <w:lvlText w:val="•"/>
      <w:lvlJc w:val="left"/>
      <w:pPr>
        <w:ind w:left="2892" w:hanging="208"/>
      </w:pPr>
      <w:rPr>
        <w:lang w:val="ru-RU" w:eastAsia="en-US" w:bidi="ar-SA"/>
      </w:rPr>
    </w:lvl>
    <w:lvl w:ilvl="5" w:tplc="801A01F2">
      <w:numFmt w:val="bullet"/>
      <w:lvlText w:val="•"/>
      <w:lvlJc w:val="left"/>
      <w:pPr>
        <w:ind w:left="3585" w:hanging="208"/>
      </w:pPr>
      <w:rPr>
        <w:lang w:val="ru-RU" w:eastAsia="en-US" w:bidi="ar-SA"/>
      </w:rPr>
    </w:lvl>
    <w:lvl w:ilvl="6" w:tplc="EEEC5CA4">
      <w:numFmt w:val="bullet"/>
      <w:lvlText w:val="•"/>
      <w:lvlJc w:val="left"/>
      <w:pPr>
        <w:ind w:left="4278" w:hanging="208"/>
      </w:pPr>
      <w:rPr>
        <w:lang w:val="ru-RU" w:eastAsia="en-US" w:bidi="ar-SA"/>
      </w:rPr>
    </w:lvl>
    <w:lvl w:ilvl="7" w:tplc="7EE69EBA">
      <w:numFmt w:val="bullet"/>
      <w:lvlText w:val="•"/>
      <w:lvlJc w:val="left"/>
      <w:pPr>
        <w:ind w:left="4971" w:hanging="208"/>
      </w:pPr>
      <w:rPr>
        <w:lang w:val="ru-RU" w:eastAsia="en-US" w:bidi="ar-SA"/>
      </w:rPr>
    </w:lvl>
    <w:lvl w:ilvl="8" w:tplc="BE16016E">
      <w:numFmt w:val="bullet"/>
      <w:lvlText w:val="•"/>
      <w:lvlJc w:val="left"/>
      <w:pPr>
        <w:ind w:left="5664" w:hanging="208"/>
      </w:pPr>
      <w:rPr>
        <w:lang w:val="ru-RU" w:eastAsia="en-US" w:bidi="ar-SA"/>
      </w:rPr>
    </w:lvl>
  </w:abstractNum>
  <w:abstractNum w:abstractNumId="1">
    <w:nsid w:val="0EA16479"/>
    <w:multiLevelType w:val="hybridMultilevel"/>
    <w:tmpl w:val="8A3A4BDA"/>
    <w:lvl w:ilvl="0" w:tplc="7B4CB79C">
      <w:start w:val="1"/>
      <w:numFmt w:val="decimal"/>
      <w:lvlText w:val="%1."/>
      <w:lvlJc w:val="left"/>
      <w:pPr>
        <w:ind w:left="964" w:hanging="277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8C7C0EA0">
      <w:start w:val="1"/>
      <w:numFmt w:val="decimal"/>
      <w:lvlText w:val="%2."/>
      <w:lvlJc w:val="left"/>
      <w:pPr>
        <w:ind w:left="964" w:hanging="208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2" w:tplc="7C0C7592">
      <w:numFmt w:val="bullet"/>
      <w:lvlText w:val="•"/>
      <w:lvlJc w:val="left"/>
      <w:pPr>
        <w:ind w:left="2178" w:hanging="208"/>
      </w:pPr>
      <w:rPr>
        <w:rFonts w:hint="default"/>
        <w:lang w:val="ru-RU" w:eastAsia="en-US" w:bidi="ar-SA"/>
      </w:rPr>
    </w:lvl>
    <w:lvl w:ilvl="3" w:tplc="FAD67664">
      <w:numFmt w:val="bullet"/>
      <w:lvlText w:val="•"/>
      <w:lvlJc w:val="left"/>
      <w:pPr>
        <w:ind w:left="2787" w:hanging="208"/>
      </w:pPr>
      <w:rPr>
        <w:rFonts w:hint="default"/>
        <w:lang w:val="ru-RU" w:eastAsia="en-US" w:bidi="ar-SA"/>
      </w:rPr>
    </w:lvl>
    <w:lvl w:ilvl="4" w:tplc="693210F2">
      <w:numFmt w:val="bullet"/>
      <w:lvlText w:val="•"/>
      <w:lvlJc w:val="left"/>
      <w:pPr>
        <w:ind w:left="3396" w:hanging="208"/>
      </w:pPr>
      <w:rPr>
        <w:rFonts w:hint="default"/>
        <w:lang w:val="ru-RU" w:eastAsia="en-US" w:bidi="ar-SA"/>
      </w:rPr>
    </w:lvl>
    <w:lvl w:ilvl="5" w:tplc="64FA5DF4">
      <w:numFmt w:val="bullet"/>
      <w:lvlText w:val="•"/>
      <w:lvlJc w:val="left"/>
      <w:pPr>
        <w:ind w:left="4005" w:hanging="208"/>
      </w:pPr>
      <w:rPr>
        <w:rFonts w:hint="default"/>
        <w:lang w:val="ru-RU" w:eastAsia="en-US" w:bidi="ar-SA"/>
      </w:rPr>
    </w:lvl>
    <w:lvl w:ilvl="6" w:tplc="BE8CAC8A">
      <w:numFmt w:val="bullet"/>
      <w:lvlText w:val="•"/>
      <w:lvlJc w:val="left"/>
      <w:pPr>
        <w:ind w:left="4614" w:hanging="208"/>
      </w:pPr>
      <w:rPr>
        <w:rFonts w:hint="default"/>
        <w:lang w:val="ru-RU" w:eastAsia="en-US" w:bidi="ar-SA"/>
      </w:rPr>
    </w:lvl>
    <w:lvl w:ilvl="7" w:tplc="9C108DE8">
      <w:numFmt w:val="bullet"/>
      <w:lvlText w:val="•"/>
      <w:lvlJc w:val="left"/>
      <w:pPr>
        <w:ind w:left="5223" w:hanging="208"/>
      </w:pPr>
      <w:rPr>
        <w:rFonts w:hint="default"/>
        <w:lang w:val="ru-RU" w:eastAsia="en-US" w:bidi="ar-SA"/>
      </w:rPr>
    </w:lvl>
    <w:lvl w:ilvl="8" w:tplc="9C304854">
      <w:numFmt w:val="bullet"/>
      <w:lvlText w:val="•"/>
      <w:lvlJc w:val="left"/>
      <w:pPr>
        <w:ind w:left="5832" w:hanging="208"/>
      </w:pPr>
      <w:rPr>
        <w:rFonts w:hint="default"/>
        <w:lang w:val="ru-RU" w:eastAsia="en-US" w:bidi="ar-SA"/>
      </w:rPr>
    </w:lvl>
  </w:abstractNum>
  <w:abstractNum w:abstractNumId="2">
    <w:nsid w:val="0F183894"/>
    <w:multiLevelType w:val="hybridMultilevel"/>
    <w:tmpl w:val="9100512A"/>
    <w:lvl w:ilvl="0" w:tplc="19900178">
      <w:start w:val="1"/>
      <w:numFmt w:val="decimal"/>
      <w:lvlText w:val="%1."/>
      <w:lvlJc w:val="left"/>
      <w:pPr>
        <w:ind w:left="113" w:hanging="219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CF5692EE">
      <w:numFmt w:val="bullet"/>
      <w:lvlText w:val="•"/>
      <w:lvlJc w:val="left"/>
      <w:pPr>
        <w:ind w:left="813" w:hanging="219"/>
      </w:pPr>
      <w:rPr>
        <w:lang w:val="ru-RU" w:eastAsia="en-US" w:bidi="ar-SA"/>
      </w:rPr>
    </w:lvl>
    <w:lvl w:ilvl="2" w:tplc="1BA4B086">
      <w:numFmt w:val="bullet"/>
      <w:lvlText w:val="•"/>
      <w:lvlJc w:val="left"/>
      <w:pPr>
        <w:ind w:left="1506" w:hanging="219"/>
      </w:pPr>
      <w:rPr>
        <w:lang w:val="ru-RU" w:eastAsia="en-US" w:bidi="ar-SA"/>
      </w:rPr>
    </w:lvl>
    <w:lvl w:ilvl="3" w:tplc="ADC2979C">
      <w:numFmt w:val="bullet"/>
      <w:lvlText w:val="•"/>
      <w:lvlJc w:val="left"/>
      <w:pPr>
        <w:ind w:left="2199" w:hanging="219"/>
      </w:pPr>
      <w:rPr>
        <w:lang w:val="ru-RU" w:eastAsia="en-US" w:bidi="ar-SA"/>
      </w:rPr>
    </w:lvl>
    <w:lvl w:ilvl="4" w:tplc="DA1261F0">
      <w:numFmt w:val="bullet"/>
      <w:lvlText w:val="•"/>
      <w:lvlJc w:val="left"/>
      <w:pPr>
        <w:ind w:left="2892" w:hanging="219"/>
      </w:pPr>
      <w:rPr>
        <w:lang w:val="ru-RU" w:eastAsia="en-US" w:bidi="ar-SA"/>
      </w:rPr>
    </w:lvl>
    <w:lvl w:ilvl="5" w:tplc="980C7F8A">
      <w:numFmt w:val="bullet"/>
      <w:lvlText w:val="•"/>
      <w:lvlJc w:val="left"/>
      <w:pPr>
        <w:ind w:left="3585" w:hanging="219"/>
      </w:pPr>
      <w:rPr>
        <w:lang w:val="ru-RU" w:eastAsia="en-US" w:bidi="ar-SA"/>
      </w:rPr>
    </w:lvl>
    <w:lvl w:ilvl="6" w:tplc="5FC8114A">
      <w:numFmt w:val="bullet"/>
      <w:lvlText w:val="•"/>
      <w:lvlJc w:val="left"/>
      <w:pPr>
        <w:ind w:left="4278" w:hanging="219"/>
      </w:pPr>
      <w:rPr>
        <w:lang w:val="ru-RU" w:eastAsia="en-US" w:bidi="ar-SA"/>
      </w:rPr>
    </w:lvl>
    <w:lvl w:ilvl="7" w:tplc="C938EAFA">
      <w:numFmt w:val="bullet"/>
      <w:lvlText w:val="•"/>
      <w:lvlJc w:val="left"/>
      <w:pPr>
        <w:ind w:left="4971" w:hanging="219"/>
      </w:pPr>
      <w:rPr>
        <w:lang w:val="ru-RU" w:eastAsia="en-US" w:bidi="ar-SA"/>
      </w:rPr>
    </w:lvl>
    <w:lvl w:ilvl="8" w:tplc="2B244EF4">
      <w:numFmt w:val="bullet"/>
      <w:lvlText w:val="•"/>
      <w:lvlJc w:val="left"/>
      <w:pPr>
        <w:ind w:left="5664" w:hanging="219"/>
      </w:pPr>
      <w:rPr>
        <w:lang w:val="ru-RU" w:eastAsia="en-US" w:bidi="ar-SA"/>
      </w:rPr>
    </w:lvl>
  </w:abstractNum>
  <w:abstractNum w:abstractNumId="3">
    <w:nsid w:val="12A750E2"/>
    <w:multiLevelType w:val="hybridMultilevel"/>
    <w:tmpl w:val="807EE5B6"/>
    <w:lvl w:ilvl="0" w:tplc="FDAEA26C">
      <w:numFmt w:val="bullet"/>
      <w:lvlText w:val="–"/>
      <w:lvlJc w:val="left"/>
      <w:pPr>
        <w:ind w:left="113" w:hanging="15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ADCE6850">
      <w:numFmt w:val="bullet"/>
      <w:lvlText w:val="–"/>
      <w:lvlJc w:val="left"/>
      <w:pPr>
        <w:ind w:left="567" w:hanging="15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 w:tplc="5DD412F4">
      <w:numFmt w:val="bullet"/>
      <w:lvlText w:val="•"/>
      <w:lvlJc w:val="left"/>
      <w:pPr>
        <w:ind w:left="1281" w:hanging="150"/>
      </w:pPr>
      <w:rPr>
        <w:rFonts w:hint="default"/>
        <w:lang w:val="ru-RU" w:eastAsia="en-US" w:bidi="ar-SA"/>
      </w:rPr>
    </w:lvl>
    <w:lvl w:ilvl="3" w:tplc="9D08D21E">
      <w:numFmt w:val="bullet"/>
      <w:lvlText w:val="•"/>
      <w:lvlJc w:val="left"/>
      <w:pPr>
        <w:ind w:left="2002" w:hanging="150"/>
      </w:pPr>
      <w:rPr>
        <w:rFonts w:hint="default"/>
        <w:lang w:val="ru-RU" w:eastAsia="en-US" w:bidi="ar-SA"/>
      </w:rPr>
    </w:lvl>
    <w:lvl w:ilvl="4" w:tplc="7A3E0DC6">
      <w:numFmt w:val="bullet"/>
      <w:lvlText w:val="•"/>
      <w:lvlJc w:val="left"/>
      <w:pPr>
        <w:ind w:left="2723" w:hanging="150"/>
      </w:pPr>
      <w:rPr>
        <w:rFonts w:hint="default"/>
        <w:lang w:val="ru-RU" w:eastAsia="en-US" w:bidi="ar-SA"/>
      </w:rPr>
    </w:lvl>
    <w:lvl w:ilvl="5" w:tplc="E460D2CC">
      <w:numFmt w:val="bullet"/>
      <w:lvlText w:val="•"/>
      <w:lvlJc w:val="left"/>
      <w:pPr>
        <w:ind w:left="3444" w:hanging="150"/>
      </w:pPr>
      <w:rPr>
        <w:rFonts w:hint="default"/>
        <w:lang w:val="ru-RU" w:eastAsia="en-US" w:bidi="ar-SA"/>
      </w:rPr>
    </w:lvl>
    <w:lvl w:ilvl="6" w:tplc="92F43F9E">
      <w:numFmt w:val="bullet"/>
      <w:lvlText w:val="•"/>
      <w:lvlJc w:val="left"/>
      <w:pPr>
        <w:ind w:left="4165" w:hanging="150"/>
      </w:pPr>
      <w:rPr>
        <w:rFonts w:hint="default"/>
        <w:lang w:val="ru-RU" w:eastAsia="en-US" w:bidi="ar-SA"/>
      </w:rPr>
    </w:lvl>
    <w:lvl w:ilvl="7" w:tplc="0EC04E3A">
      <w:numFmt w:val="bullet"/>
      <w:lvlText w:val="•"/>
      <w:lvlJc w:val="left"/>
      <w:pPr>
        <w:ind w:left="4887" w:hanging="150"/>
      </w:pPr>
      <w:rPr>
        <w:rFonts w:hint="default"/>
        <w:lang w:val="ru-RU" w:eastAsia="en-US" w:bidi="ar-SA"/>
      </w:rPr>
    </w:lvl>
    <w:lvl w:ilvl="8" w:tplc="638698B8">
      <w:numFmt w:val="bullet"/>
      <w:lvlText w:val="•"/>
      <w:lvlJc w:val="left"/>
      <w:pPr>
        <w:ind w:left="5608" w:hanging="150"/>
      </w:pPr>
      <w:rPr>
        <w:rFonts w:hint="default"/>
        <w:lang w:val="ru-RU" w:eastAsia="en-US" w:bidi="ar-SA"/>
      </w:rPr>
    </w:lvl>
  </w:abstractNum>
  <w:abstractNum w:abstractNumId="4">
    <w:nsid w:val="1AA85293"/>
    <w:multiLevelType w:val="hybridMultilevel"/>
    <w:tmpl w:val="1C76525E"/>
    <w:lvl w:ilvl="0" w:tplc="5652D9DE">
      <w:start w:val="1"/>
      <w:numFmt w:val="decimal"/>
      <w:lvlText w:val="%1."/>
      <w:lvlJc w:val="left"/>
      <w:pPr>
        <w:ind w:left="113" w:hanging="208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AD68EF0A">
      <w:numFmt w:val="bullet"/>
      <w:lvlText w:val="•"/>
      <w:lvlJc w:val="left"/>
      <w:pPr>
        <w:ind w:left="813" w:hanging="208"/>
      </w:pPr>
      <w:rPr>
        <w:lang w:val="ru-RU" w:eastAsia="en-US" w:bidi="ar-SA"/>
      </w:rPr>
    </w:lvl>
    <w:lvl w:ilvl="2" w:tplc="028AD5DE">
      <w:numFmt w:val="bullet"/>
      <w:lvlText w:val="•"/>
      <w:lvlJc w:val="left"/>
      <w:pPr>
        <w:ind w:left="1506" w:hanging="208"/>
      </w:pPr>
      <w:rPr>
        <w:lang w:val="ru-RU" w:eastAsia="en-US" w:bidi="ar-SA"/>
      </w:rPr>
    </w:lvl>
    <w:lvl w:ilvl="3" w:tplc="2800EAF8">
      <w:numFmt w:val="bullet"/>
      <w:lvlText w:val="•"/>
      <w:lvlJc w:val="left"/>
      <w:pPr>
        <w:ind w:left="2199" w:hanging="208"/>
      </w:pPr>
      <w:rPr>
        <w:lang w:val="ru-RU" w:eastAsia="en-US" w:bidi="ar-SA"/>
      </w:rPr>
    </w:lvl>
    <w:lvl w:ilvl="4" w:tplc="B3740A2A">
      <w:numFmt w:val="bullet"/>
      <w:lvlText w:val="•"/>
      <w:lvlJc w:val="left"/>
      <w:pPr>
        <w:ind w:left="2892" w:hanging="208"/>
      </w:pPr>
      <w:rPr>
        <w:lang w:val="ru-RU" w:eastAsia="en-US" w:bidi="ar-SA"/>
      </w:rPr>
    </w:lvl>
    <w:lvl w:ilvl="5" w:tplc="5D586F3E">
      <w:numFmt w:val="bullet"/>
      <w:lvlText w:val="•"/>
      <w:lvlJc w:val="left"/>
      <w:pPr>
        <w:ind w:left="3585" w:hanging="208"/>
      </w:pPr>
      <w:rPr>
        <w:lang w:val="ru-RU" w:eastAsia="en-US" w:bidi="ar-SA"/>
      </w:rPr>
    </w:lvl>
    <w:lvl w:ilvl="6" w:tplc="1D0A82B0">
      <w:numFmt w:val="bullet"/>
      <w:lvlText w:val="•"/>
      <w:lvlJc w:val="left"/>
      <w:pPr>
        <w:ind w:left="4278" w:hanging="208"/>
      </w:pPr>
      <w:rPr>
        <w:lang w:val="ru-RU" w:eastAsia="en-US" w:bidi="ar-SA"/>
      </w:rPr>
    </w:lvl>
    <w:lvl w:ilvl="7" w:tplc="0BF889F4">
      <w:numFmt w:val="bullet"/>
      <w:lvlText w:val="•"/>
      <w:lvlJc w:val="left"/>
      <w:pPr>
        <w:ind w:left="4971" w:hanging="208"/>
      </w:pPr>
      <w:rPr>
        <w:lang w:val="ru-RU" w:eastAsia="en-US" w:bidi="ar-SA"/>
      </w:rPr>
    </w:lvl>
    <w:lvl w:ilvl="8" w:tplc="E52E96E0">
      <w:numFmt w:val="bullet"/>
      <w:lvlText w:val="•"/>
      <w:lvlJc w:val="left"/>
      <w:pPr>
        <w:ind w:left="5664" w:hanging="208"/>
      </w:pPr>
      <w:rPr>
        <w:lang w:val="ru-RU" w:eastAsia="en-US" w:bidi="ar-SA"/>
      </w:rPr>
    </w:lvl>
  </w:abstractNum>
  <w:abstractNum w:abstractNumId="5">
    <w:nsid w:val="1D173F9E"/>
    <w:multiLevelType w:val="hybridMultilevel"/>
    <w:tmpl w:val="7D022DAE"/>
    <w:lvl w:ilvl="0" w:tplc="D0CCB0A0">
      <w:start w:val="4"/>
      <w:numFmt w:val="decimal"/>
      <w:lvlText w:val="%1."/>
      <w:lvlJc w:val="left"/>
      <w:pPr>
        <w:ind w:left="1131" w:hanging="270"/>
        <w:jc w:val="left"/>
      </w:pPr>
      <w:rPr>
        <w:rFonts w:ascii="Tahoma" w:eastAsia="Tahoma" w:hAnsi="Tahoma" w:cs="Tahoma" w:hint="default"/>
        <w:b/>
        <w:bCs/>
        <w:color w:val="231F20"/>
        <w:spacing w:val="0"/>
        <w:w w:val="62"/>
        <w:sz w:val="28"/>
        <w:szCs w:val="28"/>
        <w:lang w:val="ru-RU" w:eastAsia="en-US" w:bidi="ar-SA"/>
      </w:rPr>
    </w:lvl>
    <w:lvl w:ilvl="1" w:tplc="992E26F2">
      <w:numFmt w:val="none"/>
      <w:lvlText w:val=""/>
      <w:lvlJc w:val="left"/>
      <w:pPr>
        <w:tabs>
          <w:tab w:val="num" w:pos="360"/>
        </w:tabs>
      </w:pPr>
    </w:lvl>
    <w:lvl w:ilvl="2" w:tplc="6A6ACB6E">
      <w:numFmt w:val="bullet"/>
      <w:lvlText w:val="•"/>
      <w:lvlJc w:val="left"/>
      <w:pPr>
        <w:ind w:left="2187" w:hanging="364"/>
      </w:pPr>
      <w:rPr>
        <w:rFonts w:hint="default"/>
        <w:lang w:val="ru-RU" w:eastAsia="en-US" w:bidi="ar-SA"/>
      </w:rPr>
    </w:lvl>
    <w:lvl w:ilvl="3" w:tplc="C414C94E">
      <w:numFmt w:val="bullet"/>
      <w:lvlText w:val="•"/>
      <w:lvlJc w:val="left"/>
      <w:pPr>
        <w:ind w:left="2795" w:hanging="364"/>
      </w:pPr>
      <w:rPr>
        <w:rFonts w:hint="default"/>
        <w:lang w:val="ru-RU" w:eastAsia="en-US" w:bidi="ar-SA"/>
      </w:rPr>
    </w:lvl>
    <w:lvl w:ilvl="4" w:tplc="30BE5EE6">
      <w:numFmt w:val="bullet"/>
      <w:lvlText w:val="•"/>
      <w:lvlJc w:val="left"/>
      <w:pPr>
        <w:ind w:left="3403" w:hanging="364"/>
      </w:pPr>
      <w:rPr>
        <w:rFonts w:hint="default"/>
        <w:lang w:val="ru-RU" w:eastAsia="en-US" w:bidi="ar-SA"/>
      </w:rPr>
    </w:lvl>
    <w:lvl w:ilvl="5" w:tplc="F9EA185A">
      <w:numFmt w:val="bullet"/>
      <w:lvlText w:val="•"/>
      <w:lvlJc w:val="left"/>
      <w:pPr>
        <w:ind w:left="4011" w:hanging="364"/>
      </w:pPr>
      <w:rPr>
        <w:rFonts w:hint="default"/>
        <w:lang w:val="ru-RU" w:eastAsia="en-US" w:bidi="ar-SA"/>
      </w:rPr>
    </w:lvl>
    <w:lvl w:ilvl="6" w:tplc="A18CFEE0">
      <w:numFmt w:val="bullet"/>
      <w:lvlText w:val="•"/>
      <w:lvlJc w:val="left"/>
      <w:pPr>
        <w:ind w:left="4619" w:hanging="364"/>
      </w:pPr>
      <w:rPr>
        <w:rFonts w:hint="default"/>
        <w:lang w:val="ru-RU" w:eastAsia="en-US" w:bidi="ar-SA"/>
      </w:rPr>
    </w:lvl>
    <w:lvl w:ilvl="7" w:tplc="5B86C13C">
      <w:numFmt w:val="bullet"/>
      <w:lvlText w:val="•"/>
      <w:lvlJc w:val="left"/>
      <w:pPr>
        <w:ind w:left="5227" w:hanging="364"/>
      </w:pPr>
      <w:rPr>
        <w:rFonts w:hint="default"/>
        <w:lang w:val="ru-RU" w:eastAsia="en-US" w:bidi="ar-SA"/>
      </w:rPr>
    </w:lvl>
    <w:lvl w:ilvl="8" w:tplc="B7E66EE8">
      <w:numFmt w:val="bullet"/>
      <w:lvlText w:val="•"/>
      <w:lvlJc w:val="left"/>
      <w:pPr>
        <w:ind w:left="5834" w:hanging="364"/>
      </w:pPr>
      <w:rPr>
        <w:rFonts w:hint="default"/>
        <w:lang w:val="ru-RU" w:eastAsia="en-US" w:bidi="ar-SA"/>
      </w:rPr>
    </w:lvl>
  </w:abstractNum>
  <w:abstractNum w:abstractNumId="6">
    <w:nsid w:val="1EAD0CA2"/>
    <w:multiLevelType w:val="hybridMultilevel"/>
    <w:tmpl w:val="B28C4476"/>
    <w:lvl w:ilvl="0" w:tplc="BAC0D1E8">
      <w:start w:val="1"/>
      <w:numFmt w:val="decimal"/>
      <w:lvlText w:val="%1."/>
      <w:lvlJc w:val="left"/>
      <w:pPr>
        <w:ind w:left="510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2AC06A20">
      <w:numFmt w:val="bullet"/>
      <w:lvlText w:val="–"/>
      <w:lvlJc w:val="left"/>
      <w:pPr>
        <w:ind w:left="510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2" w:tplc="D8D26838">
      <w:numFmt w:val="bullet"/>
      <w:lvlText w:val="•"/>
      <w:lvlJc w:val="left"/>
      <w:pPr>
        <w:ind w:left="1826" w:hanging="157"/>
      </w:pPr>
      <w:rPr>
        <w:rFonts w:hint="default"/>
        <w:lang w:val="ru-RU" w:eastAsia="en-US" w:bidi="ar-SA"/>
      </w:rPr>
    </w:lvl>
    <w:lvl w:ilvl="3" w:tplc="B622E8AC">
      <w:numFmt w:val="bullet"/>
      <w:lvlText w:val="•"/>
      <w:lvlJc w:val="left"/>
      <w:pPr>
        <w:ind w:left="2479" w:hanging="157"/>
      </w:pPr>
      <w:rPr>
        <w:rFonts w:hint="default"/>
        <w:lang w:val="ru-RU" w:eastAsia="en-US" w:bidi="ar-SA"/>
      </w:rPr>
    </w:lvl>
    <w:lvl w:ilvl="4" w:tplc="8DF8F9F6">
      <w:numFmt w:val="bullet"/>
      <w:lvlText w:val="•"/>
      <w:lvlJc w:val="left"/>
      <w:pPr>
        <w:ind w:left="3132" w:hanging="157"/>
      </w:pPr>
      <w:rPr>
        <w:rFonts w:hint="default"/>
        <w:lang w:val="ru-RU" w:eastAsia="en-US" w:bidi="ar-SA"/>
      </w:rPr>
    </w:lvl>
    <w:lvl w:ilvl="5" w:tplc="1B2CBA98">
      <w:numFmt w:val="bullet"/>
      <w:lvlText w:val="•"/>
      <w:lvlJc w:val="left"/>
      <w:pPr>
        <w:ind w:left="3785" w:hanging="157"/>
      </w:pPr>
      <w:rPr>
        <w:rFonts w:hint="default"/>
        <w:lang w:val="ru-RU" w:eastAsia="en-US" w:bidi="ar-SA"/>
      </w:rPr>
    </w:lvl>
    <w:lvl w:ilvl="6" w:tplc="E278CAE2">
      <w:numFmt w:val="bullet"/>
      <w:lvlText w:val="•"/>
      <w:lvlJc w:val="left"/>
      <w:pPr>
        <w:ind w:left="4438" w:hanging="157"/>
      </w:pPr>
      <w:rPr>
        <w:rFonts w:hint="default"/>
        <w:lang w:val="ru-RU" w:eastAsia="en-US" w:bidi="ar-SA"/>
      </w:rPr>
    </w:lvl>
    <w:lvl w:ilvl="7" w:tplc="F198F476">
      <w:numFmt w:val="bullet"/>
      <w:lvlText w:val="•"/>
      <w:lvlJc w:val="left"/>
      <w:pPr>
        <w:ind w:left="5091" w:hanging="157"/>
      </w:pPr>
      <w:rPr>
        <w:rFonts w:hint="default"/>
        <w:lang w:val="ru-RU" w:eastAsia="en-US" w:bidi="ar-SA"/>
      </w:rPr>
    </w:lvl>
    <w:lvl w:ilvl="8" w:tplc="DDBE54D4">
      <w:numFmt w:val="bullet"/>
      <w:lvlText w:val="•"/>
      <w:lvlJc w:val="left"/>
      <w:pPr>
        <w:ind w:left="5744" w:hanging="157"/>
      </w:pPr>
      <w:rPr>
        <w:rFonts w:hint="default"/>
        <w:lang w:val="ru-RU" w:eastAsia="en-US" w:bidi="ar-SA"/>
      </w:rPr>
    </w:lvl>
  </w:abstractNum>
  <w:abstractNum w:abstractNumId="7">
    <w:nsid w:val="4D1E334D"/>
    <w:multiLevelType w:val="hybridMultilevel"/>
    <w:tmpl w:val="9808F5CA"/>
    <w:lvl w:ilvl="0" w:tplc="F3B06784">
      <w:start w:val="1"/>
      <w:numFmt w:val="decimal"/>
      <w:lvlText w:val="%1."/>
      <w:lvlJc w:val="left"/>
      <w:pPr>
        <w:ind w:left="510" w:hanging="397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A378B7DE">
      <w:numFmt w:val="bullet"/>
      <w:lvlText w:val="•"/>
      <w:lvlJc w:val="left"/>
      <w:pPr>
        <w:ind w:left="960" w:hanging="397"/>
      </w:pPr>
      <w:rPr>
        <w:lang w:val="ru-RU" w:eastAsia="en-US" w:bidi="ar-SA"/>
      </w:rPr>
    </w:lvl>
    <w:lvl w:ilvl="2" w:tplc="4770FCB2">
      <w:numFmt w:val="bullet"/>
      <w:lvlText w:val="•"/>
      <w:lvlJc w:val="left"/>
      <w:pPr>
        <w:ind w:left="1636" w:hanging="397"/>
      </w:pPr>
      <w:rPr>
        <w:lang w:val="ru-RU" w:eastAsia="en-US" w:bidi="ar-SA"/>
      </w:rPr>
    </w:lvl>
    <w:lvl w:ilvl="3" w:tplc="F1FE1C48">
      <w:numFmt w:val="bullet"/>
      <w:lvlText w:val="•"/>
      <w:lvlJc w:val="left"/>
      <w:pPr>
        <w:ind w:left="2313" w:hanging="397"/>
      </w:pPr>
      <w:rPr>
        <w:lang w:val="ru-RU" w:eastAsia="en-US" w:bidi="ar-SA"/>
      </w:rPr>
    </w:lvl>
    <w:lvl w:ilvl="4" w:tplc="4D3AFD90">
      <w:numFmt w:val="bullet"/>
      <w:lvlText w:val="•"/>
      <w:lvlJc w:val="left"/>
      <w:pPr>
        <w:ind w:left="2990" w:hanging="397"/>
      </w:pPr>
      <w:rPr>
        <w:lang w:val="ru-RU" w:eastAsia="en-US" w:bidi="ar-SA"/>
      </w:rPr>
    </w:lvl>
    <w:lvl w:ilvl="5" w:tplc="136A436A">
      <w:numFmt w:val="bullet"/>
      <w:lvlText w:val="•"/>
      <w:lvlJc w:val="left"/>
      <w:pPr>
        <w:ind w:left="3666" w:hanging="397"/>
      </w:pPr>
      <w:rPr>
        <w:lang w:val="ru-RU" w:eastAsia="en-US" w:bidi="ar-SA"/>
      </w:rPr>
    </w:lvl>
    <w:lvl w:ilvl="6" w:tplc="AD8A34A0">
      <w:numFmt w:val="bullet"/>
      <w:lvlText w:val="•"/>
      <w:lvlJc w:val="left"/>
      <w:pPr>
        <w:ind w:left="4343" w:hanging="397"/>
      </w:pPr>
      <w:rPr>
        <w:lang w:val="ru-RU" w:eastAsia="en-US" w:bidi="ar-SA"/>
      </w:rPr>
    </w:lvl>
    <w:lvl w:ilvl="7" w:tplc="5474432E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8" w:tplc="BB06733E">
      <w:numFmt w:val="bullet"/>
      <w:lvlText w:val="•"/>
      <w:lvlJc w:val="left"/>
      <w:pPr>
        <w:ind w:left="5697" w:hanging="397"/>
      </w:pPr>
      <w:rPr>
        <w:lang w:val="ru-RU" w:eastAsia="en-US" w:bidi="ar-SA"/>
      </w:rPr>
    </w:lvl>
  </w:abstractNum>
  <w:abstractNum w:abstractNumId="8">
    <w:nsid w:val="577B49E2"/>
    <w:multiLevelType w:val="hybridMultilevel"/>
    <w:tmpl w:val="620E5166"/>
    <w:lvl w:ilvl="0" w:tplc="280A4E2A">
      <w:numFmt w:val="bullet"/>
      <w:lvlText w:val="–"/>
      <w:lvlJc w:val="left"/>
      <w:pPr>
        <w:ind w:left="667" w:hanging="15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1" w:tplc="2CD42AAC">
      <w:numFmt w:val="bullet"/>
      <w:lvlText w:val="•"/>
      <w:lvlJc w:val="left"/>
      <w:pPr>
        <w:ind w:left="1299" w:hanging="157"/>
      </w:pPr>
      <w:rPr>
        <w:lang w:val="ru-RU" w:eastAsia="en-US" w:bidi="ar-SA"/>
      </w:rPr>
    </w:lvl>
    <w:lvl w:ilvl="2" w:tplc="604A543A">
      <w:numFmt w:val="bullet"/>
      <w:lvlText w:val="•"/>
      <w:lvlJc w:val="left"/>
      <w:pPr>
        <w:ind w:left="1938" w:hanging="157"/>
      </w:pPr>
      <w:rPr>
        <w:lang w:val="ru-RU" w:eastAsia="en-US" w:bidi="ar-SA"/>
      </w:rPr>
    </w:lvl>
    <w:lvl w:ilvl="3" w:tplc="B112B19A">
      <w:numFmt w:val="bullet"/>
      <w:lvlText w:val="•"/>
      <w:lvlJc w:val="left"/>
      <w:pPr>
        <w:ind w:left="2577" w:hanging="157"/>
      </w:pPr>
      <w:rPr>
        <w:lang w:val="ru-RU" w:eastAsia="en-US" w:bidi="ar-SA"/>
      </w:rPr>
    </w:lvl>
    <w:lvl w:ilvl="4" w:tplc="F49212B2">
      <w:numFmt w:val="bullet"/>
      <w:lvlText w:val="•"/>
      <w:lvlJc w:val="left"/>
      <w:pPr>
        <w:ind w:left="3216" w:hanging="157"/>
      </w:pPr>
      <w:rPr>
        <w:lang w:val="ru-RU" w:eastAsia="en-US" w:bidi="ar-SA"/>
      </w:rPr>
    </w:lvl>
    <w:lvl w:ilvl="5" w:tplc="89C8655C">
      <w:numFmt w:val="bullet"/>
      <w:lvlText w:val="•"/>
      <w:lvlJc w:val="left"/>
      <w:pPr>
        <w:ind w:left="3855" w:hanging="157"/>
      </w:pPr>
      <w:rPr>
        <w:lang w:val="ru-RU" w:eastAsia="en-US" w:bidi="ar-SA"/>
      </w:rPr>
    </w:lvl>
    <w:lvl w:ilvl="6" w:tplc="FA38C34A">
      <w:numFmt w:val="bullet"/>
      <w:lvlText w:val="•"/>
      <w:lvlJc w:val="left"/>
      <w:pPr>
        <w:ind w:left="4494" w:hanging="157"/>
      </w:pPr>
      <w:rPr>
        <w:lang w:val="ru-RU" w:eastAsia="en-US" w:bidi="ar-SA"/>
      </w:rPr>
    </w:lvl>
    <w:lvl w:ilvl="7" w:tplc="8B326D02">
      <w:numFmt w:val="bullet"/>
      <w:lvlText w:val="•"/>
      <w:lvlJc w:val="left"/>
      <w:pPr>
        <w:ind w:left="5133" w:hanging="157"/>
      </w:pPr>
      <w:rPr>
        <w:lang w:val="ru-RU" w:eastAsia="en-US" w:bidi="ar-SA"/>
      </w:rPr>
    </w:lvl>
    <w:lvl w:ilvl="8" w:tplc="50BEF60E">
      <w:numFmt w:val="bullet"/>
      <w:lvlText w:val="•"/>
      <w:lvlJc w:val="left"/>
      <w:pPr>
        <w:ind w:left="5772" w:hanging="157"/>
      </w:pPr>
      <w:rPr>
        <w:lang w:val="ru-RU" w:eastAsia="en-US" w:bidi="ar-SA"/>
      </w:rPr>
    </w:lvl>
  </w:abstractNum>
  <w:abstractNum w:abstractNumId="9">
    <w:nsid w:val="5C6C628D"/>
    <w:multiLevelType w:val="hybridMultilevel"/>
    <w:tmpl w:val="0BD2B642"/>
    <w:lvl w:ilvl="0" w:tplc="B6B00B1C">
      <w:start w:val="1"/>
      <w:numFmt w:val="decimal"/>
      <w:lvlText w:val="%1."/>
      <w:lvlJc w:val="left"/>
      <w:pPr>
        <w:ind w:left="510" w:hanging="277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9AFA0704">
      <w:numFmt w:val="bullet"/>
      <w:lvlText w:val="•"/>
      <w:lvlJc w:val="left"/>
      <w:pPr>
        <w:ind w:left="1173" w:hanging="277"/>
      </w:pPr>
      <w:rPr>
        <w:rFonts w:hint="default"/>
        <w:lang w:val="ru-RU" w:eastAsia="en-US" w:bidi="ar-SA"/>
      </w:rPr>
    </w:lvl>
    <w:lvl w:ilvl="2" w:tplc="9E62891A">
      <w:numFmt w:val="bullet"/>
      <w:lvlText w:val="•"/>
      <w:lvlJc w:val="left"/>
      <w:pPr>
        <w:ind w:left="1826" w:hanging="277"/>
      </w:pPr>
      <w:rPr>
        <w:rFonts w:hint="default"/>
        <w:lang w:val="ru-RU" w:eastAsia="en-US" w:bidi="ar-SA"/>
      </w:rPr>
    </w:lvl>
    <w:lvl w:ilvl="3" w:tplc="3806A7E4">
      <w:numFmt w:val="bullet"/>
      <w:lvlText w:val="•"/>
      <w:lvlJc w:val="left"/>
      <w:pPr>
        <w:ind w:left="2479" w:hanging="277"/>
      </w:pPr>
      <w:rPr>
        <w:rFonts w:hint="default"/>
        <w:lang w:val="ru-RU" w:eastAsia="en-US" w:bidi="ar-SA"/>
      </w:rPr>
    </w:lvl>
    <w:lvl w:ilvl="4" w:tplc="6A76AECA">
      <w:numFmt w:val="bullet"/>
      <w:lvlText w:val="•"/>
      <w:lvlJc w:val="left"/>
      <w:pPr>
        <w:ind w:left="3132" w:hanging="277"/>
      </w:pPr>
      <w:rPr>
        <w:rFonts w:hint="default"/>
        <w:lang w:val="ru-RU" w:eastAsia="en-US" w:bidi="ar-SA"/>
      </w:rPr>
    </w:lvl>
    <w:lvl w:ilvl="5" w:tplc="FAA88322">
      <w:numFmt w:val="bullet"/>
      <w:lvlText w:val="•"/>
      <w:lvlJc w:val="left"/>
      <w:pPr>
        <w:ind w:left="3785" w:hanging="277"/>
      </w:pPr>
      <w:rPr>
        <w:rFonts w:hint="default"/>
        <w:lang w:val="ru-RU" w:eastAsia="en-US" w:bidi="ar-SA"/>
      </w:rPr>
    </w:lvl>
    <w:lvl w:ilvl="6" w:tplc="539E3E14">
      <w:numFmt w:val="bullet"/>
      <w:lvlText w:val="•"/>
      <w:lvlJc w:val="left"/>
      <w:pPr>
        <w:ind w:left="4438" w:hanging="277"/>
      </w:pPr>
      <w:rPr>
        <w:rFonts w:hint="default"/>
        <w:lang w:val="ru-RU" w:eastAsia="en-US" w:bidi="ar-SA"/>
      </w:rPr>
    </w:lvl>
    <w:lvl w:ilvl="7" w:tplc="16DC3830">
      <w:numFmt w:val="bullet"/>
      <w:lvlText w:val="•"/>
      <w:lvlJc w:val="left"/>
      <w:pPr>
        <w:ind w:left="5091" w:hanging="277"/>
      </w:pPr>
      <w:rPr>
        <w:rFonts w:hint="default"/>
        <w:lang w:val="ru-RU" w:eastAsia="en-US" w:bidi="ar-SA"/>
      </w:rPr>
    </w:lvl>
    <w:lvl w:ilvl="8" w:tplc="0908F7A4">
      <w:numFmt w:val="bullet"/>
      <w:lvlText w:val="•"/>
      <w:lvlJc w:val="left"/>
      <w:pPr>
        <w:ind w:left="5744" w:hanging="277"/>
      </w:pPr>
      <w:rPr>
        <w:rFonts w:hint="default"/>
        <w:lang w:val="ru-RU" w:eastAsia="en-US" w:bidi="ar-SA"/>
      </w:rPr>
    </w:lvl>
  </w:abstractNum>
  <w:abstractNum w:abstractNumId="10">
    <w:nsid w:val="69676806"/>
    <w:multiLevelType w:val="hybridMultilevel"/>
    <w:tmpl w:val="FB36CCFA"/>
    <w:lvl w:ilvl="0" w:tplc="187EDD2A">
      <w:start w:val="1"/>
      <w:numFmt w:val="decimal"/>
      <w:lvlText w:val="%1)"/>
      <w:lvlJc w:val="left"/>
      <w:pPr>
        <w:ind w:left="1188" w:hanging="225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1B085EC0">
      <w:numFmt w:val="bullet"/>
      <w:lvlText w:val="•"/>
      <w:lvlJc w:val="left"/>
      <w:pPr>
        <w:ind w:left="1767" w:hanging="225"/>
      </w:pPr>
      <w:rPr>
        <w:rFonts w:hint="default"/>
        <w:lang w:val="ru-RU" w:eastAsia="en-US" w:bidi="ar-SA"/>
      </w:rPr>
    </w:lvl>
    <w:lvl w:ilvl="2" w:tplc="6420AECE">
      <w:numFmt w:val="bullet"/>
      <w:lvlText w:val="•"/>
      <w:lvlJc w:val="left"/>
      <w:pPr>
        <w:ind w:left="2354" w:hanging="225"/>
      </w:pPr>
      <w:rPr>
        <w:rFonts w:hint="default"/>
        <w:lang w:val="ru-RU" w:eastAsia="en-US" w:bidi="ar-SA"/>
      </w:rPr>
    </w:lvl>
    <w:lvl w:ilvl="3" w:tplc="8D58045C">
      <w:numFmt w:val="bullet"/>
      <w:lvlText w:val="•"/>
      <w:lvlJc w:val="left"/>
      <w:pPr>
        <w:ind w:left="2941" w:hanging="225"/>
      </w:pPr>
      <w:rPr>
        <w:rFonts w:hint="default"/>
        <w:lang w:val="ru-RU" w:eastAsia="en-US" w:bidi="ar-SA"/>
      </w:rPr>
    </w:lvl>
    <w:lvl w:ilvl="4" w:tplc="C02A9678">
      <w:numFmt w:val="bullet"/>
      <w:lvlText w:val="•"/>
      <w:lvlJc w:val="left"/>
      <w:pPr>
        <w:ind w:left="3528" w:hanging="225"/>
      </w:pPr>
      <w:rPr>
        <w:rFonts w:hint="default"/>
        <w:lang w:val="ru-RU" w:eastAsia="en-US" w:bidi="ar-SA"/>
      </w:rPr>
    </w:lvl>
    <w:lvl w:ilvl="5" w:tplc="00F4E406">
      <w:numFmt w:val="bullet"/>
      <w:lvlText w:val="•"/>
      <w:lvlJc w:val="left"/>
      <w:pPr>
        <w:ind w:left="4115" w:hanging="225"/>
      </w:pPr>
      <w:rPr>
        <w:rFonts w:hint="default"/>
        <w:lang w:val="ru-RU" w:eastAsia="en-US" w:bidi="ar-SA"/>
      </w:rPr>
    </w:lvl>
    <w:lvl w:ilvl="6" w:tplc="6D142696">
      <w:numFmt w:val="bullet"/>
      <w:lvlText w:val="•"/>
      <w:lvlJc w:val="left"/>
      <w:pPr>
        <w:ind w:left="4702" w:hanging="225"/>
      </w:pPr>
      <w:rPr>
        <w:rFonts w:hint="default"/>
        <w:lang w:val="ru-RU" w:eastAsia="en-US" w:bidi="ar-SA"/>
      </w:rPr>
    </w:lvl>
    <w:lvl w:ilvl="7" w:tplc="D4DA5716">
      <w:numFmt w:val="bullet"/>
      <w:lvlText w:val="•"/>
      <w:lvlJc w:val="left"/>
      <w:pPr>
        <w:ind w:left="5289" w:hanging="225"/>
      </w:pPr>
      <w:rPr>
        <w:rFonts w:hint="default"/>
        <w:lang w:val="ru-RU" w:eastAsia="en-US" w:bidi="ar-SA"/>
      </w:rPr>
    </w:lvl>
    <w:lvl w:ilvl="8" w:tplc="53DA428A">
      <w:numFmt w:val="bullet"/>
      <w:lvlText w:val="•"/>
      <w:lvlJc w:val="left"/>
      <w:pPr>
        <w:ind w:left="5876" w:hanging="225"/>
      </w:pPr>
      <w:rPr>
        <w:rFonts w:hint="default"/>
        <w:lang w:val="ru-RU" w:eastAsia="en-US" w:bidi="ar-SA"/>
      </w:rPr>
    </w:lvl>
  </w:abstractNum>
  <w:abstractNum w:abstractNumId="11">
    <w:nsid w:val="77821A05"/>
    <w:multiLevelType w:val="hybridMultilevel"/>
    <w:tmpl w:val="DE483322"/>
    <w:lvl w:ilvl="0" w:tplc="ED4C16BE">
      <w:start w:val="1"/>
      <w:numFmt w:val="decimal"/>
      <w:lvlText w:val="%1."/>
      <w:lvlJc w:val="left"/>
      <w:pPr>
        <w:ind w:left="113" w:hanging="206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0"/>
        <w:szCs w:val="20"/>
        <w:lang w:val="ru-RU" w:eastAsia="en-US" w:bidi="ar-SA"/>
      </w:rPr>
    </w:lvl>
    <w:lvl w:ilvl="1" w:tplc="B6B490EA">
      <w:numFmt w:val="bullet"/>
      <w:lvlText w:val="•"/>
      <w:lvlJc w:val="left"/>
      <w:pPr>
        <w:ind w:left="813" w:hanging="206"/>
      </w:pPr>
      <w:rPr>
        <w:lang w:val="ru-RU" w:eastAsia="en-US" w:bidi="ar-SA"/>
      </w:rPr>
    </w:lvl>
    <w:lvl w:ilvl="2" w:tplc="E5CE9C76">
      <w:numFmt w:val="bullet"/>
      <w:lvlText w:val="•"/>
      <w:lvlJc w:val="left"/>
      <w:pPr>
        <w:ind w:left="1506" w:hanging="206"/>
      </w:pPr>
      <w:rPr>
        <w:lang w:val="ru-RU" w:eastAsia="en-US" w:bidi="ar-SA"/>
      </w:rPr>
    </w:lvl>
    <w:lvl w:ilvl="3" w:tplc="01682D84">
      <w:numFmt w:val="bullet"/>
      <w:lvlText w:val="•"/>
      <w:lvlJc w:val="left"/>
      <w:pPr>
        <w:ind w:left="2199" w:hanging="206"/>
      </w:pPr>
      <w:rPr>
        <w:lang w:val="ru-RU" w:eastAsia="en-US" w:bidi="ar-SA"/>
      </w:rPr>
    </w:lvl>
    <w:lvl w:ilvl="4" w:tplc="7C2E9140">
      <w:numFmt w:val="bullet"/>
      <w:lvlText w:val="•"/>
      <w:lvlJc w:val="left"/>
      <w:pPr>
        <w:ind w:left="2892" w:hanging="206"/>
      </w:pPr>
      <w:rPr>
        <w:lang w:val="ru-RU" w:eastAsia="en-US" w:bidi="ar-SA"/>
      </w:rPr>
    </w:lvl>
    <w:lvl w:ilvl="5" w:tplc="A720EC9C">
      <w:numFmt w:val="bullet"/>
      <w:lvlText w:val="•"/>
      <w:lvlJc w:val="left"/>
      <w:pPr>
        <w:ind w:left="3585" w:hanging="206"/>
      </w:pPr>
      <w:rPr>
        <w:lang w:val="ru-RU" w:eastAsia="en-US" w:bidi="ar-SA"/>
      </w:rPr>
    </w:lvl>
    <w:lvl w:ilvl="6" w:tplc="A8D0B396">
      <w:numFmt w:val="bullet"/>
      <w:lvlText w:val="•"/>
      <w:lvlJc w:val="left"/>
      <w:pPr>
        <w:ind w:left="4278" w:hanging="206"/>
      </w:pPr>
      <w:rPr>
        <w:lang w:val="ru-RU" w:eastAsia="en-US" w:bidi="ar-SA"/>
      </w:rPr>
    </w:lvl>
    <w:lvl w:ilvl="7" w:tplc="FF96A9F2">
      <w:numFmt w:val="bullet"/>
      <w:lvlText w:val="•"/>
      <w:lvlJc w:val="left"/>
      <w:pPr>
        <w:ind w:left="4971" w:hanging="206"/>
      </w:pPr>
      <w:rPr>
        <w:lang w:val="ru-RU" w:eastAsia="en-US" w:bidi="ar-SA"/>
      </w:rPr>
    </w:lvl>
    <w:lvl w:ilvl="8" w:tplc="1870C1EC">
      <w:numFmt w:val="bullet"/>
      <w:lvlText w:val="•"/>
      <w:lvlJc w:val="left"/>
      <w:pPr>
        <w:ind w:left="5664" w:hanging="206"/>
      </w:pPr>
      <w:rPr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4BFE"/>
    <w:rsid w:val="004A4479"/>
    <w:rsid w:val="006D1805"/>
    <w:rsid w:val="00962F03"/>
    <w:rsid w:val="00D3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4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4BF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D34BFE"/>
    <w:pPr>
      <w:widowControl w:val="0"/>
      <w:autoSpaceDE w:val="0"/>
      <w:autoSpaceDN w:val="0"/>
      <w:spacing w:before="92" w:after="0" w:line="240" w:lineRule="auto"/>
      <w:ind w:left="144"/>
      <w:outlineLvl w:val="1"/>
    </w:pPr>
    <w:rPr>
      <w:rFonts w:ascii="Tahoma" w:eastAsia="Tahoma" w:hAnsi="Tahoma" w:cs="Tahoma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D34BFE"/>
    <w:pPr>
      <w:widowControl w:val="0"/>
      <w:autoSpaceDE w:val="0"/>
      <w:autoSpaceDN w:val="0"/>
      <w:spacing w:after="0" w:line="240" w:lineRule="auto"/>
      <w:ind w:left="646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D34BFE"/>
    <w:pPr>
      <w:widowControl w:val="0"/>
      <w:autoSpaceDE w:val="0"/>
      <w:autoSpaceDN w:val="0"/>
      <w:spacing w:after="0" w:line="240" w:lineRule="auto"/>
      <w:ind w:left="510" w:firstLine="39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4A4479"/>
    <w:pPr>
      <w:widowControl w:val="0"/>
      <w:autoSpaceDE w:val="0"/>
      <w:autoSpaceDN w:val="0"/>
      <w:spacing w:before="3" w:after="0" w:line="240" w:lineRule="auto"/>
      <w:ind w:left="143" w:right="615"/>
      <w:jc w:val="center"/>
    </w:pPr>
    <w:rPr>
      <w:rFonts w:ascii="Tahoma" w:eastAsia="Tahoma" w:hAnsi="Tahoma" w:cs="Tahoma"/>
      <w:b/>
      <w:bCs/>
      <w:sz w:val="38"/>
      <w:szCs w:val="3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A4479"/>
    <w:rPr>
      <w:rFonts w:ascii="Tahoma" w:eastAsia="Tahoma" w:hAnsi="Tahoma" w:cs="Tahoma"/>
      <w:b/>
      <w:bCs/>
      <w:sz w:val="38"/>
      <w:szCs w:val="3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A44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A44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OC1">
    <w:name w:val="TOC 1"/>
    <w:basedOn w:val="a"/>
    <w:uiPriority w:val="1"/>
    <w:qFormat/>
    <w:rsid w:val="004A4479"/>
    <w:pPr>
      <w:widowControl w:val="0"/>
      <w:autoSpaceDE w:val="0"/>
      <w:autoSpaceDN w:val="0"/>
      <w:spacing w:before="123" w:after="0" w:line="240" w:lineRule="auto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OC2">
    <w:name w:val="TOC 2"/>
    <w:basedOn w:val="a"/>
    <w:uiPriority w:val="1"/>
    <w:qFormat/>
    <w:rsid w:val="004A4479"/>
    <w:pPr>
      <w:widowControl w:val="0"/>
      <w:autoSpaceDE w:val="0"/>
      <w:autoSpaceDN w:val="0"/>
      <w:spacing w:before="123" w:after="0" w:line="240" w:lineRule="auto"/>
      <w:ind w:left="868" w:hanging="36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3">
    <w:name w:val="Heading 3"/>
    <w:basedOn w:val="a"/>
    <w:uiPriority w:val="1"/>
    <w:qFormat/>
    <w:rsid w:val="004A4479"/>
    <w:pPr>
      <w:widowControl w:val="0"/>
      <w:autoSpaceDE w:val="0"/>
      <w:autoSpaceDN w:val="0"/>
      <w:spacing w:before="10" w:after="0" w:line="240" w:lineRule="auto"/>
      <w:ind w:left="51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4A4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A44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4352</Words>
  <Characters>24808</Characters>
  <Application>Microsoft Office Word</Application>
  <DocSecurity>0</DocSecurity>
  <Lines>206</Lines>
  <Paragraphs>58</Paragraphs>
  <ScaleCrop>false</ScaleCrop>
  <Company/>
  <LinksUpToDate>false</LinksUpToDate>
  <CharactersWithSpaces>29102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4</cp:revision>
  <dcterms:created xsi:type="dcterms:W3CDTF">2023-01-23T16:54:00Z</dcterms:created>
  <dcterms:modified xsi:type="dcterms:W3CDTF">2023-01-23T16:57:00Z</dcterms:modified>
</cp:coreProperties>
</file>