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217554" w:rsidRDefault="00105204" w:rsidP="00A3612B">
      <w:pPr>
        <w:shd w:val="clear" w:color="auto" w:fill="FFFFFF"/>
        <w:rPr>
          <w:color w:val="000000"/>
        </w:rPr>
      </w:pPr>
      <w:r w:rsidRPr="00217554">
        <w:rPr>
          <w:color w:val="000000"/>
        </w:rPr>
        <w:t>2</w:t>
      </w:r>
      <w:r w:rsidR="00FF0601">
        <w:rPr>
          <w:color w:val="000000"/>
        </w:rPr>
        <w:t>.1</w:t>
      </w:r>
      <w:r w:rsidR="00584A2A">
        <w:rPr>
          <w:color w:val="000000"/>
        </w:rPr>
        <w:t>2</w:t>
      </w:r>
      <w:r w:rsidR="00616B10" w:rsidRPr="00217554">
        <w:rPr>
          <w:color w:val="000000"/>
        </w:rPr>
        <w:t xml:space="preserve">. </w:t>
      </w:r>
      <w:r w:rsidR="00584A2A">
        <w:rPr>
          <w:color w:val="000000"/>
        </w:rPr>
        <w:t>Доступность среды</w:t>
      </w:r>
    </w:p>
    <w:p w:rsidR="00414F43" w:rsidRPr="00414F43" w:rsidRDefault="00414F43" w:rsidP="00414F43">
      <w:pPr>
        <w:spacing w:after="150"/>
        <w:rPr>
          <w:color w:val="000000" w:themeColor="text1"/>
          <w:bdr w:val="none" w:sz="0" w:space="0" w:color="auto" w:frame="1"/>
        </w:rPr>
      </w:pPr>
    </w:p>
    <w:p w:rsidR="0085465F" w:rsidRPr="00584A2A" w:rsidRDefault="00584A2A" w:rsidP="00535CD1">
      <w:pPr>
        <w:shd w:val="clear" w:color="auto" w:fill="FDFDFD"/>
        <w:spacing w:line="360" w:lineRule="atLeast"/>
        <w:ind w:firstLine="851"/>
        <w:jc w:val="both"/>
        <w:rPr>
          <w:color w:val="000000" w:themeColor="text1"/>
        </w:rPr>
      </w:pPr>
      <w:bookmarkStart w:id="0" w:name="_GoBack"/>
      <w:r w:rsidRPr="00584A2A">
        <w:rPr>
          <w:color w:val="000000" w:themeColor="text1"/>
        </w:rPr>
        <w:t>Воспитанники группы имеют свободный доступ к играм, игрушкам, материалам, пособиям, обеспечивающим все основные виды детской активности. Всё групповое пространство доступно детям, они прекрасно знают, где взять бумагу, краски, карандаши, пластилин, костюмы и атрибуты для игр-инсценировок. Есть уголок уединения, где можно полистать любимую книжку, и просто посидеть и отдохнуть от детского коллектива.</w:t>
      </w:r>
      <w:bookmarkEnd w:id="0"/>
    </w:p>
    <w:sectPr w:rsidR="0085465F" w:rsidRPr="00584A2A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22" w:rsidRDefault="00782022">
      <w:r>
        <w:separator/>
      </w:r>
    </w:p>
  </w:endnote>
  <w:endnote w:type="continuationSeparator" w:id="0">
    <w:p w:rsidR="00782022" w:rsidRDefault="0078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535CD1" w:rsidRPr="00535CD1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35CD1" w:rsidRPr="00535CD1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22" w:rsidRDefault="00782022">
      <w:r>
        <w:separator/>
      </w:r>
    </w:p>
  </w:footnote>
  <w:footnote w:type="continuationSeparator" w:id="0">
    <w:p w:rsidR="00782022" w:rsidRDefault="0078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217554"/>
    <w:rsid w:val="00234D0D"/>
    <w:rsid w:val="00352BB9"/>
    <w:rsid w:val="00414F43"/>
    <w:rsid w:val="004C39F8"/>
    <w:rsid w:val="00535CD1"/>
    <w:rsid w:val="00584A2A"/>
    <w:rsid w:val="00616B10"/>
    <w:rsid w:val="006B20BF"/>
    <w:rsid w:val="006B71CC"/>
    <w:rsid w:val="00782022"/>
    <w:rsid w:val="0085465F"/>
    <w:rsid w:val="0098258E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4CD4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2022-03-17T12:34:00Z</dcterms:created>
  <dcterms:modified xsi:type="dcterms:W3CDTF">2022-03-21T07:21:00Z</dcterms:modified>
</cp:coreProperties>
</file>