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Отчёт председателя первичной профсоюзной организации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БДОУ д</w:t>
      </w: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етский сад № 1 «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Тополек</w:t>
      </w: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Calibri" w:eastAsia="Times New Roman" w:hAnsi="Calibri" w:cs="Times New Roman"/>
          <w:color w:val="000000"/>
          <w:shd w:val="clear" w:color="auto" w:fill="FFFFFF"/>
          <w:lang w:eastAsia="ru-RU"/>
        </w:rPr>
        <w:t> </w:t>
      </w: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о проделанной работе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за 2021 год.</w:t>
      </w:r>
    </w:p>
    <w:p w:rsidR="00E432A4" w:rsidRPr="00E432A4" w:rsidRDefault="00E432A4" w:rsidP="00DD637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Первичка</w:t>
      </w:r>
      <w:proofErr w:type="spellEnd"/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432A4" w:rsidRPr="00E432A4" w:rsidRDefault="00E432A4" w:rsidP="00E432A4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Мероприятия по защите социально-экономических интересов</w:t>
      </w:r>
    </w:p>
    <w:p w:rsidR="00E432A4" w:rsidRPr="00E432A4" w:rsidRDefault="00E432A4" w:rsidP="00E432A4">
      <w:pPr>
        <w:shd w:val="clear" w:color="auto" w:fill="FFFFFF"/>
        <w:spacing w:after="100" w:afterAutospacing="1" w:line="240" w:lineRule="auto"/>
        <w:ind w:left="10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и прав работников</w:t>
      </w:r>
    </w:p>
    <w:p w:rsidR="00DD6375" w:rsidRDefault="00E432A4" w:rsidP="00DD6375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</w:t>
      </w:r>
      <w:r w:rsidRPr="00E43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D6375" w:rsidRDefault="00E432A4" w:rsidP="00DD6375">
      <w:pPr>
        <w:shd w:val="clear" w:color="auto" w:fill="FFFFFF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Председатель профсоюзной организации доводит до сведения коллектива и заведующей постановления вышестоящей профсоюзной организации.</w:t>
      </w:r>
    </w:p>
    <w:p w:rsidR="00DD6375" w:rsidRDefault="00E432A4" w:rsidP="00DD6375">
      <w:pPr>
        <w:shd w:val="clear" w:color="auto" w:fill="FFFFFF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 течение года с профсоюзным комитетом согласовывались приказы и распоряжения, касающиеся социально-трудовых отношений работников М</w:t>
      </w:r>
      <w:r w:rsidR="00DD6375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Б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ДОУ </w:t>
      </w:r>
      <w:r w:rsidR="00DD6375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д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етский сад № 1 «</w:t>
      </w:r>
      <w:r w:rsidR="00DD6375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Тополек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» (нормы труда, оплата труда, работа в предпраздничные и праздничные дни, вопросы охраны труда, вопросы проведения аттестации и др.).</w:t>
      </w:r>
    </w:p>
    <w:p w:rsidR="00DD6375" w:rsidRDefault="00E432A4" w:rsidP="00DD6375">
      <w:pPr>
        <w:shd w:val="clear" w:color="auto" w:fill="FFFFFF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Сегодня все педагоги, независимо от принадлежности к профсоюзу, пользуются социальными льготами по оплате коммунальных услуг.</w:t>
      </w:r>
    </w:p>
    <w:p w:rsidR="00E432A4" w:rsidRPr="00E432A4" w:rsidRDefault="00E432A4" w:rsidP="00DD6375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Я как председатель принимала участие в работе аттестационной комиссии по проведению аттестации и премировании педагогов.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II. Организационная работа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Calibri" w:eastAsia="Times New Roman" w:hAnsi="Calibri" w:cs="Times New Roman"/>
          <w:color w:val="000000"/>
          <w:shd w:val="clear" w:color="auto" w:fill="FFFFFF"/>
          <w:lang w:eastAsia="ru-RU"/>
        </w:rPr>
        <w:t> 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Профсоюзный комитет в дошкольном учреждении функционирует с 200</w:t>
      </w:r>
      <w:r w:rsidR="00CB146D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9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  <w:r w:rsidR="00DD6375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ода. На сегодняшний день 01.01.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202</w:t>
      </w:r>
      <w:r w:rsidR="00DD6375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2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года в составе профсоюзной организации числится </w:t>
      </w:r>
      <w:r w:rsidR="00DD6375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38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В 2021 году </w:t>
      </w:r>
      <w:r w:rsidR="00E2717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три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человека выбыло</w:t>
      </w:r>
      <w:r w:rsidRPr="00E43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в связи с увольнением </w:t>
      </w:r>
      <w:r w:rsidR="00E2717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и два вновь прибывших написали заявления о вступлении в профсоюзную организацию.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Проведена сверка членов профсоюза в </w:t>
      </w:r>
      <w:r w:rsidR="00E2717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ноябре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2717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2021г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года.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За отчетный период на заседаниях профкома обсуждались вопросы, охватывающие все направления профсоюзной деятельности: контроль за 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lastRenderedPageBreak/>
        <w:t>соблюдением коллективного договора, социально-экономические вопросы, информационная работа, охрана труда.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Всю свою работу профсоюзный комитет строит на принципах социального партнерства и сотрудничества с администрацией ДОУ, решая все вопросы путем конструктивного диалога в интересах работников.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Работа профсоюзной организации заключается в основном в представлении интересов, трудящихся на всех видах совещаний, собраний, разработки и утверждении «Коллективного договора»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 течение года участвовала в заседаниях комиссии по распределению стимулирующих выплат, премировании педагогов.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Проводится регистрация документов (заявлений о вступлении, и т.д.)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 распоряжении профсоюзного комитета для информирования членов профсоюза, а также всей общественности используются: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Страничка на сайте детского сада профсоюзной организации;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информационный стенд профкома.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Информационный стенд профкома работников знакомит членов профсоюза и остальных сотрудников с отдельными сторонами жизни и деятельности профсоюзной организации.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Профком М</w:t>
      </w:r>
      <w:r w:rsidR="00E2717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Б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ДОУ </w:t>
      </w:r>
      <w:r w:rsidR="00E2717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д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етский сад № </w:t>
      </w:r>
      <w:r w:rsidR="00E2717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1 «Тополек»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проводит работу по сохранению профсоюзного членства и вовлечению в Профсоюз новых членов.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Доброй традицией становится поздравление работников с профессиональными и календарными праздниками, с юбилейными датами.</w:t>
      </w:r>
    </w:p>
    <w:p w:rsidR="00E432A4" w:rsidRDefault="00E432A4" w:rsidP="0012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 2021 году были премирован</w:t>
      </w:r>
      <w:r w:rsidR="00811AF7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ы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в связи с юбилеем</w:t>
      </w:r>
      <w:r w:rsidR="00811AF7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(50,55,60 лет) 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 сумме одной тысячи рублей на одного человека</w:t>
      </w:r>
      <w:r w:rsidR="00811AF7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следующие члены профсоюза: Бутенко </w:t>
      </w:r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Светлана Михайловна, </w:t>
      </w:r>
      <w:proofErr w:type="spellStart"/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Чубич</w:t>
      </w:r>
      <w:proofErr w:type="spellEnd"/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Валентина Григорьевна, Арефьева Татьяна Витальевна. В</w:t>
      </w:r>
      <w:r w:rsidR="001203B9"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связи с юбилеем</w:t>
      </w:r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45</w:t>
      </w:r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лет) </w:t>
      </w:r>
      <w:r w:rsidR="001203B9"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в сумме </w:t>
      </w:r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пятьсот</w:t>
      </w:r>
      <w:r w:rsidR="001203B9"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рублей на одного человека</w:t>
      </w:r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203B9"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были премирован</w:t>
      </w:r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ы</w:t>
      </w:r>
      <w:r w:rsidR="001203B9"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следующие члены профсоюза:</w:t>
      </w:r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Алейникова</w:t>
      </w:r>
      <w:proofErr w:type="spellEnd"/>
      <w:r w:rsidR="001203B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Оксана Витальевна, Прохорова Светлана Николаевна, Руденко Татьяна Алексеевна.</w:t>
      </w:r>
    </w:p>
    <w:p w:rsidR="001203B9" w:rsidRPr="00E432A4" w:rsidRDefault="001203B9" w:rsidP="00120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Материальную помощь в связи с рождением ребёнка оказана двум членам профсоюза: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Акининой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Надежде Анатольевне и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Атамуратовой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Анастасии Александровне по одной тысячи рублей. 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Ш. Финансовая работа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Финансовое обеспечение деятельности профсоюзного комитета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Для проведения культурно-массовых, мероприятий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E432A4">
        <w:rPr>
          <w:rFonts w:ascii="Calibri" w:eastAsia="Times New Roman" w:hAnsi="Calibri" w:cs="Times New Roman"/>
          <w:color w:val="000000"/>
          <w:shd w:val="clear" w:color="auto" w:fill="FFFFFF"/>
          <w:lang w:eastAsia="ru-RU"/>
        </w:rPr>
        <w:t> 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IV. Предложения по улучшению работы профсоюзного комитета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Calibri" w:eastAsia="Times New Roman" w:hAnsi="Calibri" w:cs="Times New Roman"/>
          <w:color w:val="000000"/>
          <w:shd w:val="clear" w:color="auto" w:fill="FFFFFF"/>
          <w:lang w:eastAsia="ru-RU"/>
        </w:rPr>
        <w:t> </w:t>
      </w: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У профсоюзного комитета есть над чем работать. В перспективе – новые проекты по мотивации вступления в профсоюз, по организации культурно-массовой работы, по развитию информационной политики и социального партнерства на всех уровнях.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Каждый член </w:t>
      </w:r>
      <w:proofErr w:type="spellStart"/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первички</w:t>
      </w:r>
      <w:proofErr w:type="spellEnd"/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детского сада – престижной.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Председатель </w:t>
      </w:r>
      <w:proofErr w:type="spellStart"/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профкомитета</w:t>
      </w:r>
      <w:proofErr w:type="spellEnd"/>
      <w:r w:rsidRPr="00E432A4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1433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Арефьева Т. В.</w:t>
      </w:r>
      <w:bookmarkStart w:id="0" w:name="_GoBack"/>
      <w:bookmarkEnd w:id="0"/>
    </w:p>
    <w:p w:rsidR="00E432A4" w:rsidRPr="00E432A4" w:rsidRDefault="00E432A4" w:rsidP="00E432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Calibri" w:eastAsia="Times New Roman" w:hAnsi="Calibri" w:cs="Times New Roman"/>
          <w:color w:val="000000"/>
          <w:shd w:val="clear" w:color="auto" w:fill="FFFFFF"/>
          <w:lang w:eastAsia="ru-RU"/>
        </w:rPr>
        <w:t> </w:t>
      </w:r>
    </w:p>
    <w:p w:rsidR="00A525A6" w:rsidRDefault="00A525A6"/>
    <w:sectPr w:rsidR="00A5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A6A"/>
    <w:multiLevelType w:val="hybridMultilevel"/>
    <w:tmpl w:val="9D7039F6"/>
    <w:lvl w:ilvl="0" w:tplc="FB1CF56A">
      <w:start w:val="1"/>
      <w:numFmt w:val="upperRoman"/>
      <w:lvlText w:val="%1."/>
      <w:lvlJc w:val="left"/>
      <w:pPr>
        <w:ind w:left="1080" w:hanging="720"/>
      </w:pPr>
      <w:rPr>
        <w:rFonts w:ascii="Times New Roman CYR" w:hAnsi="Times New Roman CYR" w:cs="Times New Roman CYR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8347F"/>
    <w:multiLevelType w:val="multilevel"/>
    <w:tmpl w:val="3CF270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A4"/>
    <w:rsid w:val="001203B9"/>
    <w:rsid w:val="00751433"/>
    <w:rsid w:val="00811AF7"/>
    <w:rsid w:val="00A525A6"/>
    <w:rsid w:val="00CB146D"/>
    <w:rsid w:val="00DD6375"/>
    <w:rsid w:val="00E27178"/>
    <w:rsid w:val="00E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6FD8"/>
  <w15:chartTrackingRefBased/>
  <w15:docId w15:val="{7652F000-FC31-4D7B-B498-67FD6721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DRSU</dc:creator>
  <cp:keywords/>
  <dc:description/>
  <cp:lastModifiedBy>DRSU</cp:lastModifiedBy>
  <cp:revision>5</cp:revision>
  <dcterms:created xsi:type="dcterms:W3CDTF">2023-03-23T12:11:00Z</dcterms:created>
  <dcterms:modified xsi:type="dcterms:W3CDTF">2023-03-27T07:51:00Z</dcterms:modified>
</cp:coreProperties>
</file>