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44" w:rsidRPr="00C52E72" w:rsidRDefault="00F71F44" w:rsidP="00F7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Площадь спортивн</w:t>
      </w:r>
      <w:bookmarkStart w:id="0" w:name="_GoBack"/>
      <w:bookmarkEnd w:id="0"/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ого зала по норме 540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фактически имеется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272,6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снарядной - по норме 32 м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фактически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15,4 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раздевалка (тренерская),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9,8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м,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тренажёрный зал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66,6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2.</w:t>
      </w:r>
    </w:p>
    <w:p w:rsidR="00F71F44" w:rsidRPr="00C52E72" w:rsidRDefault="00F71F44" w:rsidP="00F7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Санитарные узлы: туалеты (всего), в </w:t>
      </w:r>
      <w:proofErr w:type="spellStart"/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пригодные к </w:t>
      </w:r>
      <w:proofErr w:type="gramStart"/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эксплуатации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proofErr w:type="gramEnd"/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(ед.).</w:t>
      </w:r>
    </w:p>
    <w:p w:rsidR="00F71F44" w:rsidRDefault="00F71F44" w:rsidP="00F7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площадки:</w:t>
      </w:r>
    </w:p>
    <w:p w:rsidR="00F71F44" w:rsidRPr="00A0352F" w:rsidRDefault="00F71F44" w:rsidP="00F71F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Баскетбольная 0</w:t>
      </w:r>
      <w:r w:rsidRPr="00A035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A035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:rsidR="00F71F44" w:rsidRDefault="00F71F44" w:rsidP="00F71F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волейбольная 450</w:t>
      </w:r>
      <w:r w:rsidRPr="00A035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A035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:rsidR="00F71F44" w:rsidRPr="00A0352F" w:rsidRDefault="00F71F44" w:rsidP="00F71F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футбольная 4250 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A035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:rsidR="00F71F44" w:rsidRPr="00C52E72" w:rsidRDefault="00F71F44" w:rsidP="00F71F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игровая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спортивная 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площадка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330 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пригодное к эксплуатации 33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0 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</w:p>
    <w:p w:rsidR="00F71F44" w:rsidRPr="00C52E72" w:rsidRDefault="00F71F44" w:rsidP="00F7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Спортинвентарь:</w:t>
      </w:r>
    </w:p>
    <w:p w:rsidR="00F71F44" w:rsidRPr="00C52E72" w:rsidRDefault="00F71F44" w:rsidP="00F7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мячи футбольные по норме (ед.) 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фактически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71F44" w:rsidRPr="00C52E72" w:rsidRDefault="00F71F44" w:rsidP="00F7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- мячи волейбольные по норме (ед.)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15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, фактически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8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71F44" w:rsidRPr="00C52E72" w:rsidRDefault="00F71F44" w:rsidP="00F7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- мячи баскетбольные по норме (ед.)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12,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16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71F44" w:rsidRPr="00C52E72" w:rsidRDefault="00F71F44" w:rsidP="00F71F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маты гимнастические по норме (ед.) 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15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, фактически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F71F44" w:rsidRPr="00C52E72" w:rsidRDefault="00F71F44" w:rsidP="00F71F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- сетка волейбольная по норме (ед.)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фактически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F71F44" w:rsidRPr="00C52E72" w:rsidRDefault="00F71F44" w:rsidP="00F71F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сетка баскетбольная по норме (ед.) 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, фактически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F71F44" w:rsidRPr="00C52E72" w:rsidRDefault="00F71F44" w:rsidP="00F7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- сетка футбольная по норме (ед.) 2, фактически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2. </w:t>
      </w:r>
    </w:p>
    <w:p w:rsidR="00F71F44" w:rsidRPr="00C52E72" w:rsidRDefault="00F71F44" w:rsidP="00F71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E72">
        <w:rPr>
          <w:rFonts w:ascii="Times New Roman" w:eastAsia="Times New Roman" w:hAnsi="Times New Roman" w:cs="Times New Roman"/>
          <w:sz w:val="24"/>
          <w:szCs w:val="24"/>
        </w:rPr>
        <w:t>Надежность установки оборудования испытана:</w:t>
      </w:r>
    </w:p>
    <w:p w:rsidR="00F71F44" w:rsidRPr="00C52E72" w:rsidRDefault="00F71F44" w:rsidP="00F71F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sz w:val="24"/>
          <w:szCs w:val="24"/>
        </w:rPr>
        <w:t>- канат для перетягивания 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52E72">
        <w:rPr>
          <w:rFonts w:ascii="Times New Roman" w:eastAsia="Times New Roman" w:hAnsi="Times New Roman" w:cs="Times New Roman"/>
          <w:sz w:val="24"/>
          <w:szCs w:val="24"/>
        </w:rPr>
        <w:t xml:space="preserve"> шт.)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E72">
        <w:rPr>
          <w:rFonts w:ascii="Times New Roman" w:eastAsia="Times New Roman" w:hAnsi="Times New Roman" w:cs="Times New Roman"/>
          <w:i/>
          <w:sz w:val="24"/>
          <w:szCs w:val="24"/>
        </w:rPr>
        <w:t>да.</w:t>
      </w:r>
    </w:p>
    <w:p w:rsidR="00F71F44" w:rsidRPr="00C52E72" w:rsidRDefault="00F71F44" w:rsidP="00F71F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sz w:val="24"/>
          <w:szCs w:val="24"/>
        </w:rPr>
        <w:t xml:space="preserve">- футбольные ворота (спортивная площадка) </w:t>
      </w:r>
      <w:r>
        <w:rPr>
          <w:rFonts w:ascii="Times New Roman" w:eastAsia="Times New Roman" w:hAnsi="Times New Roman" w:cs="Times New Roman"/>
          <w:sz w:val="24"/>
          <w:szCs w:val="24"/>
        </w:rPr>
        <w:t>(2шт)</w:t>
      </w:r>
      <w:r w:rsidRPr="00C52E7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C52E72">
        <w:rPr>
          <w:rFonts w:ascii="Times New Roman" w:eastAsia="Times New Roman" w:hAnsi="Times New Roman" w:cs="Times New Roman"/>
          <w:i/>
          <w:sz w:val="24"/>
          <w:szCs w:val="24"/>
        </w:rPr>
        <w:t>да.</w:t>
      </w:r>
    </w:p>
    <w:p w:rsidR="00F71F44" w:rsidRPr="00C52E72" w:rsidRDefault="00F71F44" w:rsidP="00F71F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sz w:val="24"/>
          <w:szCs w:val="24"/>
        </w:rPr>
        <w:t>- козел гимнастический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r w:rsidRPr="00C52E72">
        <w:rPr>
          <w:rFonts w:ascii="Times New Roman" w:eastAsia="Times New Roman" w:hAnsi="Times New Roman" w:cs="Times New Roman"/>
          <w:sz w:val="24"/>
          <w:szCs w:val="24"/>
        </w:rPr>
        <w:t>шт.), конь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E7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2E72">
        <w:rPr>
          <w:rFonts w:ascii="Times New Roman" w:eastAsia="Times New Roman" w:hAnsi="Times New Roman" w:cs="Times New Roman"/>
          <w:i/>
          <w:sz w:val="24"/>
          <w:szCs w:val="24"/>
        </w:rPr>
        <w:t xml:space="preserve"> да</w:t>
      </w:r>
      <w:r w:rsidRPr="00C52E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1F44" w:rsidRPr="00C52E72" w:rsidRDefault="00F71F44" w:rsidP="00F71F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sz w:val="24"/>
          <w:szCs w:val="24"/>
        </w:rPr>
        <w:t>- мостик гимнастический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 </w:t>
      </w:r>
      <w:r w:rsidRPr="00C52E72">
        <w:rPr>
          <w:rFonts w:ascii="Times New Roman" w:eastAsia="Times New Roman" w:hAnsi="Times New Roman" w:cs="Times New Roman"/>
          <w:sz w:val="24"/>
          <w:szCs w:val="24"/>
        </w:rPr>
        <w:t>шт.) –</w:t>
      </w:r>
      <w:r w:rsidRPr="00C52E72">
        <w:rPr>
          <w:rFonts w:ascii="Times New Roman" w:eastAsia="Times New Roman" w:hAnsi="Times New Roman" w:cs="Times New Roman"/>
          <w:i/>
          <w:sz w:val="24"/>
          <w:szCs w:val="24"/>
        </w:rPr>
        <w:t xml:space="preserve"> да.</w:t>
      </w:r>
    </w:p>
    <w:p w:rsidR="00F71F44" w:rsidRPr="00C52E72" w:rsidRDefault="00F71F44" w:rsidP="00F71F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sz w:val="24"/>
          <w:szCs w:val="24"/>
        </w:rPr>
        <w:t>- скамейка гимнастическая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r w:rsidRPr="00C52E72">
        <w:rPr>
          <w:rFonts w:ascii="Times New Roman" w:eastAsia="Times New Roman" w:hAnsi="Times New Roman" w:cs="Times New Roman"/>
          <w:sz w:val="24"/>
          <w:szCs w:val="24"/>
        </w:rPr>
        <w:t xml:space="preserve"> шт.) –</w:t>
      </w:r>
      <w:r w:rsidRPr="00C52E72">
        <w:rPr>
          <w:rFonts w:ascii="Times New Roman" w:eastAsia="Times New Roman" w:hAnsi="Times New Roman" w:cs="Times New Roman"/>
          <w:i/>
          <w:sz w:val="24"/>
          <w:szCs w:val="24"/>
        </w:rPr>
        <w:t xml:space="preserve"> да.</w:t>
      </w:r>
    </w:p>
    <w:p w:rsidR="00F71F44" w:rsidRPr="00C52E72" w:rsidRDefault="00F71F44" w:rsidP="00F71F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sz w:val="24"/>
          <w:szCs w:val="24"/>
        </w:rPr>
        <w:t xml:space="preserve">- стойка для прыжков в высоту </w:t>
      </w:r>
      <w:r>
        <w:rPr>
          <w:rFonts w:ascii="Times New Roman" w:eastAsia="Times New Roman" w:hAnsi="Times New Roman" w:cs="Times New Roman"/>
          <w:sz w:val="24"/>
          <w:szCs w:val="24"/>
        </w:rPr>
        <w:t>(2шт)</w:t>
      </w:r>
      <w:r w:rsidRPr="00C52E7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52E72">
        <w:rPr>
          <w:rFonts w:ascii="Times New Roman" w:eastAsia="Times New Roman" w:hAnsi="Times New Roman" w:cs="Times New Roman"/>
          <w:i/>
          <w:sz w:val="24"/>
          <w:szCs w:val="24"/>
        </w:rPr>
        <w:t xml:space="preserve"> да.</w:t>
      </w:r>
    </w:p>
    <w:p w:rsidR="00F71F44" w:rsidRPr="00C52E72" w:rsidRDefault="00F71F44" w:rsidP="00F71F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sz w:val="24"/>
          <w:szCs w:val="24"/>
        </w:rPr>
        <w:t xml:space="preserve">- планка для прыжков в высоту </w:t>
      </w:r>
      <w:r>
        <w:rPr>
          <w:rFonts w:ascii="Times New Roman" w:eastAsia="Times New Roman" w:hAnsi="Times New Roman" w:cs="Times New Roman"/>
          <w:sz w:val="24"/>
          <w:szCs w:val="24"/>
        </w:rPr>
        <w:t>(1шт)</w:t>
      </w:r>
      <w:r w:rsidRPr="00C52E7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C52E72">
        <w:rPr>
          <w:rFonts w:ascii="Times New Roman" w:eastAsia="Times New Roman" w:hAnsi="Times New Roman" w:cs="Times New Roman"/>
          <w:i/>
          <w:sz w:val="24"/>
          <w:szCs w:val="24"/>
        </w:rPr>
        <w:t>да.</w:t>
      </w:r>
    </w:p>
    <w:p w:rsidR="00F71F44" w:rsidRPr="00C52E72" w:rsidRDefault="00F71F44" w:rsidP="00F71F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sz w:val="24"/>
          <w:szCs w:val="24"/>
        </w:rPr>
        <w:t>-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гимнастические(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16 </w:t>
      </w:r>
      <w:r w:rsidRPr="00C52E72">
        <w:rPr>
          <w:rFonts w:ascii="Times New Roman" w:eastAsia="Times New Roman" w:hAnsi="Times New Roman" w:cs="Times New Roman"/>
          <w:sz w:val="24"/>
          <w:szCs w:val="24"/>
        </w:rPr>
        <w:t>шт.) –</w:t>
      </w:r>
      <w:r w:rsidRPr="00C52E72">
        <w:rPr>
          <w:rFonts w:ascii="Times New Roman" w:eastAsia="Times New Roman" w:hAnsi="Times New Roman" w:cs="Times New Roman"/>
          <w:i/>
          <w:sz w:val="24"/>
          <w:szCs w:val="24"/>
        </w:rPr>
        <w:t xml:space="preserve"> да.</w:t>
      </w:r>
    </w:p>
    <w:p w:rsidR="00F71F44" w:rsidRPr="00C52E72" w:rsidRDefault="00F71F44" w:rsidP="00F71F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sz w:val="24"/>
          <w:szCs w:val="24"/>
        </w:rPr>
        <w:t>- щит баскетбольный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E72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C52E72">
        <w:rPr>
          <w:rFonts w:ascii="Times New Roman" w:eastAsia="Times New Roman" w:hAnsi="Times New Roman" w:cs="Times New Roman"/>
          <w:sz w:val="24"/>
          <w:szCs w:val="24"/>
        </w:rPr>
        <w:t xml:space="preserve">шт.) – </w:t>
      </w:r>
      <w:r w:rsidRPr="00C52E72">
        <w:rPr>
          <w:rFonts w:ascii="Times New Roman" w:eastAsia="Times New Roman" w:hAnsi="Times New Roman" w:cs="Times New Roman"/>
          <w:i/>
          <w:sz w:val="24"/>
          <w:szCs w:val="24"/>
        </w:rPr>
        <w:t>да</w:t>
      </w:r>
      <w:r w:rsidRPr="00C52E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1F44" w:rsidRPr="009C1903" w:rsidRDefault="00F71F44" w:rsidP="00F71F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E72">
        <w:rPr>
          <w:rFonts w:ascii="Times New Roman" w:eastAsia="Times New Roman" w:hAnsi="Times New Roman" w:cs="Times New Roman"/>
          <w:sz w:val="24"/>
          <w:szCs w:val="24"/>
        </w:rPr>
        <w:t>скамейка спортивная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(8 </w:t>
      </w:r>
      <w:r w:rsidRPr="00C52E72">
        <w:rPr>
          <w:rFonts w:ascii="Times New Roman" w:eastAsia="Times New Roman" w:hAnsi="Times New Roman" w:cs="Times New Roman"/>
          <w:sz w:val="24"/>
          <w:szCs w:val="24"/>
        </w:rPr>
        <w:t>шт.)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C52E72">
        <w:rPr>
          <w:rFonts w:ascii="Times New Roman" w:eastAsia="Times New Roman" w:hAnsi="Times New Roman" w:cs="Times New Roman"/>
          <w:i/>
          <w:sz w:val="24"/>
          <w:szCs w:val="24"/>
        </w:rPr>
        <w:t>да.</w:t>
      </w:r>
    </w:p>
    <w:p w:rsidR="00F71F44" w:rsidRPr="00C52E72" w:rsidRDefault="00F71F44" w:rsidP="00F71F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sz w:val="24"/>
          <w:szCs w:val="24"/>
        </w:rPr>
        <w:t>- коврики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(11 </w:t>
      </w:r>
      <w:r w:rsidRPr="00C52E72">
        <w:rPr>
          <w:rFonts w:ascii="Times New Roman" w:eastAsia="Times New Roman" w:hAnsi="Times New Roman" w:cs="Times New Roman"/>
          <w:sz w:val="24"/>
          <w:szCs w:val="24"/>
        </w:rPr>
        <w:t>шт.)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E72">
        <w:rPr>
          <w:rFonts w:ascii="Times New Roman" w:eastAsia="Times New Roman" w:hAnsi="Times New Roman" w:cs="Times New Roman"/>
          <w:i/>
          <w:sz w:val="24"/>
          <w:szCs w:val="24"/>
        </w:rPr>
        <w:t>да.</w:t>
      </w:r>
    </w:p>
    <w:p w:rsidR="00F71F44" w:rsidRPr="00C52E72" w:rsidRDefault="00F71F44" w:rsidP="00F71F44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bCs/>
          <w:i/>
          <w:snapToGrid w:val="0"/>
          <w:sz w:val="24"/>
          <w:szCs w:val="24"/>
          <w:lang w:eastAsia="en-US"/>
        </w:rPr>
      </w:pP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(В соответствии с требованиями правил безопасности занятий по физической культуре и спорту в общеобразовательных школах, утвержденных Министерством образования РФ).</w:t>
      </w:r>
    </w:p>
    <w:p w:rsidR="00F71F44" w:rsidRPr="00C52E72" w:rsidRDefault="00F71F44" w:rsidP="00F7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6. Аптечка имеется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– 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укомплектована в соответствии с Правилами безопасности по физической культуре.</w:t>
      </w:r>
    </w:p>
    <w:p w:rsidR="00F71F44" w:rsidRPr="00C52E72" w:rsidRDefault="00F71F44" w:rsidP="00F7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Освещенность в физкультурном зале по норме 250 </w:t>
      </w:r>
      <w:proofErr w:type="spellStart"/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proofErr w:type="spellEnd"/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, фактически (</w:t>
      </w:r>
      <w:proofErr w:type="spellStart"/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лк</w:t>
      </w:r>
      <w:proofErr w:type="spellEnd"/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250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лк</w:t>
      </w:r>
      <w:proofErr w:type="spellEnd"/>
    </w:p>
    <w:p w:rsidR="00F71F44" w:rsidRPr="00C52E72" w:rsidRDefault="00F71F44" w:rsidP="00F7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. Целостность пола соответствует нормативным требованиям.</w:t>
      </w:r>
    </w:p>
    <w:p w:rsidR="00F71F44" w:rsidRPr="00C52E72" w:rsidRDefault="00F71F44" w:rsidP="00F71F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Инструкции по охране труда и безопасности жизнедеятельности имеются – 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да.</w:t>
      </w:r>
    </w:p>
    <w:p w:rsidR="00F71F44" w:rsidRPr="00C52E72" w:rsidRDefault="00F71F44" w:rsidP="00F71F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Инструкции для школьников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занятиях физкультурой имеются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E7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E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да.</w:t>
      </w:r>
    </w:p>
    <w:p w:rsidR="00144AD3" w:rsidRDefault="00144AD3"/>
    <w:sectPr w:rsidR="00144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40"/>
    <w:rsid w:val="00144AD3"/>
    <w:rsid w:val="00722140"/>
    <w:rsid w:val="00F7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0B33"/>
  <w15:chartTrackingRefBased/>
  <w15:docId w15:val="{26DF8F85-F077-4DD9-A931-11D2C41E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F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>МОБУСОШ №8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2024-10-23T13:25:00Z</dcterms:created>
  <dcterms:modified xsi:type="dcterms:W3CDTF">2024-10-23T13:26:00Z</dcterms:modified>
</cp:coreProperties>
</file>