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04" w:rsidRPr="00F3015E" w:rsidRDefault="00244604" w:rsidP="00244604">
      <w:pPr>
        <w:pStyle w:val="a5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F3015E">
        <w:rPr>
          <w:b/>
          <w:bCs/>
          <w:color w:val="C00000"/>
          <w:sz w:val="28"/>
          <w:szCs w:val="28"/>
        </w:rPr>
        <w:t xml:space="preserve">Приемы, мобилизующие интеллектуальные возможности школьников </w:t>
      </w:r>
    </w:p>
    <w:p w:rsidR="00244604" w:rsidRPr="00DA215A" w:rsidRDefault="00244604" w:rsidP="00244604">
      <w:pPr>
        <w:pStyle w:val="a5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DA215A">
        <w:rPr>
          <w:b/>
          <w:bCs/>
          <w:color w:val="C00000"/>
          <w:sz w:val="28"/>
          <w:szCs w:val="28"/>
        </w:rPr>
        <w:t>при подготовке и сдаче экзаменов.</w:t>
      </w:r>
    </w:p>
    <w:p w:rsidR="0004024B" w:rsidRPr="00DA215A" w:rsidRDefault="0004024B" w:rsidP="00DA215A">
      <w:pPr>
        <w:spacing w:after="0" w:line="240" w:lineRule="auto"/>
        <w:jc w:val="both"/>
        <w:rPr>
          <w:rFonts w:ascii="Times New Roman" w:hAnsi="Times New Roman" w:cs="Times New Roman"/>
          <w:b/>
          <w:color w:val="1015F0"/>
          <w:sz w:val="28"/>
          <w:szCs w:val="28"/>
        </w:rPr>
      </w:pPr>
      <w:proofErr w:type="spellStart"/>
      <w:r w:rsidRPr="00DA215A">
        <w:rPr>
          <w:rFonts w:ascii="Times New Roman" w:hAnsi="Times New Roman" w:cs="Times New Roman"/>
          <w:b/>
          <w:color w:val="1015F0"/>
          <w:sz w:val="28"/>
          <w:szCs w:val="28"/>
        </w:rPr>
        <w:t>Кинезиологические</w:t>
      </w:r>
      <w:proofErr w:type="spellEnd"/>
      <w:r w:rsidRPr="00DA215A">
        <w:rPr>
          <w:rFonts w:ascii="Times New Roman" w:hAnsi="Times New Roman" w:cs="Times New Roman"/>
          <w:b/>
          <w:color w:val="1015F0"/>
          <w:sz w:val="28"/>
          <w:szCs w:val="28"/>
        </w:rPr>
        <w:t xml:space="preserve"> упражнения </w:t>
      </w:r>
      <w:r w:rsidR="0045645C" w:rsidRPr="00DA215A">
        <w:rPr>
          <w:noProof/>
          <w:color w:val="1015F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BC2F3FA" wp14:editId="4116999C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127635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278" y="21352"/>
                <wp:lineTo x="21278" y="0"/>
                <wp:lineTo x="0" y="0"/>
              </wp:wrapPolygon>
            </wp:wrapTight>
            <wp:docPr id="10" name="Рисунок 10" descr="https://im0-tub-ru.yandex.net/i?id=832ab2b3f7747d72d26ad307c84235b4&amp;n=33&amp;w=108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32ab2b3f7747d72d26ad307c84235b4&amp;n=33&amp;w=108&amp;h=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15A" w:rsidRPr="00DA215A">
        <w:rPr>
          <w:rFonts w:ascii="Times New Roman" w:hAnsi="Times New Roman" w:cs="Times New Roman"/>
          <w:b/>
          <w:color w:val="1015F0"/>
          <w:sz w:val="28"/>
          <w:szCs w:val="28"/>
        </w:rPr>
        <w:t xml:space="preserve">-  </w:t>
      </w:r>
      <w:r w:rsidR="00DA215A" w:rsidRPr="00DA215A">
        <w:rPr>
          <w:rFonts w:ascii="Times New Roman" w:eastAsia="Times New Roman" w:hAnsi="Times New Roman" w:cs="Times New Roman"/>
          <w:b/>
          <w:bCs/>
          <w:color w:val="1015F0"/>
          <w:sz w:val="28"/>
          <w:szCs w:val="28"/>
          <w:lang w:eastAsia="ru-RU"/>
        </w:rPr>
        <w:t>г</w:t>
      </w:r>
      <w:r w:rsidR="008A42DC" w:rsidRPr="00E35994">
        <w:rPr>
          <w:rFonts w:ascii="Times New Roman" w:eastAsia="Times New Roman" w:hAnsi="Times New Roman" w:cs="Times New Roman"/>
          <w:b/>
          <w:bCs/>
          <w:color w:val="1015F0"/>
          <w:sz w:val="28"/>
          <w:szCs w:val="28"/>
          <w:lang w:eastAsia="ru-RU"/>
        </w:rPr>
        <w:t xml:space="preserve">имнастика для мозга доктора </w:t>
      </w:r>
      <w:proofErr w:type="spellStart"/>
      <w:r w:rsidR="008A42DC" w:rsidRPr="00E35994">
        <w:rPr>
          <w:rFonts w:ascii="Times New Roman" w:eastAsia="Times New Roman" w:hAnsi="Times New Roman" w:cs="Times New Roman"/>
          <w:b/>
          <w:bCs/>
          <w:color w:val="1015F0"/>
          <w:sz w:val="28"/>
          <w:szCs w:val="28"/>
          <w:lang w:eastAsia="ru-RU"/>
        </w:rPr>
        <w:t>Деннисона</w:t>
      </w:r>
      <w:proofErr w:type="spellEnd"/>
      <w:r w:rsidR="008A42DC" w:rsidRPr="00DA215A">
        <w:rPr>
          <w:rFonts w:ascii="Times New Roman" w:eastAsia="Times New Roman" w:hAnsi="Times New Roman" w:cs="Times New Roman"/>
          <w:b/>
          <w:bCs/>
          <w:color w:val="1015F0"/>
          <w:sz w:val="28"/>
          <w:szCs w:val="28"/>
          <w:lang w:eastAsia="ru-RU"/>
        </w:rPr>
        <w:t>.</w:t>
      </w:r>
      <w:r w:rsidR="00DA215A">
        <w:rPr>
          <w:rFonts w:ascii="Times New Roman" w:hAnsi="Times New Roman" w:cs="Times New Roman"/>
          <w:b/>
          <w:color w:val="1015F0"/>
          <w:sz w:val="28"/>
          <w:szCs w:val="28"/>
        </w:rPr>
        <w:t xml:space="preserve"> </w:t>
      </w:r>
      <w:r w:rsidR="008A42DC" w:rsidRPr="00E359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мозга призвана синхронизировать работу правого и левого полушарий головного мозга.</w:t>
      </w:r>
      <w:r w:rsidR="00244604" w:rsidRPr="009269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A42DC" w:rsidRPr="00E35994">
        <w:rPr>
          <w:rFonts w:ascii="Times New Roman" w:eastAsia="Times New Roman" w:hAnsi="Times New Roman" w:cs="Times New Roman"/>
          <w:b/>
          <w:bCs/>
          <w:color w:val="1015F0"/>
          <w:sz w:val="24"/>
          <w:szCs w:val="24"/>
          <w:lang w:eastAsia="ru-RU"/>
        </w:rPr>
        <w:t>УПРАЖНЕНИЕ «КРЮКИ ДЕННИСОНА»</w:t>
      </w:r>
      <w:r w:rsidR="008A42DC" w:rsidRPr="00926945">
        <w:rPr>
          <w:rFonts w:ascii="Times New Roman" w:hAnsi="Times New Roman" w:cs="Times New Roman"/>
          <w:color w:val="1015F0"/>
          <w:sz w:val="24"/>
          <w:szCs w:val="24"/>
        </w:rPr>
        <w:t xml:space="preserve"> </w:t>
      </w:r>
      <w:r w:rsidRPr="00926945">
        <w:rPr>
          <w:rFonts w:ascii="Times New Roman" w:hAnsi="Times New Roman" w:cs="Times New Roman"/>
          <w:sz w:val="24"/>
          <w:szCs w:val="24"/>
        </w:rPr>
        <w:t>Скрестить ноги, положив левую</w:t>
      </w:r>
      <w:r w:rsidR="008A42DC" w:rsidRPr="00926945">
        <w:rPr>
          <w:rFonts w:ascii="Times New Roman" w:hAnsi="Times New Roman" w:cs="Times New Roman"/>
          <w:sz w:val="24"/>
          <w:szCs w:val="24"/>
        </w:rPr>
        <w:t xml:space="preserve"> ногу</w:t>
      </w:r>
      <w:r w:rsidRPr="00926945">
        <w:rPr>
          <w:rFonts w:ascii="Times New Roman" w:hAnsi="Times New Roman" w:cs="Times New Roman"/>
          <w:sz w:val="24"/>
          <w:szCs w:val="24"/>
        </w:rPr>
        <w:t xml:space="preserve"> на правую.</w:t>
      </w:r>
      <w:r w:rsidR="008A42DC" w:rsidRPr="00926945">
        <w:rPr>
          <w:rFonts w:ascii="Times New Roman" w:hAnsi="Times New Roman" w:cs="Times New Roman"/>
          <w:sz w:val="24"/>
          <w:szCs w:val="24"/>
        </w:rPr>
        <w:t xml:space="preserve"> </w:t>
      </w:r>
      <w:r w:rsidRPr="00926945">
        <w:rPr>
          <w:rFonts w:ascii="Times New Roman" w:hAnsi="Times New Roman" w:cs="Times New Roman"/>
          <w:sz w:val="24"/>
          <w:szCs w:val="24"/>
        </w:rPr>
        <w:t>Руки развернуть ладонями наружу и вытянуть перед собой.</w:t>
      </w:r>
      <w:r w:rsidR="008A42DC" w:rsidRPr="00926945">
        <w:rPr>
          <w:rFonts w:ascii="Times New Roman" w:hAnsi="Times New Roman" w:cs="Times New Roman"/>
          <w:sz w:val="24"/>
          <w:szCs w:val="24"/>
        </w:rPr>
        <w:t xml:space="preserve"> </w:t>
      </w:r>
      <w:r w:rsidRPr="00926945">
        <w:rPr>
          <w:rFonts w:ascii="Times New Roman" w:hAnsi="Times New Roman" w:cs="Times New Roman"/>
          <w:sz w:val="24"/>
          <w:szCs w:val="24"/>
        </w:rPr>
        <w:t xml:space="preserve">Сцепить пальцы в замок так, чтобы большой палец правой руки </w:t>
      </w:r>
      <w:r w:rsidR="008A42DC" w:rsidRPr="00926945">
        <w:rPr>
          <w:rFonts w:ascii="Times New Roman" w:hAnsi="Times New Roman" w:cs="Times New Roman"/>
          <w:sz w:val="24"/>
          <w:szCs w:val="24"/>
        </w:rPr>
        <w:t xml:space="preserve">оказался поверх большого пальца </w:t>
      </w:r>
      <w:r w:rsidRPr="00926945">
        <w:rPr>
          <w:rFonts w:ascii="Times New Roman" w:hAnsi="Times New Roman" w:cs="Times New Roman"/>
          <w:sz w:val="24"/>
          <w:szCs w:val="24"/>
        </w:rPr>
        <w:t>левой руки.</w:t>
      </w:r>
      <w:r w:rsidR="008A42DC" w:rsidRPr="00926945">
        <w:rPr>
          <w:rFonts w:ascii="Times New Roman" w:hAnsi="Times New Roman" w:cs="Times New Roman"/>
          <w:sz w:val="24"/>
          <w:szCs w:val="24"/>
        </w:rPr>
        <w:t xml:space="preserve"> </w:t>
      </w:r>
      <w:r w:rsidRPr="00926945">
        <w:rPr>
          <w:rFonts w:ascii="Times New Roman" w:hAnsi="Times New Roman" w:cs="Times New Roman"/>
          <w:sz w:val="24"/>
          <w:szCs w:val="24"/>
        </w:rPr>
        <w:t>Выполнить обратный замок, то есть вывернуть руки перед грудью «наизнанку» и положить их на грудь.</w:t>
      </w:r>
      <w:r w:rsidR="008A42DC" w:rsidRPr="00926945">
        <w:rPr>
          <w:rFonts w:ascii="Times New Roman" w:hAnsi="Times New Roman" w:cs="Times New Roman"/>
          <w:sz w:val="24"/>
          <w:szCs w:val="24"/>
        </w:rPr>
        <w:t xml:space="preserve"> </w:t>
      </w:r>
      <w:r w:rsidRPr="00926945">
        <w:rPr>
          <w:rFonts w:ascii="Times New Roman" w:hAnsi="Times New Roman" w:cs="Times New Roman"/>
          <w:sz w:val="24"/>
          <w:szCs w:val="24"/>
        </w:rPr>
        <w:t>Перевести взгляд наверх. Лоб расс</w:t>
      </w:r>
      <w:r w:rsidR="00926945" w:rsidRPr="00926945">
        <w:rPr>
          <w:rFonts w:ascii="Times New Roman" w:hAnsi="Times New Roman" w:cs="Times New Roman"/>
          <w:sz w:val="24"/>
          <w:szCs w:val="24"/>
        </w:rPr>
        <w:t>лаблен. Кончик языка касается  нё</w:t>
      </w:r>
      <w:r w:rsidRPr="00926945">
        <w:rPr>
          <w:rFonts w:ascii="Times New Roman" w:hAnsi="Times New Roman" w:cs="Times New Roman"/>
          <w:sz w:val="24"/>
          <w:szCs w:val="24"/>
        </w:rPr>
        <w:t>ба возле зубов, замыкая общий меридиан тела.</w:t>
      </w:r>
      <w:r w:rsidR="00125BF8" w:rsidRPr="0045645C">
        <w:rPr>
          <w:sz w:val="24"/>
          <w:szCs w:val="24"/>
        </w:rPr>
        <w:t xml:space="preserve"> </w:t>
      </w:r>
    </w:p>
    <w:p w:rsidR="008A42DC" w:rsidRPr="0045645C" w:rsidRDefault="00125BF8" w:rsidP="00DA215A">
      <w:pPr>
        <w:pStyle w:val="a5"/>
        <w:spacing w:before="0" w:beforeAutospacing="0" w:after="0" w:afterAutospacing="0"/>
        <w:jc w:val="both"/>
      </w:pPr>
      <w:r w:rsidRPr="0045645C">
        <w:t xml:space="preserve">     </w:t>
      </w:r>
      <w:r w:rsidR="0004024B" w:rsidRPr="0045645C">
        <w:t>Побыть в этом положении 1-2 минуты или до тех пор, пока появится глубокий мягкий вдох-выдох или начнется зевота. Это показатель, что тело приняло энергию.</w:t>
      </w:r>
      <w:r w:rsidRPr="0045645C">
        <w:t xml:space="preserve"> </w:t>
      </w:r>
      <w:r w:rsidR="0004024B" w:rsidRPr="0045645C">
        <w:t>Выход из позы в обратном порядке. ЭТО ВАЖНО!!! То есть сначала опустить глаза вниз, затем вывернуть руки вперед, разомкнуть пальцы из замка и затем ноги принимают первоначальную позицию без скрещивания.</w:t>
      </w:r>
    </w:p>
    <w:p w:rsidR="00F3015E" w:rsidRPr="004F01F8" w:rsidRDefault="008A42DC" w:rsidP="004F01F8">
      <w:pPr>
        <w:pStyle w:val="a5"/>
        <w:spacing w:before="0" w:beforeAutospacing="0" w:after="0" w:afterAutospacing="0"/>
        <w:jc w:val="both"/>
        <w:rPr>
          <w:rStyle w:val="c0"/>
        </w:rPr>
      </w:pPr>
      <w:r w:rsidRPr="0045645C">
        <w:t xml:space="preserve">      </w:t>
      </w:r>
      <w:r w:rsidRPr="00E35994">
        <w:t xml:space="preserve">Упражнение «Крюки» способствует объединению эмоций </w:t>
      </w:r>
      <w:proofErr w:type="spellStart"/>
      <w:r w:rsidRPr="00E35994">
        <w:t>лимбической</w:t>
      </w:r>
      <w:proofErr w:type="spellEnd"/>
      <w:r w:rsidRPr="00E35994">
        <w:t xml:space="preserve"> системы с процессами мышления в лобных долях мозга, приводя к интегрированному состоянию, ускоряет реакции.</w:t>
      </w:r>
    </w:p>
    <w:p w:rsidR="00F3015E" w:rsidRPr="004F01F8" w:rsidRDefault="00B17052" w:rsidP="004F01F8">
      <w:pPr>
        <w:jc w:val="both"/>
        <w:rPr>
          <w:rFonts w:ascii="Times New Roman" w:hAnsi="Times New Roman" w:cs="Times New Roman"/>
          <w:sz w:val="24"/>
          <w:szCs w:val="24"/>
        </w:rPr>
      </w:pPr>
      <w:r w:rsidRPr="00F3015E">
        <w:rPr>
          <w:rStyle w:val="c0"/>
          <w:rFonts w:ascii="Times New Roman" w:hAnsi="Times New Roman" w:cs="Times New Roman"/>
          <w:b/>
          <w:color w:val="1015F0"/>
          <w:sz w:val="28"/>
          <w:szCs w:val="28"/>
        </w:rPr>
        <w:t>Двойные рисунки</w:t>
      </w:r>
      <w:r w:rsidR="0045645C" w:rsidRPr="00F3015E">
        <w:rPr>
          <w:rFonts w:ascii="Times New Roman" w:hAnsi="Times New Roman" w:cs="Times New Roman"/>
          <w:color w:val="1015F0"/>
          <w:sz w:val="28"/>
          <w:szCs w:val="28"/>
        </w:rPr>
        <w:t>.</w:t>
      </w:r>
      <w:r w:rsidR="0045645C" w:rsidRPr="00244604">
        <w:rPr>
          <w:rFonts w:ascii="Times New Roman" w:hAnsi="Times New Roman" w:cs="Times New Roman"/>
          <w:color w:val="1015F0"/>
          <w:sz w:val="24"/>
          <w:szCs w:val="24"/>
        </w:rPr>
        <w:t xml:space="preserve"> </w:t>
      </w:r>
      <w:r w:rsidRPr="0045645C">
        <w:rPr>
          <w:rStyle w:val="c0"/>
          <w:rFonts w:ascii="Times New Roman" w:hAnsi="Times New Roman" w:cs="Times New Roman"/>
          <w:sz w:val="24"/>
          <w:szCs w:val="24"/>
        </w:rPr>
        <w:t>1. Исходная поза – обе руки свободно выпрямлены перед собой. Представьте, что в руках по карандашу, а перед вами – холст.</w:t>
      </w:r>
      <w:r w:rsidR="00244604">
        <w:rPr>
          <w:rFonts w:ascii="Times New Roman" w:hAnsi="Times New Roman" w:cs="Times New Roman"/>
          <w:sz w:val="24"/>
          <w:szCs w:val="24"/>
        </w:rPr>
        <w:t xml:space="preserve"> </w:t>
      </w:r>
      <w:r w:rsidRPr="0045645C">
        <w:rPr>
          <w:rStyle w:val="c0"/>
          <w:rFonts w:ascii="Times New Roman" w:hAnsi="Times New Roman" w:cs="Times New Roman"/>
          <w:sz w:val="24"/>
          <w:szCs w:val="24"/>
        </w:rPr>
        <w:t>2. Одновременно двумя руками от центра начинайте рисовать на воображаемом холсте зеркальные изображения. Сюжет не имеет значения, но рисунки должны располагаться в верхней и нижней частях холста. Тело расслаблено, дыхание в естественном темпе, движения рук свободные.</w:t>
      </w:r>
      <w:r w:rsidR="00244604">
        <w:rPr>
          <w:rFonts w:ascii="Times New Roman" w:hAnsi="Times New Roman" w:cs="Times New Roman"/>
          <w:sz w:val="24"/>
          <w:szCs w:val="24"/>
        </w:rPr>
        <w:t> </w:t>
      </w:r>
      <w:r w:rsidRPr="0045645C">
        <w:rPr>
          <w:rStyle w:val="c0"/>
          <w:rFonts w:ascii="Times New Roman" w:hAnsi="Times New Roman" w:cs="Times New Roman"/>
          <w:sz w:val="24"/>
          <w:szCs w:val="24"/>
        </w:rPr>
        <w:t>Варианты: рисуем мелом или маркерами на доске, пастелью на бумаге, прикрепленной на уровне глаз.</w:t>
      </w:r>
      <w:r w:rsidRPr="0045645C">
        <w:rPr>
          <w:rFonts w:ascii="Times New Roman" w:hAnsi="Times New Roman" w:cs="Times New Roman"/>
          <w:sz w:val="24"/>
          <w:szCs w:val="24"/>
        </w:rPr>
        <w:t> </w:t>
      </w:r>
      <w:r w:rsidR="00F3015E" w:rsidRPr="004A2CB4">
        <w:rPr>
          <w:rFonts w:ascii="Times New Roman" w:eastAsia="Times New Roman" w:hAnsi="Times New Roman" w:cs="Times New Roman"/>
          <w:b/>
          <w:bCs/>
          <w:color w:val="1015F0"/>
          <w:kern w:val="36"/>
          <w:sz w:val="28"/>
          <w:szCs w:val="28"/>
          <w:lang w:eastAsia="ru-RU"/>
        </w:rPr>
        <w:t>Дыхательные упражнения для снятия стресса</w:t>
      </w:r>
      <w:r w:rsidR="00F3015E">
        <w:rPr>
          <w:rFonts w:ascii="Times New Roman" w:eastAsia="Times New Roman" w:hAnsi="Times New Roman" w:cs="Times New Roman"/>
          <w:b/>
          <w:bCs/>
          <w:color w:val="1015F0"/>
          <w:kern w:val="36"/>
          <w:sz w:val="28"/>
          <w:szCs w:val="28"/>
          <w:lang w:eastAsia="ru-RU"/>
        </w:rPr>
        <w:t xml:space="preserve">. </w:t>
      </w:r>
      <w:r w:rsidR="00F3015E" w:rsidRPr="004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суете, спешке и постоянном стрессе наше дыхание становится поверхностным, неглубоким. Ведь во время стрессовой ситуации в кровь выделяется адреналин, орга</w:t>
      </w:r>
      <w:r w:rsidR="00F3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низм готовится к трем действиям: </w:t>
      </w:r>
      <w:r w:rsidR="00F3015E" w:rsidRPr="004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драться;</w:t>
      </w:r>
      <w:r w:rsidR="00F3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15E" w:rsidRPr="004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бежать;</w:t>
      </w:r>
      <w:r w:rsidR="00F3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15E" w:rsidRPr="004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замереть и спрятаться.</w:t>
      </w:r>
      <w:r w:rsidR="00F3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15E" w:rsidRPr="004A2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это сказывается на нашем дыхании. Дыхание при стрессе становится поверхностным, прерывистым и частым. Вспомните выражение «дышать полной грудью», не зря оно ассоциируется со свободой, легкостью и спокойствием. Именно так – полно и медленно – дышит человек в гармоничном состоянии.</w:t>
      </w:r>
    </w:p>
    <w:p w:rsidR="00F3015E" w:rsidRPr="00F3015E" w:rsidRDefault="00F3015E" w:rsidP="00F3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5E">
        <w:rPr>
          <w:rStyle w:val="c2"/>
          <w:rFonts w:ascii="Times New Roman" w:hAnsi="Times New Roman" w:cs="Times New Roman"/>
          <w:b/>
          <w:color w:val="1015F0"/>
          <w:sz w:val="28"/>
          <w:szCs w:val="28"/>
        </w:rPr>
        <w:t>Брюшное дыхание.</w:t>
      </w:r>
      <w:r w:rsidRPr="00244604">
        <w:rPr>
          <w:rFonts w:ascii="Times New Roman" w:hAnsi="Times New Roman" w:cs="Times New Roman"/>
          <w:b/>
          <w:color w:val="1015F0"/>
          <w:sz w:val="24"/>
          <w:szCs w:val="24"/>
        </w:rPr>
        <w:t xml:space="preserve">  </w:t>
      </w:r>
      <w:r w:rsidR="0045645C" w:rsidRPr="00244604">
        <w:rPr>
          <w:rFonts w:ascii="Times New Roman" w:hAnsi="Times New Roman" w:cs="Times New Roman"/>
          <w:sz w:val="24"/>
          <w:szCs w:val="24"/>
        </w:rPr>
        <w:t>1. Вдохните через нос. Выдох производится маленькими порциями через сжатые губы. Выдыхая, представьте, будто пытаетесь удержать на весу над губами пушинку. Данный пункт является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подготовительным к упражнению. </w:t>
      </w:r>
      <w:r w:rsidR="0045645C" w:rsidRPr="00244604">
        <w:rPr>
          <w:rFonts w:ascii="Times New Roman" w:hAnsi="Times New Roman" w:cs="Times New Roman"/>
          <w:sz w:val="24"/>
          <w:szCs w:val="24"/>
        </w:rPr>
        <w:t>2. Положите руки на живот. Вдохните воздух через нос таким образом, чтобы под вашими руками образовался шарик. </w:t>
      </w:r>
      <w:r w:rsidR="0045645C" w:rsidRPr="00244604">
        <w:rPr>
          <w:rFonts w:ascii="Times New Roman" w:hAnsi="Times New Roman" w:cs="Times New Roman"/>
          <w:sz w:val="24"/>
          <w:szCs w:val="24"/>
        </w:rPr>
        <w:br/>
        <w:t xml:space="preserve">3. Задержите дыхание </w:t>
      </w:r>
      <w:r>
        <w:rPr>
          <w:rFonts w:ascii="Times New Roman" w:hAnsi="Times New Roman" w:cs="Times New Roman"/>
          <w:sz w:val="24"/>
          <w:szCs w:val="24"/>
        </w:rPr>
        <w:t xml:space="preserve">и медленно сосчитайте до трех.  </w:t>
      </w:r>
      <w:r w:rsidR="0045645C" w:rsidRPr="00244604">
        <w:rPr>
          <w:rFonts w:ascii="Times New Roman" w:hAnsi="Times New Roman" w:cs="Times New Roman"/>
          <w:sz w:val="24"/>
          <w:szCs w:val="24"/>
        </w:rPr>
        <w:t>4. Медленно выдыхайте, при этом живот сдувается и немного втягивается. Задержите дыхание на 3 секунды и сделайте вдох.</w:t>
      </w:r>
    </w:p>
    <w:p w:rsidR="00244604" w:rsidRPr="00F3015E" w:rsidRDefault="00244604" w:rsidP="00F3015E">
      <w:pPr>
        <w:pStyle w:val="c1"/>
        <w:spacing w:before="0" w:beforeAutospacing="0" w:after="0" w:afterAutospacing="0"/>
        <w:jc w:val="both"/>
        <w:rPr>
          <w:b/>
          <w:color w:val="1015F0"/>
          <w:sz w:val="28"/>
          <w:szCs w:val="28"/>
        </w:rPr>
      </w:pPr>
      <w:r w:rsidRPr="00F3015E">
        <w:rPr>
          <w:b/>
          <w:color w:val="1015F0"/>
          <w:sz w:val="28"/>
          <w:szCs w:val="28"/>
        </w:rPr>
        <w:t>Обязательное условие  – пьем воду</w:t>
      </w:r>
      <w:r w:rsidR="00F3015E">
        <w:rPr>
          <w:b/>
          <w:color w:val="1015F0"/>
          <w:sz w:val="28"/>
          <w:szCs w:val="28"/>
        </w:rPr>
        <w:t>.</w:t>
      </w:r>
    </w:p>
    <w:p w:rsidR="00244604" w:rsidRDefault="00244604" w:rsidP="00F3015E">
      <w:pPr>
        <w:pStyle w:val="a5"/>
        <w:spacing w:before="0" w:beforeAutospacing="0" w:after="0" w:afterAutospacing="0"/>
        <w:ind w:firstLine="426"/>
        <w:jc w:val="both"/>
      </w:pPr>
      <w:r>
        <w:t>Во время стресса происходит сильное обезвоживание организма. Это связано с тем, что нервные процессы происходят на основе электрохимических реакций, а для них необходимо достаточное количество жидкости. Её недостаток резко снижает скорость нервных процессов. Следовательно, перед экзаменом или во время него целесообразно выпить несколько глотков воды.</w:t>
      </w:r>
    </w:p>
    <w:p w:rsidR="00244604" w:rsidRDefault="00244604" w:rsidP="00F3015E">
      <w:pPr>
        <w:pStyle w:val="a5"/>
        <w:spacing w:before="0" w:beforeAutospacing="0" w:after="0" w:afterAutospacing="0"/>
        <w:ind w:firstLine="426"/>
        <w:jc w:val="both"/>
      </w:pPr>
      <w:r>
        <w:t>В антистрессовых целях воду пьют за 20 минут или через 30 минут после еды. Лучше в</w:t>
      </w:r>
      <w:r w:rsidR="00F3015E">
        <w:t>сего подходит минеральная вода (</w:t>
      </w:r>
      <w:r>
        <w:t>она содержит ионы калия или натрия, участвующие в электрохимических реакциях</w:t>
      </w:r>
      <w:r w:rsidR="00F3015E">
        <w:t>)</w:t>
      </w:r>
      <w:r>
        <w:t>. Можно пить просто чистую воду или зеленый чай. Все остальные напитки с этой точки зрения бесполезны или вредны. Чай и кофе лишь создают иллюзию работоспособности.</w:t>
      </w:r>
    </w:p>
    <w:p w:rsidR="004F01F8" w:rsidRDefault="004F01F8" w:rsidP="004F01F8">
      <w:pPr>
        <w:spacing w:after="0" w:line="240" w:lineRule="auto"/>
        <w:outlineLvl w:val="1"/>
      </w:pPr>
    </w:p>
    <w:p w:rsidR="004F01F8" w:rsidRDefault="004F01F8" w:rsidP="004F01F8">
      <w:pPr>
        <w:spacing w:after="0" w:line="240" w:lineRule="auto"/>
        <w:outlineLvl w:val="1"/>
      </w:pPr>
    </w:p>
    <w:p w:rsidR="004F01F8" w:rsidRDefault="004F01F8" w:rsidP="004F01F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015F0"/>
          <w:sz w:val="28"/>
          <w:szCs w:val="28"/>
          <w:lang w:eastAsia="ru-RU"/>
        </w:rPr>
      </w:pPr>
    </w:p>
    <w:p w:rsidR="00EE4F67" w:rsidRPr="004F01F8" w:rsidRDefault="004F01F8" w:rsidP="004F01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005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</w:t>
      </w:r>
      <w:r w:rsidR="00125BF8" w:rsidRPr="00F005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 правильно готовить к экзаменам»</w:t>
      </w:r>
    </w:p>
    <w:p w:rsidR="00125BF8" w:rsidRPr="00FD4907" w:rsidRDefault="004F01F8" w:rsidP="00125B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CC99"/>
          <w:sz w:val="28"/>
          <w:szCs w:val="28"/>
          <w:lang w:eastAsia="ru-RU"/>
        </w:rPr>
      </w:pPr>
      <w:r w:rsidRPr="00AE03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6800A53" wp14:editId="6918EADE">
            <wp:simplePos x="0" y="0"/>
            <wp:positionH relativeFrom="column">
              <wp:posOffset>3504565</wp:posOffset>
            </wp:positionH>
            <wp:positionV relativeFrom="paragraph">
              <wp:posOffset>322580</wp:posOffset>
            </wp:positionV>
            <wp:extent cx="3253740" cy="1783715"/>
            <wp:effectExtent l="0" t="0" r="3810" b="6985"/>
            <wp:wrapSquare wrapText="bothSides"/>
            <wp:docPr id="11" name="Рисунок 11" descr="Как работает закон Йеркса-Додс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работает закон Йеркса-Додс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BF8" w:rsidRPr="00AE035A">
        <w:rPr>
          <w:rFonts w:ascii="Times New Roman" w:eastAsia="Times New Roman" w:hAnsi="Times New Roman" w:cs="Times New Roman"/>
          <w:b/>
          <w:bCs/>
          <w:color w:val="00CC99"/>
          <w:sz w:val="28"/>
          <w:szCs w:val="28"/>
          <w:lang w:eastAsia="ru-RU"/>
        </w:rPr>
        <w:t xml:space="preserve">Закон </w:t>
      </w:r>
      <w:proofErr w:type="spellStart"/>
      <w:r w:rsidR="00125BF8" w:rsidRPr="00AE035A">
        <w:rPr>
          <w:rFonts w:ascii="Times New Roman" w:eastAsia="Times New Roman" w:hAnsi="Times New Roman" w:cs="Times New Roman"/>
          <w:b/>
          <w:bCs/>
          <w:color w:val="00CC99"/>
          <w:sz w:val="28"/>
          <w:szCs w:val="28"/>
          <w:lang w:eastAsia="ru-RU"/>
        </w:rPr>
        <w:t>Йеркса</w:t>
      </w:r>
      <w:proofErr w:type="spellEnd"/>
      <w:r w:rsidR="00125BF8" w:rsidRPr="00AE035A">
        <w:rPr>
          <w:rFonts w:ascii="Times New Roman" w:eastAsia="Times New Roman" w:hAnsi="Times New Roman" w:cs="Times New Roman"/>
          <w:b/>
          <w:bCs/>
          <w:color w:val="00CC99"/>
          <w:sz w:val="28"/>
          <w:szCs w:val="28"/>
          <w:lang w:eastAsia="ru-RU"/>
        </w:rPr>
        <w:t xml:space="preserve"> –</w:t>
      </w:r>
      <w:r w:rsidR="009A7D18">
        <w:rPr>
          <w:rFonts w:ascii="Times New Roman" w:eastAsia="Times New Roman" w:hAnsi="Times New Roman" w:cs="Times New Roman"/>
          <w:b/>
          <w:bCs/>
          <w:color w:val="00CC99"/>
          <w:sz w:val="28"/>
          <w:szCs w:val="28"/>
          <w:lang w:eastAsia="ru-RU"/>
        </w:rPr>
        <w:t xml:space="preserve"> </w:t>
      </w:r>
      <w:proofErr w:type="spellStart"/>
      <w:r w:rsidR="00125BF8" w:rsidRPr="00AE035A">
        <w:rPr>
          <w:rFonts w:ascii="Times New Roman" w:eastAsia="Times New Roman" w:hAnsi="Times New Roman" w:cs="Times New Roman"/>
          <w:b/>
          <w:bCs/>
          <w:color w:val="00CC99"/>
          <w:sz w:val="28"/>
          <w:szCs w:val="28"/>
          <w:lang w:eastAsia="ru-RU"/>
        </w:rPr>
        <w:t>Додсона</w:t>
      </w:r>
      <w:proofErr w:type="spellEnd"/>
      <w:r w:rsidR="00125BF8" w:rsidRPr="00AE035A">
        <w:rPr>
          <w:rFonts w:ascii="Times New Roman" w:eastAsia="Times New Roman" w:hAnsi="Times New Roman" w:cs="Times New Roman"/>
          <w:b/>
          <w:bCs/>
          <w:color w:val="00CC99"/>
          <w:sz w:val="28"/>
          <w:szCs w:val="28"/>
          <w:lang w:eastAsia="ru-RU"/>
        </w:rPr>
        <w:t xml:space="preserve"> – степень зависимости результатов от мотивации</w:t>
      </w:r>
    </w:p>
    <w:p w:rsidR="00125BF8" w:rsidRPr="00F0056D" w:rsidRDefault="00125BF8" w:rsidP="00125BF8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3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162F3" wp14:editId="6CCDBC19">
            <wp:extent cx="3116580" cy="1734226"/>
            <wp:effectExtent l="0" t="0" r="7620" b="0"/>
            <wp:docPr id="12" name="Рисунок 12" descr="https://ds04.infourok.ru/uploads/ex/064d/00141704-81fe541c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4d/00141704-81fe541c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9" t="34829" r="22597" b="22863"/>
                    <a:stretch/>
                  </pic:blipFill>
                  <pic:spPr bwMode="auto">
                    <a:xfrm>
                      <a:off x="0" y="0"/>
                      <a:ext cx="3117637" cy="173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работает закон </w:t>
      </w:r>
      <w:proofErr w:type="spellStart"/>
      <w:r w:rsidRPr="00FD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Йеркса-Додсона</w:t>
      </w:r>
      <w:proofErr w:type="spellEnd"/>
      <w:r w:rsidRPr="00FD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9A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7D18">
        <w:rPr>
          <w:rFonts w:ascii="Times New Roman" w:hAnsi="Times New Roman" w:cs="Times New Roman"/>
          <w:sz w:val="28"/>
          <w:szCs w:val="28"/>
        </w:rPr>
        <w:t>В</w:t>
      </w:r>
      <w:r w:rsidRPr="00AE035A">
        <w:rPr>
          <w:rFonts w:ascii="Times New Roman" w:hAnsi="Times New Roman" w:cs="Times New Roman"/>
          <w:sz w:val="28"/>
          <w:szCs w:val="28"/>
        </w:rPr>
        <w:t xml:space="preserve">озрастающая мотивация способна вызвать нежелательные эмоциональные состояния. Сначала она стимулирует увеличение напряжения в подкорке головного мозга. Чрезмерно сильные импульсы начинают атаковать кору и провоцируют ее возбуждение. Вследствие этого возникают ощущения тревоги, страха или беспокойства, которые способны разрушить и превратить в пыль любой </w:t>
      </w:r>
      <w:hyperlink r:id="rId10" w:tgtFrame="_blank" w:history="1">
        <w:r w:rsidRPr="00AE035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план действий</w:t>
        </w:r>
      </w:hyperlink>
      <w:r w:rsidRPr="00AE0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к успеху - </w:t>
      </w:r>
      <w:r w:rsidRPr="00FD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должны чрезмерно упорствовать и нагружать себя. Помните, любые изменения требуют </w:t>
      </w:r>
      <w:hyperlink r:id="rId11" w:tgtFrame="_blank" w:history="1">
        <w:r w:rsidRPr="00AE03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времени</w:t>
        </w:r>
      </w:hyperlink>
      <w:r w:rsidRPr="00FD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терпения. Чтобы не сдаться досрочно, стоит позаботиться об удержании </w:t>
      </w:r>
      <w:r w:rsidRPr="00AE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на достаточном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6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6237"/>
      </w:tblGrid>
      <w:tr w:rsidR="00125BF8" w:rsidRPr="00AE035A" w:rsidTr="00125BF8">
        <w:trPr>
          <w:tblHeader/>
          <w:tblCellSpacing w:w="15" w:type="dxa"/>
        </w:trPr>
        <w:tc>
          <w:tcPr>
            <w:tcW w:w="4405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5F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b/>
                <w:bCs/>
                <w:color w:val="1015F0"/>
                <w:sz w:val="24"/>
                <w:szCs w:val="24"/>
                <w:lang w:eastAsia="ru-RU"/>
              </w:rPr>
              <w:t>Признаки наступления оптимума мотивации</w:t>
            </w:r>
          </w:p>
        </w:tc>
        <w:tc>
          <w:tcPr>
            <w:tcW w:w="6192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Признаки утраты оптимума мотивации</w:t>
            </w:r>
          </w:p>
        </w:tc>
      </w:tr>
      <w:tr w:rsidR="00125BF8" w:rsidRPr="00AE035A" w:rsidTr="00125BF8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5F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color w:val="1015F0"/>
                <w:sz w:val="24"/>
                <w:szCs w:val="24"/>
                <w:lang w:eastAsia="ru-RU"/>
              </w:rPr>
              <w:t>Устойчивый настрой в заданном направлении.</w:t>
            </w:r>
          </w:p>
        </w:tc>
        <w:tc>
          <w:tcPr>
            <w:tcW w:w="6192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Нарастающее напряжение, переходящее в нервозность.</w:t>
            </w:r>
          </w:p>
        </w:tc>
      </w:tr>
      <w:tr w:rsidR="00125BF8" w:rsidRPr="00AE035A" w:rsidTr="00125BF8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5F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color w:val="1015F0"/>
                <w:sz w:val="24"/>
                <w:szCs w:val="24"/>
                <w:lang w:eastAsia="ru-RU"/>
              </w:rPr>
              <w:t>Адекватная реакция на происходящее, включая непредвиденные сложности.</w:t>
            </w:r>
          </w:p>
        </w:tc>
        <w:tc>
          <w:tcPr>
            <w:tcW w:w="6192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Повторяющиеся ошибки.</w:t>
            </w:r>
            <w:r w:rsidRPr="00FD49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Подмена искреннего энтузиазма чисто волевым настроем.</w:t>
            </w:r>
          </w:p>
        </w:tc>
      </w:tr>
      <w:tr w:rsidR="00125BF8" w:rsidRPr="00AE035A" w:rsidTr="00125BF8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5F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color w:val="1015F0"/>
                <w:sz w:val="24"/>
                <w:szCs w:val="24"/>
                <w:lang w:eastAsia="ru-RU"/>
              </w:rPr>
              <w:t>Стойкий интерес к процессу работы.</w:t>
            </w:r>
          </w:p>
        </w:tc>
        <w:tc>
          <w:tcPr>
            <w:tcW w:w="6192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Желание бросить начатое.</w:t>
            </w:r>
            <w:r w:rsidRPr="00FD49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Нарастание тревоги и страха.</w:t>
            </w:r>
          </w:p>
        </w:tc>
      </w:tr>
      <w:tr w:rsidR="00125BF8" w:rsidRPr="00AE035A" w:rsidTr="00125BF8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5F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color w:val="1015F0"/>
                <w:sz w:val="24"/>
                <w:szCs w:val="24"/>
                <w:lang w:eastAsia="ru-RU"/>
              </w:rPr>
              <w:t>Поиск творческого решения задач.</w:t>
            </w:r>
          </w:p>
        </w:tc>
        <w:tc>
          <w:tcPr>
            <w:tcW w:w="6192" w:type="dxa"/>
            <w:vAlign w:val="center"/>
            <w:hideMark/>
          </w:tcPr>
          <w:p w:rsidR="00125BF8" w:rsidRPr="00FD4907" w:rsidRDefault="00125BF8" w:rsidP="0012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49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Паника и неспособность спокойно воспринимать непредвиденные обстоятельства.</w:t>
            </w:r>
          </w:p>
        </w:tc>
      </w:tr>
    </w:tbl>
    <w:p w:rsidR="00125BF8" w:rsidRDefault="00125BF8" w:rsidP="00125BF8">
      <w:pPr>
        <w:spacing w:after="0"/>
        <w:jc w:val="center"/>
        <w:rPr>
          <w:rFonts w:ascii="Times New Roman" w:hAnsi="Times New Roman" w:cs="Times New Roman"/>
          <w:b/>
          <w:color w:val="1015F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D5D77C5" wp14:editId="65C8A232">
            <wp:simplePos x="0" y="0"/>
            <wp:positionH relativeFrom="column">
              <wp:posOffset>-50165</wp:posOffset>
            </wp:positionH>
            <wp:positionV relativeFrom="paragraph">
              <wp:posOffset>173355</wp:posOffset>
            </wp:positionV>
            <wp:extent cx="2009140" cy="1807845"/>
            <wp:effectExtent l="0" t="0" r="0" b="1905"/>
            <wp:wrapTight wrapText="bothSides">
              <wp:wrapPolygon edited="0">
                <wp:start x="0" y="0"/>
                <wp:lineTo x="0" y="21395"/>
                <wp:lineTo x="21300" y="21395"/>
                <wp:lineTo x="21300" y="0"/>
                <wp:lineTo x="0" y="0"/>
              </wp:wrapPolygon>
            </wp:wrapTight>
            <wp:docPr id="13" name="Рисунок 13" descr="https://st2.depositphotos.com/1393398/7964/i/950/depositphotos_79645462-stock-photo-books-apple-backpack-alarm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1393398/7964/i/950/depositphotos_79645462-stock-photo-books-apple-backpack-alarm-clo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1" t="9756" r="9874" b="4472"/>
                    <a:stretch/>
                  </pic:blipFill>
                  <pic:spPr bwMode="auto">
                    <a:xfrm>
                      <a:off x="0" y="0"/>
                      <a:ext cx="20091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015F0"/>
          <w:sz w:val="28"/>
          <w:szCs w:val="28"/>
        </w:rPr>
        <w:t xml:space="preserve">                                                 </w:t>
      </w:r>
    </w:p>
    <w:p w:rsidR="00125BF8" w:rsidRPr="00F0056D" w:rsidRDefault="00125BF8" w:rsidP="00125BF8">
      <w:pPr>
        <w:spacing w:after="0"/>
        <w:jc w:val="center"/>
        <w:rPr>
          <w:rFonts w:ascii="Times New Roman" w:hAnsi="Times New Roman" w:cs="Times New Roman"/>
          <w:b/>
          <w:color w:val="1015F0"/>
          <w:sz w:val="28"/>
          <w:szCs w:val="28"/>
        </w:rPr>
      </w:pPr>
      <w:r>
        <w:rPr>
          <w:rFonts w:ascii="Times New Roman" w:hAnsi="Times New Roman" w:cs="Times New Roman"/>
          <w:b/>
          <w:color w:val="1015F0"/>
          <w:sz w:val="28"/>
          <w:szCs w:val="28"/>
        </w:rPr>
        <w:t xml:space="preserve">       </w:t>
      </w:r>
      <w:r w:rsidRPr="00F0056D">
        <w:rPr>
          <w:rFonts w:ascii="Times New Roman" w:hAnsi="Times New Roman" w:cs="Times New Roman"/>
          <w:b/>
          <w:color w:val="1015F0"/>
          <w:sz w:val="28"/>
          <w:szCs w:val="28"/>
        </w:rPr>
        <w:t>Что поможет</w:t>
      </w:r>
      <w:r>
        <w:rPr>
          <w:rFonts w:ascii="Times New Roman" w:hAnsi="Times New Roman" w:cs="Times New Roman"/>
          <w:b/>
          <w:color w:val="1015F0"/>
          <w:sz w:val="28"/>
          <w:szCs w:val="28"/>
        </w:rPr>
        <w:t>?</w:t>
      </w:r>
    </w:p>
    <w:p w:rsidR="00125BF8" w:rsidRPr="00B17052" w:rsidRDefault="00125BF8" w:rsidP="00125BF8">
      <w:pPr>
        <w:spacing w:after="0" w:line="240" w:lineRule="auto"/>
        <w:ind w:right="-28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7052">
        <w:rPr>
          <w:rFonts w:ascii="Times New Roman" w:hAnsi="Times New Roman" w:cs="Times New Roman"/>
          <w:color w:val="00B050"/>
          <w:sz w:val="28"/>
          <w:szCs w:val="28"/>
        </w:rPr>
        <w:t xml:space="preserve">Соблюдение режима дня. Хорошее  правильное  питание и сон. </w:t>
      </w:r>
      <w:r w:rsidRPr="00B17052">
        <w:rPr>
          <w:rFonts w:ascii="Times New Roman" w:hAnsi="Times New Roman" w:cs="Times New Roman"/>
          <w:color w:val="0F5709"/>
          <w:sz w:val="28"/>
          <w:szCs w:val="28"/>
        </w:rPr>
        <w:t>Полноценный сон улучшает долговременную память.</w:t>
      </w:r>
    </w:p>
    <w:p w:rsidR="00125BF8" w:rsidRDefault="00125BF8" w:rsidP="00125BF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B17052">
        <w:rPr>
          <w:rFonts w:ascii="Times New Roman" w:hAnsi="Times New Roman" w:cs="Times New Roman"/>
          <w:color w:val="C00000"/>
          <w:sz w:val="28"/>
          <w:szCs w:val="28"/>
        </w:rPr>
        <w:t>Уделяйте внимание любимым занятиям – это позволит повысить стрессоустойчивость.</w:t>
      </w:r>
    </w:p>
    <w:p w:rsidR="00125BF8" w:rsidRPr="004F01F8" w:rsidRDefault="00125BF8" w:rsidP="004F01F8">
      <w:pPr>
        <w:tabs>
          <w:tab w:val="left" w:pos="3119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0D">
        <w:rPr>
          <w:rFonts w:ascii="Times New Roman" w:hAnsi="Times New Roman" w:cs="Times New Roman"/>
          <w:b/>
          <w:color w:val="00CC99"/>
          <w:sz w:val="28"/>
          <w:szCs w:val="28"/>
        </w:rPr>
        <w:t>Без отдыха и любимых занятий   – быстро наступает усталость.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056D">
        <w:rPr>
          <w:rFonts w:ascii="Times New Roman" w:hAnsi="Times New Roman" w:cs="Times New Roman"/>
          <w:color w:val="0070C0"/>
          <w:sz w:val="28"/>
          <w:szCs w:val="28"/>
        </w:rPr>
        <w:t>Отдыхать, не дожидаясь усталости – лучшее средство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от </w:t>
      </w:r>
      <w:r w:rsidR="00F3015E">
        <w:rPr>
          <w:rFonts w:ascii="Times New Roman" w:hAnsi="Times New Roman" w:cs="Times New Roman"/>
          <w:color w:val="0070C0"/>
          <w:sz w:val="28"/>
          <w:szCs w:val="28"/>
        </w:rPr>
        <w:t>переутомления</w:t>
      </w:r>
      <w:r w:rsidR="004F01F8">
        <w:rPr>
          <w:rFonts w:ascii="Times New Roman" w:hAnsi="Times New Roman" w:cs="Times New Roman"/>
          <w:b/>
          <w:sz w:val="28"/>
          <w:szCs w:val="28"/>
        </w:rPr>
        <w:t>.</w:t>
      </w:r>
    </w:p>
    <w:p w:rsidR="00125BF8" w:rsidRDefault="00125BF8"/>
    <w:p w:rsidR="00125BF8" w:rsidRDefault="00125BF8">
      <w:bookmarkStart w:id="0" w:name="_GoBack"/>
      <w:bookmarkEnd w:id="0"/>
    </w:p>
    <w:sectPr w:rsidR="00125BF8" w:rsidSect="00125BF8">
      <w:headerReference w:type="default" r:id="rId13"/>
      <w:footerReference w:type="default" r:id="rId14"/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57" w:rsidRDefault="00EE0257" w:rsidP="00B17052">
      <w:pPr>
        <w:spacing w:after="0" w:line="240" w:lineRule="auto"/>
      </w:pPr>
      <w:r>
        <w:separator/>
      </w:r>
    </w:p>
  </w:endnote>
  <w:endnote w:type="continuationSeparator" w:id="0">
    <w:p w:rsidR="00EE0257" w:rsidRDefault="00EE0257" w:rsidP="00B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5C" w:rsidRDefault="0045645C">
    <w:pPr>
      <w:pStyle w:val="a8"/>
    </w:pPr>
  </w:p>
  <w:p w:rsidR="0045645C" w:rsidRPr="009A7D18" w:rsidRDefault="0045645C" w:rsidP="0045645C">
    <w:pPr>
      <w:pStyle w:val="a8"/>
      <w:jc w:val="center"/>
      <w:rPr>
        <w:b/>
        <w:i/>
        <w:color w:val="C00000"/>
      </w:rPr>
    </w:pPr>
    <w:r w:rsidRPr="009A7D18">
      <w:rPr>
        <w:b/>
        <w:color w:val="C00000"/>
      </w:rPr>
      <w:t>Стресс – это не то, что с Вами случилось, а то, как Вы это воспринимаете»</w:t>
    </w:r>
    <w:r w:rsidR="00244604" w:rsidRPr="009A7D18">
      <w:rPr>
        <w:b/>
        <w:i/>
        <w:color w:val="C00000"/>
      </w:rPr>
      <w:t xml:space="preserve">  (Г. </w:t>
    </w:r>
    <w:proofErr w:type="spellStart"/>
    <w:r w:rsidR="00244604" w:rsidRPr="009A7D18">
      <w:rPr>
        <w:b/>
        <w:i/>
        <w:color w:val="C00000"/>
      </w:rPr>
      <w:t>Селье</w:t>
    </w:r>
    <w:proofErr w:type="spellEnd"/>
    <w:r w:rsidR="00244604" w:rsidRPr="009A7D18">
      <w:rPr>
        <w:b/>
        <w:i/>
        <w:color w:val="C0000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57" w:rsidRDefault="00EE0257" w:rsidP="00B17052">
      <w:pPr>
        <w:spacing w:after="0" w:line="240" w:lineRule="auto"/>
      </w:pPr>
      <w:r>
        <w:separator/>
      </w:r>
    </w:p>
  </w:footnote>
  <w:footnote w:type="continuationSeparator" w:id="0">
    <w:p w:rsidR="00EE0257" w:rsidRDefault="00EE0257" w:rsidP="00B1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b/>
        <w:color w:val="1015F0"/>
      </w:rPr>
      <w:alias w:val="Название"/>
      <w:id w:val="77738743"/>
      <w:placeholder>
        <w:docPart w:val="765CA9CE28A543518367E7CB9E8B2D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17052" w:rsidRPr="00F3015E" w:rsidRDefault="00DA215A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1015F0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/>
            <w:color w:val="1015F0"/>
          </w:rPr>
          <w:t>Молчанова А.В., педагог-психолог МОАУСОШ № 8 им. А.Я. Тимова п. Прикубанского</w:t>
        </w:r>
      </w:p>
    </w:sdtContent>
  </w:sdt>
  <w:p w:rsidR="00B17052" w:rsidRDefault="00B170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A22A9"/>
    <w:multiLevelType w:val="multilevel"/>
    <w:tmpl w:val="E4F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F22B5"/>
    <w:multiLevelType w:val="multilevel"/>
    <w:tmpl w:val="6E4E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36428"/>
    <w:multiLevelType w:val="multilevel"/>
    <w:tmpl w:val="537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F05C9"/>
    <w:multiLevelType w:val="multilevel"/>
    <w:tmpl w:val="3536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34DB3"/>
    <w:multiLevelType w:val="multilevel"/>
    <w:tmpl w:val="4560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7D"/>
    <w:rsid w:val="00037F6C"/>
    <w:rsid w:val="0004024B"/>
    <w:rsid w:val="000B027E"/>
    <w:rsid w:val="00125BF8"/>
    <w:rsid w:val="001A17E7"/>
    <w:rsid w:val="001F4A18"/>
    <w:rsid w:val="00244604"/>
    <w:rsid w:val="0042110D"/>
    <w:rsid w:val="004212F2"/>
    <w:rsid w:val="0044558F"/>
    <w:rsid w:val="0045645C"/>
    <w:rsid w:val="00456B90"/>
    <w:rsid w:val="004F01F8"/>
    <w:rsid w:val="00780A3E"/>
    <w:rsid w:val="008449E5"/>
    <w:rsid w:val="008A42DC"/>
    <w:rsid w:val="008B7E2A"/>
    <w:rsid w:val="00926945"/>
    <w:rsid w:val="009A7D18"/>
    <w:rsid w:val="009F6EEE"/>
    <w:rsid w:val="00A20036"/>
    <w:rsid w:val="00AE035A"/>
    <w:rsid w:val="00B17052"/>
    <w:rsid w:val="00B51C0B"/>
    <w:rsid w:val="00D81605"/>
    <w:rsid w:val="00DA215A"/>
    <w:rsid w:val="00E43CA6"/>
    <w:rsid w:val="00E60F7D"/>
    <w:rsid w:val="00EE0257"/>
    <w:rsid w:val="00EE4F67"/>
    <w:rsid w:val="00F0056D"/>
    <w:rsid w:val="00F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33849-3B73-4F72-B84C-94839899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0F7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052"/>
  </w:style>
  <w:style w:type="paragraph" w:styleId="a8">
    <w:name w:val="footer"/>
    <w:basedOn w:val="a"/>
    <w:link w:val="a9"/>
    <w:uiPriority w:val="99"/>
    <w:unhideWhenUsed/>
    <w:rsid w:val="00B1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052"/>
  </w:style>
  <w:style w:type="character" w:customStyle="1" w:styleId="c0">
    <w:name w:val="c0"/>
    <w:basedOn w:val="a0"/>
    <w:rsid w:val="00B17052"/>
  </w:style>
  <w:style w:type="paragraph" w:customStyle="1" w:styleId="c1">
    <w:name w:val="c1"/>
    <w:basedOn w:val="a"/>
    <w:rsid w:val="0045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femotivation.ru/samorazvitie/kak-raspredelyat-vremya-praviln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femotivation.ru/samorealizatsiya/kak-nachat-dejstvov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5CA9CE28A543518367E7CB9E8B2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7503A-5715-40D9-8B60-0FFCC9B7C94C}"/>
      </w:docPartPr>
      <w:docPartBody>
        <w:p w:rsidR="00853B96" w:rsidRDefault="00565C89" w:rsidP="00565C89">
          <w:pPr>
            <w:pStyle w:val="765CA9CE28A543518367E7CB9E8B2D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89"/>
    <w:rsid w:val="00247E7D"/>
    <w:rsid w:val="00565C89"/>
    <w:rsid w:val="00707D31"/>
    <w:rsid w:val="007C64EC"/>
    <w:rsid w:val="00853B96"/>
    <w:rsid w:val="00A8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5CA9CE28A543518367E7CB9E8B2D76">
    <w:name w:val="765CA9CE28A543518367E7CB9E8B2D76"/>
    <w:rsid w:val="00565C89"/>
  </w:style>
  <w:style w:type="paragraph" w:customStyle="1" w:styleId="4C1AA0BD32674E61844F95729D2DBF05">
    <w:name w:val="4C1AA0BD32674E61844F95729D2DBF05"/>
    <w:rsid w:val="00565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Молчанова А.В., педагог-психолог МОАУСОШ № 8 им. А.Я. Тимова п. Прикубанского</vt:lpstr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Молчанова А.В., педагог-психолог МОАУСОШ № 8 им. А.Я. Тимова п. Прикубанского</dc:title>
  <dc:creator>Школа</dc:creator>
  <cp:lastModifiedBy>Image&amp;Matros ®</cp:lastModifiedBy>
  <cp:revision>2</cp:revision>
  <dcterms:created xsi:type="dcterms:W3CDTF">2021-11-27T06:34:00Z</dcterms:created>
  <dcterms:modified xsi:type="dcterms:W3CDTF">2021-11-27T06:34:00Z</dcterms:modified>
</cp:coreProperties>
</file>