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vertAnchor="page" w:horzAnchor="margin" w:tblpXSpec="center" w:tblpY="796"/>
        <w:tblW w:w="15411" w:type="dxa"/>
        <w:tblLook w:val="04A0" w:firstRow="1" w:lastRow="0" w:firstColumn="1" w:lastColumn="0" w:noHBand="0" w:noVBand="1"/>
      </w:tblPr>
      <w:tblGrid>
        <w:gridCol w:w="7621"/>
        <w:gridCol w:w="7790"/>
      </w:tblGrid>
      <w:tr w:rsidR="00432D19" w:rsidTr="00853AFA">
        <w:trPr>
          <w:trHeight w:val="10340"/>
        </w:trPr>
        <w:tc>
          <w:tcPr>
            <w:tcW w:w="7621" w:type="dxa"/>
          </w:tcPr>
          <w:p w:rsidR="00853AFA" w:rsidRDefault="00432D19" w:rsidP="00187D3C">
            <w:pPr>
              <w:rPr>
                <w:rFonts w:ascii="Times New Roman" w:eastAsia="Times New Roman" w:hAnsi="Times New Roman" w:cs="Times New Roman"/>
                <w:color w:val="10065E"/>
                <w:lang w:eastAsia="ru-RU"/>
              </w:rPr>
            </w:pPr>
            <w:r w:rsidRPr="00680A3F">
              <w:rPr>
                <w:rFonts w:ascii="Times New Roman" w:hAnsi="Times New Roman" w:cs="Times New Roman"/>
                <w:b/>
                <w:i/>
                <w:noProof/>
                <w:color w:val="10065E"/>
                <w:sz w:val="48"/>
                <w:szCs w:val="48"/>
                <w:lang w:eastAsia="ru-RU"/>
              </w:rPr>
              <w:t xml:space="preserve"> </w:t>
            </w:r>
            <w:r w:rsidRPr="00680A3F">
              <w:rPr>
                <w:rFonts w:ascii="Times New Roman" w:eastAsia="Times New Roman" w:hAnsi="Times New Roman" w:cs="Times New Roman"/>
                <w:color w:val="10065E"/>
                <w:lang w:eastAsia="ru-RU"/>
              </w:rPr>
              <w:t xml:space="preserve">                 </w:t>
            </w:r>
          </w:p>
          <w:p w:rsidR="00432D19" w:rsidRPr="00853AFA" w:rsidRDefault="00853AFA" w:rsidP="00187D3C">
            <w:pPr>
              <w:rPr>
                <w:rFonts w:ascii="Times New Roman" w:eastAsia="Times New Roman" w:hAnsi="Times New Roman" w:cs="Times New Roman"/>
                <w:b/>
                <w:i/>
                <w:color w:val="10065E"/>
                <w:sz w:val="28"/>
                <w:szCs w:val="28"/>
                <w:lang w:eastAsia="ru-RU"/>
              </w:rPr>
            </w:pPr>
            <w:r w:rsidRPr="00853AFA">
              <w:rPr>
                <w:rFonts w:ascii="Times New Roman" w:eastAsia="Times New Roman" w:hAnsi="Times New Roman" w:cs="Times New Roman"/>
                <w:b/>
                <w:color w:val="10065E"/>
                <w:lang w:eastAsia="ru-RU"/>
              </w:rPr>
              <w:t xml:space="preserve">                   </w:t>
            </w:r>
            <w:r w:rsidR="00432D19" w:rsidRPr="00853AFA">
              <w:rPr>
                <w:rFonts w:ascii="Times New Roman" w:eastAsia="Times New Roman" w:hAnsi="Times New Roman" w:cs="Times New Roman"/>
                <w:b/>
                <w:color w:val="10065E"/>
                <w:lang w:eastAsia="ru-RU"/>
              </w:rPr>
              <w:t xml:space="preserve">  </w:t>
            </w:r>
            <w:r w:rsidR="00432D19" w:rsidRPr="00853AFA">
              <w:rPr>
                <w:rFonts w:ascii="Times New Roman" w:eastAsia="Times New Roman" w:hAnsi="Times New Roman" w:cs="Times New Roman"/>
                <w:b/>
                <w:color w:val="10065E"/>
                <w:sz w:val="28"/>
                <w:szCs w:val="28"/>
                <w:lang w:eastAsia="ru-RU"/>
              </w:rPr>
              <w:t xml:space="preserve">Какой вид спорта выбрать для ребёнка.                                             </w:t>
            </w:r>
          </w:p>
          <w:p w:rsidR="00432D19" w:rsidRPr="00B54533" w:rsidRDefault="00432D19" w:rsidP="00187D3C">
            <w:pPr>
              <w:tabs>
                <w:tab w:val="left" w:pos="7230"/>
              </w:tabs>
              <w:ind w:right="100"/>
              <w:jc w:val="both"/>
              <w:rPr>
                <w:rFonts w:ascii="Times New Roman" w:eastAsia="Times New Roman" w:hAnsi="Times New Roman" w:cs="Times New Roman"/>
                <w:b/>
                <w:color w:val="050B13"/>
                <w:sz w:val="24"/>
                <w:szCs w:val="24"/>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1" locked="0" layoutInCell="1" allowOverlap="1" wp14:anchorId="2530EB40" wp14:editId="60BDADEC">
                  <wp:simplePos x="0" y="0"/>
                  <wp:positionH relativeFrom="column">
                    <wp:posOffset>2540</wp:posOffset>
                  </wp:positionH>
                  <wp:positionV relativeFrom="paragraph">
                    <wp:posOffset>340360</wp:posOffset>
                  </wp:positionV>
                  <wp:extent cx="4629150" cy="62293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29150" cy="6229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ru-RU"/>
              </w:rPr>
              <w:t xml:space="preserve">     </w:t>
            </w:r>
            <w:r w:rsidRPr="00B9340E">
              <w:rPr>
                <w:rFonts w:ascii="Times New Roman" w:eastAsia="Times New Roman" w:hAnsi="Times New Roman" w:cs="Times New Roman"/>
                <w:b/>
                <w:color w:val="050B13"/>
                <w:sz w:val="24"/>
                <w:szCs w:val="24"/>
                <w:lang w:eastAsia="ru-RU"/>
              </w:rPr>
              <w:t>На что нужно обращать внимание, в</w:t>
            </w:r>
            <w:r w:rsidRPr="00B54533">
              <w:rPr>
                <w:rFonts w:ascii="Times New Roman" w:eastAsia="Times New Roman" w:hAnsi="Times New Roman" w:cs="Times New Roman"/>
                <w:b/>
                <w:color w:val="050B13"/>
                <w:sz w:val="24"/>
                <w:szCs w:val="24"/>
                <w:lang w:eastAsia="ru-RU"/>
              </w:rPr>
              <w:t>ыбирая спорт для своего ребенка.</w:t>
            </w:r>
            <w:r w:rsidRPr="00B9340E">
              <w:rPr>
                <w:rFonts w:ascii="Times New Roman" w:eastAsia="Times New Roman" w:hAnsi="Times New Roman" w:cs="Times New Roman"/>
                <w:b/>
                <w:color w:val="050B13"/>
                <w:sz w:val="24"/>
                <w:szCs w:val="24"/>
                <w:lang w:eastAsia="ru-RU"/>
              </w:rPr>
              <w:br/>
            </w:r>
            <w:r w:rsidRPr="007E54A6">
              <w:rPr>
                <w:rFonts w:ascii="Times New Roman" w:eastAsia="Times New Roman" w:hAnsi="Times New Roman" w:cs="Times New Roman"/>
                <w:b/>
                <w:color w:val="C00000"/>
                <w:sz w:val="24"/>
                <w:szCs w:val="24"/>
                <w:lang w:eastAsia="ru-RU"/>
              </w:rPr>
              <w:t xml:space="preserve">     4-5 лет. </w:t>
            </w:r>
            <w:r w:rsidRPr="00B54533">
              <w:rPr>
                <w:rFonts w:ascii="Times New Roman" w:eastAsia="Times New Roman" w:hAnsi="Times New Roman" w:cs="Times New Roman"/>
                <w:b/>
                <w:color w:val="050B13"/>
                <w:sz w:val="24"/>
                <w:szCs w:val="24"/>
                <w:lang w:eastAsia="ru-RU"/>
              </w:rPr>
              <w:t>Этот возраст особенно примечателен тем, что тип телосложения малыша уже сформирован (как и его характер), а таланты как раз начинают проявляться. Этот период более всего подходит для поиска подходящего спортивного кружка для своего чада. Этот возраст хорош для развития координации. Предложите ребёнку на выбор занятия акробатикой, гимнастикой, теннисом, прыжками или фигурным катанием. С пяти лет можно начать занятия в балетной школе или попробовать себя в хоккее;</w:t>
            </w:r>
            <w:r w:rsidRPr="00B54533">
              <w:rPr>
                <w:rFonts w:ascii="Times New Roman" w:eastAsia="Times New Roman" w:hAnsi="Times New Roman" w:cs="Times New Roman"/>
                <w:b/>
                <w:color w:val="050B13"/>
                <w:sz w:val="24"/>
                <w:szCs w:val="24"/>
                <w:lang w:eastAsia="ru-RU"/>
              </w:rPr>
              <w:br/>
              <w:t xml:space="preserve">     </w:t>
            </w:r>
            <w:r w:rsidRPr="007E54A6">
              <w:rPr>
                <w:rFonts w:ascii="Times New Roman" w:eastAsia="Times New Roman" w:hAnsi="Times New Roman" w:cs="Times New Roman"/>
                <w:b/>
                <w:color w:val="C00000"/>
                <w:sz w:val="24"/>
                <w:szCs w:val="24"/>
                <w:lang w:eastAsia="ru-RU"/>
              </w:rPr>
              <w:t xml:space="preserve">6-7 лет. </w:t>
            </w:r>
            <w:r w:rsidRPr="00B54533">
              <w:rPr>
                <w:rFonts w:ascii="Times New Roman" w:eastAsia="Times New Roman" w:hAnsi="Times New Roman" w:cs="Times New Roman"/>
                <w:b/>
                <w:color w:val="050B13"/>
                <w:sz w:val="24"/>
                <w:szCs w:val="24"/>
                <w:lang w:eastAsia="ru-RU"/>
              </w:rPr>
              <w:t>Отличное время для развития гибкости и пластичности. Уже через год суставы сократят свою подвижность примерно на 20-25%. Можно отдать ребёнка на любой вид гимнастики, на плавание, начать занятия восточными единоборствами или футболом;</w:t>
            </w:r>
            <w:r w:rsidRPr="00B54533">
              <w:rPr>
                <w:rFonts w:ascii="Times New Roman" w:eastAsia="Times New Roman" w:hAnsi="Times New Roman" w:cs="Times New Roman"/>
                <w:b/>
                <w:color w:val="050B13"/>
                <w:sz w:val="24"/>
                <w:szCs w:val="24"/>
                <w:lang w:eastAsia="ru-RU"/>
              </w:rPr>
              <w:br/>
            </w:r>
            <w:r w:rsidRPr="007E54A6">
              <w:rPr>
                <w:rFonts w:ascii="Times New Roman" w:eastAsia="Times New Roman" w:hAnsi="Times New Roman" w:cs="Times New Roman"/>
                <w:b/>
                <w:color w:val="C00000"/>
                <w:sz w:val="24"/>
                <w:szCs w:val="24"/>
                <w:lang w:eastAsia="ru-RU"/>
              </w:rPr>
              <w:t xml:space="preserve">     8-11 лет</w:t>
            </w:r>
            <w:r w:rsidRPr="00B54533">
              <w:rPr>
                <w:rFonts w:ascii="Times New Roman" w:eastAsia="Times New Roman" w:hAnsi="Times New Roman" w:cs="Times New Roman"/>
                <w:b/>
                <w:color w:val="050B13"/>
                <w:sz w:val="24"/>
                <w:szCs w:val="24"/>
                <w:lang w:eastAsia="ru-RU"/>
              </w:rPr>
              <w:t>. Этот возрастной период лучше всего подходит для развития у ребёнка скорости, ловкости и сноровки. Отличная идея – отдать его на греблю, фехтование или велоспорт;</w:t>
            </w:r>
            <w:r w:rsidRPr="00B54533">
              <w:rPr>
                <w:rFonts w:ascii="Times New Roman" w:eastAsia="Times New Roman" w:hAnsi="Times New Roman" w:cs="Times New Roman"/>
                <w:b/>
                <w:color w:val="050B13"/>
                <w:sz w:val="24"/>
                <w:szCs w:val="24"/>
                <w:lang w:eastAsia="ru-RU"/>
              </w:rPr>
              <w:br/>
            </w:r>
            <w:r w:rsidRPr="007E54A6">
              <w:rPr>
                <w:rFonts w:ascii="Times New Roman" w:eastAsia="Times New Roman" w:hAnsi="Times New Roman" w:cs="Times New Roman"/>
                <w:b/>
                <w:color w:val="C00000"/>
                <w:sz w:val="24"/>
                <w:szCs w:val="24"/>
                <w:lang w:eastAsia="ru-RU"/>
              </w:rPr>
              <w:t xml:space="preserve">     С 11 лет </w:t>
            </w:r>
            <w:r w:rsidRPr="00B54533">
              <w:rPr>
                <w:rFonts w:ascii="Times New Roman" w:eastAsia="Times New Roman" w:hAnsi="Times New Roman" w:cs="Times New Roman"/>
                <w:b/>
                <w:color w:val="050B13"/>
                <w:sz w:val="24"/>
                <w:szCs w:val="24"/>
                <w:lang w:eastAsia="ru-RU"/>
              </w:rPr>
              <w:t xml:space="preserve">стоит сделать упор на выносливость. Дети после 11 лет способны выдерживать большие нагрузки, осваивать сложные движения и оттачивать их. Выбирайте любые виды спорта с мячом, рассмотрите как вариант лёгкую атлетику, бокс, стрельбу; </w:t>
            </w:r>
          </w:p>
          <w:p w:rsidR="00432D19" w:rsidRPr="00870299" w:rsidRDefault="00432D19" w:rsidP="00B54533">
            <w:pPr>
              <w:tabs>
                <w:tab w:val="left" w:pos="7230"/>
              </w:tabs>
              <w:ind w:right="100"/>
              <w:jc w:val="both"/>
              <w:rPr>
                <w:rFonts w:ascii="Times New Roman" w:eastAsia="Times New Roman" w:hAnsi="Times New Roman" w:cs="Times New Roman"/>
                <w:sz w:val="24"/>
                <w:szCs w:val="24"/>
                <w:lang w:eastAsia="ru-RU"/>
              </w:rPr>
            </w:pPr>
            <w:r w:rsidRPr="007E54A6">
              <w:rPr>
                <w:rFonts w:ascii="Times New Roman" w:eastAsia="Times New Roman" w:hAnsi="Times New Roman" w:cs="Times New Roman"/>
                <w:b/>
                <w:color w:val="C00000"/>
                <w:sz w:val="24"/>
                <w:szCs w:val="24"/>
                <w:lang w:eastAsia="ru-RU"/>
              </w:rPr>
              <w:t xml:space="preserve">     После 12-13 лет</w:t>
            </w:r>
            <w:r w:rsidRPr="00B54533">
              <w:rPr>
                <w:rFonts w:ascii="Times New Roman" w:eastAsia="Times New Roman" w:hAnsi="Times New Roman" w:cs="Times New Roman"/>
                <w:b/>
                <w:color w:val="050B13"/>
                <w:sz w:val="24"/>
                <w:szCs w:val="24"/>
                <w:lang w:eastAsia="ru-RU"/>
              </w:rPr>
              <w:t xml:space="preserve"> наступает возраст, когда оптимальным решением станут тренировки, направленные на развитие силы и выносливости.</w:t>
            </w:r>
            <w:r w:rsidRPr="00B54533">
              <w:rPr>
                <w:rFonts w:ascii="Times New Roman" w:eastAsia="Times New Roman" w:hAnsi="Times New Roman" w:cs="Times New Roman"/>
                <w:b/>
                <w:color w:val="050B13"/>
                <w:sz w:val="24"/>
                <w:szCs w:val="24"/>
                <w:lang w:eastAsia="ru-RU"/>
              </w:rPr>
              <w:br/>
              <w:t xml:space="preserve">     </w:t>
            </w:r>
            <w:r w:rsidRPr="00853AFA">
              <w:rPr>
                <w:rFonts w:ascii="Times New Roman" w:eastAsia="Times New Roman" w:hAnsi="Times New Roman" w:cs="Times New Roman"/>
                <w:color w:val="050B13"/>
                <w:sz w:val="28"/>
                <w:szCs w:val="28"/>
                <w:lang w:eastAsia="ru-RU"/>
              </w:rPr>
              <w:t>Если вы приняли решение отдать трёхлетнего ребёнка в спортивный кружок, то примите во внимание — кости и мышцы ребёнка окончательно сформируются лишь к пяти годам. Чрезмерные нагрузки до этого возраста могут привести к неприятным последствиям, например, к сколиозу. Детишкам до 5 лет на самом деле достаточно лёгких нагрузок и активных игр.</w:t>
            </w:r>
          </w:p>
        </w:tc>
        <w:tc>
          <w:tcPr>
            <w:tcW w:w="7790" w:type="dxa"/>
          </w:tcPr>
          <w:p w:rsidR="00432D19" w:rsidRPr="00A80B4B" w:rsidRDefault="00432D19" w:rsidP="00A80B4B">
            <w:pPr>
              <w:ind w:firstLine="176"/>
              <w:rPr>
                <w:color w:val="FF0000"/>
                <w:sz w:val="28"/>
                <w:szCs w:val="28"/>
              </w:rPr>
            </w:pPr>
            <w:r>
              <w:rPr>
                <w:rFonts w:ascii="Times New Roman" w:eastAsia="Calibri" w:hAnsi="Times New Roman" w:cs="Times New Roman"/>
                <w:b/>
                <w:color w:val="FF0000"/>
                <w:sz w:val="28"/>
                <w:szCs w:val="28"/>
                <w:lang w:eastAsia="ru-RU"/>
              </w:rPr>
              <w:t xml:space="preserve">          </w:t>
            </w:r>
            <w:r w:rsidRPr="00994C9A">
              <w:rPr>
                <w:rFonts w:ascii="Times New Roman" w:eastAsia="Calibri" w:hAnsi="Times New Roman" w:cs="Times New Roman"/>
                <w:b/>
                <w:color w:val="FF0000"/>
                <w:sz w:val="28"/>
                <w:szCs w:val="28"/>
                <w:lang w:eastAsia="ru-RU"/>
              </w:rPr>
              <w:t xml:space="preserve">  </w:t>
            </w:r>
            <w:r w:rsidRPr="00994C9A">
              <w:rPr>
                <w:color w:val="FF0000"/>
                <w:sz w:val="28"/>
                <w:szCs w:val="28"/>
              </w:rPr>
              <w:t xml:space="preserve">     </w:t>
            </w:r>
            <w:bookmarkStart w:id="0" w:name="_GoBack"/>
            <w:bookmarkEnd w:id="0"/>
            <w:r w:rsidRPr="00994C9A">
              <w:rPr>
                <w:color w:val="FF0000"/>
                <w:sz w:val="28"/>
                <w:szCs w:val="28"/>
              </w:rPr>
              <w:t xml:space="preserve"> </w:t>
            </w:r>
            <w:r w:rsidRPr="00994C9A">
              <w:rPr>
                <w:rFonts w:ascii="Times New Roman" w:eastAsia="Times New Roman" w:hAnsi="Times New Roman" w:cs="Times New Roman"/>
                <w:b/>
                <w:bCs/>
                <w:color w:val="FF0000"/>
                <w:sz w:val="28"/>
                <w:szCs w:val="28"/>
                <w:lang w:eastAsia="ru-RU"/>
              </w:rPr>
              <w:t>Рисование – яркий «витамин» для здоровья.</w:t>
            </w:r>
            <w:r w:rsidRPr="00994C9A">
              <w:rPr>
                <w:rFonts w:ascii="Times New Roman" w:hAnsi="Times New Roman" w:cs="Times New Roman"/>
                <w:b/>
                <w:i/>
                <w:color w:val="FF0000"/>
                <w:sz w:val="28"/>
                <w:szCs w:val="28"/>
              </w:rPr>
              <w:t xml:space="preserve">    </w:t>
            </w:r>
          </w:p>
          <w:p w:rsidR="00853AFA" w:rsidRDefault="00432D19" w:rsidP="00187D3C">
            <w:pPr>
              <w:jc w:val="both"/>
              <w:rPr>
                <w:rFonts w:ascii="Times New Roman" w:hAnsi="Times New Roman" w:cs="Times New Roman"/>
                <w:b/>
                <w:i/>
                <w:color w:val="1F497D" w:themeColor="text2"/>
                <w:sz w:val="52"/>
                <w:szCs w:val="52"/>
              </w:rPr>
            </w:pPr>
            <w:r w:rsidRPr="007D7078">
              <w:rPr>
                <w:rFonts w:ascii="Times New Roman" w:hAnsi="Times New Roman" w:cs="Times New Roman"/>
                <w:b/>
                <w:i/>
                <w:color w:val="4F2270"/>
                <w:sz w:val="52"/>
                <w:szCs w:val="52"/>
              </w:rPr>
              <w:t xml:space="preserve">  </w:t>
            </w:r>
            <w:r>
              <w:rPr>
                <w:rFonts w:ascii="Times New Roman" w:hAnsi="Times New Roman" w:cs="Times New Roman"/>
                <w:b/>
                <w:i/>
                <w:color w:val="4F2270"/>
                <w:sz w:val="52"/>
                <w:szCs w:val="52"/>
              </w:rPr>
              <w:t xml:space="preserve"> </w:t>
            </w:r>
            <w:r w:rsidRPr="008F065E">
              <w:rPr>
                <w:rFonts w:ascii="Times New Roman" w:eastAsia="Times New Roman" w:hAnsi="Times New Roman" w:cs="Times New Roman"/>
                <w:sz w:val="24"/>
                <w:szCs w:val="24"/>
                <w:lang w:eastAsia="ru-RU"/>
              </w:rPr>
              <w:t xml:space="preserve"> </w:t>
            </w:r>
            <w:r w:rsidRPr="00994C9A">
              <w:rPr>
                <w:rFonts w:ascii="Times New Roman" w:eastAsia="Times New Roman" w:hAnsi="Times New Roman" w:cs="Times New Roman"/>
                <w:color w:val="1F497D" w:themeColor="text2"/>
                <w:sz w:val="24"/>
                <w:szCs w:val="24"/>
                <w:lang w:eastAsia="ru-RU"/>
              </w:rPr>
              <w:t>Рисование является одним из самых увлекательных и доступных видов творчества.</w:t>
            </w:r>
            <w:r w:rsidRPr="00994C9A">
              <w:rPr>
                <w:rFonts w:ascii="Times New Roman" w:hAnsi="Times New Roman" w:cs="Times New Roman"/>
                <w:b/>
                <w:i/>
                <w:color w:val="1F497D" w:themeColor="text2"/>
                <w:sz w:val="52"/>
                <w:szCs w:val="52"/>
              </w:rPr>
              <w:t xml:space="preserve">   </w:t>
            </w:r>
          </w:p>
          <w:p w:rsidR="00432D19" w:rsidRPr="00994C9A" w:rsidRDefault="00853AFA" w:rsidP="00187D3C">
            <w:pPr>
              <w:jc w:val="both"/>
              <w:rPr>
                <w:rFonts w:ascii="Times New Roman" w:eastAsia="Times New Roman" w:hAnsi="Times New Roman" w:cs="Times New Roman"/>
                <w:color w:val="C00000"/>
                <w:sz w:val="24"/>
                <w:szCs w:val="24"/>
                <w:lang w:eastAsia="ru-RU"/>
              </w:rPr>
            </w:pPr>
            <w:r>
              <w:rPr>
                <w:rFonts w:ascii="Times New Roman" w:hAnsi="Times New Roman" w:cs="Times New Roman"/>
                <w:b/>
                <w:i/>
                <w:color w:val="1F497D" w:themeColor="text2"/>
                <w:sz w:val="52"/>
                <w:szCs w:val="52"/>
              </w:rPr>
              <w:t xml:space="preserve">  </w:t>
            </w:r>
            <w:r w:rsidR="00432D19" w:rsidRPr="00994C9A">
              <w:rPr>
                <w:rFonts w:ascii="Times New Roman" w:hAnsi="Times New Roman" w:cs="Times New Roman"/>
                <w:b/>
                <w:i/>
                <w:color w:val="1F497D" w:themeColor="text2"/>
                <w:sz w:val="52"/>
                <w:szCs w:val="52"/>
              </w:rPr>
              <w:t xml:space="preserve"> </w:t>
            </w:r>
            <w:r w:rsidR="00432D19" w:rsidRPr="00994C9A">
              <w:rPr>
                <w:rFonts w:ascii="Times New Roman" w:eastAsia="Times New Roman" w:hAnsi="Times New Roman" w:cs="Times New Roman"/>
                <w:color w:val="C00000"/>
                <w:sz w:val="24"/>
                <w:szCs w:val="24"/>
                <w:lang w:eastAsia="ru-RU"/>
              </w:rPr>
              <w:t>Рисование  оказывает  положительное влияние на физическое состояние ребенка. При создании рисунка работают пальцы и кисть руки, а значит,  развивается мелкая моторика, когда нервная, мышечная и костная система человека работает как единый механизм. Кроме того, тренируется глазомер и координация движений, что улучшает способность воспринимать и отображать размеры, пропорции и форму предметов, а также их расположение на листе бумаги.</w:t>
            </w:r>
          </w:p>
          <w:p w:rsidR="00432D19" w:rsidRPr="00EB5792" w:rsidRDefault="00432D19" w:rsidP="00187D3C">
            <w:pPr>
              <w:jc w:val="both"/>
              <w:rPr>
                <w:rFonts w:ascii="Times New Roman" w:eastAsia="Times New Roman" w:hAnsi="Times New Roman" w:cs="Times New Roman"/>
                <w:color w:val="002060"/>
                <w:sz w:val="24"/>
                <w:szCs w:val="24"/>
                <w:lang w:eastAsia="ru-RU"/>
              </w:rPr>
            </w:pPr>
            <w:r w:rsidRPr="00EB5792">
              <w:rPr>
                <w:b/>
                <w:noProof/>
                <w:color w:val="002060"/>
                <w:sz w:val="28"/>
                <w:szCs w:val="28"/>
                <w:lang w:eastAsia="ru-RU"/>
              </w:rPr>
              <w:drawing>
                <wp:anchor distT="0" distB="0" distL="114300" distR="114300" simplePos="0" relativeHeight="251663360" behindDoc="1" locked="0" layoutInCell="1" allowOverlap="1" wp14:anchorId="67C60EFF" wp14:editId="343A4BCB">
                  <wp:simplePos x="0" y="0"/>
                  <wp:positionH relativeFrom="column">
                    <wp:posOffset>2495550</wp:posOffset>
                  </wp:positionH>
                  <wp:positionV relativeFrom="paragraph">
                    <wp:posOffset>936625</wp:posOffset>
                  </wp:positionV>
                  <wp:extent cx="2367915" cy="3171825"/>
                  <wp:effectExtent l="0" t="0" r="0" b="9525"/>
                  <wp:wrapTight wrapText="bothSides">
                    <wp:wrapPolygon edited="0">
                      <wp:start x="0" y="0"/>
                      <wp:lineTo x="0" y="21535"/>
                      <wp:lineTo x="21374" y="21535"/>
                      <wp:lineTo x="213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67" t="-1246" r="15856" b="4982"/>
                          <a:stretch/>
                        </pic:blipFill>
                        <pic:spPr bwMode="auto">
                          <a:xfrm>
                            <a:off x="0" y="0"/>
                            <a:ext cx="2367915" cy="31718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5792">
              <w:rPr>
                <w:rFonts w:ascii="Times New Roman" w:eastAsia="Times New Roman" w:hAnsi="Times New Roman" w:cs="Times New Roman"/>
                <w:color w:val="002060"/>
                <w:sz w:val="24"/>
                <w:szCs w:val="24"/>
                <w:lang w:eastAsia="ru-RU"/>
              </w:rPr>
              <w:t xml:space="preserve">       </w:t>
            </w:r>
            <w:r w:rsidRPr="00994C9A">
              <w:rPr>
                <w:rFonts w:ascii="Times New Roman" w:eastAsia="Times New Roman" w:hAnsi="Times New Roman" w:cs="Times New Roman"/>
                <w:color w:val="047609"/>
                <w:sz w:val="24"/>
                <w:szCs w:val="24"/>
                <w:lang w:eastAsia="ru-RU"/>
              </w:rPr>
              <w:t>Рисование развивает наблюдательность, внимание, память, пространственное, образное мышление и воображение. Ребёнок начинает тонко чувствовать и передавать цвета, их сочетания, играть с различными оттенками, светом и тенью. Занятие творчеством позволяет повысить уверенность в своих силах, расширить границы мыслей и подарить положительные эмоции.</w:t>
            </w:r>
          </w:p>
          <w:p w:rsidR="00432D19" w:rsidRPr="00D64DA0" w:rsidRDefault="00432D19" w:rsidP="00187D3C">
            <w:pPr>
              <w:jc w:val="both"/>
              <w:rPr>
                <w:rFonts w:ascii="Times New Roman" w:eastAsia="Times New Roman" w:hAnsi="Times New Roman" w:cs="Times New Roman"/>
                <w:color w:val="10065E"/>
                <w:sz w:val="24"/>
                <w:szCs w:val="24"/>
                <w:lang w:eastAsia="ru-RU"/>
              </w:rPr>
            </w:pPr>
            <w:r w:rsidRPr="00EB5792">
              <w:rPr>
                <w:rFonts w:ascii="Times New Roman" w:eastAsia="Times New Roman" w:hAnsi="Times New Roman" w:cs="Times New Roman"/>
                <w:color w:val="002060"/>
                <w:sz w:val="24"/>
                <w:szCs w:val="24"/>
                <w:lang w:eastAsia="ru-RU"/>
              </w:rPr>
              <w:t xml:space="preserve">      </w:t>
            </w:r>
            <w:r w:rsidRPr="00D64DA0">
              <w:rPr>
                <w:rFonts w:ascii="Times New Roman" w:eastAsia="Times New Roman" w:hAnsi="Times New Roman" w:cs="Times New Roman"/>
                <w:color w:val="10065E"/>
                <w:sz w:val="24"/>
                <w:szCs w:val="24"/>
                <w:lang w:eastAsia="ru-RU"/>
              </w:rPr>
              <w:t xml:space="preserve">Рисуя, дети выплескивают на бумагу положительные и отрицательные эмоции, рассказывает о своих мечтах, фантазиях и желаниях. Рисование помогает  справиться с плохим настроением и победить страхи, найти друзей, ведь совместная творческая работа сближает и дает интересные результаты. </w:t>
            </w:r>
          </w:p>
          <w:p w:rsidR="00432D19" w:rsidRPr="00994C9A" w:rsidRDefault="00432D19" w:rsidP="00187D3C">
            <w:pPr>
              <w:jc w:val="both"/>
              <w:rPr>
                <w:rFonts w:ascii="Times New Roman" w:eastAsia="Times New Roman" w:hAnsi="Times New Roman" w:cs="Times New Roman"/>
                <w:color w:val="7030A0"/>
                <w:sz w:val="24"/>
                <w:szCs w:val="24"/>
                <w:lang w:eastAsia="ru-RU"/>
              </w:rPr>
            </w:pPr>
            <w:r w:rsidRPr="00EB5792">
              <w:rPr>
                <w:rFonts w:ascii="Times New Roman" w:eastAsia="Times New Roman" w:hAnsi="Times New Roman" w:cs="Times New Roman"/>
                <w:color w:val="002060"/>
                <w:sz w:val="24"/>
                <w:szCs w:val="24"/>
                <w:lang w:eastAsia="ru-RU"/>
              </w:rPr>
              <w:t xml:space="preserve">      </w:t>
            </w:r>
            <w:r w:rsidRPr="00994C9A">
              <w:rPr>
                <w:rFonts w:ascii="Times New Roman" w:eastAsia="Times New Roman" w:hAnsi="Times New Roman" w:cs="Times New Roman"/>
                <w:color w:val="7030A0"/>
                <w:sz w:val="24"/>
                <w:szCs w:val="24"/>
                <w:lang w:eastAsia="ru-RU"/>
              </w:rPr>
              <w:t xml:space="preserve">Рисование доступно людям всех возрастов и может с легкостью увлечь как детей, так и взрослых. </w:t>
            </w:r>
            <w:r>
              <w:rPr>
                <w:rFonts w:ascii="Times New Roman" w:eastAsia="Times New Roman" w:hAnsi="Times New Roman" w:cs="Times New Roman"/>
                <w:color w:val="7030A0"/>
                <w:sz w:val="24"/>
                <w:szCs w:val="24"/>
                <w:lang w:eastAsia="ru-RU"/>
              </w:rPr>
              <w:t>Рисуйте вместе с детьми.</w:t>
            </w:r>
          </w:p>
          <w:p w:rsidR="00432D19" w:rsidRPr="003C6084" w:rsidRDefault="00432D19" w:rsidP="00187D3C">
            <w:pPr>
              <w:jc w:val="both"/>
              <w:rPr>
                <w:rFonts w:ascii="Times New Roman" w:eastAsia="Times New Roman" w:hAnsi="Times New Roman" w:cs="Times New Roman"/>
                <w:sz w:val="24"/>
                <w:szCs w:val="24"/>
                <w:lang w:eastAsia="ru-RU"/>
              </w:rPr>
            </w:pPr>
            <w:r w:rsidRPr="00994C9A">
              <w:rPr>
                <w:rFonts w:ascii="Times New Roman" w:hAnsi="Times New Roman" w:cs="Times New Roman"/>
                <w:color w:val="7030A0"/>
                <w:sz w:val="24"/>
                <w:szCs w:val="24"/>
              </w:rPr>
              <w:t xml:space="preserve">      </w:t>
            </w:r>
            <w:r w:rsidRPr="00994C9A">
              <w:rPr>
                <w:rFonts w:ascii="Times New Roman" w:hAnsi="Times New Roman" w:cs="Times New Roman"/>
                <w:color w:val="047609"/>
                <w:sz w:val="24"/>
                <w:szCs w:val="24"/>
              </w:rPr>
              <w:t>Но главное - рисование активизирует работу правого полушария головного мозга, создает в нем новые нейронные связи. Оно активирует те зоны мозга, которые в обычной жизни мы не используем.</w:t>
            </w:r>
            <w:r w:rsidRPr="00994C9A">
              <w:rPr>
                <w:rFonts w:ascii="Times New Roman" w:hAnsi="Times New Roman" w:cs="Times New Roman"/>
                <w:b/>
                <w:i/>
                <w:color w:val="047609"/>
                <w:sz w:val="24"/>
                <w:szCs w:val="24"/>
              </w:rPr>
              <w:t xml:space="preserve">          </w:t>
            </w:r>
          </w:p>
        </w:tc>
      </w:tr>
    </w:tbl>
    <w:tbl>
      <w:tblPr>
        <w:tblStyle w:val="a3"/>
        <w:tblW w:w="15310" w:type="dxa"/>
        <w:tblInd w:w="-176" w:type="dxa"/>
        <w:tblLook w:val="04A0" w:firstRow="1" w:lastRow="0" w:firstColumn="1" w:lastColumn="0" w:noHBand="0" w:noVBand="1"/>
      </w:tblPr>
      <w:tblGrid>
        <w:gridCol w:w="7376"/>
        <w:gridCol w:w="7934"/>
      </w:tblGrid>
      <w:tr w:rsidR="00432D19" w:rsidTr="00606098">
        <w:trPr>
          <w:trHeight w:val="10055"/>
        </w:trPr>
        <w:tc>
          <w:tcPr>
            <w:tcW w:w="7376" w:type="dxa"/>
          </w:tcPr>
          <w:p w:rsidR="00AD1315" w:rsidRDefault="00AD1315" w:rsidP="00187D3C">
            <w:pPr>
              <w:jc w:val="center"/>
              <w:rPr>
                <w:rFonts w:ascii="Times New Roman" w:eastAsia="Times New Roman" w:hAnsi="Times New Roman" w:cs="Times New Roman"/>
                <w:b/>
                <w:color w:val="C00000"/>
                <w:sz w:val="28"/>
                <w:szCs w:val="28"/>
                <w:lang w:eastAsia="ru-RU"/>
              </w:rPr>
            </w:pPr>
            <w:r w:rsidRPr="006C63CE">
              <w:rPr>
                <w:b/>
                <w:noProof/>
                <w:color w:val="FF0066"/>
                <w:sz w:val="24"/>
                <w:szCs w:val="24"/>
                <w:lang w:eastAsia="ru-RU"/>
              </w:rPr>
              <w:lastRenderedPageBreak/>
              <w:drawing>
                <wp:anchor distT="0" distB="0" distL="114300" distR="114300" simplePos="0" relativeHeight="251660288" behindDoc="1" locked="0" layoutInCell="1" allowOverlap="1" wp14:anchorId="3E61D74D" wp14:editId="4A8D7286">
                  <wp:simplePos x="0" y="0"/>
                  <wp:positionH relativeFrom="column">
                    <wp:posOffset>-64770</wp:posOffset>
                  </wp:positionH>
                  <wp:positionV relativeFrom="paragraph">
                    <wp:posOffset>30480</wp:posOffset>
                  </wp:positionV>
                  <wp:extent cx="2009775" cy="1962785"/>
                  <wp:effectExtent l="0" t="0" r="9525" b="0"/>
                  <wp:wrapTight wrapText="bothSides">
                    <wp:wrapPolygon edited="0">
                      <wp:start x="0" y="0"/>
                      <wp:lineTo x="0" y="21383"/>
                      <wp:lineTo x="21498" y="21383"/>
                      <wp:lineTo x="21498"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19627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32D19" w:rsidRPr="00D566B8" w:rsidRDefault="00432D19" w:rsidP="00187D3C">
            <w:pPr>
              <w:jc w:val="center"/>
              <w:rPr>
                <w:rFonts w:ascii="Times New Roman" w:hAnsi="Times New Roman" w:cs="Times New Roman"/>
                <w:b/>
                <w:i/>
                <w:color w:val="FF0000"/>
                <w:sz w:val="28"/>
                <w:szCs w:val="28"/>
              </w:rPr>
            </w:pPr>
            <w:r w:rsidRPr="00D566B8">
              <w:rPr>
                <w:rFonts w:ascii="Times New Roman" w:eastAsia="Times New Roman" w:hAnsi="Times New Roman" w:cs="Times New Roman"/>
                <w:b/>
                <w:color w:val="C00000"/>
                <w:sz w:val="28"/>
                <w:szCs w:val="28"/>
                <w:lang w:eastAsia="ru-RU"/>
              </w:rPr>
              <w:t xml:space="preserve">Влияние музыки на развитие ребёнка.     </w:t>
            </w:r>
          </w:p>
          <w:p w:rsidR="00432D19" w:rsidRPr="00D566B8" w:rsidRDefault="00432D19" w:rsidP="00187D3C">
            <w:pPr>
              <w:shd w:val="clear" w:color="auto" w:fill="FFFFFF"/>
              <w:ind w:right="171"/>
              <w:jc w:val="both"/>
              <w:rPr>
                <w:rFonts w:ascii="Times New Roman" w:hAnsi="Times New Roman" w:cs="Times New Roman"/>
                <w:i/>
                <w:color w:val="047609"/>
                <w:sz w:val="36"/>
                <w:szCs w:val="36"/>
              </w:rPr>
            </w:pPr>
            <w:r>
              <w:rPr>
                <w:rFonts w:ascii="Times New Roman" w:eastAsia="Times New Roman" w:hAnsi="Times New Roman" w:cs="Times New Roman"/>
                <w:color w:val="C00000"/>
                <w:sz w:val="24"/>
                <w:szCs w:val="24"/>
                <w:lang w:eastAsia="ru-RU"/>
              </w:rPr>
              <w:t xml:space="preserve">    </w:t>
            </w:r>
            <w:r w:rsidRPr="00D566B8">
              <w:rPr>
                <w:rFonts w:ascii="Times New Roman" w:eastAsia="Times New Roman" w:hAnsi="Times New Roman" w:cs="Times New Roman"/>
                <w:color w:val="047609"/>
                <w:sz w:val="24"/>
                <w:szCs w:val="24"/>
                <w:lang w:eastAsia="ru-RU"/>
              </w:rPr>
              <w:t xml:space="preserve">Занятия музыкой улучшают речь, память, способствуют развитию зрительного восприятия и внимания. </w:t>
            </w:r>
            <w:r w:rsidRPr="00D566B8">
              <w:rPr>
                <w:rFonts w:ascii="Times New Roman" w:hAnsi="Times New Roman" w:cs="Times New Roman"/>
                <w:color w:val="047609"/>
                <w:sz w:val="24"/>
                <w:szCs w:val="24"/>
              </w:rPr>
              <w:t xml:space="preserve">Игра на музыкальных инструментах, пение, слушание классической музыки – стимулируют деятельность огромного количества нервных клеток – нейронов, а также </w:t>
            </w:r>
            <w:r>
              <w:rPr>
                <w:rFonts w:ascii="Times New Roman" w:hAnsi="Times New Roman" w:cs="Times New Roman"/>
                <w:color w:val="047609"/>
                <w:sz w:val="24"/>
                <w:szCs w:val="24"/>
              </w:rPr>
              <w:t xml:space="preserve">развивают </w:t>
            </w:r>
            <w:r w:rsidRPr="00D566B8">
              <w:rPr>
                <w:rFonts w:ascii="Times New Roman" w:hAnsi="Times New Roman" w:cs="Times New Roman"/>
                <w:color w:val="047609"/>
                <w:sz w:val="24"/>
                <w:szCs w:val="24"/>
              </w:rPr>
              <w:t>межнейронные и межполушарные</w:t>
            </w:r>
            <w:r w:rsidRPr="00D566B8">
              <w:rPr>
                <w:rFonts w:ascii="Times New Roman" w:hAnsi="Times New Roman" w:cs="Times New Roman"/>
                <w:color w:val="047609"/>
                <w:sz w:val="28"/>
                <w:szCs w:val="28"/>
              </w:rPr>
              <w:t xml:space="preserve"> </w:t>
            </w:r>
            <w:r w:rsidRPr="00D566B8">
              <w:rPr>
                <w:rFonts w:ascii="Times New Roman" w:hAnsi="Times New Roman" w:cs="Times New Roman"/>
                <w:color w:val="047609"/>
                <w:sz w:val="24"/>
                <w:szCs w:val="24"/>
              </w:rPr>
              <w:t>связи.</w:t>
            </w:r>
            <w:r w:rsidRPr="00D566B8">
              <w:rPr>
                <w:rFonts w:ascii="Times New Roman" w:hAnsi="Times New Roman" w:cs="Times New Roman"/>
                <w:i/>
                <w:color w:val="047609"/>
                <w:sz w:val="36"/>
                <w:szCs w:val="36"/>
              </w:rPr>
              <w:t xml:space="preserve"> </w:t>
            </w:r>
          </w:p>
          <w:p w:rsidR="00432D19" w:rsidRPr="00374032" w:rsidRDefault="00432D19" w:rsidP="00187D3C">
            <w:pPr>
              <w:shd w:val="clear" w:color="auto" w:fill="FFFFFF"/>
              <w:ind w:right="171"/>
              <w:jc w:val="both"/>
              <w:rPr>
                <w:rFonts w:ascii="Times New Roman" w:eastAsia="Times New Roman" w:hAnsi="Times New Roman" w:cs="Times New Roman"/>
                <w:color w:val="C00000"/>
                <w:sz w:val="28"/>
                <w:szCs w:val="28"/>
                <w:lang w:eastAsia="ru-RU"/>
              </w:rPr>
            </w:pPr>
            <w:r w:rsidRPr="00374032">
              <w:rPr>
                <w:rFonts w:ascii="Times New Roman" w:hAnsi="Times New Roman" w:cs="Times New Roman"/>
                <w:b/>
                <w:i/>
                <w:color w:val="FF0000"/>
                <w:sz w:val="28"/>
                <w:szCs w:val="28"/>
              </w:rPr>
              <w:t xml:space="preserve">                  Музыка и здоровье ребенка.</w:t>
            </w:r>
          </w:p>
          <w:p w:rsidR="00432D19" w:rsidRPr="006C63CE" w:rsidRDefault="00432D19" w:rsidP="00187D3C">
            <w:pPr>
              <w:ind w:right="171"/>
              <w:jc w:val="both"/>
              <w:rPr>
                <w:rFonts w:ascii="Times New Roman" w:hAnsi="Times New Roman" w:cs="Times New Roman"/>
                <w:b/>
                <w:i/>
                <w:color w:val="FF0066"/>
                <w:sz w:val="24"/>
                <w:szCs w:val="24"/>
              </w:rPr>
            </w:pPr>
            <w:r w:rsidRPr="00D566B8">
              <w:rPr>
                <w:rFonts w:ascii="Times New Roman" w:hAnsi="Times New Roman" w:cs="Times New Roman"/>
                <w:b/>
                <w:i/>
                <w:color w:val="FF0066"/>
                <w:sz w:val="28"/>
                <w:szCs w:val="28"/>
              </w:rPr>
              <w:t xml:space="preserve">     </w:t>
            </w:r>
            <w:r w:rsidRPr="006C63CE">
              <w:rPr>
                <w:rFonts w:ascii="Times New Roman" w:hAnsi="Times New Roman" w:cs="Times New Roman"/>
                <w:b/>
                <w:i/>
                <w:color w:val="0070C0"/>
                <w:sz w:val="24"/>
                <w:szCs w:val="24"/>
                <w:u w:val="single"/>
              </w:rPr>
              <w:t>Игра на духовых инструментах</w:t>
            </w:r>
            <w:r w:rsidRPr="006C63CE">
              <w:rPr>
                <w:rFonts w:ascii="Times New Roman" w:hAnsi="Times New Roman" w:cs="Times New Roman"/>
                <w:b/>
                <w:i/>
                <w:color w:val="0070C0"/>
                <w:sz w:val="24"/>
                <w:szCs w:val="24"/>
              </w:rPr>
              <w:t xml:space="preserve"> рекомендуется детям, страдающим хроническим тонзиллитом и астмой. Астма отступает после нескольких лет занятий. </w:t>
            </w:r>
          </w:p>
          <w:p w:rsidR="00432D19" w:rsidRPr="006C63CE" w:rsidRDefault="00432D19" w:rsidP="00187D3C">
            <w:pPr>
              <w:ind w:right="171"/>
              <w:jc w:val="both"/>
              <w:rPr>
                <w:rFonts w:ascii="Times New Roman" w:hAnsi="Times New Roman" w:cs="Times New Roman"/>
                <w:b/>
                <w:i/>
                <w:color w:val="10065E"/>
                <w:sz w:val="24"/>
                <w:szCs w:val="24"/>
              </w:rPr>
            </w:pPr>
            <w:r w:rsidRPr="00D566B8">
              <w:rPr>
                <w:b/>
                <w:noProof/>
                <w:color w:val="FF0066"/>
                <w:sz w:val="28"/>
                <w:szCs w:val="28"/>
                <w:lang w:eastAsia="ru-RU"/>
              </w:rPr>
              <w:drawing>
                <wp:anchor distT="0" distB="0" distL="114300" distR="114300" simplePos="0" relativeHeight="251661312" behindDoc="1" locked="0" layoutInCell="1" allowOverlap="1" wp14:anchorId="2F6F5872" wp14:editId="5DA0D81E">
                  <wp:simplePos x="0" y="0"/>
                  <wp:positionH relativeFrom="column">
                    <wp:posOffset>2495550</wp:posOffset>
                  </wp:positionH>
                  <wp:positionV relativeFrom="paragraph">
                    <wp:posOffset>1162050</wp:posOffset>
                  </wp:positionV>
                  <wp:extent cx="2143125" cy="1866900"/>
                  <wp:effectExtent l="0" t="0" r="9525" b="0"/>
                  <wp:wrapThrough wrapText="bothSides">
                    <wp:wrapPolygon edited="0">
                      <wp:start x="0" y="0"/>
                      <wp:lineTo x="0" y="21380"/>
                      <wp:lineTo x="21504" y="21380"/>
                      <wp:lineTo x="21504" y="0"/>
                      <wp:lineTo x="0"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25" cy="18669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C63CE">
              <w:rPr>
                <w:rFonts w:ascii="Times New Roman" w:hAnsi="Times New Roman" w:cs="Times New Roman"/>
                <w:b/>
                <w:i/>
                <w:color w:val="FF0066"/>
                <w:sz w:val="24"/>
                <w:szCs w:val="24"/>
              </w:rPr>
              <w:t xml:space="preserve">    </w:t>
            </w:r>
            <w:r w:rsidRPr="006C63CE">
              <w:rPr>
                <w:rFonts w:ascii="Times New Roman" w:hAnsi="Times New Roman" w:cs="Times New Roman"/>
                <w:b/>
                <w:i/>
                <w:color w:val="10065E"/>
                <w:sz w:val="24"/>
                <w:szCs w:val="24"/>
              </w:rPr>
              <w:t xml:space="preserve">При заболевании легких и астме  – полезно </w:t>
            </w:r>
            <w:r w:rsidRPr="006C63CE">
              <w:rPr>
                <w:rFonts w:ascii="Times New Roman" w:hAnsi="Times New Roman" w:cs="Times New Roman"/>
                <w:b/>
                <w:i/>
                <w:color w:val="10065E"/>
                <w:sz w:val="24"/>
                <w:szCs w:val="24"/>
                <w:u w:val="single"/>
              </w:rPr>
              <w:t>пение</w:t>
            </w:r>
            <w:r w:rsidRPr="006C63CE">
              <w:rPr>
                <w:rFonts w:ascii="Times New Roman" w:hAnsi="Times New Roman" w:cs="Times New Roman"/>
                <w:b/>
                <w:i/>
                <w:color w:val="10065E"/>
                <w:sz w:val="24"/>
                <w:szCs w:val="24"/>
              </w:rPr>
              <w:t xml:space="preserve">. Оно развивает дыхательную систему, улучшает дренаж легких. </w:t>
            </w:r>
          </w:p>
          <w:p w:rsidR="00432D19" w:rsidRPr="006C63CE" w:rsidRDefault="00432D19" w:rsidP="00187D3C">
            <w:pPr>
              <w:ind w:right="171"/>
              <w:jc w:val="both"/>
              <w:rPr>
                <w:rFonts w:ascii="Times New Roman" w:hAnsi="Times New Roman" w:cs="Times New Roman"/>
                <w:b/>
                <w:i/>
                <w:color w:val="FF0066"/>
                <w:sz w:val="24"/>
                <w:szCs w:val="24"/>
              </w:rPr>
            </w:pPr>
            <w:r w:rsidRPr="006C63CE">
              <w:rPr>
                <w:rFonts w:ascii="Times New Roman" w:hAnsi="Times New Roman" w:cs="Times New Roman"/>
                <w:b/>
                <w:i/>
                <w:color w:val="FF0066"/>
                <w:sz w:val="24"/>
                <w:szCs w:val="24"/>
              </w:rPr>
              <w:t xml:space="preserve">   </w:t>
            </w:r>
            <w:r w:rsidRPr="006C63CE">
              <w:rPr>
                <w:rFonts w:ascii="Times New Roman" w:hAnsi="Times New Roman" w:cs="Times New Roman"/>
                <w:b/>
                <w:i/>
                <w:color w:val="7030A0"/>
                <w:sz w:val="24"/>
                <w:szCs w:val="24"/>
                <w:u w:val="single"/>
              </w:rPr>
              <w:t>Хоровое пение</w:t>
            </w:r>
            <w:r w:rsidRPr="006C63CE">
              <w:rPr>
                <w:rFonts w:ascii="Times New Roman" w:hAnsi="Times New Roman" w:cs="Times New Roman"/>
                <w:b/>
                <w:i/>
                <w:color w:val="7030A0"/>
                <w:sz w:val="24"/>
                <w:szCs w:val="24"/>
              </w:rPr>
              <w:t xml:space="preserve"> используют как средство лечения легких форм заикания. Заикающийся обычно не может ровно произнести первый слог в слове. При пении слова цепляются друг за друга и акцент на первом слоге сглаживается. Так снижается психологический дискомфорт.</w:t>
            </w:r>
          </w:p>
          <w:p w:rsidR="00432D19" w:rsidRPr="006C63CE" w:rsidRDefault="00432D19" w:rsidP="00187D3C">
            <w:pPr>
              <w:ind w:right="171"/>
              <w:jc w:val="both"/>
              <w:rPr>
                <w:rFonts w:ascii="Times New Roman" w:eastAsia="Times New Roman" w:hAnsi="Times New Roman" w:cs="Times New Roman"/>
                <w:color w:val="4F6228" w:themeColor="accent3" w:themeShade="80"/>
                <w:sz w:val="24"/>
                <w:szCs w:val="24"/>
                <w:lang w:eastAsia="ru-RU"/>
              </w:rPr>
            </w:pPr>
            <w:r w:rsidRPr="00D566B8">
              <w:rPr>
                <w:rFonts w:ascii="Times New Roman" w:hAnsi="Times New Roman" w:cs="Times New Roman"/>
                <w:b/>
                <w:i/>
                <w:color w:val="FF0066"/>
                <w:sz w:val="28"/>
                <w:szCs w:val="28"/>
              </w:rPr>
              <w:t xml:space="preserve">   </w:t>
            </w:r>
            <w:r w:rsidRPr="006C63CE">
              <w:rPr>
                <w:rFonts w:ascii="Times New Roman" w:hAnsi="Times New Roman" w:cs="Times New Roman"/>
                <w:b/>
                <w:i/>
                <w:color w:val="FF0066"/>
                <w:sz w:val="24"/>
                <w:szCs w:val="24"/>
                <w:u w:val="single"/>
              </w:rPr>
              <w:t>Благотворное действие на осанку.</w:t>
            </w:r>
            <w:r w:rsidRPr="006C63CE">
              <w:rPr>
                <w:rFonts w:ascii="Times New Roman" w:hAnsi="Times New Roman" w:cs="Times New Roman"/>
                <w:b/>
                <w:i/>
                <w:color w:val="FF0066"/>
                <w:sz w:val="24"/>
                <w:szCs w:val="24"/>
              </w:rPr>
              <w:t xml:space="preserve"> Во время занятий музыкой нельзя сутулиться, напрягать руки, шею и другие части тела. Контроль  осанки  на протяжении урока превращается в отличную тренировку.</w:t>
            </w:r>
            <w:r w:rsidRPr="006C63CE">
              <w:rPr>
                <w:rFonts w:ascii="Times New Roman" w:eastAsia="Times New Roman" w:hAnsi="Times New Roman" w:cs="Times New Roman"/>
                <w:color w:val="4F6228" w:themeColor="accent3" w:themeShade="80"/>
                <w:sz w:val="24"/>
                <w:szCs w:val="24"/>
                <w:lang w:eastAsia="ru-RU"/>
              </w:rPr>
              <w:t xml:space="preserve"> </w:t>
            </w:r>
          </w:p>
          <w:p w:rsidR="00432D19" w:rsidRDefault="00432D19" w:rsidP="00187D3C">
            <w:pPr>
              <w:ind w:right="171"/>
              <w:jc w:val="both"/>
              <w:rPr>
                <w:rFonts w:ascii="Times New Roman" w:eastAsia="Times New Roman" w:hAnsi="Times New Roman" w:cs="Times New Roman"/>
                <w:color w:val="4F6228" w:themeColor="accent3" w:themeShade="80"/>
                <w:sz w:val="24"/>
                <w:szCs w:val="24"/>
                <w:lang w:eastAsia="ru-RU"/>
              </w:rPr>
            </w:pPr>
          </w:p>
          <w:p w:rsidR="00432D19" w:rsidRPr="00432D19" w:rsidRDefault="00432D19" w:rsidP="00187D3C">
            <w:pPr>
              <w:ind w:right="171"/>
              <w:jc w:val="both"/>
              <w:rPr>
                <w:rFonts w:ascii="Times New Roman" w:hAnsi="Times New Roman" w:cs="Times New Roman"/>
                <w:b/>
                <w:i/>
                <w:color w:val="FF0066"/>
              </w:rPr>
            </w:pPr>
            <w:r w:rsidRPr="00432D19">
              <w:rPr>
                <w:rFonts w:ascii="Times New Roman" w:eastAsia="Times New Roman" w:hAnsi="Times New Roman" w:cs="Times New Roman"/>
                <w:color w:val="4F6228" w:themeColor="accent3" w:themeShade="80"/>
                <w:lang w:eastAsia="ru-RU"/>
              </w:rPr>
              <w:t xml:space="preserve">МОАУСОШ № 8 им. А.Я. </w:t>
            </w:r>
            <w:proofErr w:type="spellStart"/>
            <w:r w:rsidRPr="00432D19">
              <w:rPr>
                <w:rFonts w:ascii="Times New Roman" w:eastAsia="Times New Roman" w:hAnsi="Times New Roman" w:cs="Times New Roman"/>
                <w:color w:val="4F6228" w:themeColor="accent3" w:themeShade="80"/>
                <w:lang w:eastAsia="ru-RU"/>
              </w:rPr>
              <w:t>Тимова</w:t>
            </w:r>
            <w:proofErr w:type="spellEnd"/>
            <w:r w:rsidRPr="00432D19">
              <w:rPr>
                <w:rFonts w:ascii="Times New Roman" w:eastAsia="Times New Roman" w:hAnsi="Times New Roman" w:cs="Times New Roman"/>
                <w:color w:val="4F6228" w:themeColor="accent3" w:themeShade="80"/>
                <w:lang w:eastAsia="ru-RU"/>
              </w:rPr>
              <w:t>.   Молчанова А.В., педагог-психолог</w:t>
            </w:r>
          </w:p>
        </w:tc>
        <w:tc>
          <w:tcPr>
            <w:tcW w:w="7934" w:type="dxa"/>
          </w:tcPr>
          <w:p w:rsidR="00AD1315" w:rsidRDefault="00AD1315" w:rsidP="0054455E">
            <w:pPr>
              <w:jc w:val="center"/>
              <w:rPr>
                <w:rFonts w:ascii="Times New Roman" w:hAnsi="Times New Roman" w:cs="Times New Roman"/>
                <w:b/>
                <w:color w:val="632423" w:themeColor="accent2" w:themeShade="80"/>
                <w:sz w:val="32"/>
                <w:szCs w:val="32"/>
              </w:rPr>
            </w:pPr>
            <w:r w:rsidRPr="007C181F">
              <w:rPr>
                <w:b/>
                <w:noProof/>
                <w:color w:val="FF0000"/>
                <w:sz w:val="32"/>
                <w:szCs w:val="32"/>
                <w:lang w:eastAsia="ru-RU"/>
              </w:rPr>
              <w:drawing>
                <wp:anchor distT="0" distB="0" distL="114300" distR="114300" simplePos="0" relativeHeight="251659264" behindDoc="1" locked="0" layoutInCell="1" allowOverlap="1" wp14:anchorId="7E8FD468" wp14:editId="6ED48DFE">
                  <wp:simplePos x="0" y="0"/>
                  <wp:positionH relativeFrom="column">
                    <wp:posOffset>3810</wp:posOffset>
                  </wp:positionH>
                  <wp:positionV relativeFrom="paragraph">
                    <wp:posOffset>29845</wp:posOffset>
                  </wp:positionV>
                  <wp:extent cx="4914900" cy="6276975"/>
                  <wp:effectExtent l="0" t="0" r="0" b="952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14900" cy="62769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432D19" w:rsidRPr="00995395" w:rsidRDefault="00432D19" w:rsidP="0054455E">
            <w:pPr>
              <w:jc w:val="center"/>
              <w:rPr>
                <w:rFonts w:ascii="Times New Roman" w:hAnsi="Times New Roman" w:cs="Times New Roman"/>
                <w:b/>
                <w:color w:val="CC00FF"/>
                <w:sz w:val="32"/>
                <w:szCs w:val="32"/>
              </w:rPr>
            </w:pPr>
            <w:r w:rsidRPr="00995395">
              <w:rPr>
                <w:rFonts w:ascii="Times New Roman" w:hAnsi="Times New Roman" w:cs="Times New Roman"/>
                <w:b/>
                <w:color w:val="632423" w:themeColor="accent2" w:themeShade="80"/>
                <w:sz w:val="32"/>
                <w:szCs w:val="32"/>
              </w:rPr>
              <w:t>Буклет для родителей.</w:t>
            </w:r>
          </w:p>
          <w:p w:rsidR="00432D19" w:rsidRDefault="00432D19" w:rsidP="0054455E">
            <w:pPr>
              <w:jc w:val="center"/>
              <w:rPr>
                <w:rFonts w:ascii="Times New Roman" w:hAnsi="Times New Roman" w:cs="Times New Roman"/>
                <w:b/>
                <w:i/>
                <w:color w:val="10065E"/>
                <w:sz w:val="28"/>
                <w:szCs w:val="28"/>
              </w:rPr>
            </w:pPr>
            <w:r w:rsidRPr="00680A3F">
              <w:rPr>
                <w:rFonts w:ascii="Times New Roman" w:hAnsi="Times New Roman" w:cs="Times New Roman"/>
                <w:b/>
                <w:i/>
                <w:color w:val="10065E"/>
                <w:sz w:val="28"/>
                <w:szCs w:val="28"/>
              </w:rPr>
              <w:t>Детство - это</w:t>
            </w:r>
            <w:r w:rsidRPr="00680A3F">
              <w:rPr>
                <w:b/>
                <w:i/>
                <w:color w:val="10065E"/>
                <w:sz w:val="28"/>
                <w:szCs w:val="28"/>
              </w:rPr>
              <w:t xml:space="preserve">  </w:t>
            </w:r>
            <w:r w:rsidRPr="00680A3F">
              <w:rPr>
                <w:rFonts w:ascii="Times New Roman" w:hAnsi="Times New Roman" w:cs="Times New Roman"/>
                <w:b/>
                <w:i/>
                <w:color w:val="10065E"/>
                <w:sz w:val="28"/>
                <w:szCs w:val="28"/>
              </w:rPr>
              <w:t>лучшее время  для</w:t>
            </w:r>
            <w:r w:rsidR="00422AFD">
              <w:rPr>
                <w:rFonts w:ascii="Times New Roman" w:hAnsi="Times New Roman" w:cs="Times New Roman"/>
                <w:b/>
                <w:i/>
                <w:color w:val="10065E"/>
                <w:sz w:val="28"/>
                <w:szCs w:val="28"/>
              </w:rPr>
              <w:t xml:space="preserve"> формирования</w:t>
            </w:r>
          </w:p>
          <w:p w:rsidR="00432D19" w:rsidRPr="00680A3F" w:rsidRDefault="00432D19" w:rsidP="0054455E">
            <w:pPr>
              <w:jc w:val="center"/>
              <w:rPr>
                <w:b/>
                <w:i/>
                <w:color w:val="10065E"/>
                <w:sz w:val="28"/>
                <w:szCs w:val="28"/>
              </w:rPr>
            </w:pPr>
            <w:r w:rsidRPr="00680A3F">
              <w:rPr>
                <w:rFonts w:ascii="Times New Roman" w:hAnsi="Times New Roman" w:cs="Times New Roman"/>
                <w:b/>
                <w:i/>
                <w:color w:val="10065E"/>
                <w:sz w:val="28"/>
                <w:szCs w:val="28"/>
              </w:rPr>
              <w:t xml:space="preserve"> хорошего и крепкого здоровья</w:t>
            </w:r>
            <w:r w:rsidRPr="00680A3F">
              <w:rPr>
                <w:b/>
                <w:i/>
                <w:color w:val="10065E"/>
                <w:sz w:val="28"/>
                <w:szCs w:val="28"/>
              </w:rPr>
              <w:t>!</w:t>
            </w:r>
          </w:p>
          <w:p w:rsidR="00432D19" w:rsidRPr="00680A3F" w:rsidRDefault="00432D19" w:rsidP="0054455E">
            <w:pPr>
              <w:tabs>
                <w:tab w:val="left" w:pos="6630"/>
              </w:tabs>
              <w:jc w:val="center"/>
              <w:rPr>
                <w:rFonts w:ascii="Times New Roman" w:eastAsia="Times New Roman" w:hAnsi="Times New Roman" w:cs="Times New Roman"/>
                <w:b/>
                <w:color w:val="17365D" w:themeColor="text2" w:themeShade="BF"/>
                <w:sz w:val="24"/>
                <w:szCs w:val="24"/>
                <w:lang w:eastAsia="ru-RU"/>
              </w:rPr>
            </w:pPr>
            <w:r w:rsidRPr="00680A3F">
              <w:rPr>
                <w:rFonts w:ascii="Times New Roman" w:eastAsia="Times New Roman" w:hAnsi="Times New Roman" w:cs="Times New Roman"/>
                <w:b/>
                <w:color w:val="17365D" w:themeColor="text2" w:themeShade="BF"/>
                <w:sz w:val="24"/>
                <w:szCs w:val="24"/>
                <w:lang w:eastAsia="ru-RU"/>
              </w:rPr>
              <w:t>С какого возраста и чем можно занять</w:t>
            </w:r>
          </w:p>
          <w:p w:rsidR="00432D19" w:rsidRPr="00680A3F" w:rsidRDefault="00432D19" w:rsidP="0054455E">
            <w:pPr>
              <w:tabs>
                <w:tab w:val="left" w:pos="6630"/>
              </w:tabs>
              <w:jc w:val="center"/>
              <w:rPr>
                <w:rFonts w:ascii="Times New Roman" w:eastAsia="Times New Roman" w:hAnsi="Times New Roman" w:cs="Times New Roman"/>
                <w:b/>
                <w:color w:val="17365D" w:themeColor="text2" w:themeShade="BF"/>
                <w:sz w:val="24"/>
                <w:szCs w:val="24"/>
                <w:lang w:eastAsia="ru-RU"/>
              </w:rPr>
            </w:pPr>
            <w:r w:rsidRPr="00680A3F">
              <w:rPr>
                <w:rFonts w:ascii="Times New Roman" w:eastAsia="Times New Roman" w:hAnsi="Times New Roman" w:cs="Times New Roman"/>
                <w:b/>
                <w:color w:val="17365D" w:themeColor="text2" w:themeShade="BF"/>
                <w:sz w:val="24"/>
                <w:szCs w:val="24"/>
                <w:lang w:eastAsia="ru-RU"/>
              </w:rPr>
              <w:t>ребёнка:</w:t>
            </w:r>
          </w:p>
          <w:p w:rsidR="00432D19" w:rsidRDefault="00432D19" w:rsidP="00187D3C">
            <w:pPr>
              <w:jc w:val="both"/>
              <w:rPr>
                <w:rFonts w:ascii="Times New Roman" w:eastAsia="Times New Roman" w:hAnsi="Times New Roman" w:cs="Times New Roman"/>
                <w:sz w:val="24"/>
                <w:szCs w:val="24"/>
                <w:lang w:eastAsia="ru-RU"/>
              </w:rPr>
            </w:pPr>
            <w:r w:rsidRPr="00CD07B2">
              <w:rPr>
                <w:rFonts w:ascii="Times New Roman" w:eastAsia="Times New Roman" w:hAnsi="Times New Roman" w:cs="Times New Roman"/>
                <w:sz w:val="24"/>
                <w:szCs w:val="24"/>
                <w:lang w:eastAsia="ru-RU"/>
              </w:rPr>
              <w:t>5-6 лет. Принимаю</w:t>
            </w:r>
            <w:r>
              <w:rPr>
                <w:rFonts w:ascii="Times New Roman" w:eastAsia="Times New Roman" w:hAnsi="Times New Roman" w:cs="Times New Roman"/>
                <w:sz w:val="24"/>
                <w:szCs w:val="24"/>
                <w:lang w:eastAsia="ru-RU"/>
              </w:rPr>
              <w:t>т на различные виды гимнастики,</w:t>
            </w:r>
            <w:r w:rsidRPr="00CD07B2">
              <w:rPr>
                <w:rFonts w:ascii="Times New Roman" w:eastAsia="Times New Roman" w:hAnsi="Times New Roman" w:cs="Times New Roman"/>
                <w:sz w:val="24"/>
                <w:szCs w:val="24"/>
                <w:lang w:eastAsia="ru-RU"/>
              </w:rPr>
              <w:t xml:space="preserve"> фигурное катание</w:t>
            </w:r>
            <w:r>
              <w:rPr>
                <w:rFonts w:ascii="Times New Roman" w:eastAsia="Times New Roman" w:hAnsi="Times New Roman" w:cs="Times New Roman"/>
                <w:sz w:val="24"/>
                <w:szCs w:val="24"/>
                <w:lang w:eastAsia="ru-RU"/>
              </w:rPr>
              <w:t xml:space="preserve"> и в музыкальные школы</w:t>
            </w:r>
            <w:r w:rsidRPr="00CD07B2">
              <w:rPr>
                <w:rFonts w:ascii="Times New Roman" w:eastAsia="Times New Roman" w:hAnsi="Times New Roman" w:cs="Times New Roman"/>
                <w:sz w:val="24"/>
                <w:szCs w:val="24"/>
                <w:lang w:eastAsia="ru-RU"/>
              </w:rPr>
              <w:t>;</w:t>
            </w:r>
          </w:p>
          <w:p w:rsidR="00432D19" w:rsidRDefault="00432D19" w:rsidP="00F23837">
            <w:pPr>
              <w:ind w:left="31"/>
              <w:jc w:val="both"/>
              <w:rPr>
                <w:rFonts w:ascii="Times New Roman" w:eastAsia="Times New Roman" w:hAnsi="Times New Roman" w:cs="Times New Roman"/>
                <w:sz w:val="24"/>
                <w:szCs w:val="24"/>
                <w:lang w:eastAsia="ru-RU"/>
              </w:rPr>
            </w:pPr>
            <w:r w:rsidRPr="00CD07B2">
              <w:rPr>
                <w:rFonts w:ascii="Times New Roman" w:eastAsia="Times New Roman" w:hAnsi="Times New Roman" w:cs="Times New Roman"/>
                <w:sz w:val="24"/>
                <w:szCs w:val="24"/>
                <w:lang w:eastAsia="ru-RU"/>
              </w:rPr>
              <w:t xml:space="preserve"> 7 лет. Акробатика, бальные и спортивные танцы, восточные единоборства, плавание, </w:t>
            </w:r>
            <w:proofErr w:type="spellStart"/>
            <w:r w:rsidRPr="00CD07B2">
              <w:rPr>
                <w:rFonts w:ascii="Times New Roman" w:eastAsia="Times New Roman" w:hAnsi="Times New Roman" w:cs="Times New Roman"/>
                <w:sz w:val="24"/>
                <w:szCs w:val="24"/>
                <w:lang w:eastAsia="ru-RU"/>
              </w:rPr>
              <w:t>дартс</w:t>
            </w:r>
            <w:proofErr w:type="spellEnd"/>
            <w:r w:rsidRPr="00CD07B2">
              <w:rPr>
                <w:rFonts w:ascii="Times New Roman" w:eastAsia="Times New Roman" w:hAnsi="Times New Roman" w:cs="Times New Roman"/>
                <w:sz w:val="24"/>
                <w:szCs w:val="24"/>
                <w:lang w:eastAsia="ru-RU"/>
              </w:rPr>
              <w:t xml:space="preserve">, а также шашки и шахматы; </w:t>
            </w:r>
          </w:p>
          <w:p w:rsidR="00432D19" w:rsidRDefault="00432D19" w:rsidP="00F23837">
            <w:pPr>
              <w:ind w:left="31"/>
              <w:jc w:val="both"/>
              <w:rPr>
                <w:rFonts w:ascii="Times New Roman" w:eastAsia="Times New Roman" w:hAnsi="Times New Roman" w:cs="Times New Roman"/>
                <w:sz w:val="24"/>
                <w:szCs w:val="24"/>
                <w:lang w:eastAsia="ru-RU"/>
              </w:rPr>
            </w:pPr>
            <w:r w:rsidRPr="00CD07B2">
              <w:rPr>
                <w:rFonts w:ascii="Times New Roman" w:eastAsia="Times New Roman" w:hAnsi="Times New Roman" w:cs="Times New Roman"/>
                <w:sz w:val="24"/>
                <w:szCs w:val="24"/>
                <w:lang w:eastAsia="ru-RU"/>
              </w:rPr>
              <w:t xml:space="preserve">8 лет. В этом возрасте детей берут на бадминтон, футбол, баскетбол и гольф. Есть возможность обучаться катанию на горных лыжах; </w:t>
            </w:r>
          </w:p>
          <w:p w:rsidR="00432D19" w:rsidRDefault="00432D19" w:rsidP="00F23837">
            <w:pPr>
              <w:ind w:left="31"/>
              <w:jc w:val="both"/>
              <w:rPr>
                <w:rFonts w:ascii="Times New Roman" w:eastAsia="Times New Roman" w:hAnsi="Times New Roman" w:cs="Times New Roman"/>
                <w:sz w:val="24"/>
                <w:szCs w:val="24"/>
                <w:lang w:eastAsia="ru-RU"/>
              </w:rPr>
            </w:pPr>
            <w:r w:rsidRPr="00CD07B2">
              <w:rPr>
                <w:rFonts w:ascii="Times New Roman" w:eastAsia="Times New Roman" w:hAnsi="Times New Roman" w:cs="Times New Roman"/>
                <w:sz w:val="24"/>
                <w:szCs w:val="24"/>
                <w:lang w:eastAsia="ru-RU"/>
              </w:rPr>
              <w:t xml:space="preserve">9 лет. С этого времени есть шанс стать конькобежцем, освоить парусный спорт, заняться регби и биатлоном, начать заниматься лёгкой атлетикой; </w:t>
            </w:r>
          </w:p>
          <w:p w:rsidR="00432D19" w:rsidRDefault="00432D19" w:rsidP="00F23837">
            <w:pPr>
              <w:ind w:left="31"/>
              <w:jc w:val="both"/>
              <w:rPr>
                <w:rFonts w:ascii="Times New Roman" w:eastAsia="Times New Roman" w:hAnsi="Times New Roman" w:cs="Times New Roman"/>
                <w:sz w:val="24"/>
                <w:szCs w:val="24"/>
                <w:lang w:eastAsia="ru-RU"/>
              </w:rPr>
            </w:pPr>
            <w:r w:rsidRPr="00CD07B2">
              <w:rPr>
                <w:rFonts w:ascii="Times New Roman" w:eastAsia="Times New Roman" w:hAnsi="Times New Roman" w:cs="Times New Roman"/>
                <w:sz w:val="24"/>
                <w:szCs w:val="24"/>
                <w:lang w:eastAsia="ru-RU"/>
              </w:rPr>
              <w:t>10 лет. По достижении 10 лет детей принимают на бокс и кикбоксинг, пятиборье, дзюдо. Можно отдать детей на заняти</w:t>
            </w:r>
            <w:r w:rsidR="005B6A3F">
              <w:rPr>
                <w:rFonts w:ascii="Times New Roman" w:eastAsia="Times New Roman" w:hAnsi="Times New Roman" w:cs="Times New Roman"/>
                <w:sz w:val="24"/>
                <w:szCs w:val="24"/>
                <w:lang w:eastAsia="ru-RU"/>
              </w:rPr>
              <w:t>я с гирей, бильярд и велоспорт. Принимают в художественные школы.</w:t>
            </w:r>
          </w:p>
          <w:p w:rsidR="00432D19" w:rsidRDefault="00432D19" w:rsidP="00F23837">
            <w:pPr>
              <w:ind w:left="31"/>
              <w:jc w:val="both"/>
              <w:rPr>
                <w:rFonts w:ascii="Times New Roman" w:eastAsia="Times New Roman" w:hAnsi="Times New Roman" w:cs="Times New Roman"/>
                <w:sz w:val="24"/>
                <w:szCs w:val="24"/>
                <w:lang w:eastAsia="ru-RU"/>
              </w:rPr>
            </w:pPr>
            <w:r w:rsidRPr="00CD07B2">
              <w:rPr>
                <w:rFonts w:ascii="Times New Roman" w:eastAsia="Times New Roman" w:hAnsi="Times New Roman" w:cs="Times New Roman"/>
                <w:sz w:val="24"/>
                <w:szCs w:val="24"/>
                <w:lang w:eastAsia="ru-RU"/>
              </w:rPr>
              <w:t xml:space="preserve">С 11 лет детей берут в секции по различным видам стрельбы; </w:t>
            </w:r>
          </w:p>
          <w:p w:rsidR="00432D19" w:rsidRPr="00CD07B2" w:rsidRDefault="00432D19" w:rsidP="00F23837">
            <w:pPr>
              <w:ind w:left="31"/>
              <w:rPr>
                <w:rFonts w:ascii="Times New Roman" w:eastAsia="Times New Roman" w:hAnsi="Times New Roman" w:cs="Times New Roman"/>
                <w:sz w:val="24"/>
                <w:szCs w:val="24"/>
                <w:lang w:eastAsia="ru-RU"/>
              </w:rPr>
            </w:pPr>
            <w:r w:rsidRPr="00CD07B2">
              <w:rPr>
                <w:rFonts w:ascii="Times New Roman" w:eastAsia="Times New Roman" w:hAnsi="Times New Roman" w:cs="Times New Roman"/>
                <w:sz w:val="24"/>
                <w:szCs w:val="24"/>
                <w:lang w:eastAsia="ru-RU"/>
              </w:rPr>
              <w:t>С 12 лет реб</w:t>
            </w:r>
            <w:r>
              <w:rPr>
                <w:rFonts w:ascii="Times New Roman" w:eastAsia="Times New Roman" w:hAnsi="Times New Roman" w:cs="Times New Roman"/>
                <w:sz w:val="24"/>
                <w:szCs w:val="24"/>
                <w:lang w:eastAsia="ru-RU"/>
              </w:rPr>
              <w:t>ёнка примут на бобслей.</w:t>
            </w:r>
            <w:r>
              <w:rPr>
                <w:rFonts w:ascii="Times New Roman" w:eastAsia="Times New Roman" w:hAnsi="Times New Roman" w:cs="Times New Roman"/>
                <w:b/>
                <w:color w:val="17365D" w:themeColor="text2" w:themeShade="BF"/>
                <w:sz w:val="32"/>
                <w:szCs w:val="32"/>
                <w:lang w:eastAsia="ru-RU"/>
              </w:rPr>
              <w:t xml:space="preserve">                   </w:t>
            </w:r>
          </w:p>
          <w:p w:rsidR="00432D19" w:rsidRPr="005B6A3F" w:rsidRDefault="005B6A3F" w:rsidP="00F23837">
            <w:pPr>
              <w:tabs>
                <w:tab w:val="left" w:pos="6630"/>
              </w:tabs>
              <w:ind w:left="31"/>
              <w:jc w:val="center"/>
              <w:rPr>
                <w:rFonts w:ascii="Times New Roman" w:eastAsia="Times New Roman" w:hAnsi="Times New Roman" w:cs="Times New Roman"/>
                <w:b/>
                <w:color w:val="10065E"/>
                <w:sz w:val="28"/>
                <w:szCs w:val="28"/>
                <w:lang w:eastAsia="ru-RU"/>
              </w:rPr>
            </w:pPr>
            <w:r w:rsidRPr="005B6A3F">
              <w:rPr>
                <w:rFonts w:ascii="Times New Roman" w:eastAsia="Times New Roman" w:hAnsi="Times New Roman" w:cs="Times New Roman"/>
                <w:b/>
                <w:color w:val="10065E"/>
                <w:sz w:val="28"/>
                <w:szCs w:val="28"/>
                <w:lang w:eastAsia="ru-RU"/>
              </w:rPr>
              <w:t>Танцы и здоровье</w:t>
            </w:r>
            <w:r w:rsidR="00432D19" w:rsidRPr="005B6A3F">
              <w:rPr>
                <w:rFonts w:ascii="Times New Roman" w:eastAsia="Times New Roman" w:hAnsi="Times New Roman" w:cs="Times New Roman"/>
                <w:b/>
                <w:color w:val="10065E"/>
                <w:sz w:val="28"/>
                <w:szCs w:val="28"/>
                <w:lang w:eastAsia="ru-RU"/>
              </w:rPr>
              <w:t>.</w:t>
            </w:r>
          </w:p>
          <w:p w:rsidR="00432D19" w:rsidRPr="00B54533" w:rsidRDefault="00432D19" w:rsidP="00F23837">
            <w:pPr>
              <w:tabs>
                <w:tab w:val="left" w:pos="6630"/>
              </w:tabs>
              <w:ind w:left="31"/>
              <w:rPr>
                <w:rFonts w:ascii="Times New Roman" w:eastAsia="Times New Roman" w:hAnsi="Times New Roman" w:cs="Times New Roman"/>
                <w:b/>
                <w:color w:val="10065E"/>
                <w:sz w:val="28"/>
                <w:szCs w:val="28"/>
                <w:lang w:eastAsia="ru-RU"/>
              </w:rPr>
            </w:pPr>
            <w:r w:rsidRPr="00B54533">
              <w:rPr>
                <w:rFonts w:ascii="Times New Roman" w:eastAsia="Times New Roman" w:hAnsi="Times New Roman" w:cs="Times New Roman"/>
                <w:b/>
                <w:color w:val="10065E"/>
                <w:sz w:val="28"/>
                <w:szCs w:val="28"/>
                <w:lang w:eastAsia="ru-RU"/>
              </w:rPr>
              <w:t>Занятия танцами:</w:t>
            </w:r>
          </w:p>
          <w:p w:rsidR="00432D19" w:rsidRPr="00B54533" w:rsidRDefault="00432D19" w:rsidP="00432D19">
            <w:pPr>
              <w:numPr>
                <w:ilvl w:val="0"/>
                <w:numId w:val="1"/>
              </w:numPr>
              <w:tabs>
                <w:tab w:val="clear" w:pos="720"/>
                <w:tab w:val="left" w:pos="362"/>
                <w:tab w:val="left" w:pos="932"/>
              </w:tabs>
              <w:ind w:left="38" w:firstLine="0"/>
              <w:rPr>
                <w:rFonts w:ascii="Times New Roman" w:eastAsia="Times New Roman" w:hAnsi="Times New Roman" w:cs="Times New Roman"/>
                <w:b/>
                <w:color w:val="C00000"/>
                <w:sz w:val="28"/>
                <w:szCs w:val="28"/>
                <w:lang w:eastAsia="ru-RU"/>
              </w:rPr>
            </w:pPr>
            <w:r w:rsidRPr="00B54533">
              <w:rPr>
                <w:rFonts w:ascii="Times New Roman" w:eastAsia="Times New Roman" w:hAnsi="Times New Roman" w:cs="Times New Roman"/>
                <w:b/>
                <w:color w:val="C00000"/>
                <w:sz w:val="28"/>
                <w:szCs w:val="28"/>
                <w:lang w:eastAsia="ru-RU"/>
              </w:rPr>
              <w:t>укрепляют сердечно - сосудистую систему.</w:t>
            </w:r>
          </w:p>
          <w:p w:rsidR="00432D19" w:rsidRPr="00B54533" w:rsidRDefault="00432D19" w:rsidP="00432D19">
            <w:pPr>
              <w:numPr>
                <w:ilvl w:val="0"/>
                <w:numId w:val="1"/>
              </w:numPr>
              <w:tabs>
                <w:tab w:val="clear" w:pos="720"/>
                <w:tab w:val="left" w:pos="362"/>
                <w:tab w:val="left" w:pos="932"/>
              </w:tabs>
              <w:ind w:left="38" w:firstLine="0"/>
              <w:rPr>
                <w:rFonts w:ascii="Times New Roman" w:eastAsia="Times New Roman" w:hAnsi="Times New Roman" w:cs="Times New Roman"/>
                <w:b/>
                <w:color w:val="C00000"/>
                <w:sz w:val="28"/>
                <w:szCs w:val="28"/>
                <w:lang w:eastAsia="ru-RU"/>
              </w:rPr>
            </w:pPr>
            <w:r w:rsidRPr="00B54533">
              <w:rPr>
                <w:rFonts w:ascii="Times New Roman" w:eastAsia="Times New Roman" w:hAnsi="Times New Roman" w:cs="Times New Roman"/>
                <w:b/>
                <w:color w:val="C00000"/>
                <w:sz w:val="28"/>
                <w:szCs w:val="28"/>
                <w:lang w:eastAsia="ru-RU"/>
              </w:rPr>
              <w:t>активизируют питание органов и систем кислородом (вследствие усиленного</w:t>
            </w:r>
            <w:r w:rsidR="005B6A3F" w:rsidRPr="00B54533">
              <w:rPr>
                <w:rFonts w:ascii="Times New Roman" w:eastAsia="Times New Roman" w:hAnsi="Times New Roman" w:cs="Times New Roman"/>
                <w:b/>
                <w:color w:val="C00000"/>
                <w:sz w:val="28"/>
                <w:szCs w:val="28"/>
                <w:lang w:eastAsia="ru-RU"/>
              </w:rPr>
              <w:t xml:space="preserve">                         </w:t>
            </w:r>
            <w:r w:rsidRPr="00B54533">
              <w:rPr>
                <w:rFonts w:ascii="Times New Roman" w:eastAsia="Times New Roman" w:hAnsi="Times New Roman" w:cs="Times New Roman"/>
                <w:b/>
                <w:color w:val="C00000"/>
                <w:sz w:val="28"/>
                <w:szCs w:val="28"/>
                <w:lang w:eastAsia="ru-RU"/>
              </w:rPr>
              <w:t xml:space="preserve"> кровообращения).</w:t>
            </w:r>
          </w:p>
          <w:p w:rsidR="005B6A3F" w:rsidRPr="00B54533" w:rsidRDefault="00432D19" w:rsidP="005B6A3F">
            <w:pPr>
              <w:numPr>
                <w:ilvl w:val="0"/>
                <w:numId w:val="1"/>
              </w:numPr>
              <w:tabs>
                <w:tab w:val="clear" w:pos="720"/>
                <w:tab w:val="left" w:pos="362"/>
                <w:tab w:val="left" w:pos="932"/>
              </w:tabs>
              <w:ind w:left="38" w:firstLine="0"/>
              <w:rPr>
                <w:rFonts w:ascii="Times New Roman" w:eastAsia="Times New Roman" w:hAnsi="Times New Roman" w:cs="Times New Roman"/>
                <w:b/>
                <w:color w:val="C00000"/>
                <w:sz w:val="28"/>
                <w:szCs w:val="28"/>
                <w:lang w:eastAsia="ru-RU"/>
              </w:rPr>
            </w:pPr>
            <w:r w:rsidRPr="00B54533">
              <w:rPr>
                <w:rFonts w:ascii="Times New Roman" w:eastAsia="Times New Roman" w:hAnsi="Times New Roman" w:cs="Times New Roman"/>
                <w:b/>
                <w:color w:val="C00000"/>
                <w:sz w:val="28"/>
                <w:szCs w:val="28"/>
                <w:lang w:eastAsia="ru-RU"/>
              </w:rPr>
              <w:t>поддерживают мышцы</w:t>
            </w:r>
            <w:r w:rsidR="005B6A3F" w:rsidRPr="00B54533">
              <w:rPr>
                <w:rFonts w:ascii="Times New Roman" w:eastAsia="Times New Roman" w:hAnsi="Times New Roman" w:cs="Times New Roman"/>
                <w:b/>
                <w:color w:val="C00000"/>
                <w:sz w:val="28"/>
                <w:szCs w:val="28"/>
                <w:lang w:eastAsia="ru-RU"/>
              </w:rPr>
              <w:t xml:space="preserve">    </w:t>
            </w:r>
            <w:r w:rsidRPr="00B54533">
              <w:rPr>
                <w:rFonts w:ascii="Times New Roman" w:eastAsia="Times New Roman" w:hAnsi="Times New Roman" w:cs="Times New Roman"/>
                <w:b/>
                <w:color w:val="C00000"/>
                <w:sz w:val="28"/>
                <w:szCs w:val="28"/>
                <w:lang w:eastAsia="ru-RU"/>
              </w:rPr>
              <w:t xml:space="preserve"> </w:t>
            </w:r>
            <w:r w:rsidR="005B6A3F" w:rsidRPr="00B54533">
              <w:rPr>
                <w:rFonts w:ascii="Times New Roman" w:eastAsia="Times New Roman" w:hAnsi="Times New Roman" w:cs="Times New Roman"/>
                <w:b/>
                <w:color w:val="C00000"/>
                <w:sz w:val="28"/>
                <w:szCs w:val="28"/>
                <w:lang w:eastAsia="ru-RU"/>
              </w:rPr>
              <w:t xml:space="preserve">  </w:t>
            </w:r>
            <w:r w:rsidRPr="00B54533">
              <w:rPr>
                <w:rFonts w:ascii="Times New Roman" w:eastAsia="Times New Roman" w:hAnsi="Times New Roman" w:cs="Times New Roman"/>
                <w:b/>
                <w:color w:val="C00000"/>
                <w:sz w:val="28"/>
                <w:szCs w:val="28"/>
                <w:lang w:eastAsia="ru-RU"/>
              </w:rPr>
              <w:t>в</w:t>
            </w:r>
            <w:r w:rsidR="00BB4649" w:rsidRPr="00B54533">
              <w:rPr>
                <w:rFonts w:ascii="Times New Roman" w:eastAsia="Times New Roman" w:hAnsi="Times New Roman" w:cs="Times New Roman"/>
                <w:b/>
                <w:color w:val="C00000"/>
                <w:sz w:val="28"/>
                <w:szCs w:val="28"/>
                <w:lang w:eastAsia="ru-RU"/>
              </w:rPr>
              <w:t xml:space="preserve"> </w:t>
            </w:r>
            <w:r w:rsidR="005B6A3F" w:rsidRPr="00B54533">
              <w:rPr>
                <w:rFonts w:ascii="Times New Roman" w:eastAsia="Times New Roman" w:hAnsi="Times New Roman" w:cs="Times New Roman"/>
                <w:b/>
                <w:color w:val="C00000"/>
                <w:sz w:val="28"/>
                <w:szCs w:val="28"/>
                <w:lang w:eastAsia="ru-RU"/>
              </w:rPr>
              <w:t xml:space="preserve">   </w:t>
            </w:r>
            <w:r w:rsidR="00BB4649" w:rsidRPr="00B54533">
              <w:rPr>
                <w:rFonts w:ascii="Times New Roman" w:eastAsia="Times New Roman" w:hAnsi="Times New Roman" w:cs="Times New Roman"/>
                <w:b/>
                <w:color w:val="C00000"/>
                <w:sz w:val="28"/>
                <w:szCs w:val="28"/>
                <w:lang w:eastAsia="ru-RU"/>
              </w:rPr>
              <w:t xml:space="preserve">    </w:t>
            </w:r>
            <w:r w:rsidRPr="00B54533">
              <w:rPr>
                <w:rFonts w:ascii="Times New Roman" w:eastAsia="Times New Roman" w:hAnsi="Times New Roman" w:cs="Times New Roman"/>
                <w:b/>
                <w:color w:val="C00000"/>
                <w:sz w:val="28"/>
                <w:szCs w:val="28"/>
                <w:lang w:eastAsia="ru-RU"/>
              </w:rPr>
              <w:t xml:space="preserve"> </w:t>
            </w:r>
            <w:r w:rsidR="005B6A3F" w:rsidRPr="00B54533">
              <w:rPr>
                <w:rFonts w:ascii="Times New Roman" w:eastAsia="Times New Roman" w:hAnsi="Times New Roman" w:cs="Times New Roman"/>
                <w:b/>
                <w:color w:val="C00000"/>
                <w:sz w:val="28"/>
                <w:szCs w:val="28"/>
                <w:lang w:eastAsia="ru-RU"/>
              </w:rPr>
              <w:t xml:space="preserve">            </w:t>
            </w:r>
            <w:r w:rsidRPr="00B54533">
              <w:rPr>
                <w:rFonts w:ascii="Times New Roman" w:eastAsia="Times New Roman" w:hAnsi="Times New Roman" w:cs="Times New Roman"/>
                <w:b/>
                <w:color w:val="C00000"/>
                <w:sz w:val="28"/>
                <w:szCs w:val="28"/>
                <w:lang w:eastAsia="ru-RU"/>
              </w:rPr>
              <w:t>тонусе</w:t>
            </w:r>
            <w:r w:rsidR="00BB4649" w:rsidRPr="00B54533">
              <w:rPr>
                <w:rFonts w:ascii="Times New Roman" w:eastAsia="Times New Roman" w:hAnsi="Times New Roman" w:cs="Times New Roman"/>
                <w:b/>
                <w:color w:val="C00000"/>
                <w:sz w:val="28"/>
                <w:szCs w:val="28"/>
                <w:lang w:eastAsia="ru-RU"/>
              </w:rPr>
              <w:t xml:space="preserve">   </w:t>
            </w:r>
            <w:r w:rsidR="005B6A3F" w:rsidRPr="00B54533">
              <w:rPr>
                <w:rFonts w:ascii="Times New Roman" w:eastAsia="Times New Roman" w:hAnsi="Times New Roman" w:cs="Times New Roman"/>
                <w:b/>
                <w:color w:val="C00000"/>
                <w:sz w:val="28"/>
                <w:szCs w:val="28"/>
                <w:lang w:eastAsia="ru-RU"/>
              </w:rPr>
              <w:t xml:space="preserve"> (во  </w:t>
            </w:r>
            <w:r w:rsidR="00BB4649" w:rsidRPr="00B54533">
              <w:rPr>
                <w:rFonts w:ascii="Times New Roman" w:eastAsia="Times New Roman" w:hAnsi="Times New Roman" w:cs="Times New Roman"/>
                <w:b/>
                <w:color w:val="C00000"/>
                <w:sz w:val="28"/>
                <w:szCs w:val="28"/>
                <w:lang w:eastAsia="ru-RU"/>
              </w:rPr>
              <w:t xml:space="preserve"> </w:t>
            </w:r>
            <w:r w:rsidR="005B6A3F" w:rsidRPr="00B54533">
              <w:rPr>
                <w:rFonts w:ascii="Times New Roman" w:eastAsia="Times New Roman" w:hAnsi="Times New Roman" w:cs="Times New Roman"/>
                <w:b/>
                <w:color w:val="C00000"/>
                <w:sz w:val="28"/>
                <w:szCs w:val="28"/>
                <w:lang w:eastAsia="ru-RU"/>
              </w:rPr>
              <w:t xml:space="preserve">время танца </w:t>
            </w:r>
            <w:r w:rsidRPr="00B54533">
              <w:rPr>
                <w:rFonts w:ascii="Times New Roman" w:eastAsia="Times New Roman" w:hAnsi="Times New Roman" w:cs="Times New Roman"/>
                <w:b/>
                <w:color w:val="C00000"/>
                <w:sz w:val="28"/>
                <w:szCs w:val="28"/>
                <w:lang w:eastAsia="ru-RU"/>
              </w:rPr>
              <w:t xml:space="preserve">активно </w:t>
            </w:r>
            <w:r w:rsidR="005B6A3F" w:rsidRPr="00B54533">
              <w:rPr>
                <w:rFonts w:ascii="Times New Roman" w:eastAsia="Times New Roman" w:hAnsi="Times New Roman" w:cs="Times New Roman"/>
                <w:b/>
                <w:color w:val="C00000"/>
                <w:sz w:val="28"/>
                <w:szCs w:val="28"/>
                <w:lang w:eastAsia="ru-RU"/>
              </w:rPr>
              <w:t xml:space="preserve"> </w:t>
            </w:r>
            <w:r w:rsidRPr="00B54533">
              <w:rPr>
                <w:rFonts w:ascii="Times New Roman" w:eastAsia="Times New Roman" w:hAnsi="Times New Roman" w:cs="Times New Roman"/>
                <w:b/>
                <w:color w:val="C00000"/>
                <w:sz w:val="28"/>
                <w:szCs w:val="28"/>
                <w:lang w:eastAsia="ru-RU"/>
              </w:rPr>
              <w:t>р</w:t>
            </w:r>
            <w:r w:rsidRPr="00B54533">
              <w:rPr>
                <w:rFonts w:ascii="Times New Roman" w:eastAsia="Times New Roman" w:hAnsi="Times New Roman" w:cs="Times New Roman"/>
                <w:b/>
                <w:color w:val="F51A09"/>
                <w:sz w:val="28"/>
                <w:szCs w:val="28"/>
                <w:lang w:eastAsia="ru-RU"/>
              </w:rPr>
              <w:t>аботаю</w:t>
            </w:r>
            <w:r w:rsidRPr="00B54533">
              <w:rPr>
                <w:rFonts w:ascii="Times New Roman" w:eastAsia="Times New Roman" w:hAnsi="Times New Roman" w:cs="Times New Roman"/>
                <w:b/>
                <w:color w:val="C00000"/>
                <w:sz w:val="28"/>
                <w:szCs w:val="28"/>
                <w:lang w:eastAsia="ru-RU"/>
              </w:rPr>
              <w:t>т</w:t>
            </w:r>
            <w:r w:rsidR="00B54533" w:rsidRPr="00B54533">
              <w:rPr>
                <w:rFonts w:ascii="Times New Roman" w:eastAsia="Times New Roman" w:hAnsi="Times New Roman" w:cs="Times New Roman"/>
                <w:b/>
                <w:color w:val="C00000"/>
                <w:sz w:val="28"/>
                <w:szCs w:val="28"/>
                <w:lang w:eastAsia="ru-RU"/>
              </w:rPr>
              <w:t xml:space="preserve">    </w:t>
            </w:r>
            <w:r w:rsidR="005B6A3F" w:rsidRPr="00B54533">
              <w:rPr>
                <w:rFonts w:ascii="Times New Roman" w:eastAsia="Times New Roman" w:hAnsi="Times New Roman" w:cs="Times New Roman"/>
                <w:b/>
                <w:color w:val="C00000"/>
                <w:sz w:val="28"/>
                <w:szCs w:val="28"/>
                <w:lang w:eastAsia="ru-RU"/>
              </w:rPr>
              <w:t xml:space="preserve"> </w:t>
            </w:r>
            <w:r w:rsidR="00B54533" w:rsidRPr="00B54533">
              <w:rPr>
                <w:rFonts w:ascii="Times New Roman" w:eastAsia="Times New Roman" w:hAnsi="Times New Roman" w:cs="Times New Roman"/>
                <w:b/>
                <w:color w:val="C00000"/>
                <w:sz w:val="28"/>
                <w:szCs w:val="28"/>
                <w:lang w:eastAsia="ru-RU"/>
              </w:rPr>
              <w:t xml:space="preserve"> </w:t>
            </w:r>
            <w:r w:rsidRPr="00B54533">
              <w:rPr>
                <w:rFonts w:ascii="Times New Roman" w:eastAsia="Times New Roman" w:hAnsi="Times New Roman" w:cs="Times New Roman"/>
                <w:b/>
                <w:color w:val="C00000"/>
                <w:sz w:val="28"/>
                <w:szCs w:val="28"/>
                <w:lang w:eastAsia="ru-RU"/>
              </w:rPr>
              <w:t>все группы</w:t>
            </w:r>
            <w:r w:rsidR="005B6A3F" w:rsidRPr="00B54533">
              <w:rPr>
                <w:rFonts w:ascii="Times New Roman" w:eastAsia="Times New Roman" w:hAnsi="Times New Roman" w:cs="Times New Roman"/>
                <w:b/>
                <w:color w:val="C00000"/>
                <w:sz w:val="28"/>
                <w:szCs w:val="28"/>
                <w:lang w:eastAsia="ru-RU"/>
              </w:rPr>
              <w:t xml:space="preserve">   мышц)                                            </w:t>
            </w:r>
          </w:p>
          <w:p w:rsidR="00B54533" w:rsidRPr="00B54533" w:rsidRDefault="00432D19" w:rsidP="00B54533">
            <w:pPr>
              <w:pStyle w:val="a4"/>
              <w:numPr>
                <w:ilvl w:val="0"/>
                <w:numId w:val="1"/>
              </w:numPr>
              <w:tabs>
                <w:tab w:val="clear" w:pos="720"/>
                <w:tab w:val="left" w:pos="362"/>
                <w:tab w:val="left" w:pos="932"/>
              </w:tabs>
              <w:ind w:left="34" w:firstLine="0"/>
              <w:rPr>
                <w:rFonts w:ascii="Times New Roman" w:eastAsia="Times New Roman" w:hAnsi="Times New Roman" w:cs="Times New Roman"/>
                <w:b/>
                <w:color w:val="C00000"/>
                <w:sz w:val="28"/>
                <w:szCs w:val="28"/>
                <w:lang w:eastAsia="ru-RU"/>
              </w:rPr>
            </w:pPr>
            <w:r w:rsidRPr="00B54533">
              <w:rPr>
                <w:rFonts w:ascii="Times New Roman" w:eastAsia="Times New Roman" w:hAnsi="Times New Roman" w:cs="Times New Roman"/>
                <w:b/>
                <w:color w:val="C00000"/>
                <w:sz w:val="28"/>
                <w:szCs w:val="28"/>
                <w:lang w:eastAsia="ru-RU"/>
              </w:rPr>
              <w:t xml:space="preserve">развивают </w:t>
            </w:r>
            <w:r w:rsidR="00B54533" w:rsidRPr="00B54533">
              <w:rPr>
                <w:rFonts w:ascii="Times New Roman" w:eastAsia="Times New Roman" w:hAnsi="Times New Roman" w:cs="Times New Roman"/>
                <w:b/>
                <w:color w:val="C00000"/>
                <w:sz w:val="28"/>
                <w:szCs w:val="28"/>
                <w:lang w:eastAsia="ru-RU"/>
              </w:rPr>
              <w:t xml:space="preserve">дыхательную </w:t>
            </w:r>
            <w:r w:rsidR="00BB4649" w:rsidRPr="00B54533">
              <w:rPr>
                <w:rFonts w:ascii="Times New Roman" w:eastAsia="Times New Roman" w:hAnsi="Times New Roman" w:cs="Times New Roman"/>
                <w:b/>
                <w:color w:val="C00000"/>
                <w:sz w:val="28"/>
                <w:szCs w:val="28"/>
                <w:lang w:eastAsia="ru-RU"/>
              </w:rPr>
              <w:t xml:space="preserve"> </w:t>
            </w:r>
            <w:r w:rsidR="00B54533" w:rsidRPr="00B54533">
              <w:rPr>
                <w:rFonts w:ascii="Times New Roman" w:eastAsia="Times New Roman" w:hAnsi="Times New Roman" w:cs="Times New Roman"/>
                <w:b/>
                <w:color w:val="C00000"/>
                <w:sz w:val="28"/>
                <w:szCs w:val="28"/>
                <w:lang w:eastAsia="ru-RU"/>
              </w:rPr>
              <w:t>систему (</w:t>
            </w:r>
            <w:r w:rsidR="00B54533" w:rsidRPr="00B54533">
              <w:rPr>
                <w:rFonts w:ascii="Times New Roman" w:eastAsia="Times New Roman" w:hAnsi="Times New Roman" w:cs="Times New Roman"/>
                <w:b/>
                <w:color w:val="FF0000"/>
                <w:sz w:val="28"/>
                <w:szCs w:val="28"/>
                <w:lang w:eastAsia="ru-RU"/>
              </w:rPr>
              <w:t>что я</w:t>
            </w:r>
            <w:r w:rsidR="00B54533" w:rsidRPr="00B54533">
              <w:rPr>
                <w:rFonts w:ascii="Times New Roman" w:eastAsia="Times New Roman" w:hAnsi="Times New Roman" w:cs="Times New Roman"/>
                <w:b/>
                <w:color w:val="C00000"/>
                <w:sz w:val="28"/>
                <w:szCs w:val="28"/>
                <w:lang w:eastAsia="ru-RU"/>
              </w:rPr>
              <w:t xml:space="preserve">вляется профилактикой </w:t>
            </w:r>
            <w:r w:rsidR="00B54533" w:rsidRPr="00B54533">
              <w:rPr>
                <w:rFonts w:ascii="Times New Roman" w:eastAsia="Times New Roman" w:hAnsi="Times New Roman" w:cs="Times New Roman"/>
                <w:b/>
                <w:color w:val="FF0000"/>
                <w:sz w:val="28"/>
                <w:szCs w:val="28"/>
                <w:lang w:eastAsia="ru-RU"/>
              </w:rPr>
              <w:t xml:space="preserve">заболеваний  дыхательных </w:t>
            </w:r>
            <w:r w:rsidR="00B54533" w:rsidRPr="00B54533">
              <w:rPr>
                <w:rFonts w:ascii="Times New Roman" w:eastAsia="Times New Roman" w:hAnsi="Times New Roman" w:cs="Times New Roman"/>
                <w:b/>
                <w:color w:val="C00000"/>
                <w:sz w:val="28"/>
                <w:szCs w:val="28"/>
                <w:lang w:eastAsia="ru-RU"/>
              </w:rPr>
              <w:t>путей).</w:t>
            </w:r>
          </w:p>
          <w:p w:rsidR="005B6A3F" w:rsidRPr="00B54533" w:rsidRDefault="00432D19" w:rsidP="005B6A3F">
            <w:pPr>
              <w:numPr>
                <w:ilvl w:val="0"/>
                <w:numId w:val="1"/>
              </w:numPr>
              <w:tabs>
                <w:tab w:val="clear" w:pos="720"/>
                <w:tab w:val="left" w:pos="362"/>
                <w:tab w:val="left" w:pos="932"/>
              </w:tabs>
              <w:ind w:left="38" w:firstLine="0"/>
              <w:rPr>
                <w:rFonts w:ascii="Times New Roman" w:eastAsia="Times New Roman" w:hAnsi="Times New Roman" w:cs="Times New Roman"/>
                <w:b/>
                <w:color w:val="C00000"/>
                <w:sz w:val="28"/>
                <w:szCs w:val="28"/>
                <w:lang w:eastAsia="ru-RU"/>
              </w:rPr>
            </w:pPr>
            <w:r w:rsidRPr="00B54533">
              <w:rPr>
                <w:rFonts w:ascii="Times New Roman" w:eastAsia="Times New Roman" w:hAnsi="Times New Roman" w:cs="Times New Roman"/>
                <w:b/>
                <w:color w:val="C00000"/>
                <w:sz w:val="28"/>
                <w:szCs w:val="28"/>
                <w:lang w:eastAsia="ru-RU"/>
              </w:rPr>
              <w:t xml:space="preserve">усиливают </w:t>
            </w:r>
            <w:r w:rsidR="00B54533" w:rsidRPr="00B54533">
              <w:rPr>
                <w:rFonts w:ascii="Times New Roman" w:eastAsia="Times New Roman" w:hAnsi="Times New Roman" w:cs="Times New Roman"/>
                <w:b/>
                <w:color w:val="FF0000"/>
                <w:sz w:val="28"/>
                <w:szCs w:val="28"/>
                <w:lang w:eastAsia="ru-RU"/>
              </w:rPr>
              <w:t>иммунну</w:t>
            </w:r>
            <w:r w:rsidRPr="00B54533">
              <w:rPr>
                <w:rFonts w:ascii="Times New Roman" w:eastAsia="Times New Roman" w:hAnsi="Times New Roman" w:cs="Times New Roman"/>
                <w:b/>
                <w:color w:val="FF0000"/>
                <w:sz w:val="28"/>
                <w:szCs w:val="28"/>
                <w:lang w:eastAsia="ru-RU"/>
              </w:rPr>
              <w:t xml:space="preserve">ю </w:t>
            </w:r>
            <w:r w:rsidR="00B54533" w:rsidRPr="00B54533">
              <w:rPr>
                <w:rFonts w:ascii="Times New Roman" w:eastAsia="Times New Roman" w:hAnsi="Times New Roman" w:cs="Times New Roman"/>
                <w:b/>
                <w:color w:val="FF0000"/>
                <w:sz w:val="28"/>
                <w:szCs w:val="28"/>
                <w:lang w:eastAsia="ru-RU"/>
              </w:rPr>
              <w:t xml:space="preserve"> </w:t>
            </w:r>
            <w:r w:rsidRPr="00B54533">
              <w:rPr>
                <w:rFonts w:ascii="Times New Roman" w:eastAsia="Times New Roman" w:hAnsi="Times New Roman" w:cs="Times New Roman"/>
                <w:b/>
                <w:color w:val="FF0000"/>
                <w:sz w:val="28"/>
                <w:szCs w:val="28"/>
                <w:lang w:eastAsia="ru-RU"/>
              </w:rPr>
              <w:t xml:space="preserve">систему, </w:t>
            </w:r>
            <w:r w:rsidR="00B54533" w:rsidRPr="00B54533">
              <w:rPr>
                <w:rFonts w:ascii="Times New Roman" w:eastAsia="Times New Roman" w:hAnsi="Times New Roman" w:cs="Times New Roman"/>
                <w:b/>
                <w:color w:val="FF0000"/>
                <w:sz w:val="28"/>
                <w:szCs w:val="28"/>
                <w:lang w:eastAsia="ru-RU"/>
              </w:rPr>
              <w:t xml:space="preserve"> </w:t>
            </w:r>
            <w:r w:rsidRPr="00B54533">
              <w:rPr>
                <w:rFonts w:ascii="Times New Roman" w:eastAsia="Times New Roman" w:hAnsi="Times New Roman" w:cs="Times New Roman"/>
                <w:b/>
                <w:color w:val="FF0000"/>
                <w:sz w:val="28"/>
                <w:szCs w:val="28"/>
                <w:lang w:eastAsia="ru-RU"/>
              </w:rPr>
              <w:t xml:space="preserve">и ускоряет </w:t>
            </w:r>
            <w:r w:rsidRPr="00B54533">
              <w:rPr>
                <w:rFonts w:ascii="Times New Roman" w:eastAsia="Times New Roman" w:hAnsi="Times New Roman" w:cs="Times New Roman"/>
                <w:b/>
                <w:color w:val="C00000"/>
                <w:sz w:val="28"/>
                <w:szCs w:val="28"/>
                <w:lang w:eastAsia="ru-RU"/>
              </w:rPr>
              <w:t>обменные процессы в организме.</w:t>
            </w:r>
          </w:p>
          <w:p w:rsidR="00432D19" w:rsidRPr="005B6A3F" w:rsidRDefault="00432D19" w:rsidP="005B6A3F">
            <w:pPr>
              <w:numPr>
                <w:ilvl w:val="0"/>
                <w:numId w:val="1"/>
              </w:numPr>
              <w:tabs>
                <w:tab w:val="clear" w:pos="720"/>
                <w:tab w:val="left" w:pos="362"/>
                <w:tab w:val="left" w:pos="932"/>
              </w:tabs>
              <w:ind w:left="38" w:firstLine="0"/>
              <w:rPr>
                <w:rFonts w:ascii="Times New Roman" w:eastAsia="Times New Roman" w:hAnsi="Times New Roman" w:cs="Times New Roman"/>
                <w:b/>
                <w:sz w:val="28"/>
                <w:szCs w:val="28"/>
                <w:lang w:eastAsia="ru-RU"/>
              </w:rPr>
            </w:pPr>
            <w:r w:rsidRPr="00B54533">
              <w:rPr>
                <w:rFonts w:ascii="Times New Roman" w:eastAsia="Times New Roman" w:hAnsi="Times New Roman" w:cs="Times New Roman"/>
                <w:b/>
                <w:color w:val="C00000"/>
                <w:sz w:val="28"/>
                <w:szCs w:val="28"/>
                <w:lang w:eastAsia="ru-RU"/>
              </w:rPr>
              <w:t>влияют на а</w:t>
            </w:r>
            <w:r w:rsidRPr="00B54533">
              <w:rPr>
                <w:rFonts w:ascii="Times New Roman" w:eastAsia="Times New Roman" w:hAnsi="Times New Roman" w:cs="Times New Roman"/>
                <w:b/>
                <w:color w:val="FF0000"/>
                <w:sz w:val="28"/>
                <w:szCs w:val="28"/>
                <w:lang w:eastAsia="ru-RU"/>
              </w:rPr>
              <w:t>ктивную</w:t>
            </w:r>
            <w:r w:rsidRPr="00B54533">
              <w:rPr>
                <w:rFonts w:ascii="Times New Roman" w:eastAsia="Times New Roman" w:hAnsi="Times New Roman" w:cs="Times New Roman"/>
                <w:b/>
                <w:color w:val="C00000"/>
                <w:sz w:val="28"/>
                <w:szCs w:val="28"/>
                <w:lang w:eastAsia="ru-RU"/>
              </w:rPr>
              <w:t xml:space="preserve">   </w:t>
            </w:r>
            <w:r w:rsidRPr="00B54533">
              <w:rPr>
                <w:rFonts w:ascii="Times New Roman" w:eastAsia="Times New Roman" w:hAnsi="Times New Roman" w:cs="Times New Roman"/>
                <w:b/>
                <w:color w:val="FF0000"/>
                <w:sz w:val="28"/>
                <w:szCs w:val="28"/>
                <w:lang w:eastAsia="ru-RU"/>
              </w:rPr>
              <w:t xml:space="preserve">выработку </w:t>
            </w:r>
            <w:proofErr w:type="spellStart"/>
            <w:r w:rsidRPr="00B54533">
              <w:rPr>
                <w:rFonts w:ascii="Times New Roman" w:eastAsia="Times New Roman" w:hAnsi="Times New Roman" w:cs="Times New Roman"/>
                <w:b/>
                <w:color w:val="FF0000"/>
                <w:sz w:val="28"/>
                <w:szCs w:val="28"/>
                <w:lang w:eastAsia="ru-RU"/>
              </w:rPr>
              <w:t>эндорфинов</w:t>
            </w:r>
            <w:proofErr w:type="spellEnd"/>
            <w:r w:rsidRPr="00B54533">
              <w:rPr>
                <w:rFonts w:ascii="Times New Roman" w:eastAsia="Times New Roman" w:hAnsi="Times New Roman" w:cs="Times New Roman"/>
                <w:b/>
                <w:color w:val="FF0000"/>
                <w:sz w:val="28"/>
                <w:szCs w:val="28"/>
                <w:lang w:eastAsia="ru-RU"/>
              </w:rPr>
              <w:t xml:space="preserve"> </w:t>
            </w:r>
            <w:r w:rsidRPr="00B54533">
              <w:rPr>
                <w:rFonts w:ascii="Times New Roman" w:eastAsia="Times New Roman" w:hAnsi="Times New Roman" w:cs="Times New Roman"/>
                <w:b/>
                <w:color w:val="C00000"/>
                <w:sz w:val="28"/>
                <w:szCs w:val="28"/>
                <w:lang w:eastAsia="ru-RU"/>
              </w:rPr>
              <w:t>- гормонов радости (что защищает организм  от различных стрессов)</w:t>
            </w:r>
            <w:r w:rsidRPr="00B54533">
              <w:rPr>
                <w:rFonts w:ascii="Times New Roman" w:eastAsia="Times New Roman" w:hAnsi="Times New Roman" w:cs="Times New Roman"/>
                <w:b/>
                <w:color w:val="10065E"/>
                <w:sz w:val="28"/>
                <w:szCs w:val="28"/>
                <w:lang w:eastAsia="ru-RU"/>
              </w:rPr>
              <w:t>.</w:t>
            </w:r>
          </w:p>
        </w:tc>
      </w:tr>
    </w:tbl>
    <w:p w:rsidR="00606098" w:rsidRDefault="00606098"/>
    <w:sectPr w:rsidR="00606098" w:rsidSect="00432D19">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3E4F7C"/>
    <w:multiLevelType w:val="multilevel"/>
    <w:tmpl w:val="0D88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D19"/>
    <w:rsid w:val="000448D5"/>
    <w:rsid w:val="001A08A7"/>
    <w:rsid w:val="002B7440"/>
    <w:rsid w:val="00422AFD"/>
    <w:rsid w:val="00432D19"/>
    <w:rsid w:val="004A64D1"/>
    <w:rsid w:val="0054455E"/>
    <w:rsid w:val="0054499F"/>
    <w:rsid w:val="005B6A3F"/>
    <w:rsid w:val="00606098"/>
    <w:rsid w:val="006873DD"/>
    <w:rsid w:val="00687F73"/>
    <w:rsid w:val="007E54A6"/>
    <w:rsid w:val="00853AFA"/>
    <w:rsid w:val="008663D9"/>
    <w:rsid w:val="009818FD"/>
    <w:rsid w:val="00A07294"/>
    <w:rsid w:val="00A10EDD"/>
    <w:rsid w:val="00A80B4B"/>
    <w:rsid w:val="00AD1315"/>
    <w:rsid w:val="00B54533"/>
    <w:rsid w:val="00BB4649"/>
    <w:rsid w:val="00C23418"/>
    <w:rsid w:val="00CB7B2E"/>
    <w:rsid w:val="00CE4711"/>
    <w:rsid w:val="00D22842"/>
    <w:rsid w:val="00ED62F8"/>
    <w:rsid w:val="00F23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72E64C-E2F6-40FF-B0EB-D7F724FC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D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2D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32D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09288">
      <w:bodyDiv w:val="1"/>
      <w:marLeft w:val="0"/>
      <w:marRight w:val="0"/>
      <w:marTop w:val="0"/>
      <w:marBottom w:val="0"/>
      <w:divBdr>
        <w:top w:val="none" w:sz="0" w:space="0" w:color="auto"/>
        <w:left w:val="none" w:sz="0" w:space="0" w:color="auto"/>
        <w:bottom w:val="none" w:sz="0" w:space="0" w:color="auto"/>
        <w:right w:val="none" w:sz="0" w:space="0" w:color="auto"/>
      </w:divBdr>
      <w:divsChild>
        <w:div w:id="120266077">
          <w:marLeft w:val="0"/>
          <w:marRight w:val="0"/>
          <w:marTop w:val="0"/>
          <w:marBottom w:val="0"/>
          <w:divBdr>
            <w:top w:val="none" w:sz="0" w:space="0" w:color="auto"/>
            <w:left w:val="none" w:sz="0" w:space="0" w:color="auto"/>
            <w:bottom w:val="none" w:sz="0" w:space="0" w:color="auto"/>
            <w:right w:val="none" w:sz="0" w:space="0" w:color="auto"/>
          </w:divBdr>
        </w:div>
      </w:divsChild>
    </w:div>
    <w:div w:id="1297680990">
      <w:bodyDiv w:val="1"/>
      <w:marLeft w:val="0"/>
      <w:marRight w:val="0"/>
      <w:marTop w:val="0"/>
      <w:marBottom w:val="0"/>
      <w:divBdr>
        <w:top w:val="none" w:sz="0" w:space="0" w:color="auto"/>
        <w:left w:val="none" w:sz="0" w:space="0" w:color="auto"/>
        <w:bottom w:val="none" w:sz="0" w:space="0" w:color="auto"/>
        <w:right w:val="none" w:sz="0" w:space="0" w:color="auto"/>
      </w:divBdr>
      <w:divsChild>
        <w:div w:id="71315231">
          <w:marLeft w:val="0"/>
          <w:marRight w:val="0"/>
          <w:marTop w:val="0"/>
          <w:marBottom w:val="0"/>
          <w:divBdr>
            <w:top w:val="none" w:sz="0" w:space="0" w:color="auto"/>
            <w:left w:val="none" w:sz="0" w:space="0" w:color="auto"/>
            <w:bottom w:val="none" w:sz="0" w:space="0" w:color="auto"/>
            <w:right w:val="none" w:sz="0" w:space="0" w:color="auto"/>
          </w:divBdr>
        </w:div>
      </w:divsChild>
    </w:div>
    <w:div w:id="1356420120">
      <w:bodyDiv w:val="1"/>
      <w:marLeft w:val="0"/>
      <w:marRight w:val="0"/>
      <w:marTop w:val="0"/>
      <w:marBottom w:val="0"/>
      <w:divBdr>
        <w:top w:val="none" w:sz="0" w:space="0" w:color="auto"/>
        <w:left w:val="none" w:sz="0" w:space="0" w:color="auto"/>
        <w:bottom w:val="none" w:sz="0" w:space="0" w:color="auto"/>
        <w:right w:val="none" w:sz="0" w:space="0" w:color="auto"/>
      </w:divBdr>
      <w:divsChild>
        <w:div w:id="1533179931">
          <w:marLeft w:val="0"/>
          <w:marRight w:val="0"/>
          <w:marTop w:val="0"/>
          <w:marBottom w:val="0"/>
          <w:divBdr>
            <w:top w:val="none" w:sz="0" w:space="0" w:color="auto"/>
            <w:left w:val="none" w:sz="0" w:space="0" w:color="auto"/>
            <w:bottom w:val="none" w:sz="0" w:space="0" w:color="auto"/>
            <w:right w:val="none" w:sz="0" w:space="0" w:color="auto"/>
          </w:divBdr>
        </w:div>
      </w:divsChild>
    </w:div>
    <w:div w:id="1547067539">
      <w:bodyDiv w:val="1"/>
      <w:marLeft w:val="0"/>
      <w:marRight w:val="0"/>
      <w:marTop w:val="0"/>
      <w:marBottom w:val="0"/>
      <w:divBdr>
        <w:top w:val="none" w:sz="0" w:space="0" w:color="auto"/>
        <w:left w:val="none" w:sz="0" w:space="0" w:color="auto"/>
        <w:bottom w:val="none" w:sz="0" w:space="0" w:color="auto"/>
        <w:right w:val="none" w:sz="0" w:space="0" w:color="auto"/>
      </w:divBdr>
      <w:divsChild>
        <w:div w:id="1749383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9C70F-9169-4164-A7F5-521263E5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910</Words>
  <Characters>5187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Школа</dc:creator>
  <cp:lastModifiedBy>Image&amp;Matros ®</cp:lastModifiedBy>
  <cp:revision>2</cp:revision>
  <dcterms:created xsi:type="dcterms:W3CDTF">2021-11-27T06:16:00Z</dcterms:created>
  <dcterms:modified xsi:type="dcterms:W3CDTF">2021-11-27T06:16:00Z</dcterms:modified>
</cp:coreProperties>
</file>