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A8" w:rsidRPr="009520E5" w:rsidRDefault="001C00A7" w:rsidP="009B3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8543A8" w:rsidRPr="009520E5" w:rsidRDefault="008543A8" w:rsidP="00854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3A8" w:rsidRPr="009520E5" w:rsidRDefault="008543A8" w:rsidP="008543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0B4" w:rsidRPr="006941B3" w:rsidRDefault="008543A8" w:rsidP="006941B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АНАЛИТИКО-</w:t>
      </w:r>
      <w:r w:rsidR="001C00A7" w:rsidRPr="0095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СТАТИСТИЧЕСКИЙ ОТЧЕТ</w:t>
      </w:r>
      <w:r w:rsidRPr="0095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ПРОВЕДЕННОЙ РАБОТЕ</w:t>
      </w:r>
      <w:r w:rsidRPr="0095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</w:t>
      </w:r>
      <w:r w:rsidR="00A2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95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2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95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</w:t>
      </w:r>
      <w:r w:rsidR="000143D0" w:rsidRPr="0095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8543A8" w:rsidRPr="00A0206E" w:rsidRDefault="008543A8" w:rsidP="008543A8">
      <w:pPr>
        <w:shd w:val="clear" w:color="auto" w:fill="FFFFFF"/>
        <w:tabs>
          <w:tab w:val="left" w:leader="underscore" w:pos="2928"/>
          <w:tab w:val="left" w:leader="underscore" w:pos="3850"/>
        </w:tabs>
        <w:spacing w:after="0" w:line="240" w:lineRule="auto"/>
        <w:ind w:hanging="16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E82D77" w:rsidRPr="00A0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r w:rsidR="001C00A7" w:rsidRPr="00A02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-</w:t>
      </w:r>
      <w:r w:rsidR="00E82D77" w:rsidRPr="00A0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512</w:t>
      </w:r>
    </w:p>
    <w:p w:rsidR="008543A8" w:rsidRPr="00A0206E" w:rsidRDefault="008543A8" w:rsidP="003E270C">
      <w:pPr>
        <w:shd w:val="clear" w:color="auto" w:fill="FFFFFF"/>
        <w:tabs>
          <w:tab w:val="left" w:leader="underscore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числе по ступеням обучения:</w:t>
      </w:r>
      <w:r w:rsidR="003E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</w:t>
      </w:r>
      <w:r w:rsidR="001C00A7" w:rsidRPr="00A02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ачальная</w:t>
      </w:r>
      <w:r w:rsidRPr="00A0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r w:rsidR="00695EB7" w:rsidRPr="00A020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216</w:t>
      </w:r>
      <w:r w:rsidR="009B093E" w:rsidRPr="00A020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20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</w:t>
      </w:r>
      <w:r w:rsidR="003E27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1C00A7" w:rsidRPr="00A02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</w:t>
      </w:r>
      <w:r w:rsidR="00E82D77" w:rsidRPr="00A0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–209</w:t>
      </w:r>
      <w:r w:rsidR="00695EB7" w:rsidRPr="00A020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20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</w:t>
      </w:r>
      <w:r w:rsidR="003E27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1C00A7" w:rsidRPr="00A020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таршая</w:t>
      </w:r>
      <w:r w:rsidRPr="00A0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– </w:t>
      </w:r>
      <w:r w:rsidR="00695EB7" w:rsidRPr="00A020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87</w:t>
      </w:r>
      <w:r w:rsidRPr="00A020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человека</w:t>
      </w:r>
    </w:p>
    <w:p w:rsidR="008543A8" w:rsidRPr="00CC2032" w:rsidRDefault="008543A8" w:rsidP="00854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ЛИЧНЫЕ ДАННЫЕ ПЕДАГОГА-ПСИХОЛОГА</w:t>
      </w: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993"/>
        <w:gridCol w:w="1275"/>
        <w:gridCol w:w="5529"/>
        <w:gridCol w:w="5244"/>
      </w:tblGrid>
      <w:tr w:rsidR="00CC2032" w:rsidRPr="00CC2032" w:rsidTr="00C4053C">
        <w:trPr>
          <w:trHeight w:hRule="exact" w:val="60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1C00A7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психолога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1C00A7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1C00A7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Нагрузка/ставка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1C00A7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Категория/ Аттестация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1C00A7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образование, по специальности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1C00A7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</w:p>
        </w:tc>
      </w:tr>
      <w:tr w:rsidR="00CC2032" w:rsidRPr="00CC2032" w:rsidTr="00C4053C">
        <w:trPr>
          <w:trHeight w:hRule="exact" w:val="88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1C00A7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Анна Валерьевна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1C00A7" w:rsidRDefault="00A0206E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543A8"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5мес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1C00A7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1C00A7" w:rsidRDefault="008543A8" w:rsidP="008543A8">
            <w:pPr>
              <w:shd w:val="clear" w:color="auto" w:fill="FFFFFF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1C00A7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Высшее. Камчатский Государственный Уни</w:t>
            </w:r>
            <w:r w:rsidR="00C4053C"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верситет имени Витуса Беринга. </w:t>
            </w:r>
          </w:p>
          <w:p w:rsidR="008543A8" w:rsidRPr="001C00A7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1C00A7" w:rsidRDefault="008543A8" w:rsidP="008543A8">
            <w:pPr>
              <w:spacing w:after="0" w:line="240" w:lineRule="auto"/>
              <w:ind w:right="1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A8" w:rsidRPr="001C00A7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0206E" w:rsidRPr="001C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</w:tr>
    </w:tbl>
    <w:p w:rsidR="008543A8" w:rsidRPr="00CC2032" w:rsidRDefault="008543A8" w:rsidP="00854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CC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2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CC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 ВЫПОЛНЕНИЕ ПЛАНА ПО ВИДАМ ДЕЯТЕЛЬНОСТИ</w:t>
      </w:r>
    </w:p>
    <w:p w:rsidR="008543A8" w:rsidRPr="001C00A7" w:rsidRDefault="008543A8" w:rsidP="008543A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0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 работа</w:t>
      </w:r>
    </w:p>
    <w:tbl>
      <w:tblPr>
        <w:tblStyle w:val="1"/>
        <w:tblpPr w:leftFromText="180" w:rightFromText="180" w:vertAnchor="text" w:horzAnchor="margin" w:tblpX="-494" w:tblpY="3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84"/>
        <w:gridCol w:w="396"/>
        <w:gridCol w:w="596"/>
        <w:gridCol w:w="709"/>
        <w:gridCol w:w="10460"/>
      </w:tblGrid>
      <w:tr w:rsidR="00CC2032" w:rsidRPr="001C00A7" w:rsidTr="009A3B18">
        <w:trPr>
          <w:trHeight w:val="568"/>
        </w:trPr>
        <w:tc>
          <w:tcPr>
            <w:tcW w:w="1696" w:type="dxa"/>
          </w:tcPr>
          <w:p w:rsidR="008543A8" w:rsidRPr="001C00A7" w:rsidRDefault="008543A8" w:rsidP="0085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27" w:type="dxa"/>
            <w:gridSpan w:val="2"/>
          </w:tcPr>
          <w:p w:rsidR="008543A8" w:rsidRPr="001C00A7" w:rsidRDefault="001C00A7" w:rsidP="0085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Использованные методики</w:t>
            </w:r>
          </w:p>
        </w:tc>
        <w:tc>
          <w:tcPr>
            <w:tcW w:w="992" w:type="dxa"/>
            <w:gridSpan w:val="2"/>
          </w:tcPr>
          <w:p w:rsidR="008543A8" w:rsidRPr="001C00A7" w:rsidRDefault="008543A8" w:rsidP="0085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Кол-во/кл.</w:t>
            </w:r>
          </w:p>
        </w:tc>
        <w:tc>
          <w:tcPr>
            <w:tcW w:w="709" w:type="dxa"/>
          </w:tcPr>
          <w:p w:rsidR="008543A8" w:rsidRPr="001C00A7" w:rsidRDefault="008543A8" w:rsidP="0085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460" w:type="dxa"/>
          </w:tcPr>
          <w:p w:rsidR="008543A8" w:rsidRPr="001C00A7" w:rsidRDefault="008543A8" w:rsidP="0085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8543A8" w:rsidRPr="001C00A7" w:rsidRDefault="008543A8" w:rsidP="0085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32" w:rsidRPr="00CC2032" w:rsidTr="004A13F6">
        <w:trPr>
          <w:trHeight w:val="278"/>
        </w:trPr>
        <w:tc>
          <w:tcPr>
            <w:tcW w:w="15984" w:type="dxa"/>
            <w:gridSpan w:val="7"/>
          </w:tcPr>
          <w:p w:rsidR="00334929" w:rsidRPr="00CC2032" w:rsidRDefault="00334929" w:rsidP="0033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32">
              <w:rPr>
                <w:rFonts w:ascii="Times New Roman" w:hAnsi="Times New Roman" w:cs="Times New Roman"/>
                <w:sz w:val="24"/>
                <w:szCs w:val="24"/>
              </w:rPr>
              <w:t>Диагностика в рамках подготовки к экзаменам</w:t>
            </w:r>
          </w:p>
        </w:tc>
      </w:tr>
      <w:tr w:rsidR="00CC2032" w:rsidRPr="00CC2032" w:rsidTr="009A3B18">
        <w:trPr>
          <w:trHeight w:val="276"/>
        </w:trPr>
        <w:tc>
          <w:tcPr>
            <w:tcW w:w="1696" w:type="dxa"/>
          </w:tcPr>
          <w:p w:rsidR="008543A8" w:rsidRPr="001C00A7" w:rsidRDefault="00442150" w:rsidP="0085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1. Изучение уровня тревожности (в рамках подготовки к экзаменам).</w:t>
            </w:r>
          </w:p>
        </w:tc>
        <w:tc>
          <w:tcPr>
            <w:tcW w:w="1843" w:type="dxa"/>
          </w:tcPr>
          <w:p w:rsidR="008543A8" w:rsidRPr="001C00A7" w:rsidRDefault="008543A8" w:rsidP="0085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1. Тест Ч. Спилберга «Шкала самооценки и тревожности»</w:t>
            </w:r>
          </w:p>
        </w:tc>
        <w:tc>
          <w:tcPr>
            <w:tcW w:w="1276" w:type="dxa"/>
            <w:gridSpan w:val="3"/>
          </w:tcPr>
          <w:p w:rsidR="008543A8" w:rsidRPr="001C00A7" w:rsidRDefault="00A0206E" w:rsidP="0085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11 кл.– 14</w:t>
            </w:r>
            <w:r w:rsidR="008543A8"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8543A8" w:rsidRPr="001C00A7" w:rsidRDefault="008543A8" w:rsidP="0085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8543A8" w:rsidRPr="001C00A7" w:rsidRDefault="009520E5" w:rsidP="0085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0460" w:type="dxa"/>
          </w:tcPr>
          <w:tbl>
            <w:tblPr>
              <w:tblStyle w:val="a6"/>
              <w:tblpPr w:leftFromText="180" w:rightFromText="180" w:vertAnchor="text" w:horzAnchor="margin" w:tblpY="-1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306"/>
              <w:gridCol w:w="1157"/>
              <w:gridCol w:w="1365"/>
              <w:gridCol w:w="1336"/>
              <w:gridCol w:w="2207"/>
            </w:tblGrid>
            <w:tr w:rsidR="00A25380" w:rsidRPr="00CC2032" w:rsidTr="006E5630">
              <w:trPr>
                <w:trHeight w:val="263"/>
              </w:trPr>
              <w:tc>
                <w:tcPr>
                  <w:tcW w:w="9776" w:type="dxa"/>
                  <w:gridSpan w:val="6"/>
                </w:tcPr>
                <w:p w:rsidR="000570B4" w:rsidRPr="00CC2032" w:rsidRDefault="000570B4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Личностная тревожность</w:t>
                  </w:r>
                </w:p>
              </w:tc>
            </w:tr>
            <w:tr w:rsidR="00A25380" w:rsidRPr="00CC2032" w:rsidTr="006E5630">
              <w:trPr>
                <w:trHeight w:val="248"/>
              </w:trPr>
              <w:tc>
                <w:tcPr>
                  <w:tcW w:w="3711" w:type="dxa"/>
                  <w:gridSpan w:val="2"/>
                </w:tcPr>
                <w:p w:rsidR="000570B4" w:rsidRPr="00CC2032" w:rsidRDefault="000570B4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Высокая 45 и более</w:t>
                  </w:r>
                </w:p>
              </w:tc>
              <w:tc>
                <w:tcPr>
                  <w:tcW w:w="2522" w:type="dxa"/>
                  <w:gridSpan w:val="2"/>
                </w:tcPr>
                <w:p w:rsidR="000570B4" w:rsidRPr="00CC2032" w:rsidRDefault="000570B4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Умеренная 31 - 44</w:t>
                  </w:r>
                </w:p>
              </w:tc>
              <w:tc>
                <w:tcPr>
                  <w:tcW w:w="3543" w:type="dxa"/>
                  <w:gridSpan w:val="2"/>
                </w:tcPr>
                <w:p w:rsidR="000570B4" w:rsidRPr="00CC2032" w:rsidRDefault="000570B4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Низкая до 30</w:t>
                  </w:r>
                </w:p>
              </w:tc>
            </w:tr>
            <w:tr w:rsidR="00A25380" w:rsidRPr="00CC2032" w:rsidTr="006E5630">
              <w:trPr>
                <w:trHeight w:val="263"/>
              </w:trPr>
              <w:tc>
                <w:tcPr>
                  <w:tcW w:w="2405" w:type="dxa"/>
                </w:tcPr>
                <w:p w:rsidR="000570B4" w:rsidRPr="00CC2032" w:rsidRDefault="000570B4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06" w:type="dxa"/>
                </w:tcPr>
                <w:p w:rsidR="000570B4" w:rsidRPr="00CC2032" w:rsidRDefault="000570B4" w:rsidP="000570B4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1157" w:type="dxa"/>
                </w:tcPr>
                <w:p w:rsidR="000570B4" w:rsidRPr="00CC2032" w:rsidRDefault="000570B4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65" w:type="dxa"/>
                </w:tcPr>
                <w:p w:rsidR="000570B4" w:rsidRPr="00CC2032" w:rsidRDefault="000570B4" w:rsidP="000570B4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1336" w:type="dxa"/>
                </w:tcPr>
                <w:p w:rsidR="000570B4" w:rsidRPr="00CC2032" w:rsidRDefault="000570B4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2207" w:type="dxa"/>
                </w:tcPr>
                <w:p w:rsidR="000570B4" w:rsidRPr="00CC2032" w:rsidRDefault="000570B4" w:rsidP="000570B4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A25380" w:rsidRPr="00CC2032" w:rsidTr="006E5630">
              <w:trPr>
                <w:trHeight w:val="248"/>
              </w:trPr>
              <w:tc>
                <w:tcPr>
                  <w:tcW w:w="2405" w:type="dxa"/>
                </w:tcPr>
                <w:p w:rsidR="000570B4" w:rsidRPr="00CC2032" w:rsidRDefault="00CC2032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306" w:type="dxa"/>
                </w:tcPr>
                <w:p w:rsidR="000570B4" w:rsidRPr="00CC2032" w:rsidRDefault="00CC2032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1157" w:type="dxa"/>
                </w:tcPr>
                <w:p w:rsidR="000570B4" w:rsidRPr="00CC2032" w:rsidRDefault="00CC2032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365" w:type="dxa"/>
                </w:tcPr>
                <w:p w:rsidR="000570B4" w:rsidRPr="00CC2032" w:rsidRDefault="00CC2032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64</w:t>
                  </w:r>
                </w:p>
              </w:tc>
              <w:tc>
                <w:tcPr>
                  <w:tcW w:w="1336" w:type="dxa"/>
                </w:tcPr>
                <w:p w:rsidR="000570B4" w:rsidRPr="00CC2032" w:rsidRDefault="000570B4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207" w:type="dxa"/>
                </w:tcPr>
                <w:p w:rsidR="000570B4" w:rsidRPr="00CC2032" w:rsidRDefault="000570B4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25380" w:rsidRPr="00CC2032" w:rsidTr="006E5630">
              <w:trPr>
                <w:trHeight w:val="248"/>
              </w:trPr>
              <w:tc>
                <w:tcPr>
                  <w:tcW w:w="9776" w:type="dxa"/>
                  <w:gridSpan w:val="6"/>
                </w:tcPr>
                <w:p w:rsidR="006E5630" w:rsidRPr="00CC2032" w:rsidRDefault="006E5630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Ситуативная тревожность</w:t>
                  </w:r>
                </w:p>
              </w:tc>
            </w:tr>
            <w:tr w:rsidR="00A25380" w:rsidRPr="00CC2032" w:rsidTr="006E5630">
              <w:trPr>
                <w:trHeight w:val="263"/>
              </w:trPr>
              <w:tc>
                <w:tcPr>
                  <w:tcW w:w="3711" w:type="dxa"/>
                  <w:gridSpan w:val="2"/>
                </w:tcPr>
                <w:p w:rsidR="000570B4" w:rsidRPr="00CC2032" w:rsidRDefault="000570B4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Высокая 45 и более</w:t>
                  </w:r>
                </w:p>
              </w:tc>
              <w:tc>
                <w:tcPr>
                  <w:tcW w:w="2522" w:type="dxa"/>
                  <w:gridSpan w:val="2"/>
                </w:tcPr>
                <w:p w:rsidR="000570B4" w:rsidRPr="00CC2032" w:rsidRDefault="000570B4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Умеренная 31 - 44</w:t>
                  </w:r>
                </w:p>
              </w:tc>
              <w:tc>
                <w:tcPr>
                  <w:tcW w:w="3543" w:type="dxa"/>
                  <w:gridSpan w:val="2"/>
                </w:tcPr>
                <w:p w:rsidR="000570B4" w:rsidRPr="00CC2032" w:rsidRDefault="000570B4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Низкая до 30</w:t>
                  </w:r>
                </w:p>
              </w:tc>
            </w:tr>
            <w:tr w:rsidR="00A25380" w:rsidRPr="00CC2032" w:rsidTr="006E5630">
              <w:trPr>
                <w:trHeight w:val="248"/>
              </w:trPr>
              <w:tc>
                <w:tcPr>
                  <w:tcW w:w="2405" w:type="dxa"/>
                </w:tcPr>
                <w:p w:rsidR="000570B4" w:rsidRPr="00CC2032" w:rsidRDefault="000570B4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06" w:type="dxa"/>
                </w:tcPr>
                <w:p w:rsidR="000570B4" w:rsidRPr="00CC2032" w:rsidRDefault="000570B4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1157" w:type="dxa"/>
                </w:tcPr>
                <w:p w:rsidR="000570B4" w:rsidRPr="00CC2032" w:rsidRDefault="000570B4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65" w:type="dxa"/>
                </w:tcPr>
                <w:p w:rsidR="000570B4" w:rsidRPr="00CC2032" w:rsidRDefault="000570B4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1336" w:type="dxa"/>
                </w:tcPr>
                <w:p w:rsidR="000570B4" w:rsidRPr="00CC2032" w:rsidRDefault="000570B4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2207" w:type="dxa"/>
                </w:tcPr>
                <w:p w:rsidR="000570B4" w:rsidRPr="00CC2032" w:rsidRDefault="000570B4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A25380" w:rsidRPr="00CC2032" w:rsidTr="006E5630">
              <w:trPr>
                <w:trHeight w:val="263"/>
              </w:trPr>
              <w:tc>
                <w:tcPr>
                  <w:tcW w:w="2405" w:type="dxa"/>
                </w:tcPr>
                <w:p w:rsidR="000570B4" w:rsidRPr="00CC2032" w:rsidRDefault="00436CB0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306" w:type="dxa"/>
                </w:tcPr>
                <w:p w:rsidR="000570B4" w:rsidRPr="00CC2032" w:rsidRDefault="00436CB0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1157" w:type="dxa"/>
                </w:tcPr>
                <w:p w:rsidR="000570B4" w:rsidRPr="00CC2032" w:rsidRDefault="00CC2032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365" w:type="dxa"/>
                </w:tcPr>
                <w:p w:rsidR="000570B4" w:rsidRPr="00CC2032" w:rsidRDefault="00CC2032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2032">
                    <w:rPr>
                      <w:rFonts w:ascii="Times New Roman" w:eastAsia="Times New Roman" w:hAnsi="Times New Roman" w:cs="Times New Roman"/>
                      <w:lang w:eastAsia="ru-RU"/>
                    </w:rPr>
                    <w:t>64</w:t>
                  </w:r>
                </w:p>
              </w:tc>
              <w:tc>
                <w:tcPr>
                  <w:tcW w:w="1336" w:type="dxa"/>
                </w:tcPr>
                <w:p w:rsidR="000570B4" w:rsidRPr="00CC2032" w:rsidRDefault="00436CB0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207" w:type="dxa"/>
                </w:tcPr>
                <w:p w:rsidR="000570B4" w:rsidRPr="00CC2032" w:rsidRDefault="00436CB0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</w:tbl>
          <w:p w:rsidR="008543A8" w:rsidRPr="00CC2032" w:rsidRDefault="008543A8" w:rsidP="008543A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5380" w:rsidRPr="00A25380" w:rsidTr="009A3B18">
        <w:trPr>
          <w:trHeight w:val="2547"/>
        </w:trPr>
        <w:tc>
          <w:tcPr>
            <w:tcW w:w="1696" w:type="dxa"/>
          </w:tcPr>
          <w:p w:rsidR="008543A8" w:rsidRPr="001C00A7" w:rsidRDefault="007306DF" w:rsidP="0085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42150" w:rsidRPr="001C00A7">
              <w:rPr>
                <w:rFonts w:ascii="Times New Roman" w:hAnsi="Times New Roman" w:cs="Times New Roman"/>
                <w:sz w:val="24"/>
                <w:szCs w:val="24"/>
              </w:rPr>
              <w:t>. Изучение уровня тревожности (в рамках подготовки к экзаменам).</w:t>
            </w:r>
          </w:p>
          <w:p w:rsidR="008543A8" w:rsidRPr="001C00A7" w:rsidRDefault="008543A8" w:rsidP="00854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3A8" w:rsidRPr="001C00A7" w:rsidRDefault="008543A8" w:rsidP="0085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Тест Ч. Спилберга «Шкала самооценки и тревожности»</w:t>
            </w:r>
          </w:p>
          <w:p w:rsidR="008543A8" w:rsidRPr="001C00A7" w:rsidRDefault="008543A8" w:rsidP="00854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543A8" w:rsidRPr="001C00A7" w:rsidRDefault="008543A8" w:rsidP="006E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6E5630"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 «А» кл -</w:t>
            </w:r>
            <w:r w:rsidR="00CC2032" w:rsidRPr="001C00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36CB0"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человека 100%</w:t>
            </w:r>
          </w:p>
        </w:tc>
        <w:tc>
          <w:tcPr>
            <w:tcW w:w="709" w:type="dxa"/>
          </w:tcPr>
          <w:p w:rsidR="008543A8" w:rsidRPr="001C00A7" w:rsidRDefault="006D51B4" w:rsidP="0095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0460" w:type="dxa"/>
          </w:tcPr>
          <w:tbl>
            <w:tblPr>
              <w:tblStyle w:val="a6"/>
              <w:tblpPr w:leftFromText="180" w:rightFromText="180" w:vertAnchor="text" w:horzAnchor="margin" w:tblpY="-1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1308"/>
              <w:gridCol w:w="1159"/>
              <w:gridCol w:w="1367"/>
              <w:gridCol w:w="1338"/>
              <w:gridCol w:w="1487"/>
            </w:tblGrid>
            <w:tr w:rsidR="00436CB0" w:rsidRPr="00436CB0" w:rsidTr="00B27065">
              <w:trPr>
                <w:trHeight w:val="268"/>
              </w:trPr>
              <w:tc>
                <w:tcPr>
                  <w:tcW w:w="9068" w:type="dxa"/>
                  <w:gridSpan w:val="6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Личностная тревожность</w:t>
                  </w:r>
                </w:p>
              </w:tc>
            </w:tr>
            <w:tr w:rsidR="00A25380" w:rsidRPr="00436CB0" w:rsidTr="00B27065">
              <w:trPr>
                <w:trHeight w:val="252"/>
              </w:trPr>
              <w:tc>
                <w:tcPr>
                  <w:tcW w:w="3717" w:type="dxa"/>
                  <w:gridSpan w:val="2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Высокая 45 и более</w:t>
                  </w:r>
                </w:p>
              </w:tc>
              <w:tc>
                <w:tcPr>
                  <w:tcW w:w="2526" w:type="dxa"/>
                  <w:gridSpan w:val="2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Умеренная 31 - 44</w:t>
                  </w:r>
                </w:p>
              </w:tc>
              <w:tc>
                <w:tcPr>
                  <w:tcW w:w="2825" w:type="dxa"/>
                  <w:gridSpan w:val="2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Низкая до 30</w:t>
                  </w:r>
                </w:p>
              </w:tc>
            </w:tr>
            <w:tr w:rsidR="00A25380" w:rsidRPr="00436CB0" w:rsidTr="00B27065">
              <w:trPr>
                <w:trHeight w:val="268"/>
              </w:trPr>
              <w:tc>
                <w:tcPr>
                  <w:tcW w:w="2409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08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1159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67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1338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487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A25380" w:rsidRPr="00436CB0" w:rsidTr="00B27065">
              <w:trPr>
                <w:trHeight w:val="252"/>
              </w:trPr>
              <w:tc>
                <w:tcPr>
                  <w:tcW w:w="2409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308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  <w:tc>
                <w:tcPr>
                  <w:tcW w:w="1159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1367" w:type="dxa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61</w:t>
                  </w:r>
                </w:p>
              </w:tc>
              <w:tc>
                <w:tcPr>
                  <w:tcW w:w="1338" w:type="dxa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487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436CB0" w:rsidRPr="00436CB0" w:rsidTr="00CB267F">
              <w:trPr>
                <w:trHeight w:val="252"/>
              </w:trPr>
              <w:tc>
                <w:tcPr>
                  <w:tcW w:w="9068" w:type="dxa"/>
                  <w:gridSpan w:val="6"/>
                </w:tcPr>
                <w:p w:rsidR="00CC2032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Ситуативная тревожность</w:t>
                  </w:r>
                </w:p>
              </w:tc>
            </w:tr>
            <w:tr w:rsidR="00436CB0" w:rsidRPr="00436CB0" w:rsidTr="00B27065">
              <w:trPr>
                <w:trHeight w:val="268"/>
              </w:trPr>
              <w:tc>
                <w:tcPr>
                  <w:tcW w:w="3717" w:type="dxa"/>
                  <w:gridSpan w:val="2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Высокая 45 и более</w:t>
                  </w:r>
                </w:p>
              </w:tc>
              <w:tc>
                <w:tcPr>
                  <w:tcW w:w="2526" w:type="dxa"/>
                  <w:gridSpan w:val="2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Умеренная 31 - 44</w:t>
                  </w:r>
                </w:p>
              </w:tc>
              <w:tc>
                <w:tcPr>
                  <w:tcW w:w="2825" w:type="dxa"/>
                  <w:gridSpan w:val="2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Низкая до 30</w:t>
                  </w:r>
                </w:p>
              </w:tc>
            </w:tr>
            <w:tr w:rsidR="00436CB0" w:rsidRPr="00436CB0" w:rsidTr="00B27065">
              <w:trPr>
                <w:trHeight w:val="252"/>
              </w:trPr>
              <w:tc>
                <w:tcPr>
                  <w:tcW w:w="2409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08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1159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67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1338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487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436CB0" w:rsidRPr="00436CB0" w:rsidTr="00B27065">
              <w:trPr>
                <w:trHeight w:val="268"/>
              </w:trPr>
              <w:tc>
                <w:tcPr>
                  <w:tcW w:w="2409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308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1159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1367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57</w:t>
                  </w:r>
                </w:p>
              </w:tc>
              <w:tc>
                <w:tcPr>
                  <w:tcW w:w="1338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87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</w:tr>
          </w:tbl>
          <w:p w:rsidR="008543A8" w:rsidRPr="00436CB0" w:rsidRDefault="008543A8" w:rsidP="008543A8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6E5630" w:rsidRPr="00436CB0" w:rsidRDefault="006E5630" w:rsidP="008543A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6E5630" w:rsidRPr="00436CB0" w:rsidRDefault="006E5630" w:rsidP="008543A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6E5630" w:rsidRPr="00436CB0" w:rsidRDefault="006E5630" w:rsidP="008543A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6E5630" w:rsidRPr="00436CB0" w:rsidRDefault="006E5630" w:rsidP="008543A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6E5630" w:rsidRPr="00436CB0" w:rsidRDefault="006E5630" w:rsidP="008543A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6E5630" w:rsidRPr="00436CB0" w:rsidRDefault="006E5630" w:rsidP="008543A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8543A8" w:rsidRPr="00436CB0" w:rsidRDefault="008543A8" w:rsidP="00005657">
            <w:pPr>
              <w:ind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5380" w:rsidRPr="00A25380" w:rsidTr="009A3B18">
        <w:trPr>
          <w:trHeight w:val="5373"/>
        </w:trPr>
        <w:tc>
          <w:tcPr>
            <w:tcW w:w="1696" w:type="dxa"/>
          </w:tcPr>
          <w:p w:rsidR="006E5630" w:rsidRPr="001C00A7" w:rsidRDefault="007306DF" w:rsidP="006E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630" w:rsidRPr="001C00A7">
              <w:rPr>
                <w:rFonts w:ascii="Times New Roman" w:hAnsi="Times New Roman" w:cs="Times New Roman"/>
                <w:sz w:val="24"/>
                <w:szCs w:val="24"/>
              </w:rPr>
              <w:t>. Изучение уровня тревожности</w:t>
            </w:r>
            <w:r w:rsidR="00442150"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подготовки к экзаменам).  </w:t>
            </w:r>
          </w:p>
          <w:p w:rsidR="006E5630" w:rsidRPr="001C00A7" w:rsidRDefault="006E5630" w:rsidP="006E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5630" w:rsidRPr="001C00A7" w:rsidRDefault="006E5630" w:rsidP="006E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Тест Ч. Спилберга «Шкала самооценки и тревожности»</w:t>
            </w:r>
          </w:p>
          <w:p w:rsidR="006E5630" w:rsidRPr="001C00A7" w:rsidRDefault="006E5630" w:rsidP="006E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E5630" w:rsidRPr="001C00A7" w:rsidRDefault="006E5630" w:rsidP="006E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9  «Б» кл -</w:t>
            </w:r>
            <w:r w:rsidR="00CC2032" w:rsidRPr="001C00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50B08"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человека 100%</w:t>
            </w:r>
          </w:p>
        </w:tc>
        <w:tc>
          <w:tcPr>
            <w:tcW w:w="709" w:type="dxa"/>
          </w:tcPr>
          <w:p w:rsidR="006E5630" w:rsidRPr="001C00A7" w:rsidRDefault="006D51B4" w:rsidP="0095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0460" w:type="dxa"/>
          </w:tcPr>
          <w:tbl>
            <w:tblPr>
              <w:tblStyle w:val="a6"/>
              <w:tblpPr w:leftFromText="180" w:rightFromText="180" w:vertAnchor="text" w:horzAnchor="margin" w:tblpY="-167"/>
              <w:tblOverlap w:val="never"/>
              <w:tblW w:w="9189" w:type="dxa"/>
              <w:tblLayout w:type="fixed"/>
              <w:tblLook w:val="04A0" w:firstRow="1" w:lastRow="0" w:firstColumn="1" w:lastColumn="0" w:noHBand="0" w:noVBand="1"/>
            </w:tblPr>
            <w:tblGrid>
              <w:gridCol w:w="2441"/>
              <w:gridCol w:w="1325"/>
              <w:gridCol w:w="1174"/>
              <w:gridCol w:w="1386"/>
              <w:gridCol w:w="1507"/>
              <w:gridCol w:w="1356"/>
            </w:tblGrid>
            <w:tr w:rsidR="00A25380" w:rsidRPr="00436CB0" w:rsidTr="00D50B08">
              <w:trPr>
                <w:trHeight w:val="263"/>
              </w:trPr>
              <w:tc>
                <w:tcPr>
                  <w:tcW w:w="9189" w:type="dxa"/>
                  <w:gridSpan w:val="6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Личностная тревожность</w:t>
                  </w:r>
                </w:p>
              </w:tc>
            </w:tr>
            <w:tr w:rsidR="00A25380" w:rsidRPr="00436CB0" w:rsidTr="00B27065">
              <w:trPr>
                <w:trHeight w:val="248"/>
              </w:trPr>
              <w:tc>
                <w:tcPr>
                  <w:tcW w:w="3766" w:type="dxa"/>
                  <w:gridSpan w:val="2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Высокая 45 и более</w:t>
                  </w:r>
                </w:p>
              </w:tc>
              <w:tc>
                <w:tcPr>
                  <w:tcW w:w="2560" w:type="dxa"/>
                  <w:gridSpan w:val="2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Умеренная 31 - 44</w:t>
                  </w:r>
                </w:p>
              </w:tc>
              <w:tc>
                <w:tcPr>
                  <w:tcW w:w="2863" w:type="dxa"/>
                  <w:gridSpan w:val="2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Низкая до 30</w:t>
                  </w:r>
                </w:p>
              </w:tc>
            </w:tr>
            <w:tr w:rsidR="00A25380" w:rsidRPr="00436CB0" w:rsidTr="00B27065">
              <w:trPr>
                <w:trHeight w:val="263"/>
              </w:trPr>
              <w:tc>
                <w:tcPr>
                  <w:tcW w:w="2441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25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1174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86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1507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56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A25380" w:rsidRPr="00436CB0" w:rsidTr="00B27065">
              <w:trPr>
                <w:trHeight w:val="248"/>
              </w:trPr>
              <w:tc>
                <w:tcPr>
                  <w:tcW w:w="2441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325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28</w:t>
                  </w:r>
                </w:p>
              </w:tc>
              <w:tc>
                <w:tcPr>
                  <w:tcW w:w="1174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1386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62</w:t>
                  </w:r>
                </w:p>
              </w:tc>
              <w:tc>
                <w:tcPr>
                  <w:tcW w:w="1507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356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6E5630"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25380" w:rsidRPr="00436CB0" w:rsidTr="00B27065">
              <w:trPr>
                <w:trHeight w:val="248"/>
              </w:trPr>
              <w:tc>
                <w:tcPr>
                  <w:tcW w:w="9189" w:type="dxa"/>
                  <w:gridSpan w:val="6"/>
                </w:tcPr>
                <w:p w:rsidR="00D50B08" w:rsidRPr="00436CB0" w:rsidRDefault="00D50B08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Ситуативная тревожность</w:t>
                  </w:r>
                </w:p>
              </w:tc>
            </w:tr>
            <w:tr w:rsidR="00A25380" w:rsidRPr="00436CB0" w:rsidTr="00B27065">
              <w:trPr>
                <w:trHeight w:val="263"/>
              </w:trPr>
              <w:tc>
                <w:tcPr>
                  <w:tcW w:w="3766" w:type="dxa"/>
                  <w:gridSpan w:val="2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Высокая 45 и более</w:t>
                  </w:r>
                </w:p>
              </w:tc>
              <w:tc>
                <w:tcPr>
                  <w:tcW w:w="2560" w:type="dxa"/>
                  <w:gridSpan w:val="2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Умеренная 31 - 44</w:t>
                  </w:r>
                </w:p>
              </w:tc>
              <w:tc>
                <w:tcPr>
                  <w:tcW w:w="2863" w:type="dxa"/>
                  <w:gridSpan w:val="2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Низкая до 30</w:t>
                  </w:r>
                </w:p>
              </w:tc>
            </w:tr>
            <w:tr w:rsidR="00A25380" w:rsidRPr="00436CB0" w:rsidTr="00B27065">
              <w:trPr>
                <w:trHeight w:val="248"/>
              </w:trPr>
              <w:tc>
                <w:tcPr>
                  <w:tcW w:w="2441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25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1174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86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1507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1356" w:type="dxa"/>
                </w:tcPr>
                <w:p w:rsidR="006E5630" w:rsidRPr="00436CB0" w:rsidRDefault="006E5630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A25380" w:rsidRPr="00436CB0" w:rsidTr="00B27065">
              <w:trPr>
                <w:trHeight w:val="263"/>
              </w:trPr>
              <w:tc>
                <w:tcPr>
                  <w:tcW w:w="2441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325" w:type="dxa"/>
                </w:tcPr>
                <w:p w:rsidR="006E5630" w:rsidRPr="00436CB0" w:rsidRDefault="00436CB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1174" w:type="dxa"/>
                </w:tcPr>
                <w:p w:rsidR="006E5630" w:rsidRPr="00436CB0" w:rsidRDefault="006E563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1386" w:type="dxa"/>
                </w:tcPr>
                <w:p w:rsidR="006E5630" w:rsidRPr="00436CB0" w:rsidRDefault="00436CB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59</w:t>
                  </w:r>
                </w:p>
              </w:tc>
              <w:tc>
                <w:tcPr>
                  <w:tcW w:w="1507" w:type="dxa"/>
                </w:tcPr>
                <w:p w:rsidR="006E5630" w:rsidRPr="00436CB0" w:rsidRDefault="00CC2032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356" w:type="dxa"/>
                </w:tcPr>
                <w:p w:rsidR="006E5630" w:rsidRPr="00436CB0" w:rsidRDefault="00436CB0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6CB0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</w:tr>
          </w:tbl>
          <w:p w:rsidR="006E5630" w:rsidRPr="00436CB0" w:rsidRDefault="006E5630" w:rsidP="00B80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3C" w:rsidRPr="00436CB0" w:rsidRDefault="00C4053C" w:rsidP="00B80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3C" w:rsidRPr="00436CB0" w:rsidRDefault="00C4053C" w:rsidP="00B80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3C" w:rsidRPr="00436CB0" w:rsidRDefault="00C4053C" w:rsidP="00B80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3C" w:rsidRPr="00436CB0" w:rsidRDefault="00C4053C" w:rsidP="00B80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3C" w:rsidRPr="00436CB0" w:rsidRDefault="00C4053C" w:rsidP="00B80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3C" w:rsidRPr="00436CB0" w:rsidRDefault="00C4053C" w:rsidP="00B80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3C" w:rsidRPr="00436CB0" w:rsidRDefault="00C4053C" w:rsidP="00B80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3C" w:rsidRPr="00436CB0" w:rsidRDefault="00C4053C" w:rsidP="00B80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3C" w:rsidRPr="00436CB0" w:rsidRDefault="00C4053C" w:rsidP="00B80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630" w:rsidRPr="001C00A7" w:rsidRDefault="00005657" w:rsidP="0043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Вывод.</w:t>
            </w: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</w:t>
            </w:r>
            <w:r w:rsidR="00436CB0" w:rsidRPr="001C00A7">
              <w:rPr>
                <w:rFonts w:ascii="Times New Roman" w:hAnsi="Times New Roman" w:cs="Times New Roman"/>
                <w:sz w:val="24"/>
                <w:szCs w:val="24"/>
              </w:rPr>
              <w:t>т тестирования: в 11 классе у 64 % обучающихся умеренный</w:t>
            </w: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ситуативной и личностной</w:t>
            </w:r>
            <w:r w:rsidRPr="001C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тревожности. Личностная тревожность свойственна практически всем старшеклассникам, находящимся на ответственном этапе самоопределения. Ситуативная тревожности (временное эмоциональное состояние, оно возникает, </w:t>
            </w:r>
            <w:r w:rsidR="00436CB0" w:rsidRPr="001C00A7">
              <w:rPr>
                <w:rFonts w:ascii="Times New Roman" w:hAnsi="Times New Roman" w:cs="Times New Roman"/>
                <w:sz w:val="24"/>
                <w:szCs w:val="24"/>
              </w:rPr>
              <w:t>как реакция</w:t>
            </w: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 на стрессовую ситуацию). Результат тестирования в 9 –</w:t>
            </w:r>
            <w:r w:rsidR="00436CB0" w:rsidRPr="001C00A7">
              <w:rPr>
                <w:rFonts w:ascii="Times New Roman" w:hAnsi="Times New Roman" w:cs="Times New Roman"/>
                <w:sz w:val="24"/>
                <w:szCs w:val="24"/>
              </w:rPr>
              <w:t>х классах</w:t>
            </w: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. У обучающихся незначительные показатели по высоким уровням тревожности: личностной и ситуативной.  Показатели по умеренной и низкой ситуативной тревожности значительно выше показателей личностной тревожности, </w:t>
            </w:r>
            <w:r w:rsidR="00436CB0" w:rsidRPr="001C00A7">
              <w:rPr>
                <w:rFonts w:ascii="Times New Roman" w:hAnsi="Times New Roman" w:cs="Times New Roman"/>
                <w:sz w:val="24"/>
                <w:szCs w:val="24"/>
              </w:rPr>
              <w:t>эта разница</w:t>
            </w: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 </w:t>
            </w:r>
            <w:r w:rsidR="00436CB0" w:rsidRPr="001C00A7">
              <w:rPr>
                <w:rFonts w:ascii="Times New Roman" w:hAnsi="Times New Roman" w:cs="Times New Roman"/>
                <w:sz w:val="24"/>
                <w:szCs w:val="24"/>
              </w:rPr>
              <w:t>на то</w:t>
            </w: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, что у выпускников 9-х классов </w:t>
            </w:r>
            <w:r w:rsidR="00436CB0" w:rsidRPr="001C00A7">
              <w:rPr>
                <w:rFonts w:ascii="Times New Roman" w:hAnsi="Times New Roman" w:cs="Times New Roman"/>
                <w:sz w:val="24"/>
                <w:szCs w:val="24"/>
              </w:rPr>
              <w:t>развита способность</w:t>
            </w: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 к самоконтролю в трудной </w:t>
            </w:r>
            <w:r w:rsidR="00436CB0" w:rsidRPr="001C00A7">
              <w:rPr>
                <w:rFonts w:ascii="Times New Roman" w:hAnsi="Times New Roman" w:cs="Times New Roman"/>
                <w:sz w:val="24"/>
                <w:szCs w:val="24"/>
              </w:rPr>
              <w:t>ситуации, они</w:t>
            </w: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 смогут справиться со своими эмоциями.</w:t>
            </w:r>
            <w:r w:rsidRPr="001C0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5630" w:rsidRPr="001C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результатам осуществлялись групповые и индивидуальные консультации </w:t>
            </w:r>
            <w:r w:rsidR="00436CB0" w:rsidRPr="001C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обучающихся,  </w:t>
            </w:r>
            <w:r w:rsidR="006E5630" w:rsidRPr="001C00A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</w:t>
            </w:r>
            <w:r w:rsidRPr="001C00A7">
              <w:rPr>
                <w:rFonts w:ascii="Times New Roman" w:hAnsi="Times New Roman" w:cs="Times New Roman"/>
                <w:b/>
                <w:sz w:val="24"/>
                <w:szCs w:val="24"/>
              </w:rPr>
              <w:t>ны и даны рекомендации классным</w:t>
            </w:r>
            <w:r w:rsidR="006E5630" w:rsidRPr="001C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</w:t>
            </w:r>
            <w:r w:rsidRPr="001C00A7">
              <w:rPr>
                <w:rFonts w:ascii="Times New Roman" w:hAnsi="Times New Roman" w:cs="Times New Roman"/>
                <w:b/>
                <w:sz w:val="24"/>
                <w:szCs w:val="24"/>
              </w:rPr>
              <w:t>елям</w:t>
            </w:r>
            <w:r w:rsidR="006E5630" w:rsidRPr="001C0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5380" w:rsidRPr="00A25380" w:rsidTr="009A3B18">
        <w:trPr>
          <w:trHeight w:val="276"/>
        </w:trPr>
        <w:tc>
          <w:tcPr>
            <w:tcW w:w="1696" w:type="dxa"/>
          </w:tcPr>
          <w:p w:rsidR="00382C82" w:rsidRPr="001C00A7" w:rsidRDefault="007306DF" w:rsidP="0038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2C82"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.  Изучение уровня самооценки (в рамках </w:t>
            </w:r>
            <w:r w:rsidR="00382C82" w:rsidRPr="001C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к экзаменам). </w:t>
            </w:r>
          </w:p>
        </w:tc>
        <w:tc>
          <w:tcPr>
            <w:tcW w:w="1843" w:type="dxa"/>
          </w:tcPr>
          <w:p w:rsidR="00382C82" w:rsidRPr="001C00A7" w:rsidRDefault="00382C82" w:rsidP="0038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Опросник Казанцевой Г.Н. «Изучение общей самооценки»</w:t>
            </w:r>
          </w:p>
        </w:tc>
        <w:tc>
          <w:tcPr>
            <w:tcW w:w="1276" w:type="dxa"/>
            <w:gridSpan w:val="3"/>
          </w:tcPr>
          <w:p w:rsidR="00382C82" w:rsidRPr="001C00A7" w:rsidRDefault="00382C82" w:rsidP="0038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382C82" w:rsidRPr="001C00A7" w:rsidRDefault="00CD6109" w:rsidP="0038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382C82" w:rsidRPr="001C00A7">
              <w:rPr>
                <w:rFonts w:ascii="Times New Roman" w:hAnsi="Times New Roman" w:cs="Times New Roman"/>
                <w:sz w:val="24"/>
                <w:szCs w:val="24"/>
              </w:rPr>
              <w:t>человек – 100%</w:t>
            </w:r>
          </w:p>
        </w:tc>
        <w:tc>
          <w:tcPr>
            <w:tcW w:w="709" w:type="dxa"/>
          </w:tcPr>
          <w:p w:rsidR="00382C82" w:rsidRPr="001C00A7" w:rsidRDefault="009520E5" w:rsidP="0038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0460" w:type="dxa"/>
          </w:tcPr>
          <w:p w:rsidR="001C00A7" w:rsidRDefault="00382C82" w:rsidP="00436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У учащихся классов – высокий</w:t>
            </w:r>
            <w:r w:rsidR="006F2D60"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43E" w:rsidRPr="00CD6109">
              <w:rPr>
                <w:rFonts w:ascii="Times New Roman" w:hAnsi="Times New Roman" w:cs="Times New Roman"/>
                <w:sz w:val="24"/>
                <w:szCs w:val="24"/>
              </w:rPr>
              <w:t>(78</w:t>
            </w:r>
            <w:r w:rsidR="009A3B18" w:rsidRPr="00CD6109">
              <w:rPr>
                <w:rFonts w:ascii="Times New Roman" w:hAnsi="Times New Roman" w:cs="Times New Roman"/>
                <w:sz w:val="24"/>
                <w:szCs w:val="24"/>
              </w:rPr>
              <w:t>%) и</w:t>
            </w: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уровень </w:t>
            </w:r>
            <w:r w:rsidR="000C743E"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(22%) </w:t>
            </w: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самооценки. Эти показатели свидетельствуют о том, что </w:t>
            </w:r>
            <w:r w:rsidR="000C743E"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ребят преобладает оптимистичный взгляд на себя и свои возможности, они редко сомневаются в своих силах.  Самооценка является центральным звеном произвольной саморегуляции, определяет направление и уровень активности человека, его отношение к миру, к </w:t>
            </w:r>
            <w:r w:rsidRPr="00CD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людям, к самому себе.</w:t>
            </w:r>
            <w:r w:rsidR="000C743E" w:rsidRPr="00CD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результатам осуществлялись групповые и индивидуальные консультации обучающихся. </w:t>
            </w:r>
          </w:p>
          <w:p w:rsidR="00D43573" w:rsidRPr="001C00A7" w:rsidRDefault="00D43573" w:rsidP="00436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380" w:rsidRPr="00A25380" w:rsidTr="009A3B18">
        <w:trPr>
          <w:trHeight w:val="276"/>
        </w:trPr>
        <w:tc>
          <w:tcPr>
            <w:tcW w:w="1696" w:type="dxa"/>
            <w:vMerge w:val="restart"/>
          </w:tcPr>
          <w:p w:rsidR="009520E5" w:rsidRPr="001C00A7" w:rsidRDefault="009520E5" w:rsidP="00382C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5.Изучение уровня сформированности компонентов готовности к экзаменам</w:t>
            </w:r>
          </w:p>
        </w:tc>
        <w:tc>
          <w:tcPr>
            <w:tcW w:w="1843" w:type="dxa"/>
            <w:vMerge w:val="restart"/>
          </w:tcPr>
          <w:p w:rsidR="009520E5" w:rsidRPr="001C00A7" w:rsidRDefault="009520E5" w:rsidP="0033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Анкета Чибисовой М.Ю. «Готовность к экзаменам»</w:t>
            </w:r>
          </w:p>
          <w:p w:rsidR="009520E5" w:rsidRPr="001C00A7" w:rsidRDefault="009520E5" w:rsidP="0033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Анкета Чибисовой М.Ю. «Готовность к экзаменам»</w:t>
            </w:r>
          </w:p>
          <w:p w:rsidR="009520E5" w:rsidRPr="001C00A7" w:rsidRDefault="009520E5" w:rsidP="0074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520E5" w:rsidRPr="001C00A7" w:rsidRDefault="009520E5" w:rsidP="00334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0E5" w:rsidRPr="001C00A7" w:rsidRDefault="009520E5" w:rsidP="0038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A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0460" w:type="dxa"/>
          </w:tcPr>
          <w:p w:rsidR="009520E5" w:rsidRPr="00CD6109" w:rsidRDefault="009520E5" w:rsidP="0000565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В психологической готовности выпускников к Государственной Итоговой  Аттестации  выделяются три  структурных компонента: познавательный, личностный и процессуальный.    </w:t>
            </w:r>
          </w:p>
          <w:p w:rsidR="009520E5" w:rsidRPr="00CD6109" w:rsidRDefault="009520E5" w:rsidP="00005657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- Процессуальный компонент включает в себя знакомство с процедурой экзамена, навыки работы с тестами. Процессуальный компонент максимально технологичен и в максимальной степени поддается коррекции.</w:t>
            </w:r>
          </w:p>
          <w:p w:rsidR="009520E5" w:rsidRPr="00CD6109" w:rsidRDefault="009520E5" w:rsidP="0000565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- Личностный компонент характеризуется наличием у выпускника личностно-смысловой позиции, позволяющей выстроить стратегию деятельности на экзамене. Владение способами снижения тревоги, управления своим эмоциональным состоянием.</w:t>
            </w:r>
          </w:p>
          <w:p w:rsidR="009520E5" w:rsidRPr="00CD6109" w:rsidRDefault="009520E5" w:rsidP="009520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- Познавательный компонент включает в себя не только знания, но в большей степени сформированность учебной деятельности,</w:t>
            </w:r>
            <w:r w:rsidRPr="00CD6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</w:t>
            </w:r>
            <w:r w:rsidRPr="00CD610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 самоорганизации</w:t>
            </w: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  и наличие познавательной мотивации.</w:t>
            </w:r>
          </w:p>
          <w:p w:rsidR="009520E5" w:rsidRPr="00CD6109" w:rsidRDefault="009520E5" w:rsidP="0000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1. Информированность  о процедуре ЕГЭ: высокие показатели - 83%, средние - 17%.</w:t>
            </w:r>
          </w:p>
          <w:p w:rsidR="009520E5" w:rsidRDefault="009520E5" w:rsidP="0095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2. Тревожность, связанная с процедурой: высокие показатели – 9 %, средние – 65%, низкие -26%. </w:t>
            </w:r>
            <w:r w:rsidRPr="00CD6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самоконтроля: высокие – 70 %, средние – 30%.</w:t>
            </w:r>
          </w:p>
          <w:p w:rsidR="00D43573" w:rsidRPr="00CD6109" w:rsidRDefault="00D43573" w:rsidP="0095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80" w:rsidRPr="00A25380" w:rsidTr="009A3B18">
        <w:trPr>
          <w:trHeight w:val="769"/>
        </w:trPr>
        <w:tc>
          <w:tcPr>
            <w:tcW w:w="1696" w:type="dxa"/>
            <w:vMerge/>
          </w:tcPr>
          <w:p w:rsidR="009520E5" w:rsidRPr="00A25380" w:rsidRDefault="009520E5" w:rsidP="009520E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9520E5" w:rsidRPr="00CD6109" w:rsidRDefault="009520E5" w:rsidP="00382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9520E5" w:rsidRPr="00CD6109" w:rsidRDefault="009520E5" w:rsidP="00334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20E5" w:rsidRPr="00CD6109" w:rsidRDefault="009520E5" w:rsidP="00382C82">
            <w:pPr>
              <w:rPr>
                <w:rFonts w:ascii="Times New Roman" w:hAnsi="Times New Roman" w:cs="Times New Roman"/>
              </w:rPr>
            </w:pPr>
            <w:r w:rsidRPr="00CD6109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0460" w:type="dxa"/>
          </w:tcPr>
          <w:p w:rsidR="009520E5" w:rsidRPr="00CD6109" w:rsidRDefault="009520E5" w:rsidP="00B1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1. Информированность  о процедуре ЕГЭ: высокие показатели - 86%, средние - 14%.</w:t>
            </w:r>
          </w:p>
          <w:p w:rsidR="001C00A7" w:rsidRDefault="009520E5" w:rsidP="0095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2. Тревожность, связанная с процедурой: высокие показатели – 0 %, средние – 90%, низкие -10%. </w:t>
            </w:r>
            <w:r w:rsidRPr="00CD6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самоконтроля: высокие – 68 %, средние – 32%.</w:t>
            </w:r>
          </w:p>
          <w:p w:rsidR="00D43573" w:rsidRPr="00CD6109" w:rsidRDefault="00D43573" w:rsidP="0095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80" w:rsidRPr="00A25380" w:rsidTr="009A3B18">
        <w:trPr>
          <w:trHeight w:val="2045"/>
        </w:trPr>
        <w:tc>
          <w:tcPr>
            <w:tcW w:w="1696" w:type="dxa"/>
            <w:vMerge/>
          </w:tcPr>
          <w:p w:rsidR="009520E5" w:rsidRPr="00A25380" w:rsidRDefault="009520E5" w:rsidP="00382C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20E5" w:rsidRPr="00CD6109" w:rsidRDefault="009520E5" w:rsidP="0033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9520E5" w:rsidRPr="00CD6109" w:rsidRDefault="009520E5" w:rsidP="0033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CD6109" w:rsidRPr="00CD6109" w:rsidRDefault="00CD6109" w:rsidP="0033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14 человек 100%</w:t>
            </w:r>
          </w:p>
        </w:tc>
        <w:tc>
          <w:tcPr>
            <w:tcW w:w="709" w:type="dxa"/>
          </w:tcPr>
          <w:p w:rsidR="009520E5" w:rsidRPr="00CD6109" w:rsidRDefault="009520E5" w:rsidP="00382C82">
            <w:pPr>
              <w:rPr>
                <w:rFonts w:ascii="Times New Roman" w:hAnsi="Times New Roman" w:cs="Times New Roman"/>
              </w:rPr>
            </w:pPr>
            <w:r w:rsidRPr="00CD6109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0460" w:type="dxa"/>
          </w:tcPr>
          <w:p w:rsidR="009520E5" w:rsidRPr="00CD6109" w:rsidRDefault="009520E5" w:rsidP="00B1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Информированность  о процедуре ЕГЭ: высокие показатели - 75%, средние - 25%.</w:t>
            </w:r>
          </w:p>
          <w:p w:rsidR="009520E5" w:rsidRPr="00CD6109" w:rsidRDefault="009520E5" w:rsidP="00B1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2. Тревожность, связанная с процедурой: высокие показатели – 17 %, средние – 50%, низкие -33%. </w:t>
            </w:r>
            <w:r w:rsidRPr="00CD6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самоконтроля: высокие показатели – 58 %, средние – 32%.</w:t>
            </w:r>
          </w:p>
          <w:p w:rsidR="009520E5" w:rsidRPr="00CD6109" w:rsidRDefault="009520E5" w:rsidP="0000565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Вывод:</w:t>
            </w: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проведённой диагностики свидетельствуют о том, что у выпускников 9 и 11 классов, достаточно хорошо формируются все перечисленные компоненты.</w:t>
            </w:r>
          </w:p>
          <w:p w:rsidR="000A5878" w:rsidRDefault="009520E5" w:rsidP="00334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eastAsia="Calibri" w:hAnsi="Times New Roman" w:cs="Times New Roman"/>
                <w:sz w:val="24"/>
                <w:szCs w:val="24"/>
              </w:rPr>
              <w:t>С результатами ознакомлены обучающиеся и учителя.</w:t>
            </w:r>
          </w:p>
          <w:p w:rsidR="000A5878" w:rsidRDefault="009520E5" w:rsidP="00334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Составлены рекомендации,  отчет.  </w:t>
            </w:r>
          </w:p>
          <w:p w:rsidR="001C00A7" w:rsidRDefault="001C00A7" w:rsidP="00334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психологические часы в рамках подготовки к экзаменам.</w:t>
            </w:r>
          </w:p>
          <w:p w:rsidR="000A5878" w:rsidRPr="001C00A7" w:rsidRDefault="000A5878" w:rsidP="00334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7AD" w:rsidRPr="008543A8" w:rsidTr="004A13F6">
        <w:trPr>
          <w:trHeight w:val="467"/>
        </w:trPr>
        <w:tc>
          <w:tcPr>
            <w:tcW w:w="15984" w:type="dxa"/>
            <w:gridSpan w:val="7"/>
          </w:tcPr>
          <w:p w:rsidR="00D257AD" w:rsidRPr="00CD6109" w:rsidRDefault="00D257AD" w:rsidP="00D257A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Диагностика по изучению психоэмоционального состояния обучающихся</w:t>
            </w:r>
            <w:r w:rsidR="00CD6109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психологической безопасности </w:t>
            </w: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1C00A7" w:rsidRDefault="00D257AD" w:rsidP="001C00A7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межличностного взаимодействия в классных коллективах</w:t>
            </w:r>
          </w:p>
          <w:p w:rsidR="00D43573" w:rsidRPr="001C00A7" w:rsidRDefault="00D43573" w:rsidP="001C00A7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AD" w:rsidRPr="008543A8" w:rsidTr="009A3B18">
        <w:trPr>
          <w:trHeight w:val="3588"/>
        </w:trPr>
        <w:tc>
          <w:tcPr>
            <w:tcW w:w="1696" w:type="dxa"/>
          </w:tcPr>
          <w:p w:rsidR="00D257AD" w:rsidRPr="009A3B18" w:rsidRDefault="009A3B18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D257AD" w:rsidRPr="009A3B1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 мониторинг психоэмоционального состояния подростков</w:t>
            </w:r>
          </w:p>
        </w:tc>
        <w:tc>
          <w:tcPr>
            <w:tcW w:w="2127" w:type="dxa"/>
            <w:gridSpan w:val="2"/>
          </w:tcPr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>Шкала безнадёжности Бека</w:t>
            </w: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257AD" w:rsidRPr="009A3B18" w:rsidRDefault="00443A2F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>7-11 кл. 190</w:t>
            </w:r>
            <w:r w:rsidR="00D257AD" w:rsidRPr="009A3B18">
              <w:rPr>
                <w:rFonts w:ascii="Times New Roman" w:hAnsi="Times New Roman" w:cs="Times New Roman"/>
                <w:sz w:val="24"/>
                <w:szCs w:val="24"/>
              </w:rPr>
              <w:t xml:space="preserve"> чел. 100%</w:t>
            </w:r>
          </w:p>
        </w:tc>
        <w:tc>
          <w:tcPr>
            <w:tcW w:w="709" w:type="dxa"/>
          </w:tcPr>
          <w:p w:rsidR="00D257AD" w:rsidRPr="009A3B18" w:rsidRDefault="00096900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AD" w:rsidRPr="009A3B18" w:rsidRDefault="00D257AD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0" w:type="dxa"/>
          </w:tcPr>
          <w:tbl>
            <w:tblPr>
              <w:tblStyle w:val="a6"/>
              <w:tblpPr w:leftFromText="180" w:rightFromText="180" w:vertAnchor="text" w:horzAnchor="margin" w:tblpY="36"/>
              <w:tblW w:w="10359" w:type="dxa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1401"/>
              <w:gridCol w:w="1402"/>
              <w:gridCol w:w="1601"/>
              <w:gridCol w:w="1601"/>
              <w:gridCol w:w="1800"/>
            </w:tblGrid>
            <w:tr w:rsidR="002D3989" w:rsidRPr="002D3989" w:rsidTr="009A3B18">
              <w:trPr>
                <w:trHeight w:val="658"/>
              </w:trPr>
              <w:tc>
                <w:tcPr>
                  <w:tcW w:w="2554" w:type="dxa"/>
                </w:tcPr>
                <w:p w:rsidR="00443A2F" w:rsidRPr="002D3989" w:rsidRDefault="00443A2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результатов по классам</w:t>
                  </w:r>
                </w:p>
              </w:tc>
              <w:tc>
                <w:tcPr>
                  <w:tcW w:w="1401" w:type="dxa"/>
                </w:tcPr>
                <w:p w:rsidR="00443A2F" w:rsidRPr="002D3989" w:rsidRDefault="00443A2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класс, кол-во уч-ся</w:t>
                  </w:r>
                </w:p>
              </w:tc>
              <w:tc>
                <w:tcPr>
                  <w:tcW w:w="1402" w:type="dxa"/>
                </w:tcPr>
                <w:p w:rsidR="00443A2F" w:rsidRPr="002D3989" w:rsidRDefault="00443A2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класс, кол-во уч-ся</w:t>
                  </w:r>
                </w:p>
              </w:tc>
              <w:tc>
                <w:tcPr>
                  <w:tcW w:w="1601" w:type="dxa"/>
                </w:tcPr>
                <w:p w:rsidR="00443A2F" w:rsidRPr="002D3989" w:rsidRDefault="00443A2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класс, кол-во уч-ся</w:t>
                  </w:r>
                </w:p>
              </w:tc>
              <w:tc>
                <w:tcPr>
                  <w:tcW w:w="1601" w:type="dxa"/>
                </w:tcPr>
                <w:p w:rsidR="00443A2F" w:rsidRPr="002D3989" w:rsidRDefault="00443A2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класс, кол-во уч-ся</w:t>
                  </w:r>
                </w:p>
              </w:tc>
              <w:tc>
                <w:tcPr>
                  <w:tcW w:w="1800" w:type="dxa"/>
                </w:tcPr>
                <w:p w:rsidR="00443A2F" w:rsidRPr="002D3989" w:rsidRDefault="00443A2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класс, кол-во уч-ся</w:t>
                  </w:r>
                </w:p>
              </w:tc>
            </w:tr>
            <w:tr w:rsidR="002D3989" w:rsidRPr="002D3989" w:rsidTr="009A3B18">
              <w:trPr>
                <w:trHeight w:val="687"/>
              </w:trPr>
              <w:tc>
                <w:tcPr>
                  <w:tcW w:w="2554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0-3 балла – безнадёжность не выявлена</w:t>
                  </w:r>
                </w:p>
              </w:tc>
              <w:tc>
                <w:tcPr>
                  <w:tcW w:w="1401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47 (85,5%)</w:t>
                  </w:r>
                </w:p>
              </w:tc>
              <w:tc>
                <w:tcPr>
                  <w:tcW w:w="1402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40 (83%)</w:t>
                  </w:r>
                </w:p>
              </w:tc>
              <w:tc>
                <w:tcPr>
                  <w:tcW w:w="1601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42 (72,5%)</w:t>
                  </w:r>
                </w:p>
              </w:tc>
              <w:tc>
                <w:tcPr>
                  <w:tcW w:w="1601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13 (87%)</w:t>
                  </w:r>
                </w:p>
              </w:tc>
              <w:tc>
                <w:tcPr>
                  <w:tcW w:w="1800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13 (93%)</w:t>
                  </w:r>
                </w:p>
              </w:tc>
            </w:tr>
            <w:tr w:rsidR="002D3989" w:rsidRPr="002D3989" w:rsidTr="009A3B18">
              <w:trPr>
                <w:trHeight w:val="603"/>
              </w:trPr>
              <w:tc>
                <w:tcPr>
                  <w:tcW w:w="2554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4-8 баллов – безнадёжность лёгкая</w:t>
                  </w:r>
                </w:p>
              </w:tc>
              <w:tc>
                <w:tcPr>
                  <w:tcW w:w="1401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8 (14,5%)</w:t>
                  </w:r>
                </w:p>
              </w:tc>
              <w:tc>
                <w:tcPr>
                  <w:tcW w:w="1402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8 (17%)</w:t>
                  </w:r>
                </w:p>
              </w:tc>
              <w:tc>
                <w:tcPr>
                  <w:tcW w:w="1601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16 (27%)</w:t>
                  </w:r>
                </w:p>
              </w:tc>
              <w:tc>
                <w:tcPr>
                  <w:tcW w:w="1601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2 (13%)</w:t>
                  </w:r>
                </w:p>
              </w:tc>
              <w:tc>
                <w:tcPr>
                  <w:tcW w:w="1800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 (7%)</w:t>
                  </w:r>
                </w:p>
              </w:tc>
            </w:tr>
            <w:tr w:rsidR="002D3989" w:rsidRPr="002D3989" w:rsidTr="009A3B18">
              <w:trPr>
                <w:trHeight w:val="646"/>
              </w:trPr>
              <w:tc>
                <w:tcPr>
                  <w:tcW w:w="2554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9-14 баллов – безнадёжность умеренная</w:t>
                  </w:r>
                </w:p>
              </w:tc>
              <w:tc>
                <w:tcPr>
                  <w:tcW w:w="1401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02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01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01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800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D3989" w:rsidRPr="002D3989" w:rsidTr="009A3B18">
              <w:trPr>
                <w:trHeight w:val="589"/>
              </w:trPr>
              <w:tc>
                <w:tcPr>
                  <w:tcW w:w="2554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15-20 баллов </w:t>
                  </w:r>
                  <w:r w:rsidRPr="002D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безнадёжность тяжёлая</w:t>
                  </w:r>
                </w:p>
              </w:tc>
              <w:tc>
                <w:tcPr>
                  <w:tcW w:w="1401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02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01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01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800" w:type="dxa"/>
                </w:tcPr>
                <w:p w:rsidR="00443A2F" w:rsidRPr="002D3989" w:rsidRDefault="00443A2F" w:rsidP="00443A2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9A3B18" w:rsidRDefault="00D257AD" w:rsidP="009A3B18">
            <w:pPr>
              <w:ind w:left="33" w:right="33"/>
              <w:jc w:val="both"/>
              <w:rPr>
                <w:rFonts w:ascii="Times New Roman" w:eastAsiaTheme="minorHAnsi" w:hAnsi="Times New Roman" w:cs="Times New Roman"/>
              </w:rPr>
            </w:pPr>
            <w:r w:rsidRPr="002D3989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:rsidR="009A3B18" w:rsidRPr="009A3B18" w:rsidRDefault="00D257AD" w:rsidP="009A3B18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eastAsiaTheme="minorHAnsi" w:hAnsi="Times New Roman" w:cs="Times New Roman"/>
                <w:sz w:val="24"/>
                <w:szCs w:val="24"/>
              </w:rPr>
              <w:t>С результатами ознакомлены кл</w:t>
            </w:r>
            <w:r w:rsidR="009A3B18" w:rsidRPr="009A3B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ассные руководители,  составлен отчет </w:t>
            </w:r>
            <w:r w:rsidRPr="009A3B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D257AD" w:rsidRPr="00443A2F" w:rsidRDefault="00D257AD" w:rsidP="002D3989">
            <w:pPr>
              <w:ind w:left="33" w:right="33"/>
              <w:jc w:val="both"/>
              <w:rPr>
                <w:rFonts w:ascii="Times New Roman" w:eastAsiaTheme="minorHAnsi" w:hAnsi="Times New Roman" w:cs="Times New Roman"/>
                <w:color w:val="FF0000"/>
              </w:rPr>
            </w:pPr>
            <w:r w:rsidRPr="009A3B18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Информировала классных руководителей о результатах диагностики на методическом объединении.</w:t>
            </w:r>
          </w:p>
        </w:tc>
      </w:tr>
      <w:tr w:rsidR="002D3989" w:rsidRPr="008543A8" w:rsidTr="009A3B18">
        <w:trPr>
          <w:trHeight w:val="276"/>
        </w:trPr>
        <w:tc>
          <w:tcPr>
            <w:tcW w:w="1696" w:type="dxa"/>
          </w:tcPr>
          <w:p w:rsidR="002D3989" w:rsidRPr="009A3B18" w:rsidRDefault="009A3B18" w:rsidP="002D398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7. </w:t>
            </w:r>
            <w:r w:rsidR="00CB267F" w:rsidRPr="009A3B18">
              <w:rPr>
                <w:color w:val="auto"/>
              </w:rPr>
              <w:t xml:space="preserve">Первичная </w:t>
            </w:r>
            <w:r w:rsidR="002D3989" w:rsidRPr="009A3B18">
              <w:rPr>
                <w:color w:val="auto"/>
              </w:rPr>
              <w:t>оценка состояния психологической безопасности образовательной среды.</w:t>
            </w:r>
          </w:p>
          <w:p w:rsidR="002D3989" w:rsidRPr="009A3B18" w:rsidRDefault="002D3989" w:rsidP="00D257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D3989" w:rsidRPr="009A3B18" w:rsidRDefault="002D3989" w:rsidP="002D3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 xml:space="preserve">1 Проективная методика «Краски» (автор - Ирина Артюхова). // Школьный психолог. Изучение психологической безопасности младших школьников (2-4 классы). </w:t>
            </w:r>
          </w:p>
          <w:p w:rsidR="002D3989" w:rsidRPr="009A3B18" w:rsidRDefault="002D3989" w:rsidP="002D3989">
            <w:pPr>
              <w:pStyle w:val="Default"/>
              <w:jc w:val="both"/>
              <w:rPr>
                <w:bCs/>
                <w:kern w:val="24"/>
              </w:rPr>
            </w:pPr>
            <w:r w:rsidRPr="009A3B18">
              <w:rPr>
                <w:bCs/>
                <w:kern w:val="24"/>
              </w:rPr>
              <w:t>2. «Определение индекса групповой сплоченности» Сишора (3-11 классы).</w:t>
            </w:r>
          </w:p>
          <w:p w:rsidR="002D3989" w:rsidRPr="009A3B18" w:rsidRDefault="002D3989" w:rsidP="002D3989">
            <w:pPr>
              <w:pStyle w:val="Default"/>
              <w:jc w:val="both"/>
              <w:rPr>
                <w:color w:val="auto"/>
              </w:rPr>
            </w:pPr>
            <w:r w:rsidRPr="009A3B18">
              <w:rPr>
                <w:bCs/>
                <w:kern w:val="24"/>
              </w:rPr>
              <w:lastRenderedPageBreak/>
              <w:t xml:space="preserve">3. </w:t>
            </w:r>
            <w:r w:rsidRPr="009A3B18">
              <w:rPr>
                <w:color w:val="auto"/>
              </w:rPr>
              <w:t>Социометрия Дж. Морено. Изучение межличностных отношений неформального типа в классном коллективе (4-11 классы).</w:t>
            </w:r>
          </w:p>
          <w:p w:rsidR="002D3989" w:rsidRPr="009A3B18" w:rsidRDefault="002D3989" w:rsidP="002D3989">
            <w:pPr>
              <w:pStyle w:val="Default"/>
              <w:jc w:val="both"/>
              <w:rPr>
                <w:bCs/>
                <w:kern w:val="24"/>
              </w:rPr>
            </w:pPr>
            <w:r w:rsidRPr="009A3B18">
              <w:rPr>
                <w:bCs/>
                <w:kern w:val="24"/>
              </w:rPr>
              <w:t xml:space="preserve">4. Анкета </w:t>
            </w:r>
            <w:r w:rsidRPr="009A3B18">
              <w:rPr>
                <w:color w:val="auto"/>
              </w:rPr>
              <w:t>«Психологическая диагностика образовательной среды в ш</w:t>
            </w:r>
            <w:r w:rsidRPr="009A3B18">
              <w:t>коле», разработана</w:t>
            </w:r>
            <w:r w:rsidRPr="009A3B18">
              <w:rPr>
                <w:color w:val="auto"/>
              </w:rPr>
              <w:t xml:space="preserve"> И. А. Баевой (для 5-11 классов). </w:t>
            </w:r>
          </w:p>
          <w:p w:rsidR="002D3989" w:rsidRPr="009A3B18" w:rsidRDefault="002D3989" w:rsidP="00D257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D3989" w:rsidRPr="009A3B18" w:rsidRDefault="002D3989" w:rsidP="002D3989">
            <w:pPr>
              <w:pStyle w:val="Default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lastRenderedPageBreak/>
              <w:t xml:space="preserve">учащиеся 2-11 классов; </w:t>
            </w:r>
          </w:p>
          <w:p w:rsidR="002D3989" w:rsidRPr="009A3B18" w:rsidRDefault="002D3989" w:rsidP="002D3989">
            <w:pPr>
              <w:pStyle w:val="Default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2 – 4 классы – 153 учащихся</w:t>
            </w:r>
          </w:p>
          <w:p w:rsidR="002D3989" w:rsidRPr="009A3B18" w:rsidRDefault="002D3989" w:rsidP="002D3989">
            <w:pPr>
              <w:pStyle w:val="Default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5 -11 классы – 296 учащихся</w:t>
            </w:r>
          </w:p>
          <w:p w:rsidR="002D3989" w:rsidRPr="009A3B18" w:rsidRDefault="002D3989" w:rsidP="002D3989">
            <w:pPr>
              <w:pStyle w:val="Default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ИТОГО: 449 учащи</w:t>
            </w:r>
            <w:r w:rsidRPr="009A3B18">
              <w:rPr>
                <w:color w:val="auto"/>
              </w:rPr>
              <w:lastRenderedPageBreak/>
              <w:t>хся – 100%</w:t>
            </w:r>
          </w:p>
          <w:p w:rsidR="002D3989" w:rsidRPr="009A3B18" w:rsidRDefault="002D3989" w:rsidP="00D257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D3989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часов</w:t>
            </w: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>19 часов</w:t>
            </w: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E" w:rsidRPr="009A3B18" w:rsidRDefault="009A47BE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A3" w:rsidRPr="009A3B18" w:rsidRDefault="00E340A3" w:rsidP="00D257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10460" w:type="dxa"/>
          </w:tcPr>
          <w:p w:rsidR="002D3989" w:rsidRPr="009A3B18" w:rsidRDefault="002D3989" w:rsidP="00BD463F">
            <w:pPr>
              <w:pStyle w:val="a7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Проективная методика «Краски».</w:t>
            </w: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 xml:space="preserve"> У всех учащихся 2-4 классов (100%), наблюдается положительное эмоциональное отношение к школьному обучению, учителю, одноклассникам и положительная самооценка. В младшем школьном самооценка зависит от оценок взрослых, и в первую очередь от учителей. Дети начинают оценивать самих себя с «официальных» позиций. У учащихся формируется высокая самооценка, когда их школьная успеваемость соответствует внешним официальным критериям. Полученный результат свидетельствует о наличии позитивного отношения к образовательной среде.</w:t>
            </w:r>
          </w:p>
          <w:p w:rsidR="002D3989" w:rsidRPr="001958B5" w:rsidRDefault="002D3989" w:rsidP="00BD463F">
            <w:pPr>
              <w:pStyle w:val="a7"/>
              <w:numPr>
                <w:ilvl w:val="0"/>
                <w:numId w:val="7"/>
              </w:numPr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  <w:r w:rsidRPr="001958B5">
              <w:rPr>
                <w:rFonts w:ascii="Times New Roman" w:hAnsi="Times New Roman" w:cs="Times New Roman"/>
                <w:b/>
              </w:rPr>
              <w:t>Методика «Определение индекса групповой сплоченности» Сишора.</w:t>
            </w:r>
          </w:p>
          <w:tbl>
            <w:tblPr>
              <w:tblStyle w:val="1"/>
              <w:tblW w:w="9910" w:type="dxa"/>
              <w:tblLayout w:type="fixed"/>
              <w:tblLook w:val="04A0" w:firstRow="1" w:lastRow="0" w:firstColumn="1" w:lastColumn="0" w:noHBand="0" w:noVBand="1"/>
            </w:tblPr>
            <w:tblGrid>
              <w:gridCol w:w="857"/>
              <w:gridCol w:w="703"/>
              <w:gridCol w:w="709"/>
              <w:gridCol w:w="928"/>
              <w:gridCol w:w="928"/>
              <w:gridCol w:w="928"/>
              <w:gridCol w:w="785"/>
              <w:gridCol w:w="785"/>
              <w:gridCol w:w="928"/>
              <w:gridCol w:w="928"/>
              <w:gridCol w:w="715"/>
              <w:gridCol w:w="716"/>
            </w:tblGrid>
            <w:tr w:rsidR="002D3989" w:rsidRPr="001958B5" w:rsidTr="00CB267F">
              <w:trPr>
                <w:trHeight w:val="173"/>
              </w:trPr>
              <w:tc>
                <w:tcPr>
                  <w:tcW w:w="857" w:type="dxa"/>
                  <w:vMerge w:val="restart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классы</w:t>
                  </w:r>
                </w:p>
              </w:tc>
              <w:tc>
                <w:tcPr>
                  <w:tcW w:w="703" w:type="dxa"/>
                  <w:vMerge w:val="restart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8350" w:type="dxa"/>
                  <w:gridSpan w:val="10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ind w:firstLine="708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Уровни групповой сплоченности  в %</w:t>
                  </w:r>
                </w:p>
              </w:tc>
            </w:tr>
            <w:tr w:rsidR="002D3989" w:rsidRPr="001958B5" w:rsidTr="00CB267F">
              <w:trPr>
                <w:trHeight w:val="348"/>
              </w:trPr>
              <w:tc>
                <w:tcPr>
                  <w:tcW w:w="857" w:type="dxa"/>
                  <w:vMerge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3" w:type="dxa"/>
                  <w:vMerge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7" w:type="dxa"/>
                  <w:gridSpan w:val="2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15,1 баллов и выше – высокая;</w:t>
                  </w:r>
                </w:p>
              </w:tc>
              <w:tc>
                <w:tcPr>
                  <w:tcW w:w="1856" w:type="dxa"/>
                  <w:gridSpan w:val="2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11,6 – 15 балла – выше средней;</w:t>
                  </w:r>
                </w:p>
              </w:tc>
              <w:tc>
                <w:tcPr>
                  <w:tcW w:w="1570" w:type="dxa"/>
                  <w:gridSpan w:val="2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7- 11,5 – средняя;</w:t>
                  </w:r>
                </w:p>
              </w:tc>
              <w:tc>
                <w:tcPr>
                  <w:tcW w:w="1856" w:type="dxa"/>
                  <w:gridSpan w:val="2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5 – 6,9 – ниже средней</w:t>
                  </w:r>
                </w:p>
              </w:tc>
              <w:tc>
                <w:tcPr>
                  <w:tcW w:w="1431" w:type="dxa"/>
                  <w:gridSpan w:val="2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4 и ниже – низкая.</w:t>
                  </w:r>
                </w:p>
              </w:tc>
            </w:tr>
            <w:tr w:rsidR="002D3989" w:rsidRPr="001958B5" w:rsidTr="00CB267F">
              <w:trPr>
                <w:trHeight w:val="348"/>
              </w:trPr>
              <w:tc>
                <w:tcPr>
                  <w:tcW w:w="857" w:type="dxa"/>
                  <w:vMerge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3" w:type="dxa"/>
                  <w:vMerge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8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78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1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716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2D3989" w:rsidRPr="001958B5" w:rsidTr="00CB267F">
              <w:trPr>
                <w:trHeight w:val="348"/>
              </w:trPr>
              <w:tc>
                <w:tcPr>
                  <w:tcW w:w="857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3-4</w:t>
                  </w:r>
                </w:p>
              </w:tc>
              <w:tc>
                <w:tcPr>
                  <w:tcW w:w="703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709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8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8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D3989" w:rsidRPr="001958B5" w:rsidTr="00CB267F">
              <w:trPr>
                <w:trHeight w:val="348"/>
              </w:trPr>
              <w:tc>
                <w:tcPr>
                  <w:tcW w:w="857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5-е</w:t>
                  </w:r>
                </w:p>
              </w:tc>
              <w:tc>
                <w:tcPr>
                  <w:tcW w:w="703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48,4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41,6</w:t>
                  </w:r>
                </w:p>
              </w:tc>
              <w:tc>
                <w:tcPr>
                  <w:tcW w:w="78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8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D3989" w:rsidRPr="001958B5" w:rsidTr="00CB267F">
              <w:trPr>
                <w:trHeight w:val="348"/>
              </w:trPr>
              <w:tc>
                <w:tcPr>
                  <w:tcW w:w="857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6-е</w:t>
                  </w:r>
                </w:p>
              </w:tc>
              <w:tc>
                <w:tcPr>
                  <w:tcW w:w="703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709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56,5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32,5</w:t>
                  </w:r>
                </w:p>
              </w:tc>
              <w:tc>
                <w:tcPr>
                  <w:tcW w:w="78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8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D3989" w:rsidRPr="001958B5" w:rsidTr="00CB267F">
              <w:trPr>
                <w:trHeight w:val="348"/>
              </w:trPr>
              <w:tc>
                <w:tcPr>
                  <w:tcW w:w="857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lastRenderedPageBreak/>
                    <w:t>7-е</w:t>
                  </w:r>
                </w:p>
              </w:tc>
              <w:tc>
                <w:tcPr>
                  <w:tcW w:w="703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54,5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8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8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14,5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D3989" w:rsidRPr="001958B5" w:rsidTr="00CB267F">
              <w:trPr>
                <w:trHeight w:val="348"/>
              </w:trPr>
              <w:tc>
                <w:tcPr>
                  <w:tcW w:w="857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8-е</w:t>
                  </w:r>
                </w:p>
              </w:tc>
              <w:tc>
                <w:tcPr>
                  <w:tcW w:w="703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709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35,5</w:t>
                  </w:r>
                </w:p>
              </w:tc>
              <w:tc>
                <w:tcPr>
                  <w:tcW w:w="78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8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12,5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2D3989" w:rsidRPr="002D3989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2D398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D3989" w:rsidRPr="001958B5" w:rsidTr="00CB267F">
              <w:trPr>
                <w:trHeight w:val="348"/>
              </w:trPr>
              <w:tc>
                <w:tcPr>
                  <w:tcW w:w="857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9-е</w:t>
                  </w:r>
                </w:p>
              </w:tc>
              <w:tc>
                <w:tcPr>
                  <w:tcW w:w="703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58</w:t>
                  </w:r>
                </w:p>
              </w:tc>
              <w:tc>
                <w:tcPr>
                  <w:tcW w:w="709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33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57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18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31</w:t>
                  </w:r>
                </w:p>
              </w:tc>
              <w:tc>
                <w:tcPr>
                  <w:tcW w:w="785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6</w:t>
                  </w:r>
                </w:p>
              </w:tc>
              <w:tc>
                <w:tcPr>
                  <w:tcW w:w="785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10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1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2</w:t>
                  </w:r>
                </w:p>
              </w:tc>
              <w:tc>
                <w:tcPr>
                  <w:tcW w:w="715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  <w:tc>
                <w:tcPr>
                  <w:tcW w:w="716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</w:tr>
            <w:tr w:rsidR="002D3989" w:rsidRPr="001958B5" w:rsidTr="00CB267F">
              <w:trPr>
                <w:trHeight w:val="348"/>
              </w:trPr>
              <w:tc>
                <w:tcPr>
                  <w:tcW w:w="857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10</w:t>
                  </w:r>
                </w:p>
              </w:tc>
              <w:tc>
                <w:tcPr>
                  <w:tcW w:w="703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15</w:t>
                  </w:r>
                </w:p>
              </w:tc>
              <w:tc>
                <w:tcPr>
                  <w:tcW w:w="709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14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87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2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13</w:t>
                  </w:r>
                </w:p>
              </w:tc>
              <w:tc>
                <w:tcPr>
                  <w:tcW w:w="785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  <w:tc>
                <w:tcPr>
                  <w:tcW w:w="785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  <w:tc>
                <w:tcPr>
                  <w:tcW w:w="715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  <w:tc>
                <w:tcPr>
                  <w:tcW w:w="716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</w:tr>
            <w:tr w:rsidR="002D3989" w:rsidRPr="001958B5" w:rsidTr="00CB267F">
              <w:trPr>
                <w:trHeight w:val="348"/>
              </w:trPr>
              <w:tc>
                <w:tcPr>
                  <w:tcW w:w="857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11</w:t>
                  </w:r>
                </w:p>
              </w:tc>
              <w:tc>
                <w:tcPr>
                  <w:tcW w:w="703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14</w:t>
                  </w:r>
                </w:p>
              </w:tc>
              <w:tc>
                <w:tcPr>
                  <w:tcW w:w="709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79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2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14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1</w:t>
                  </w:r>
                </w:p>
              </w:tc>
              <w:tc>
                <w:tcPr>
                  <w:tcW w:w="785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7</w:t>
                  </w:r>
                </w:p>
              </w:tc>
              <w:tc>
                <w:tcPr>
                  <w:tcW w:w="785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  <w:tc>
                <w:tcPr>
                  <w:tcW w:w="92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  <w:tc>
                <w:tcPr>
                  <w:tcW w:w="715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  <w:tc>
                <w:tcPr>
                  <w:tcW w:w="716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</w:tr>
          </w:tbl>
          <w:p w:rsidR="002D3989" w:rsidRPr="009A3B18" w:rsidRDefault="002D3989" w:rsidP="002D398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>В классах высокие показатели групповой сплоченности.</w:t>
            </w:r>
          </w:p>
          <w:p w:rsidR="002D3989" w:rsidRPr="009A3B18" w:rsidRDefault="002D3989" w:rsidP="002D398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b/>
                <w:sz w:val="24"/>
                <w:szCs w:val="24"/>
              </w:rPr>
              <w:t>3. Социометрия.</w:t>
            </w:r>
            <w:r w:rsidRPr="009A3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Изучался социометрический статус – это отражение положения субъекта в сфере неформальных межличностных отношений в классе. Количество предпочтений указывает на величину положительного (либо отрицательного) социометрического статуса.</w:t>
            </w:r>
            <w:r w:rsidRPr="009A3B1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  <w:tbl>
            <w:tblPr>
              <w:tblStyle w:val="2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6941"/>
            </w:tblGrid>
            <w:tr w:rsidR="002D3989" w:rsidRPr="001958B5" w:rsidTr="00CB267F">
              <w:trPr>
                <w:trHeight w:val="240"/>
              </w:trPr>
              <w:tc>
                <w:tcPr>
                  <w:tcW w:w="6941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>4 классы: 2 человека с низким статусом</w:t>
                  </w:r>
                </w:p>
                <w:p w:rsidR="002D3989" w:rsidRPr="001958B5" w:rsidRDefault="002D3989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 классы: 3 человека с низким статусом. </w:t>
                  </w:r>
                </w:p>
              </w:tc>
            </w:tr>
            <w:tr w:rsidR="002D3989" w:rsidRPr="001958B5" w:rsidTr="00CB267F">
              <w:tc>
                <w:tcPr>
                  <w:tcW w:w="6941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6 классы: 1 человек с низким социальным статусом. </w:t>
                  </w:r>
                </w:p>
              </w:tc>
            </w:tr>
            <w:tr w:rsidR="002D3989" w:rsidRPr="001958B5" w:rsidTr="00CB267F">
              <w:tc>
                <w:tcPr>
                  <w:tcW w:w="6941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7 классы: 1 человек с низким социальным статусом. </w:t>
                  </w:r>
                </w:p>
              </w:tc>
            </w:tr>
            <w:tr w:rsidR="002D3989" w:rsidRPr="001958B5" w:rsidTr="00CB267F">
              <w:tc>
                <w:tcPr>
                  <w:tcW w:w="6941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8 класс: 4 человека с низким социальным статусом. </w:t>
                  </w:r>
                </w:p>
              </w:tc>
            </w:tr>
            <w:tr w:rsidR="002D3989" w:rsidRPr="001958B5" w:rsidTr="00CB267F">
              <w:tc>
                <w:tcPr>
                  <w:tcW w:w="6941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9 классы: 2 человек с низким социальным статусом. </w:t>
                  </w:r>
                </w:p>
              </w:tc>
            </w:tr>
            <w:tr w:rsidR="002D3989" w:rsidRPr="001958B5" w:rsidTr="00CB267F">
              <w:trPr>
                <w:trHeight w:val="250"/>
              </w:trPr>
              <w:tc>
                <w:tcPr>
                  <w:tcW w:w="6941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10 класс: нет обучающихся с низким статусом. </w:t>
                  </w:r>
                </w:p>
              </w:tc>
            </w:tr>
            <w:tr w:rsidR="002D3989" w:rsidRPr="001958B5" w:rsidTr="00CB267F">
              <w:tc>
                <w:tcPr>
                  <w:tcW w:w="6941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11 класс: нет обучающихся с низким статусом. </w:t>
                  </w:r>
                </w:p>
              </w:tc>
            </w:tr>
          </w:tbl>
          <w:p w:rsidR="002D3989" w:rsidRPr="009A3B18" w:rsidRDefault="002D3989" w:rsidP="002D3989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3B1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У учащихся с низким статусом </w:t>
            </w:r>
            <w:r w:rsidRPr="009A3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 отрицательных выборов со стороны одноклассников, но они не аутсайдеры (отрицательный индекс   не соответствует уровню аутсайдера). Очень высокий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</w:t>
            </w: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3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Игнорируемых, аутсайдеров и с признаками социальной дезадаптации нет.</w:t>
            </w:r>
          </w:p>
          <w:p w:rsidR="002D3989" w:rsidRPr="009A3B18" w:rsidRDefault="002D3989" w:rsidP="002D398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Вывод: наблюдается благоприятная коммуникативная атмосфера в классных коллективах</w:t>
            </w:r>
          </w:p>
          <w:p w:rsidR="002D3989" w:rsidRPr="009A3B18" w:rsidRDefault="002D3989" w:rsidP="002D3989">
            <w:pPr>
              <w:pStyle w:val="Default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 xml:space="preserve"> </w:t>
            </w:r>
            <w:r w:rsidRPr="009A3B18">
              <w:rPr>
                <w:bCs/>
                <w:kern w:val="24"/>
              </w:rPr>
              <w:t xml:space="preserve">4. Анкета </w:t>
            </w:r>
            <w:r w:rsidRPr="009A3B18">
              <w:rPr>
                <w:color w:val="auto"/>
              </w:rPr>
              <w:t>«Психологическая диагностика образовательной среды в ш</w:t>
            </w:r>
            <w:r w:rsidRPr="009A3B18">
              <w:t>коле», разработана</w:t>
            </w:r>
            <w:r w:rsidRPr="009A3B18">
              <w:rPr>
                <w:color w:val="auto"/>
              </w:rPr>
              <w:t xml:space="preserve"> И. А. Баевой.</w:t>
            </w:r>
          </w:p>
          <w:p w:rsidR="002D3989" w:rsidRPr="009A3B18" w:rsidRDefault="002D3989" w:rsidP="002D3989">
            <w:pPr>
              <w:pStyle w:val="Default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В результате анализа анкет были получены следующие результаты:</w:t>
            </w:r>
          </w:p>
          <w:p w:rsidR="002D3989" w:rsidRPr="001958B5" w:rsidRDefault="002D3989" w:rsidP="002D3989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 w:rsidRPr="001958B5">
              <w:rPr>
                <w:color w:val="auto"/>
                <w:sz w:val="22"/>
                <w:szCs w:val="22"/>
              </w:rPr>
              <w:t>4.1. Отношение к образовательной среде</w:t>
            </w:r>
            <w:r w:rsidRPr="001958B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958B5">
              <w:rPr>
                <w:bCs/>
                <w:color w:val="auto"/>
                <w:sz w:val="22"/>
                <w:szCs w:val="22"/>
              </w:rPr>
              <w:t>в %</w:t>
            </w:r>
            <w:r w:rsidRPr="001958B5">
              <w:rPr>
                <w:color w:val="auto"/>
                <w:sz w:val="22"/>
                <w:szCs w:val="22"/>
              </w:rPr>
              <w:t xml:space="preserve">.                                          </w:t>
            </w:r>
            <w:r w:rsidRPr="001958B5">
              <w:rPr>
                <w:bCs/>
                <w:color w:val="auto"/>
                <w:sz w:val="22"/>
                <w:szCs w:val="22"/>
              </w:rPr>
              <w:t>Таблица 1.</w:t>
            </w:r>
          </w:p>
          <w:tbl>
            <w:tblPr>
              <w:tblStyle w:val="a6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6"/>
              <w:gridCol w:w="3173"/>
              <w:gridCol w:w="3035"/>
            </w:tblGrid>
            <w:tr w:rsidR="002D3989" w:rsidRPr="001958B5" w:rsidTr="004A13F6">
              <w:trPr>
                <w:trHeight w:val="391"/>
              </w:trPr>
              <w:tc>
                <w:tcPr>
                  <w:tcW w:w="3066" w:type="dxa"/>
                  <w:vAlign w:val="center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958B5">
                    <w:rPr>
                      <w:rFonts w:ascii="Times New Roman" w:hAnsi="Times New Roman" w:cs="Times New Roman"/>
                    </w:rPr>
                    <w:t xml:space="preserve">Позитивное отношение </w:t>
                  </w:r>
                </w:p>
              </w:tc>
              <w:tc>
                <w:tcPr>
                  <w:tcW w:w="3173" w:type="dxa"/>
                  <w:vAlign w:val="center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958B5">
                    <w:rPr>
                      <w:rFonts w:ascii="Times New Roman" w:hAnsi="Times New Roman" w:cs="Times New Roman"/>
                    </w:rPr>
                    <w:t xml:space="preserve">Нейтральное отношение </w:t>
                  </w:r>
                </w:p>
              </w:tc>
              <w:tc>
                <w:tcPr>
                  <w:tcW w:w="3035" w:type="dxa"/>
                  <w:vAlign w:val="center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958B5">
                    <w:rPr>
                      <w:rFonts w:ascii="Times New Roman" w:hAnsi="Times New Roman" w:cs="Times New Roman"/>
                    </w:rPr>
                    <w:t xml:space="preserve">Негативное отношение </w:t>
                  </w:r>
                </w:p>
              </w:tc>
            </w:tr>
            <w:tr w:rsidR="002D3989" w:rsidRPr="001958B5" w:rsidTr="00CB267F">
              <w:trPr>
                <w:trHeight w:val="333"/>
              </w:trPr>
              <w:tc>
                <w:tcPr>
                  <w:tcW w:w="3066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1958B5">
                    <w:rPr>
                      <w:rFonts w:ascii="Times New Roman" w:hAnsi="Times New Roman" w:cs="Times New Roman"/>
                    </w:rPr>
                    <w:t>78,6</w:t>
                  </w:r>
                </w:p>
              </w:tc>
              <w:tc>
                <w:tcPr>
                  <w:tcW w:w="3173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1958B5">
                    <w:rPr>
                      <w:rFonts w:ascii="Times New Roman" w:hAnsi="Times New Roman" w:cs="Times New Roman"/>
                    </w:rPr>
                    <w:t>21,4</w:t>
                  </w:r>
                </w:p>
              </w:tc>
              <w:tc>
                <w:tcPr>
                  <w:tcW w:w="3035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1958B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2D3989" w:rsidRPr="009A3B18" w:rsidRDefault="002D3989" w:rsidP="002D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показывает преобладание позитивного отношения к образовательной среде – это является значимым эмпирическим критерием психологической безопасности образовательной среды и своеобразным индикатором ее референтности. </w:t>
            </w:r>
          </w:p>
          <w:p w:rsidR="002D3989" w:rsidRPr="009A3B18" w:rsidRDefault="002D3989" w:rsidP="002D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Качественный анализ результатов позволяет определить эмоциональный, когнитивный и поведенческий компоненты отношения респондентов к образовательной среде. Эти данные представлены в таблице №2. </w:t>
            </w:r>
          </w:p>
          <w:p w:rsidR="002D3989" w:rsidRPr="001958B5" w:rsidRDefault="002D3989" w:rsidP="002D39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958B5">
              <w:rPr>
                <w:rFonts w:ascii="Times New Roman" w:hAnsi="Times New Roman" w:cs="Times New Roman"/>
              </w:rPr>
              <w:t>Таблица №2.</w:t>
            </w:r>
          </w:p>
          <w:p w:rsidR="002D3989" w:rsidRPr="001958B5" w:rsidRDefault="002D3989" w:rsidP="002D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958B5">
              <w:rPr>
                <w:rFonts w:ascii="Times New Roman" w:hAnsi="Times New Roman" w:cs="Times New Roman"/>
                <w:bCs/>
              </w:rPr>
              <w:t>4.2. Оценка эмоционального и когнитивного компонента образовательной среды школы (%).</w:t>
            </w:r>
          </w:p>
          <w:tbl>
            <w:tblPr>
              <w:tblStyle w:val="a6"/>
              <w:tblW w:w="914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48"/>
              <w:gridCol w:w="3069"/>
              <w:gridCol w:w="2931"/>
            </w:tblGrid>
            <w:tr w:rsidR="002D3989" w:rsidRPr="001958B5" w:rsidTr="004A13F6">
              <w:trPr>
                <w:trHeight w:val="263"/>
                <w:jc w:val="center"/>
              </w:trPr>
              <w:tc>
                <w:tcPr>
                  <w:tcW w:w="3148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958B5">
                    <w:rPr>
                      <w:rFonts w:ascii="Times New Roman" w:hAnsi="Times New Roman" w:cs="Times New Roman"/>
                    </w:rPr>
                    <w:t>Когнитивный компонент (номера вопросов: 1, 4а, 4б)</w:t>
                  </w:r>
                </w:p>
              </w:tc>
              <w:tc>
                <w:tcPr>
                  <w:tcW w:w="3069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1958B5">
                    <w:rPr>
                      <w:rFonts w:ascii="Times New Roman" w:hAnsi="Times New Roman" w:cs="Times New Roman"/>
                    </w:rPr>
                    <w:t>Эмоциональный компонент (номера вопросов: 2, 6, 8)</w:t>
                  </w:r>
                </w:p>
              </w:tc>
              <w:tc>
                <w:tcPr>
                  <w:tcW w:w="2931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958B5">
                    <w:rPr>
                      <w:rFonts w:ascii="Times New Roman" w:hAnsi="Times New Roman" w:cs="Times New Roman"/>
                    </w:rPr>
                    <w:t>Поведенческий компонент (номера вопросов: 3, 5, 10)</w:t>
                  </w:r>
                </w:p>
              </w:tc>
            </w:tr>
            <w:tr w:rsidR="002D3989" w:rsidRPr="001958B5" w:rsidTr="004A13F6">
              <w:trPr>
                <w:trHeight w:val="405"/>
                <w:jc w:val="center"/>
              </w:trPr>
              <w:tc>
                <w:tcPr>
                  <w:tcW w:w="3148" w:type="dxa"/>
                </w:tcPr>
                <w:p w:rsidR="002D3989" w:rsidRPr="001958B5" w:rsidRDefault="004A13F6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Преобладает   да         </w:t>
                  </w:r>
                  <w:r w:rsidR="002D3989" w:rsidRPr="001958B5">
                    <w:rPr>
                      <w:rFonts w:ascii="Times New Roman" w:hAnsi="Times New Roman" w:cs="Times New Roman"/>
                    </w:rPr>
                    <w:t>56%</w:t>
                  </w:r>
                </w:p>
              </w:tc>
              <w:tc>
                <w:tcPr>
                  <w:tcW w:w="3069" w:type="dxa"/>
                </w:tcPr>
                <w:p w:rsidR="002D3989" w:rsidRPr="001958B5" w:rsidRDefault="004A13F6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Преобладает    да       </w:t>
                  </w:r>
                  <w:r w:rsidR="002D3989" w:rsidRPr="001958B5">
                    <w:rPr>
                      <w:rFonts w:ascii="Times New Roman" w:hAnsi="Times New Roman" w:cs="Times New Roman"/>
                    </w:rPr>
                    <w:t>78%</w:t>
                  </w:r>
                </w:p>
              </w:tc>
              <w:tc>
                <w:tcPr>
                  <w:tcW w:w="2931" w:type="dxa"/>
                </w:tcPr>
                <w:p w:rsidR="002D3989" w:rsidRPr="001958B5" w:rsidRDefault="004A13F6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Преобладает   да       </w:t>
                  </w:r>
                  <w:r w:rsidR="002D3989" w:rsidRPr="001958B5">
                    <w:rPr>
                      <w:rFonts w:ascii="Times New Roman" w:hAnsi="Times New Roman" w:cs="Times New Roman"/>
                    </w:rPr>
                    <w:t>43%</w:t>
                  </w:r>
                </w:p>
              </w:tc>
            </w:tr>
          </w:tbl>
          <w:p w:rsidR="002D3989" w:rsidRPr="009A3B18" w:rsidRDefault="002D3989" w:rsidP="002D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>Определяется высокий уровень отношения субъектов по эмоциональному компоненту, что говорит о преобладании эмоционально-позитивного настроения к образовательной среде в школе. Достаточно высокая оценка по когнитивному компоненту. Ребята ответили, что считают обучение в школе интересным, а это свидетельствует о создании условий в образовательной среде школы для возможности удовлетворения и развития познавательной потребности учащихся.</w:t>
            </w:r>
          </w:p>
          <w:p w:rsidR="002D3989" w:rsidRPr="009A3B18" w:rsidRDefault="002D3989" w:rsidP="002D3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>Количественный анализ результатов показывает качественное и благоприятное воздействие образовательной среды школы на интеллектуальное, эмоционально-личностное развитие обучающихся.</w:t>
            </w:r>
          </w:p>
          <w:p w:rsidR="004A13F6" w:rsidRPr="009A3B18" w:rsidRDefault="002D3989" w:rsidP="004A13F6">
            <w:pPr>
              <w:pStyle w:val="Default"/>
              <w:spacing w:line="360" w:lineRule="auto"/>
              <w:rPr>
                <w:color w:val="auto"/>
              </w:rPr>
            </w:pPr>
            <w:r w:rsidRPr="009A3B18">
              <w:rPr>
                <w:color w:val="auto"/>
              </w:rPr>
              <w:t>4.3.</w:t>
            </w:r>
            <w:r w:rsidRPr="009A3B18">
              <w:rPr>
                <w:bCs/>
                <w:color w:val="auto"/>
              </w:rPr>
              <w:t>Определение уровня удовлетворенности образовательной средой.</w:t>
            </w:r>
          </w:p>
          <w:p w:rsidR="002D3989" w:rsidRPr="004A13F6" w:rsidRDefault="004A13F6" w:rsidP="004A13F6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               </w:t>
            </w:r>
            <w:r w:rsidR="002D3989" w:rsidRPr="001958B5">
              <w:rPr>
                <w:color w:val="auto"/>
                <w:sz w:val="22"/>
                <w:szCs w:val="22"/>
              </w:rPr>
              <w:t>Учащиеся удовлетворены следующими показателями.                                         Таблица 3</w:t>
            </w:r>
            <w:r w:rsidR="002D3989" w:rsidRPr="001958B5">
              <w:rPr>
                <w:i/>
                <w:color w:val="auto"/>
                <w:sz w:val="22"/>
                <w:szCs w:val="22"/>
              </w:rPr>
              <w:t>: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tbl>
            <w:tblPr>
              <w:tblStyle w:val="a6"/>
              <w:tblW w:w="10135" w:type="dxa"/>
              <w:tblLayout w:type="fixed"/>
              <w:tblLook w:val="04A0" w:firstRow="1" w:lastRow="0" w:firstColumn="1" w:lastColumn="0" w:noHBand="0" w:noVBand="1"/>
            </w:tblPr>
            <w:tblGrid>
              <w:gridCol w:w="4330"/>
              <w:gridCol w:w="1014"/>
              <w:gridCol w:w="1335"/>
              <w:gridCol w:w="1164"/>
              <w:gridCol w:w="1107"/>
              <w:gridCol w:w="1185"/>
            </w:tblGrid>
            <w:tr w:rsidR="002D3989" w:rsidRPr="001958B5" w:rsidTr="002D3989">
              <w:trPr>
                <w:trHeight w:val="253"/>
              </w:trPr>
              <w:tc>
                <w:tcPr>
                  <w:tcW w:w="4330" w:type="dxa"/>
                  <w:vMerge w:val="restart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Характеристика школьной среды</w:t>
                  </w:r>
                </w:p>
              </w:tc>
              <w:tc>
                <w:tcPr>
                  <w:tcW w:w="5805" w:type="dxa"/>
                  <w:gridSpan w:val="5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Степень удовлетворенности ученика (%)</w:t>
                  </w:r>
                </w:p>
              </w:tc>
            </w:tr>
            <w:tr w:rsidR="002D3989" w:rsidRPr="001958B5" w:rsidTr="002D3989">
              <w:trPr>
                <w:trHeight w:val="253"/>
              </w:trPr>
              <w:tc>
                <w:tcPr>
                  <w:tcW w:w="4330" w:type="dxa"/>
                  <w:vMerge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1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 xml:space="preserve">1 </w:t>
                  </w:r>
                </w:p>
              </w:tc>
              <w:tc>
                <w:tcPr>
                  <w:tcW w:w="1335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 xml:space="preserve">2 </w:t>
                  </w:r>
                </w:p>
              </w:tc>
              <w:tc>
                <w:tcPr>
                  <w:tcW w:w="116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 xml:space="preserve">3 </w:t>
                  </w:r>
                </w:p>
              </w:tc>
              <w:tc>
                <w:tcPr>
                  <w:tcW w:w="1107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 xml:space="preserve">4 </w:t>
                  </w:r>
                </w:p>
              </w:tc>
              <w:tc>
                <w:tcPr>
                  <w:tcW w:w="1182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 xml:space="preserve">5 </w:t>
                  </w:r>
                </w:p>
              </w:tc>
            </w:tr>
            <w:tr w:rsidR="002D3989" w:rsidRPr="001958B5" w:rsidTr="002D3989">
              <w:trPr>
                <w:trHeight w:val="769"/>
              </w:trPr>
              <w:tc>
                <w:tcPr>
                  <w:tcW w:w="4330" w:type="dxa"/>
                  <w:vMerge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1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 xml:space="preserve">Совсем нет </w:t>
                  </w:r>
                </w:p>
              </w:tc>
              <w:tc>
                <w:tcPr>
                  <w:tcW w:w="1335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 xml:space="preserve">В </w:t>
                  </w:r>
                </w:p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 xml:space="preserve">небольшой степени </w:t>
                  </w:r>
                </w:p>
              </w:tc>
              <w:tc>
                <w:tcPr>
                  <w:tcW w:w="116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 xml:space="preserve">средне </w:t>
                  </w:r>
                </w:p>
              </w:tc>
              <w:tc>
                <w:tcPr>
                  <w:tcW w:w="1107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 xml:space="preserve">В </w:t>
                  </w:r>
                </w:p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 xml:space="preserve">большой степени </w:t>
                  </w:r>
                </w:p>
              </w:tc>
              <w:tc>
                <w:tcPr>
                  <w:tcW w:w="1182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 xml:space="preserve">В очень большой степени </w:t>
                  </w:r>
                </w:p>
              </w:tc>
            </w:tr>
            <w:tr w:rsidR="002D3989" w:rsidRPr="001958B5" w:rsidTr="002D3989">
              <w:trPr>
                <w:trHeight w:val="253"/>
              </w:trPr>
              <w:tc>
                <w:tcPr>
                  <w:tcW w:w="4330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Взаимоотношения с учителями</w:t>
                  </w:r>
                </w:p>
              </w:tc>
              <w:tc>
                <w:tcPr>
                  <w:tcW w:w="101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5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6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 xml:space="preserve">71 </w:t>
                  </w:r>
                </w:p>
              </w:tc>
              <w:tc>
                <w:tcPr>
                  <w:tcW w:w="1107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182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2D3989" w:rsidRPr="001958B5" w:rsidTr="002D3989">
              <w:trPr>
                <w:trHeight w:val="263"/>
              </w:trPr>
              <w:tc>
                <w:tcPr>
                  <w:tcW w:w="4330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Взаимоотношения с учениками</w:t>
                  </w:r>
                </w:p>
              </w:tc>
              <w:tc>
                <w:tcPr>
                  <w:tcW w:w="101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5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6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07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 xml:space="preserve">89 </w:t>
                  </w:r>
                </w:p>
              </w:tc>
              <w:tc>
                <w:tcPr>
                  <w:tcW w:w="1182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</w:tr>
            <w:tr w:rsidR="002D3989" w:rsidRPr="001958B5" w:rsidTr="002D3989">
              <w:trPr>
                <w:trHeight w:val="263"/>
              </w:trPr>
              <w:tc>
                <w:tcPr>
                  <w:tcW w:w="4330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Возможность обратиться за помощью</w:t>
                  </w:r>
                </w:p>
              </w:tc>
              <w:tc>
                <w:tcPr>
                  <w:tcW w:w="101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5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6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107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76</w:t>
                  </w:r>
                </w:p>
              </w:tc>
              <w:tc>
                <w:tcPr>
                  <w:tcW w:w="1182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2</w:t>
                  </w:r>
                </w:p>
              </w:tc>
            </w:tr>
            <w:tr w:rsidR="002D3989" w:rsidRPr="001958B5" w:rsidTr="002D3989">
              <w:trPr>
                <w:trHeight w:val="263"/>
              </w:trPr>
              <w:tc>
                <w:tcPr>
                  <w:tcW w:w="4330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Уважительное отношение к себе</w:t>
                  </w:r>
                </w:p>
              </w:tc>
              <w:tc>
                <w:tcPr>
                  <w:tcW w:w="101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5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07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 xml:space="preserve">98 </w:t>
                  </w:r>
                </w:p>
              </w:tc>
              <w:tc>
                <w:tcPr>
                  <w:tcW w:w="1182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0</w:t>
                  </w:r>
                </w:p>
              </w:tc>
            </w:tr>
            <w:tr w:rsidR="002D3989" w:rsidRPr="001958B5" w:rsidTr="002D3989">
              <w:trPr>
                <w:trHeight w:val="506"/>
              </w:trPr>
              <w:tc>
                <w:tcPr>
                  <w:tcW w:w="4330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Возможность проявлять инициативу, активность</w:t>
                  </w:r>
                </w:p>
              </w:tc>
              <w:tc>
                <w:tcPr>
                  <w:tcW w:w="101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5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64" w:type="dxa"/>
                </w:tcPr>
                <w:p w:rsidR="002D3989" w:rsidRPr="001958B5" w:rsidRDefault="002D3989" w:rsidP="009B3B4F">
                  <w:pPr>
                    <w:pStyle w:val="Default"/>
                    <w:framePr w:hSpace="180" w:wrap="around" w:vAnchor="text" w:hAnchor="margin" w:x="-494" w:y="31"/>
                    <w:suppressOverlap/>
                    <w:rPr>
                      <w:color w:val="auto"/>
                      <w:sz w:val="22"/>
                      <w:szCs w:val="22"/>
                    </w:rPr>
                  </w:pPr>
                  <w:r w:rsidRPr="001958B5">
                    <w:rPr>
                      <w:color w:val="auto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07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 xml:space="preserve">85 </w:t>
                  </w:r>
                </w:p>
              </w:tc>
              <w:tc>
                <w:tcPr>
                  <w:tcW w:w="1182" w:type="dxa"/>
                </w:tcPr>
                <w:p w:rsidR="002D3989" w:rsidRPr="001958B5" w:rsidRDefault="002D3989" w:rsidP="009B3B4F">
                  <w:pPr>
                    <w:framePr w:hSpace="180" w:wrap="around" w:vAnchor="text" w:hAnchor="margin" w:x="-494" w:y="31"/>
                    <w:suppressOverlap/>
                  </w:pPr>
                  <w:r w:rsidRPr="001958B5">
                    <w:t>1</w:t>
                  </w:r>
                </w:p>
              </w:tc>
            </w:tr>
          </w:tbl>
          <w:p w:rsidR="002D3989" w:rsidRPr="009A3B18" w:rsidRDefault="002D3989" w:rsidP="004A1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>Мониторинговый анализ результатов диагностики показывает преобладание положительно высокой оценки удовлетворенности характеристиками образовательной средой.</w:t>
            </w:r>
          </w:p>
          <w:p w:rsidR="002D3989" w:rsidRDefault="002D3989" w:rsidP="002D3989">
            <w:pPr>
              <w:pStyle w:val="Default"/>
              <w:jc w:val="both"/>
              <w:rPr>
                <w:bCs/>
                <w:color w:val="auto"/>
              </w:rPr>
            </w:pPr>
            <w:r w:rsidRPr="009A3B18">
              <w:rPr>
                <w:rFonts w:eastAsia="Times New Roman"/>
                <w:color w:val="auto"/>
              </w:rPr>
              <w:t xml:space="preserve">4.4. </w:t>
            </w:r>
            <w:r w:rsidRPr="009A3B18">
              <w:rPr>
                <w:bCs/>
                <w:color w:val="auto"/>
              </w:rPr>
              <w:t xml:space="preserve">Изучение психологической безопасности образовательной среды школы. </w:t>
            </w:r>
          </w:p>
          <w:p w:rsidR="000A5878" w:rsidRPr="009A3B18" w:rsidRDefault="000A5878" w:rsidP="002D3989">
            <w:pPr>
              <w:pStyle w:val="Default"/>
              <w:jc w:val="both"/>
              <w:rPr>
                <w:bCs/>
                <w:color w:val="auto"/>
              </w:rPr>
            </w:pPr>
          </w:p>
          <w:p w:rsidR="002D3989" w:rsidRPr="009A3B18" w:rsidRDefault="002D3989" w:rsidP="002D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Этот параметр определялся путем оценки уровня защищенности от психологического насилия. Результаты методики позволяют увидеть структуру психологической защищенности, рассматриваемой последующим направлениям:</w:t>
            </w:r>
          </w:p>
          <w:p w:rsidR="002D3989" w:rsidRPr="009A3B18" w:rsidRDefault="002D3989" w:rsidP="002D3989">
            <w:pPr>
              <w:pStyle w:val="Default"/>
              <w:ind w:firstLine="709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 xml:space="preserve">• от публичного унижения; </w:t>
            </w:r>
          </w:p>
          <w:p w:rsidR="002D3989" w:rsidRPr="009A3B18" w:rsidRDefault="002D3989" w:rsidP="002D3989">
            <w:pPr>
              <w:pStyle w:val="Default"/>
              <w:ind w:firstLine="709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• от оскорбления;</w:t>
            </w:r>
          </w:p>
          <w:p w:rsidR="002D3989" w:rsidRPr="009A3B18" w:rsidRDefault="002D3989" w:rsidP="002D3989">
            <w:pPr>
              <w:pStyle w:val="Default"/>
              <w:ind w:firstLine="709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• от высмеивания;</w:t>
            </w:r>
          </w:p>
          <w:p w:rsidR="002D3989" w:rsidRPr="009A3B18" w:rsidRDefault="002D3989" w:rsidP="002D3989">
            <w:pPr>
              <w:pStyle w:val="Default"/>
              <w:ind w:firstLine="709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• от угроз;</w:t>
            </w:r>
          </w:p>
          <w:p w:rsidR="002D3989" w:rsidRPr="009A3B18" w:rsidRDefault="002D3989" w:rsidP="002D3989">
            <w:pPr>
              <w:pStyle w:val="Default"/>
              <w:ind w:firstLine="709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• от обидного обзывания;</w:t>
            </w:r>
          </w:p>
          <w:p w:rsidR="002D3989" w:rsidRPr="009A3B18" w:rsidRDefault="002D3989" w:rsidP="002D3989">
            <w:pPr>
              <w:pStyle w:val="Default"/>
              <w:ind w:firstLine="709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• от того, что заставят что-либо делать против желания;</w:t>
            </w:r>
          </w:p>
          <w:p w:rsidR="002D3989" w:rsidRPr="009A3B18" w:rsidRDefault="002D3989" w:rsidP="002D3989">
            <w:pPr>
              <w:pStyle w:val="Default"/>
              <w:ind w:firstLine="709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• от игнорирования;</w:t>
            </w:r>
          </w:p>
          <w:p w:rsidR="002D3989" w:rsidRPr="009A3B18" w:rsidRDefault="002D3989" w:rsidP="002D3989">
            <w:pPr>
              <w:pStyle w:val="Default"/>
              <w:ind w:firstLine="709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• от неуважительного отношения учеников;</w:t>
            </w:r>
          </w:p>
          <w:p w:rsidR="002D3989" w:rsidRPr="009A3B18" w:rsidRDefault="002D3989" w:rsidP="002D3989">
            <w:pPr>
              <w:pStyle w:val="Default"/>
              <w:ind w:firstLine="709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• от недоброжелательного отношения.</w:t>
            </w:r>
          </w:p>
          <w:p w:rsidR="002D3989" w:rsidRPr="009A3B18" w:rsidRDefault="002D3989" w:rsidP="002D3989">
            <w:pPr>
              <w:pStyle w:val="Default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Максимальное количество баллов по каждому критерию «4». Индексы по психологической безопасности образовательной среды:</w:t>
            </w:r>
          </w:p>
          <w:p w:rsidR="002D3989" w:rsidRPr="009A3B18" w:rsidRDefault="002D3989" w:rsidP="002D3989">
            <w:pPr>
              <w:pStyle w:val="Default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- со стороны учителей равен 3,4;</w:t>
            </w:r>
          </w:p>
          <w:p w:rsidR="002D3989" w:rsidRPr="009A3B18" w:rsidRDefault="002D3989" w:rsidP="002D3989">
            <w:pPr>
              <w:pStyle w:val="Default"/>
              <w:jc w:val="both"/>
              <w:rPr>
                <w:color w:val="auto"/>
              </w:rPr>
            </w:pPr>
            <w:r w:rsidRPr="009A3B18">
              <w:rPr>
                <w:color w:val="auto"/>
              </w:rPr>
              <w:t>- со стороны одноклассников – 3,1.</w:t>
            </w:r>
          </w:p>
          <w:p w:rsidR="002D3989" w:rsidRPr="009A3B18" w:rsidRDefault="002D3989" w:rsidP="002D3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>В целом уровень психологической защищенности по всем критериям, можно охарактеризовать как положительный, характеризующий удовлетворенность взаимоотношениями и взаимодействием с одноклассниками, так и с учителями.</w:t>
            </w:r>
          </w:p>
          <w:p w:rsidR="002D3989" w:rsidRPr="009A3B18" w:rsidRDefault="002D3989" w:rsidP="002D39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Вывод.  </w:t>
            </w: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среда МОАУСОШ № 8 им. А.Я. Тимова </w:t>
            </w:r>
          </w:p>
          <w:p w:rsidR="002D3989" w:rsidRPr="002D3989" w:rsidRDefault="002D3989" w:rsidP="009A4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>п. Прикубанского - психологически безопасна. Психологическая безопасность образовательной среды заключается в п</w:t>
            </w:r>
            <w:r w:rsidRPr="009A3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оложительном отношении к образовательной среде, в </w:t>
            </w: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 xml:space="preserve">высоком показателе удовлетворенности характеристиками образовательной среды и высоким индексом удовлетворенности взаимоотношениями и взаимодействием с одноклассниками, так и с учителями. По результатам диагностики составлены заключения для портфолио класса </w:t>
            </w:r>
            <w:r w:rsidR="00CB267F" w:rsidRPr="009A3B18">
              <w:rPr>
                <w:rFonts w:ascii="Times New Roman" w:hAnsi="Times New Roman" w:cs="Times New Roman"/>
                <w:sz w:val="24"/>
                <w:szCs w:val="24"/>
              </w:rPr>
              <w:t>и проведены</w:t>
            </w:r>
            <w:r w:rsidRPr="009A3B1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с классными руководителями.</w:t>
            </w:r>
            <w:r w:rsidRPr="009A3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3B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Информировала классных руководителей о результатах диагностики на методическом объединении.</w:t>
            </w:r>
          </w:p>
        </w:tc>
      </w:tr>
      <w:tr w:rsidR="00D257AD" w:rsidRPr="008543A8" w:rsidTr="009A3B18">
        <w:trPr>
          <w:trHeight w:val="416"/>
        </w:trPr>
        <w:tc>
          <w:tcPr>
            <w:tcW w:w="1696" w:type="dxa"/>
          </w:tcPr>
          <w:p w:rsidR="00D257AD" w:rsidRPr="00CB267F" w:rsidRDefault="009A3B18" w:rsidP="00D2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257AD" w:rsidRPr="00CB267F">
              <w:rPr>
                <w:rFonts w:ascii="Times New Roman" w:hAnsi="Times New Roman" w:cs="Times New Roman"/>
              </w:rPr>
              <w:t>. Повторный мониторинг психоэмоционального состояния подростков</w:t>
            </w:r>
          </w:p>
        </w:tc>
        <w:tc>
          <w:tcPr>
            <w:tcW w:w="2127" w:type="dxa"/>
            <w:gridSpan w:val="2"/>
          </w:tcPr>
          <w:p w:rsidR="00D257AD" w:rsidRPr="00CB267F" w:rsidRDefault="00D257AD" w:rsidP="00D257AD">
            <w:pPr>
              <w:rPr>
                <w:rFonts w:ascii="Times New Roman" w:hAnsi="Times New Roman" w:cs="Times New Roman"/>
              </w:rPr>
            </w:pPr>
            <w:r w:rsidRPr="00CB267F">
              <w:rPr>
                <w:rFonts w:ascii="Times New Roman" w:hAnsi="Times New Roman" w:cs="Times New Roman"/>
              </w:rPr>
              <w:t>Шкала безнадёжности Бека</w:t>
            </w:r>
          </w:p>
          <w:p w:rsidR="00D257AD" w:rsidRPr="00CB267F" w:rsidRDefault="00D257AD" w:rsidP="00D25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257AD" w:rsidRPr="00CB267F" w:rsidRDefault="00CB267F" w:rsidP="00D2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67F">
              <w:rPr>
                <w:rFonts w:ascii="Times New Roman" w:hAnsi="Times New Roman" w:cs="Times New Roman"/>
                <w:sz w:val="20"/>
                <w:szCs w:val="20"/>
              </w:rPr>
              <w:t>7-11 кл. 191</w:t>
            </w:r>
            <w:r w:rsidR="00D257AD" w:rsidRPr="00CB267F">
              <w:rPr>
                <w:rFonts w:ascii="Times New Roman" w:hAnsi="Times New Roman" w:cs="Times New Roman"/>
                <w:sz w:val="20"/>
                <w:szCs w:val="20"/>
              </w:rPr>
              <w:t xml:space="preserve"> чел. 100%</w:t>
            </w:r>
          </w:p>
        </w:tc>
        <w:tc>
          <w:tcPr>
            <w:tcW w:w="709" w:type="dxa"/>
          </w:tcPr>
          <w:p w:rsidR="00D257AD" w:rsidRPr="00CB267F" w:rsidRDefault="00096900" w:rsidP="00D257AD">
            <w:pPr>
              <w:rPr>
                <w:rFonts w:ascii="Times New Roman" w:hAnsi="Times New Roman" w:cs="Times New Roman"/>
              </w:rPr>
            </w:pPr>
            <w:r w:rsidRPr="00CB267F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0460" w:type="dxa"/>
          </w:tcPr>
          <w:tbl>
            <w:tblPr>
              <w:tblStyle w:val="a6"/>
              <w:tblpPr w:leftFromText="180" w:rightFromText="180" w:vertAnchor="text" w:horzAnchor="margin" w:tblpY="36"/>
              <w:tblW w:w="7621" w:type="dxa"/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1276"/>
              <w:gridCol w:w="1276"/>
              <w:gridCol w:w="1134"/>
              <w:gridCol w:w="992"/>
              <w:gridCol w:w="1134"/>
            </w:tblGrid>
            <w:tr w:rsidR="00CB267F" w:rsidRPr="00CB267F" w:rsidTr="00CB267F">
              <w:trPr>
                <w:trHeight w:val="698"/>
              </w:trPr>
              <w:tc>
                <w:tcPr>
                  <w:tcW w:w="1809" w:type="dxa"/>
                </w:tcPr>
                <w:p w:rsidR="00CB267F" w:rsidRPr="00CB267F" w:rsidRDefault="00CB267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результатов по классам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 кл, кол-во </w:t>
                  </w:r>
                </w:p>
                <w:p w:rsidR="00CB267F" w:rsidRPr="00CB267F" w:rsidRDefault="00CB267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уч-ся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кл, кол-во уч-ся</w:t>
                  </w:r>
                </w:p>
              </w:tc>
              <w:tc>
                <w:tcPr>
                  <w:tcW w:w="1134" w:type="dxa"/>
                </w:tcPr>
                <w:p w:rsidR="00CB267F" w:rsidRPr="00CB267F" w:rsidRDefault="00CB267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кл, кол-во уч-ся</w:t>
                  </w:r>
                </w:p>
              </w:tc>
              <w:tc>
                <w:tcPr>
                  <w:tcW w:w="992" w:type="dxa"/>
                </w:tcPr>
                <w:p w:rsidR="00CB267F" w:rsidRPr="00CB267F" w:rsidRDefault="00CB267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кл, кол-во уч-ся</w:t>
                  </w:r>
                </w:p>
              </w:tc>
              <w:tc>
                <w:tcPr>
                  <w:tcW w:w="1134" w:type="dxa"/>
                </w:tcPr>
                <w:p w:rsidR="00CB267F" w:rsidRPr="00CB267F" w:rsidRDefault="00CB267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11кл.  кол-во</w:t>
                  </w:r>
                </w:p>
                <w:p w:rsidR="00CB267F" w:rsidRPr="00CB267F" w:rsidRDefault="00CB267F" w:rsidP="00D257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уч-ся</w:t>
                  </w:r>
                </w:p>
              </w:tc>
            </w:tr>
            <w:tr w:rsidR="00CB267F" w:rsidRPr="00CB267F" w:rsidTr="00CB267F">
              <w:trPr>
                <w:trHeight w:val="270"/>
              </w:trPr>
              <w:tc>
                <w:tcPr>
                  <w:tcW w:w="1809" w:type="dxa"/>
                </w:tcPr>
                <w:p w:rsidR="00CB267F" w:rsidRPr="00CB267F" w:rsidRDefault="00CB267F" w:rsidP="00CB267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0-3 балла 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(78%)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(71,5%)</w:t>
                  </w:r>
                </w:p>
              </w:tc>
              <w:tc>
                <w:tcPr>
                  <w:tcW w:w="1134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(79%)</w:t>
                  </w:r>
                </w:p>
              </w:tc>
              <w:tc>
                <w:tcPr>
                  <w:tcW w:w="992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(73%)</w:t>
                  </w:r>
                </w:p>
              </w:tc>
              <w:tc>
                <w:tcPr>
                  <w:tcW w:w="1134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(93%)</w:t>
                  </w:r>
                </w:p>
              </w:tc>
            </w:tr>
            <w:tr w:rsidR="00CB267F" w:rsidRPr="00CB267F" w:rsidTr="00CB267F">
              <w:trPr>
                <w:trHeight w:val="259"/>
              </w:trPr>
              <w:tc>
                <w:tcPr>
                  <w:tcW w:w="1809" w:type="dxa"/>
                </w:tcPr>
                <w:p w:rsidR="00CB267F" w:rsidRPr="00CB267F" w:rsidRDefault="00CB267F" w:rsidP="00CB267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4-8 баллов 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(22%)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(28,5%)</w:t>
                  </w:r>
                </w:p>
              </w:tc>
              <w:tc>
                <w:tcPr>
                  <w:tcW w:w="1134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(21%)</w:t>
                  </w:r>
                </w:p>
              </w:tc>
              <w:tc>
                <w:tcPr>
                  <w:tcW w:w="992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(27%)</w:t>
                  </w:r>
                </w:p>
              </w:tc>
              <w:tc>
                <w:tcPr>
                  <w:tcW w:w="1134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(7%)</w:t>
                  </w:r>
                </w:p>
              </w:tc>
            </w:tr>
            <w:tr w:rsidR="00CB267F" w:rsidRPr="00CB267F" w:rsidTr="00CB267F">
              <w:trPr>
                <w:trHeight w:val="264"/>
              </w:trPr>
              <w:tc>
                <w:tcPr>
                  <w:tcW w:w="1809" w:type="dxa"/>
                </w:tcPr>
                <w:p w:rsidR="00CB267F" w:rsidRPr="00CB267F" w:rsidRDefault="00CB267F" w:rsidP="00CB267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9-14 баллов 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B267F" w:rsidRPr="00CB267F" w:rsidTr="00CB267F">
              <w:trPr>
                <w:trHeight w:val="253"/>
              </w:trPr>
              <w:tc>
                <w:tcPr>
                  <w:tcW w:w="1809" w:type="dxa"/>
                </w:tcPr>
                <w:p w:rsidR="00CB267F" w:rsidRPr="00CB267F" w:rsidRDefault="00CB267F" w:rsidP="00CB267F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15-20 баллов 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B267F" w:rsidRPr="00CB267F" w:rsidRDefault="00CB267F" w:rsidP="00CB267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6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D257AD" w:rsidRPr="00CB267F" w:rsidRDefault="00D257AD" w:rsidP="009A47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67F">
              <w:rPr>
                <w:rFonts w:ascii="Times New Roman" w:eastAsiaTheme="minorHAnsi" w:hAnsi="Times New Roman" w:cs="Times New Roman"/>
              </w:rPr>
              <w:t xml:space="preserve">     С результатами ознакомлены классные руков</w:t>
            </w:r>
            <w:r w:rsidR="00CB267F" w:rsidRPr="00CB267F">
              <w:rPr>
                <w:rFonts w:ascii="Times New Roman" w:eastAsiaTheme="minorHAnsi" w:hAnsi="Times New Roman" w:cs="Times New Roman"/>
              </w:rPr>
              <w:t>одители,  составлена информация.</w:t>
            </w:r>
            <w:r w:rsidR="00CB267F" w:rsidRPr="00CB267F">
              <w:rPr>
                <w:rFonts w:ascii="Times New Roman" w:hAnsi="Times New Roman" w:cs="Times New Roman"/>
              </w:rPr>
              <w:t xml:space="preserve"> </w:t>
            </w:r>
            <w:r w:rsidRPr="00CB267F">
              <w:rPr>
                <w:rFonts w:ascii="Times New Roman" w:eastAsiaTheme="minorHAnsi" w:hAnsi="Times New Roman" w:cs="Times New Roman"/>
              </w:rPr>
              <w:t xml:space="preserve">        Информировала классных руководителей </w:t>
            </w:r>
            <w:r w:rsidRPr="00CB267F">
              <w:rPr>
                <w:rFonts w:ascii="Times New Roman" w:eastAsiaTheme="minorHAnsi" w:hAnsi="Times New Roman" w:cs="Times New Roman"/>
              </w:rPr>
              <w:lastRenderedPageBreak/>
              <w:t>о результатах диагностики на методическом объединении.</w:t>
            </w:r>
          </w:p>
        </w:tc>
      </w:tr>
      <w:tr w:rsidR="002D3989" w:rsidRPr="008543A8" w:rsidTr="009A3B18">
        <w:trPr>
          <w:trHeight w:val="416"/>
        </w:trPr>
        <w:tc>
          <w:tcPr>
            <w:tcW w:w="1696" w:type="dxa"/>
          </w:tcPr>
          <w:p w:rsidR="00CB267F" w:rsidRPr="002D3989" w:rsidRDefault="009A3B18" w:rsidP="00CB26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9.</w:t>
            </w:r>
            <w:r w:rsidR="00CB267F">
              <w:rPr>
                <w:color w:val="auto"/>
                <w:sz w:val="22"/>
                <w:szCs w:val="22"/>
              </w:rPr>
              <w:t xml:space="preserve">Повторная </w:t>
            </w:r>
            <w:r w:rsidR="00CB267F" w:rsidRPr="002D3989">
              <w:rPr>
                <w:color w:val="auto"/>
                <w:sz w:val="22"/>
                <w:szCs w:val="22"/>
              </w:rPr>
              <w:t>оценка состояния психологической безопасности образовательной среды.</w:t>
            </w:r>
          </w:p>
          <w:p w:rsidR="002D3989" w:rsidRPr="00443A2F" w:rsidRDefault="002D3989" w:rsidP="00D257A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2"/>
          </w:tcPr>
          <w:p w:rsidR="00CB267F" w:rsidRPr="00CB267F" w:rsidRDefault="00CB267F" w:rsidP="00CB26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B267F">
              <w:rPr>
                <w:b/>
                <w:color w:val="auto"/>
                <w:sz w:val="22"/>
                <w:szCs w:val="22"/>
              </w:rPr>
              <w:t>Дата проведения исследования</w:t>
            </w:r>
            <w:r w:rsidRPr="00CB267F">
              <w:rPr>
                <w:color w:val="auto"/>
                <w:sz w:val="22"/>
                <w:szCs w:val="22"/>
              </w:rPr>
              <w:t>: март 2021 год</w:t>
            </w:r>
          </w:p>
          <w:p w:rsidR="00CB267F" w:rsidRPr="00CB267F" w:rsidRDefault="00CB267F" w:rsidP="00CB267F">
            <w:pPr>
              <w:jc w:val="both"/>
              <w:rPr>
                <w:rFonts w:ascii="Times New Roman" w:hAnsi="Times New Roman" w:cs="Times New Roman"/>
              </w:rPr>
            </w:pPr>
            <w:r w:rsidRPr="00CB267F">
              <w:rPr>
                <w:rFonts w:ascii="Times New Roman" w:hAnsi="Times New Roman" w:cs="Times New Roman"/>
              </w:rPr>
              <w:t xml:space="preserve">1 Проективная методика «Краски» (автор - Ирина Артюхова). // Школьный психолог. Изучение психологической безопасности младших школьников (2-3 классы). </w:t>
            </w:r>
          </w:p>
          <w:p w:rsidR="00CB267F" w:rsidRPr="00CB267F" w:rsidRDefault="00CB267F" w:rsidP="00CB267F">
            <w:pPr>
              <w:pStyle w:val="Default"/>
              <w:jc w:val="both"/>
              <w:rPr>
                <w:bCs/>
                <w:kern w:val="24"/>
                <w:sz w:val="22"/>
                <w:szCs w:val="22"/>
              </w:rPr>
            </w:pPr>
            <w:r w:rsidRPr="00CB267F">
              <w:rPr>
                <w:bCs/>
                <w:kern w:val="24"/>
                <w:sz w:val="22"/>
                <w:szCs w:val="22"/>
              </w:rPr>
              <w:t>2. «Определение индекса групповой сплоченности» Сишора (4-11 классы).</w:t>
            </w:r>
          </w:p>
          <w:p w:rsidR="00CB267F" w:rsidRPr="00CB267F" w:rsidRDefault="00CB267F" w:rsidP="00CB267F">
            <w:pPr>
              <w:pStyle w:val="Default"/>
              <w:jc w:val="both"/>
              <w:rPr>
                <w:bCs/>
                <w:kern w:val="24"/>
                <w:sz w:val="22"/>
                <w:szCs w:val="22"/>
              </w:rPr>
            </w:pPr>
            <w:r w:rsidRPr="00CB267F">
              <w:rPr>
                <w:bCs/>
                <w:kern w:val="24"/>
                <w:sz w:val="22"/>
                <w:szCs w:val="22"/>
              </w:rPr>
              <w:t xml:space="preserve">3. Анкета </w:t>
            </w:r>
            <w:r w:rsidRPr="00CB267F">
              <w:rPr>
                <w:color w:val="auto"/>
                <w:sz w:val="22"/>
                <w:szCs w:val="22"/>
              </w:rPr>
              <w:t>«Психологическая безопасность образовательной среды в ш</w:t>
            </w:r>
            <w:r w:rsidRPr="00CB267F">
              <w:rPr>
                <w:sz w:val="22"/>
                <w:szCs w:val="22"/>
              </w:rPr>
              <w:t xml:space="preserve">коле», </w:t>
            </w:r>
            <w:r w:rsidRPr="00CB267F">
              <w:rPr>
                <w:color w:val="auto"/>
                <w:sz w:val="22"/>
                <w:szCs w:val="22"/>
              </w:rPr>
              <w:t xml:space="preserve">(для 4-11 классов). </w:t>
            </w:r>
          </w:p>
          <w:p w:rsidR="002D3989" w:rsidRPr="00CB267F" w:rsidRDefault="002D3989" w:rsidP="00D257A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B267F" w:rsidRPr="00CB267F" w:rsidRDefault="00CB267F" w:rsidP="00CB26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B267F">
              <w:rPr>
                <w:color w:val="auto"/>
                <w:sz w:val="22"/>
                <w:szCs w:val="22"/>
              </w:rPr>
              <w:t xml:space="preserve">учащиеся 2-11 классов; </w:t>
            </w:r>
          </w:p>
          <w:p w:rsidR="00CB267F" w:rsidRPr="00CB267F" w:rsidRDefault="00CB267F" w:rsidP="00CB26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B267F">
              <w:rPr>
                <w:color w:val="auto"/>
                <w:sz w:val="22"/>
                <w:szCs w:val="22"/>
              </w:rPr>
              <w:t>2 – 4 классы – 151 учащихся</w:t>
            </w:r>
          </w:p>
          <w:p w:rsidR="00CB267F" w:rsidRPr="00CB267F" w:rsidRDefault="00CB267F" w:rsidP="00CB26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B267F">
              <w:rPr>
                <w:color w:val="auto"/>
                <w:sz w:val="22"/>
                <w:szCs w:val="22"/>
              </w:rPr>
              <w:t>5 -11 классы – 297 учащихся</w:t>
            </w:r>
          </w:p>
          <w:p w:rsidR="00CB267F" w:rsidRPr="00CB267F" w:rsidRDefault="00CB267F" w:rsidP="00CB26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B267F">
              <w:rPr>
                <w:color w:val="auto"/>
                <w:sz w:val="22"/>
                <w:szCs w:val="22"/>
              </w:rPr>
              <w:t>ИТОГО: 448 учащихся – 100%</w:t>
            </w:r>
          </w:p>
          <w:p w:rsidR="002D3989" w:rsidRPr="00CB267F" w:rsidRDefault="002D3989" w:rsidP="00D257A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2D3989" w:rsidRDefault="00E340A3" w:rsidP="00D257AD">
            <w:pPr>
              <w:rPr>
                <w:rFonts w:ascii="Times New Roman" w:hAnsi="Times New Roman" w:cs="Times New Roman"/>
              </w:rPr>
            </w:pPr>
            <w:r w:rsidRPr="00E340A3">
              <w:rPr>
                <w:rFonts w:ascii="Times New Roman" w:hAnsi="Times New Roman" w:cs="Times New Roman"/>
              </w:rPr>
              <w:t>4 часа</w:t>
            </w:r>
          </w:p>
          <w:p w:rsidR="00E340A3" w:rsidRDefault="00E340A3" w:rsidP="00D257AD">
            <w:pPr>
              <w:rPr>
                <w:rFonts w:ascii="Times New Roman" w:hAnsi="Times New Roman" w:cs="Times New Roman"/>
              </w:rPr>
            </w:pPr>
          </w:p>
          <w:p w:rsidR="00E340A3" w:rsidRDefault="00E340A3" w:rsidP="00D257AD">
            <w:pPr>
              <w:rPr>
                <w:rFonts w:ascii="Times New Roman" w:hAnsi="Times New Roman" w:cs="Times New Roman"/>
              </w:rPr>
            </w:pPr>
          </w:p>
          <w:p w:rsidR="00E340A3" w:rsidRDefault="00E340A3" w:rsidP="00D257AD">
            <w:pPr>
              <w:rPr>
                <w:rFonts w:ascii="Times New Roman" w:hAnsi="Times New Roman" w:cs="Times New Roman"/>
              </w:rPr>
            </w:pPr>
          </w:p>
          <w:p w:rsidR="00E340A3" w:rsidRDefault="00E340A3" w:rsidP="00D257AD">
            <w:pPr>
              <w:rPr>
                <w:rFonts w:ascii="Times New Roman" w:hAnsi="Times New Roman" w:cs="Times New Roman"/>
              </w:rPr>
            </w:pPr>
          </w:p>
          <w:p w:rsidR="00E340A3" w:rsidRDefault="00E340A3" w:rsidP="00D257AD">
            <w:pPr>
              <w:rPr>
                <w:rFonts w:ascii="Times New Roman" w:hAnsi="Times New Roman" w:cs="Times New Roman"/>
              </w:rPr>
            </w:pPr>
          </w:p>
          <w:p w:rsidR="00E340A3" w:rsidRDefault="00E340A3" w:rsidP="00D257AD">
            <w:pPr>
              <w:rPr>
                <w:rFonts w:ascii="Times New Roman" w:hAnsi="Times New Roman" w:cs="Times New Roman"/>
              </w:rPr>
            </w:pPr>
          </w:p>
          <w:p w:rsidR="00E340A3" w:rsidRDefault="00E340A3" w:rsidP="00D257AD">
            <w:pPr>
              <w:rPr>
                <w:rFonts w:ascii="Times New Roman" w:hAnsi="Times New Roman" w:cs="Times New Roman"/>
              </w:rPr>
            </w:pPr>
          </w:p>
          <w:p w:rsidR="00E340A3" w:rsidRPr="00443A2F" w:rsidRDefault="00E340A3" w:rsidP="00D257A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 часов</w:t>
            </w:r>
          </w:p>
        </w:tc>
        <w:tc>
          <w:tcPr>
            <w:tcW w:w="10460" w:type="dxa"/>
          </w:tcPr>
          <w:p w:rsidR="00CB267F" w:rsidRPr="00CB267F" w:rsidRDefault="00CB267F" w:rsidP="00BD463F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B267F">
              <w:rPr>
                <w:rFonts w:ascii="Times New Roman" w:hAnsi="Times New Roman" w:cs="Times New Roman"/>
                <w:b/>
              </w:rPr>
              <w:t>Проективная методика «Краски».</w:t>
            </w:r>
            <w:r w:rsidRPr="00CB267F">
              <w:rPr>
                <w:rFonts w:ascii="Times New Roman" w:hAnsi="Times New Roman" w:cs="Times New Roman"/>
              </w:rPr>
              <w:t xml:space="preserve"> У всех учащихся 2-3 классов (100%), наблюдается положительное эмоциональное отношение к школьному обучению, учителю, одноклассникам и положительная самооценка. В младшем школьном самооценка зависит от оценок взрослых, и в первую очередь от учителей. Дети начинают оценивать самих себя с «официальных» позиций. У учащихся формируется высокая самооценка, когда их школьная успеваемость соответствует внешним официальным критериям. Полученный результат свидетельствует о наличии позитивного отношения к образовательной среде.</w:t>
            </w:r>
          </w:p>
          <w:p w:rsidR="00CB267F" w:rsidRPr="00CB267F" w:rsidRDefault="00CB267F" w:rsidP="00BD463F">
            <w:pPr>
              <w:pStyle w:val="a7"/>
              <w:numPr>
                <w:ilvl w:val="0"/>
                <w:numId w:val="8"/>
              </w:numPr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  <w:r w:rsidRPr="00CB267F">
              <w:rPr>
                <w:rFonts w:ascii="Times New Roman" w:hAnsi="Times New Roman" w:cs="Times New Roman"/>
                <w:b/>
              </w:rPr>
              <w:t>Методика «Определение индекса групповой сплоченности» Сишора.</w:t>
            </w:r>
          </w:p>
          <w:tbl>
            <w:tblPr>
              <w:tblStyle w:val="1"/>
              <w:tblW w:w="9910" w:type="dxa"/>
              <w:tblLayout w:type="fixed"/>
              <w:tblLook w:val="04A0" w:firstRow="1" w:lastRow="0" w:firstColumn="1" w:lastColumn="0" w:noHBand="0" w:noVBand="1"/>
            </w:tblPr>
            <w:tblGrid>
              <w:gridCol w:w="857"/>
              <w:gridCol w:w="703"/>
              <w:gridCol w:w="709"/>
              <w:gridCol w:w="928"/>
              <w:gridCol w:w="928"/>
              <w:gridCol w:w="928"/>
              <w:gridCol w:w="785"/>
              <w:gridCol w:w="785"/>
              <w:gridCol w:w="928"/>
              <w:gridCol w:w="928"/>
              <w:gridCol w:w="715"/>
              <w:gridCol w:w="716"/>
            </w:tblGrid>
            <w:tr w:rsidR="00CB267F" w:rsidRPr="00CB267F" w:rsidTr="00CB267F">
              <w:trPr>
                <w:trHeight w:val="173"/>
              </w:trPr>
              <w:tc>
                <w:tcPr>
                  <w:tcW w:w="857" w:type="dxa"/>
                  <w:vMerge w:val="restart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классы</w:t>
                  </w:r>
                </w:p>
              </w:tc>
              <w:tc>
                <w:tcPr>
                  <w:tcW w:w="703" w:type="dxa"/>
                  <w:vMerge w:val="restart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8350" w:type="dxa"/>
                  <w:gridSpan w:val="10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ind w:firstLine="708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Уровни групповой сплоченности  в %</w:t>
                  </w:r>
                </w:p>
              </w:tc>
            </w:tr>
            <w:tr w:rsidR="00CB267F" w:rsidRPr="00CB267F" w:rsidTr="00CB267F">
              <w:trPr>
                <w:trHeight w:val="337"/>
              </w:trPr>
              <w:tc>
                <w:tcPr>
                  <w:tcW w:w="857" w:type="dxa"/>
                  <w:vMerge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3" w:type="dxa"/>
                  <w:vMerge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37" w:type="dxa"/>
                  <w:gridSpan w:val="2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21-25 высокая;</w:t>
                  </w:r>
                </w:p>
              </w:tc>
              <w:tc>
                <w:tcPr>
                  <w:tcW w:w="1856" w:type="dxa"/>
                  <w:gridSpan w:val="2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15-20 балла – выше средней;</w:t>
                  </w:r>
                </w:p>
              </w:tc>
              <w:tc>
                <w:tcPr>
                  <w:tcW w:w="1570" w:type="dxa"/>
                  <w:gridSpan w:val="2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10- 14 – средняя;</w:t>
                  </w:r>
                </w:p>
              </w:tc>
              <w:tc>
                <w:tcPr>
                  <w:tcW w:w="1856" w:type="dxa"/>
                  <w:gridSpan w:val="2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От 5 до 9– ниже среднего</w:t>
                  </w:r>
                </w:p>
              </w:tc>
              <w:tc>
                <w:tcPr>
                  <w:tcW w:w="1431" w:type="dxa"/>
                  <w:gridSpan w:val="2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CB267F">
                    <w:rPr>
                      <w:rFonts w:ascii="Times New Roman" w:hAnsi="Times New Roman" w:cs="Times New Roman"/>
                      <w:shd w:val="clear" w:color="auto" w:fill="FFFFFF"/>
                    </w:rPr>
                    <w:t>4 и ниже- низкая</w:t>
                  </w:r>
                </w:p>
              </w:tc>
            </w:tr>
            <w:tr w:rsidR="00CB267F" w:rsidRPr="00CB267F" w:rsidTr="00CB267F">
              <w:trPr>
                <w:trHeight w:val="348"/>
              </w:trPr>
              <w:tc>
                <w:tcPr>
                  <w:tcW w:w="857" w:type="dxa"/>
                  <w:vMerge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3" w:type="dxa"/>
                  <w:vMerge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1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71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CB267F" w:rsidRPr="00CB267F" w:rsidTr="00CB267F">
              <w:trPr>
                <w:trHeight w:val="348"/>
              </w:trPr>
              <w:tc>
                <w:tcPr>
                  <w:tcW w:w="857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3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709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rPr>
                <w:trHeight w:val="348"/>
              </w:trPr>
              <w:tc>
                <w:tcPr>
                  <w:tcW w:w="857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5-е</w:t>
                  </w:r>
                </w:p>
              </w:tc>
              <w:tc>
                <w:tcPr>
                  <w:tcW w:w="703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709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rPr>
                <w:trHeight w:val="348"/>
              </w:trPr>
              <w:tc>
                <w:tcPr>
                  <w:tcW w:w="857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6-е</w:t>
                  </w:r>
                </w:p>
              </w:tc>
              <w:tc>
                <w:tcPr>
                  <w:tcW w:w="703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709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rPr>
                <w:trHeight w:val="348"/>
              </w:trPr>
              <w:tc>
                <w:tcPr>
                  <w:tcW w:w="857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7-е</w:t>
                  </w:r>
                </w:p>
              </w:tc>
              <w:tc>
                <w:tcPr>
                  <w:tcW w:w="703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rPr>
                <w:trHeight w:val="348"/>
              </w:trPr>
              <w:tc>
                <w:tcPr>
                  <w:tcW w:w="857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8-е</w:t>
                  </w:r>
                </w:p>
              </w:tc>
              <w:tc>
                <w:tcPr>
                  <w:tcW w:w="703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709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rPr>
                <w:trHeight w:val="348"/>
              </w:trPr>
              <w:tc>
                <w:tcPr>
                  <w:tcW w:w="857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9-е</w:t>
                  </w:r>
                </w:p>
              </w:tc>
              <w:tc>
                <w:tcPr>
                  <w:tcW w:w="703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709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rPr>
                <w:trHeight w:val="348"/>
              </w:trPr>
              <w:tc>
                <w:tcPr>
                  <w:tcW w:w="857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3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rPr>
                <w:trHeight w:val="348"/>
              </w:trPr>
              <w:tc>
                <w:tcPr>
                  <w:tcW w:w="857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03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21,5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64,3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8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CB267F" w:rsidRPr="00CB267F" w:rsidRDefault="00CB267F" w:rsidP="00CB267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B267F">
              <w:rPr>
                <w:rFonts w:ascii="Times New Roman" w:hAnsi="Times New Roman" w:cs="Times New Roman"/>
              </w:rPr>
              <w:t>В классах высокие показатели групповой сплоченности.</w:t>
            </w:r>
          </w:p>
          <w:p w:rsidR="00CB267F" w:rsidRPr="00CB267F" w:rsidRDefault="00CB267F" w:rsidP="00CB267F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B267F">
              <w:rPr>
                <w:rFonts w:ascii="Times New Roman" w:eastAsia="Calibri" w:hAnsi="Times New Roman" w:cs="Times New Roman"/>
                <w:lang w:eastAsia="en-US"/>
              </w:rPr>
              <w:t>Вывод: наблюдается благоприятная коммуникативная атмосфера в классных коллективах.</w:t>
            </w:r>
          </w:p>
          <w:p w:rsidR="00CB267F" w:rsidRPr="00CB267F" w:rsidRDefault="00CB267F" w:rsidP="00BD463F">
            <w:pPr>
              <w:pStyle w:val="a7"/>
              <w:numPr>
                <w:ilvl w:val="0"/>
                <w:numId w:val="8"/>
              </w:numPr>
              <w:ind w:left="36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B267F">
              <w:rPr>
                <w:rFonts w:ascii="Times New Roman" w:hAnsi="Times New Roman" w:cs="Times New Roman"/>
                <w:b/>
                <w:bCs/>
                <w:kern w:val="24"/>
              </w:rPr>
              <w:t xml:space="preserve">Анкета </w:t>
            </w:r>
            <w:r w:rsidRPr="00CB267F">
              <w:rPr>
                <w:rFonts w:ascii="Times New Roman" w:hAnsi="Times New Roman" w:cs="Times New Roman"/>
                <w:b/>
              </w:rPr>
              <w:t>«Психологическая безопасность образовательной среды в школе».</w:t>
            </w:r>
          </w:p>
          <w:tbl>
            <w:tblPr>
              <w:tblStyle w:val="a6"/>
              <w:tblW w:w="9350" w:type="dxa"/>
              <w:tblLayout w:type="fixed"/>
              <w:tblLook w:val="04A0" w:firstRow="1" w:lastRow="0" w:firstColumn="1" w:lastColumn="0" w:noHBand="0" w:noVBand="1"/>
            </w:tblPr>
            <w:tblGrid>
              <w:gridCol w:w="955"/>
              <w:gridCol w:w="784"/>
              <w:gridCol w:w="884"/>
              <w:gridCol w:w="764"/>
              <w:gridCol w:w="1008"/>
              <w:gridCol w:w="708"/>
              <w:gridCol w:w="1276"/>
              <w:gridCol w:w="945"/>
              <w:gridCol w:w="1040"/>
              <w:gridCol w:w="986"/>
            </w:tblGrid>
            <w:tr w:rsidR="00CB267F" w:rsidRPr="00CB267F" w:rsidTr="00CB267F">
              <w:tc>
                <w:tcPr>
                  <w:tcW w:w="955" w:type="dxa"/>
                  <w:vMerge w:val="restart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классы</w:t>
                  </w:r>
                </w:p>
              </w:tc>
              <w:tc>
                <w:tcPr>
                  <w:tcW w:w="784" w:type="dxa"/>
                  <w:vMerge w:val="restart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648" w:type="dxa"/>
                  <w:gridSpan w:val="2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высокий – от 25 до 36 баллов;</w:t>
                  </w:r>
                </w:p>
              </w:tc>
              <w:tc>
                <w:tcPr>
                  <w:tcW w:w="1716" w:type="dxa"/>
                  <w:gridSpan w:val="2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средний – от 18 до 24 баллов</w:t>
                  </w:r>
                </w:p>
              </w:tc>
              <w:tc>
                <w:tcPr>
                  <w:tcW w:w="2221" w:type="dxa"/>
                  <w:gridSpan w:val="2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Ниже среднего – от 10 до 17 баллов.</w:t>
                  </w:r>
                </w:p>
              </w:tc>
              <w:tc>
                <w:tcPr>
                  <w:tcW w:w="2026" w:type="dxa"/>
                  <w:gridSpan w:val="2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низкий – от 0 до 9 баллов.</w:t>
                  </w:r>
                </w:p>
              </w:tc>
            </w:tr>
            <w:tr w:rsidR="00CB267F" w:rsidRPr="00CB267F" w:rsidTr="00CB267F">
              <w:tc>
                <w:tcPr>
                  <w:tcW w:w="955" w:type="dxa"/>
                  <w:vMerge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  <w:vMerge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76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10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7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94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1040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98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  <w:tr w:rsidR="00CB267F" w:rsidRPr="00CB267F" w:rsidTr="00CB267F">
              <w:tc>
                <w:tcPr>
                  <w:tcW w:w="95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4-е</w:t>
                  </w:r>
                </w:p>
              </w:tc>
              <w:tc>
                <w:tcPr>
                  <w:tcW w:w="7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54</w:t>
                  </w:r>
                </w:p>
              </w:tc>
              <w:tc>
                <w:tcPr>
                  <w:tcW w:w="8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6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10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7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4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040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c>
                <w:tcPr>
                  <w:tcW w:w="95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5-е</w:t>
                  </w:r>
                </w:p>
              </w:tc>
              <w:tc>
                <w:tcPr>
                  <w:tcW w:w="7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61</w:t>
                  </w:r>
                </w:p>
              </w:tc>
              <w:tc>
                <w:tcPr>
                  <w:tcW w:w="8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76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10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7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4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040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c>
                <w:tcPr>
                  <w:tcW w:w="95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6-е</w:t>
                  </w:r>
                </w:p>
              </w:tc>
              <w:tc>
                <w:tcPr>
                  <w:tcW w:w="7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45</w:t>
                  </w:r>
                </w:p>
              </w:tc>
              <w:tc>
                <w:tcPr>
                  <w:tcW w:w="8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6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10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4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040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c>
                <w:tcPr>
                  <w:tcW w:w="95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7-е</w:t>
                  </w:r>
                </w:p>
              </w:tc>
              <w:tc>
                <w:tcPr>
                  <w:tcW w:w="7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55</w:t>
                  </w:r>
                </w:p>
              </w:tc>
              <w:tc>
                <w:tcPr>
                  <w:tcW w:w="8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6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10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7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4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40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c>
                <w:tcPr>
                  <w:tcW w:w="95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lastRenderedPageBreak/>
                    <w:t>8-е</w:t>
                  </w:r>
                </w:p>
              </w:tc>
              <w:tc>
                <w:tcPr>
                  <w:tcW w:w="7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49</w:t>
                  </w:r>
                </w:p>
              </w:tc>
              <w:tc>
                <w:tcPr>
                  <w:tcW w:w="8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6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10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7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4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40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c>
                <w:tcPr>
                  <w:tcW w:w="95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9-е</w:t>
                  </w:r>
                </w:p>
              </w:tc>
              <w:tc>
                <w:tcPr>
                  <w:tcW w:w="7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57</w:t>
                  </w:r>
                </w:p>
              </w:tc>
              <w:tc>
                <w:tcPr>
                  <w:tcW w:w="8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6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10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4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040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c>
                <w:tcPr>
                  <w:tcW w:w="95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8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6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10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4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40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B267F" w:rsidRPr="00CB267F" w:rsidTr="00CB267F">
              <w:tc>
                <w:tcPr>
                  <w:tcW w:w="95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CB267F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88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64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10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27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45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040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CB267F" w:rsidRPr="00CB267F" w:rsidRDefault="00CB267F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CB267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CB267F" w:rsidRPr="00CB267F" w:rsidRDefault="00CB267F" w:rsidP="00CB26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CB267F" w:rsidRPr="00CB267F" w:rsidRDefault="00CB267F" w:rsidP="00CB26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B267F">
              <w:rPr>
                <w:rFonts w:ascii="Times New Roman" w:hAnsi="Times New Roman" w:cs="Times New Roman"/>
              </w:rPr>
              <w:t>Уровень психологической защищенности по всем критериям теста, можно отметить как положительный, характеризующий удовлетворенность взаимоотношениями и взаимодействием с одноклассниками, так и с учителями.</w:t>
            </w:r>
          </w:p>
          <w:p w:rsidR="002D3989" w:rsidRPr="009A47BE" w:rsidRDefault="00CB267F" w:rsidP="00CD61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B267F">
              <w:rPr>
                <w:rFonts w:ascii="Times New Roman" w:hAnsi="Times New Roman" w:cs="Times New Roman"/>
                <w:b/>
              </w:rPr>
              <w:t xml:space="preserve">Вывод.  </w:t>
            </w:r>
            <w:r w:rsidRPr="00CB267F">
              <w:rPr>
                <w:rFonts w:ascii="Times New Roman" w:hAnsi="Times New Roman" w:cs="Times New Roman"/>
              </w:rPr>
              <w:t>Образовательная сре</w:t>
            </w:r>
            <w:r w:rsidR="00CD6109">
              <w:rPr>
                <w:rFonts w:ascii="Times New Roman" w:hAnsi="Times New Roman" w:cs="Times New Roman"/>
              </w:rPr>
              <w:t xml:space="preserve">да МОАУСОШ № 8 им. А.Я. Тимова </w:t>
            </w:r>
            <w:r w:rsidRPr="00CB267F">
              <w:rPr>
                <w:rFonts w:ascii="Times New Roman" w:hAnsi="Times New Roman" w:cs="Times New Roman"/>
              </w:rPr>
              <w:t>п. Прикубанского - психологически безопасна. Психологическая безопасность образовательной среды заключается в п</w:t>
            </w:r>
            <w:r w:rsidRPr="00CB267F">
              <w:rPr>
                <w:rFonts w:ascii="Times New Roman" w:hAnsi="Times New Roman" w:cs="Times New Roman"/>
                <w:bCs/>
              </w:rPr>
              <w:t xml:space="preserve">оложительном отношении к образовательной среде, в </w:t>
            </w:r>
            <w:r w:rsidRPr="00CB267F">
              <w:rPr>
                <w:rFonts w:ascii="Times New Roman" w:hAnsi="Times New Roman" w:cs="Times New Roman"/>
              </w:rPr>
              <w:t>высоком показателе удовлетворенности характеристиками образовательной среды и высоким индексом удовлетворенности взаимоотношениями и взаимодействием с одно</w:t>
            </w:r>
            <w:r w:rsidR="009A47BE">
              <w:rPr>
                <w:rFonts w:ascii="Times New Roman" w:hAnsi="Times New Roman" w:cs="Times New Roman"/>
              </w:rPr>
              <w:t>классниками, так и с учителями.</w:t>
            </w:r>
            <w:r w:rsidR="009A47BE" w:rsidRPr="00443A2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9A47BE" w:rsidRPr="00CD6109">
              <w:rPr>
                <w:rFonts w:ascii="Times New Roman" w:hAnsi="Times New Roman" w:cs="Times New Roman"/>
                <w:b/>
              </w:rPr>
              <w:t xml:space="preserve">По результатам диагностики составлены заключения для портфолио класса и проведены консультации с классными руководителями. Полученные данные планируется включить при составлении плана на следующий учебный год. </w:t>
            </w:r>
            <w:r w:rsidR="009A47BE" w:rsidRPr="00CD6109">
              <w:rPr>
                <w:rFonts w:ascii="Times New Roman" w:eastAsiaTheme="minorHAnsi" w:hAnsi="Times New Roman" w:cs="Times New Roman"/>
              </w:rPr>
              <w:t xml:space="preserve"> Информировала классных руководителей о результатах диагностики на методическом объединении.</w:t>
            </w:r>
          </w:p>
        </w:tc>
      </w:tr>
      <w:tr w:rsidR="00D257AD" w:rsidRPr="008543A8" w:rsidTr="009A3B18">
        <w:trPr>
          <w:trHeight w:val="276"/>
        </w:trPr>
        <w:tc>
          <w:tcPr>
            <w:tcW w:w="1696" w:type="dxa"/>
          </w:tcPr>
          <w:p w:rsidR="000C5561" w:rsidRPr="000C5561" w:rsidRDefault="009A3B18" w:rsidP="000C556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10.</w:t>
            </w:r>
            <w:r w:rsidR="000C5561" w:rsidRPr="000C5561">
              <w:rPr>
                <w:color w:val="auto"/>
                <w:sz w:val="22"/>
                <w:szCs w:val="22"/>
              </w:rPr>
              <w:t>Повторное исследование. Изучение межличностных отношений неформального типа в классном коллективе (4-11 классы).</w:t>
            </w:r>
          </w:p>
          <w:p w:rsidR="00D257AD" w:rsidRPr="000C5561" w:rsidRDefault="00D257AD" w:rsidP="00D257AD">
            <w:pPr>
              <w:spacing w:before="100" w:beforeAutospacing="1" w:after="100" w:afterAutospacing="1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D257AD" w:rsidRPr="000C5561" w:rsidRDefault="000C5561" w:rsidP="00D257AD">
            <w:pPr>
              <w:rPr>
                <w:rFonts w:ascii="Times New Roman" w:hAnsi="Times New Roman" w:cs="Times New Roman"/>
              </w:rPr>
            </w:pPr>
            <w:r w:rsidRPr="000C5561">
              <w:rPr>
                <w:rFonts w:ascii="Times New Roman" w:hAnsi="Times New Roman" w:cs="Times New Roman"/>
              </w:rPr>
              <w:t>Социометрия Дж. Морено.</w:t>
            </w:r>
          </w:p>
        </w:tc>
        <w:tc>
          <w:tcPr>
            <w:tcW w:w="992" w:type="dxa"/>
            <w:gridSpan w:val="2"/>
          </w:tcPr>
          <w:p w:rsidR="00D257AD" w:rsidRPr="000C5561" w:rsidRDefault="000C5561" w:rsidP="00D2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561">
              <w:rPr>
                <w:rFonts w:ascii="Times New Roman" w:hAnsi="Times New Roman" w:cs="Times New Roman"/>
                <w:sz w:val="20"/>
                <w:szCs w:val="20"/>
              </w:rPr>
              <w:t>4-11 классы</w:t>
            </w:r>
          </w:p>
        </w:tc>
        <w:tc>
          <w:tcPr>
            <w:tcW w:w="709" w:type="dxa"/>
          </w:tcPr>
          <w:p w:rsidR="00D257AD" w:rsidRPr="00E340A3" w:rsidRDefault="00E340A3" w:rsidP="00D257AD">
            <w:pPr>
              <w:rPr>
                <w:rFonts w:ascii="Times New Roman" w:hAnsi="Times New Roman" w:cs="Times New Roman"/>
              </w:rPr>
            </w:pPr>
            <w:r w:rsidRPr="00E340A3"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10460" w:type="dxa"/>
          </w:tcPr>
          <w:p w:rsidR="000C5561" w:rsidRPr="001958B5" w:rsidRDefault="000C5561" w:rsidP="000C5561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1958B5">
              <w:rPr>
                <w:rFonts w:ascii="Times New Roman" w:hAnsi="Times New Roman" w:cs="Times New Roman"/>
                <w:b/>
              </w:rPr>
              <w:t>Социометрия.</w:t>
            </w:r>
            <w:r w:rsidRPr="001958B5">
              <w:rPr>
                <w:rFonts w:ascii="Times New Roman" w:eastAsia="Calibri" w:hAnsi="Times New Roman" w:cs="Times New Roman"/>
                <w:lang w:eastAsia="en-US"/>
              </w:rPr>
              <w:t xml:space="preserve"> Изучался социометрический статус – это отражение положения субъекта в сфере неформальных межличностных отношений в классе. Количество предпочтений указывает на величину положительного (либо отрицательного) социометрического статуса.</w:t>
            </w:r>
            <w:r w:rsidRPr="001958B5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</w:p>
          <w:tbl>
            <w:tblPr>
              <w:tblStyle w:val="2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6941"/>
            </w:tblGrid>
            <w:tr w:rsidR="000C5561" w:rsidRPr="001958B5" w:rsidTr="0034487A">
              <w:trPr>
                <w:trHeight w:val="240"/>
              </w:trPr>
              <w:tc>
                <w:tcPr>
                  <w:tcW w:w="6941" w:type="dxa"/>
                </w:tcPr>
                <w:p w:rsidR="000C5561" w:rsidRPr="001958B5" w:rsidRDefault="000C5561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>4 классы: 2 человека с низким статусом</w:t>
                  </w:r>
                </w:p>
                <w:p w:rsidR="000C5561" w:rsidRPr="001958B5" w:rsidRDefault="000C5561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 классы: 3 человека с низким статусом. </w:t>
                  </w:r>
                </w:p>
              </w:tc>
            </w:tr>
            <w:tr w:rsidR="000C5561" w:rsidRPr="001958B5" w:rsidTr="0034487A">
              <w:tc>
                <w:tcPr>
                  <w:tcW w:w="6941" w:type="dxa"/>
                </w:tcPr>
                <w:p w:rsidR="000C5561" w:rsidRPr="001958B5" w:rsidRDefault="000C5561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6 классы: 1 человек с низким социальным статусом. </w:t>
                  </w:r>
                </w:p>
              </w:tc>
            </w:tr>
            <w:tr w:rsidR="000C5561" w:rsidRPr="001958B5" w:rsidTr="0034487A">
              <w:tc>
                <w:tcPr>
                  <w:tcW w:w="6941" w:type="dxa"/>
                </w:tcPr>
                <w:p w:rsidR="000C5561" w:rsidRPr="001958B5" w:rsidRDefault="000C5561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7 классы: 1 человек с низким социальным статусом. </w:t>
                  </w:r>
                </w:p>
              </w:tc>
            </w:tr>
            <w:tr w:rsidR="000C5561" w:rsidRPr="001958B5" w:rsidTr="0034487A">
              <w:tc>
                <w:tcPr>
                  <w:tcW w:w="6941" w:type="dxa"/>
                </w:tcPr>
                <w:p w:rsidR="000C5561" w:rsidRPr="001958B5" w:rsidRDefault="000C5561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8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класс: нет человек</w:t>
                  </w: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с низким социальным статусом. </w:t>
                  </w:r>
                </w:p>
              </w:tc>
            </w:tr>
            <w:tr w:rsidR="000C5561" w:rsidRPr="001958B5" w:rsidTr="0034487A">
              <w:tc>
                <w:tcPr>
                  <w:tcW w:w="6941" w:type="dxa"/>
                </w:tcPr>
                <w:p w:rsidR="000C5561" w:rsidRPr="001958B5" w:rsidRDefault="000C5561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9 классы: 2 человек с низким социальным статусом. </w:t>
                  </w:r>
                </w:p>
              </w:tc>
            </w:tr>
            <w:tr w:rsidR="000C5561" w:rsidRPr="001958B5" w:rsidTr="0034487A">
              <w:trPr>
                <w:trHeight w:val="250"/>
              </w:trPr>
              <w:tc>
                <w:tcPr>
                  <w:tcW w:w="6941" w:type="dxa"/>
                </w:tcPr>
                <w:p w:rsidR="000C5561" w:rsidRPr="001958B5" w:rsidRDefault="000C5561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10 класс: нет обучающихся с низким статусом. </w:t>
                  </w:r>
                </w:p>
              </w:tc>
            </w:tr>
            <w:tr w:rsidR="000C5561" w:rsidRPr="001958B5" w:rsidTr="0034487A">
              <w:tc>
                <w:tcPr>
                  <w:tcW w:w="6941" w:type="dxa"/>
                </w:tcPr>
                <w:p w:rsidR="000C5561" w:rsidRPr="001958B5" w:rsidRDefault="000C5561" w:rsidP="009B3B4F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958B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11 класс: нет обучающихся с низким статусом. </w:t>
                  </w:r>
                </w:p>
              </w:tc>
            </w:tr>
          </w:tbl>
          <w:p w:rsidR="000C5561" w:rsidRPr="001958B5" w:rsidRDefault="000C5561" w:rsidP="000C5561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958B5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У учащихся с низким статусом </w:t>
            </w:r>
            <w:r w:rsidRPr="001958B5">
              <w:rPr>
                <w:rFonts w:ascii="Times New Roman" w:eastAsia="Calibri" w:hAnsi="Times New Roman" w:cs="Times New Roman"/>
                <w:lang w:eastAsia="en-US"/>
              </w:rPr>
              <w:t>много отрицательных выборов со стороны одноклассников, но они не аутсайдеры (отрицательный индекс   не соответствует уровню аутсайдера). Очень высокий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</w:t>
            </w:r>
            <w:r w:rsidRPr="001958B5">
              <w:rPr>
                <w:rFonts w:ascii="Times New Roman" w:hAnsi="Times New Roman" w:cs="Times New Roman"/>
              </w:rPr>
              <w:t xml:space="preserve">. </w:t>
            </w:r>
            <w:r w:rsidRPr="001958B5">
              <w:rPr>
                <w:rFonts w:ascii="Times New Roman" w:eastAsia="Calibri" w:hAnsi="Times New Roman" w:cs="Times New Roman"/>
                <w:lang w:eastAsia="en-US"/>
              </w:rPr>
              <w:t>Игнорируемых, аутсайдеров и с признаками социальной дезадаптации нет.</w:t>
            </w:r>
          </w:p>
          <w:p w:rsidR="00D257AD" w:rsidRPr="000C5561" w:rsidRDefault="000C5561" w:rsidP="00D257AD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1958B5">
              <w:rPr>
                <w:rFonts w:ascii="Times New Roman" w:eastAsia="Calibri" w:hAnsi="Times New Roman" w:cs="Times New Roman"/>
                <w:lang w:eastAsia="en-US"/>
              </w:rPr>
              <w:t>Вывод: наблюдается благоприятная коммуникативная атмосфера в классных коллективах</w:t>
            </w:r>
            <w:r>
              <w:rPr>
                <w:rFonts w:ascii="Times New Roman" w:hAnsi="Times New Roman" w:cs="Times New Roman"/>
              </w:rPr>
              <w:t>По результатам составлены заключения</w:t>
            </w:r>
          </w:p>
        </w:tc>
      </w:tr>
      <w:tr w:rsidR="00AF13B4" w:rsidRPr="008543A8" w:rsidTr="004A13F6">
        <w:trPr>
          <w:trHeight w:val="276"/>
        </w:trPr>
        <w:tc>
          <w:tcPr>
            <w:tcW w:w="15984" w:type="dxa"/>
            <w:gridSpan w:val="7"/>
          </w:tcPr>
          <w:p w:rsidR="00AF13B4" w:rsidRPr="00AF13B4" w:rsidRDefault="00AF13B4" w:rsidP="00AF13B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13B4">
              <w:rPr>
                <w:rFonts w:ascii="Times New Roman" w:hAnsi="Times New Roman" w:cs="Times New Roman"/>
                <w:sz w:val="24"/>
                <w:szCs w:val="24"/>
              </w:rPr>
              <w:t>Диагностика по изучению процесса адаптации</w:t>
            </w:r>
          </w:p>
        </w:tc>
      </w:tr>
      <w:tr w:rsidR="009A47BE" w:rsidRPr="008543A8" w:rsidTr="009A3B18">
        <w:trPr>
          <w:trHeight w:val="276"/>
        </w:trPr>
        <w:tc>
          <w:tcPr>
            <w:tcW w:w="1696" w:type="dxa"/>
            <w:vMerge w:val="restart"/>
          </w:tcPr>
          <w:p w:rsidR="009A47BE" w:rsidRPr="00C223C3" w:rsidRDefault="009A3B18" w:rsidP="00C22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D6109">
              <w:rPr>
                <w:rFonts w:ascii="Times New Roman" w:hAnsi="Times New Roman" w:cs="Times New Roman"/>
              </w:rPr>
              <w:t>И</w:t>
            </w:r>
            <w:r w:rsidR="009A47BE" w:rsidRPr="00C223C3">
              <w:rPr>
                <w:rFonts w:ascii="Times New Roman" w:hAnsi="Times New Roman" w:cs="Times New Roman"/>
              </w:rPr>
              <w:t>зучение уровня школьной адаптации первоклассников.</w:t>
            </w:r>
          </w:p>
          <w:p w:rsidR="009A47BE" w:rsidRPr="00443A2F" w:rsidRDefault="009A47BE" w:rsidP="00C223C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A47BE" w:rsidRPr="00C223C3" w:rsidRDefault="009A47BE" w:rsidP="00BD463F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23C3">
              <w:rPr>
                <w:rFonts w:ascii="Times New Roman" w:hAnsi="Times New Roman" w:cs="Times New Roman"/>
              </w:rPr>
              <w:t xml:space="preserve">Исследование познавательных и регулятивных УУД по методике «Рисунок человека» (А.Л. Венгер) </w:t>
            </w:r>
          </w:p>
          <w:p w:rsidR="009A47BE" w:rsidRPr="00C223C3" w:rsidRDefault="009A47BE" w:rsidP="00C223C3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223C3">
              <w:rPr>
                <w:rFonts w:ascii="Times New Roman" w:hAnsi="Times New Roman" w:cs="Times New Roman"/>
              </w:rPr>
              <w:t xml:space="preserve">Исследование личностных УУД. Проективная методика «Краски».//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A47BE" w:rsidRPr="00C223C3" w:rsidRDefault="009A47BE" w:rsidP="00C223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3C3">
              <w:rPr>
                <w:rFonts w:ascii="Times New Roman" w:hAnsi="Times New Roman" w:cs="Times New Roman"/>
              </w:rPr>
              <w:t>3.</w:t>
            </w:r>
            <w:r w:rsidRPr="00C223C3">
              <w:rPr>
                <w:rFonts w:ascii="Times New Roman" w:hAnsi="Times New Roman" w:cs="Times New Roman"/>
                <w:bCs/>
              </w:rPr>
              <w:t xml:space="preserve"> Исследование коммуникативных УУД. Проективная методика «Рукавички» (Г. А. Цукерман).</w:t>
            </w:r>
          </w:p>
          <w:p w:rsidR="009A47BE" w:rsidRPr="00443A2F" w:rsidRDefault="009A47BE" w:rsidP="00D257A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223C3">
              <w:rPr>
                <w:rFonts w:ascii="Times New Roman" w:hAnsi="Times New Roman" w:cs="Times New Roman"/>
              </w:rPr>
              <w:t>«</w:t>
            </w:r>
            <w:r w:rsidRPr="00C223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Определение мотивов учения</w:t>
            </w:r>
            <w:r w:rsidRPr="00C223C3">
              <w:rPr>
                <w:rFonts w:ascii="Times New Roman" w:hAnsi="Times New Roman" w:cs="Times New Roman"/>
              </w:rPr>
              <w:t>» (Гинзбург).</w:t>
            </w:r>
          </w:p>
        </w:tc>
        <w:tc>
          <w:tcPr>
            <w:tcW w:w="992" w:type="dxa"/>
            <w:gridSpan w:val="2"/>
            <w:vMerge w:val="restart"/>
          </w:tcPr>
          <w:p w:rsidR="009A47BE" w:rsidRPr="00C223C3" w:rsidRDefault="009A47BE" w:rsidP="00D2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3C3">
              <w:rPr>
                <w:rFonts w:ascii="Times New Roman" w:hAnsi="Times New Roman" w:cs="Times New Roman"/>
                <w:sz w:val="20"/>
                <w:szCs w:val="20"/>
              </w:rPr>
              <w:t>1 классы</w:t>
            </w:r>
          </w:p>
          <w:p w:rsidR="009A47BE" w:rsidRPr="00443A2F" w:rsidRDefault="009A47BE" w:rsidP="00D257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2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 человек</w:t>
            </w:r>
          </w:p>
        </w:tc>
        <w:tc>
          <w:tcPr>
            <w:tcW w:w="709" w:type="dxa"/>
          </w:tcPr>
          <w:p w:rsidR="009A47BE" w:rsidRPr="00443A2F" w:rsidRDefault="009A47BE" w:rsidP="00D257A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60" w:type="dxa"/>
            <w:vMerge w:val="restart"/>
          </w:tcPr>
          <w:p w:rsidR="009A47BE" w:rsidRPr="00C223C3" w:rsidRDefault="009A47BE" w:rsidP="00BD463F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223C3">
              <w:rPr>
                <w:rFonts w:ascii="Times New Roman" w:hAnsi="Times New Roman" w:cs="Times New Roman"/>
                <w:b/>
              </w:rPr>
              <w:t>Методика «Рисунок человека»</w:t>
            </w:r>
          </w:p>
          <w:p w:rsidR="009A47BE" w:rsidRPr="000A5878" w:rsidRDefault="009A47BE" w:rsidP="009A47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 УУД. 1 «Б». </w:t>
            </w: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 xml:space="preserve">Строго следовали инструкции – 9 человек (высокий уровень развития регулятивных действий), 19 человек – средний уровень развития регулятивных действий. </w:t>
            </w:r>
          </w:p>
          <w:p w:rsidR="009A47BE" w:rsidRPr="000A5878" w:rsidRDefault="009A47BE" w:rsidP="009A47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 xml:space="preserve">1 «А». Строго следовали инструкции – 10 человек (высокий уровень развития регулятивных действий), 15 человек – средний уровень развития регулятивных действий, низкий уровень – не выявлен.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779"/>
              <w:gridCol w:w="778"/>
              <w:gridCol w:w="779"/>
              <w:gridCol w:w="779"/>
              <w:gridCol w:w="779"/>
              <w:gridCol w:w="779"/>
              <w:gridCol w:w="779"/>
              <w:gridCol w:w="779"/>
              <w:gridCol w:w="779"/>
              <w:gridCol w:w="779"/>
              <w:gridCol w:w="779"/>
            </w:tblGrid>
            <w:tr w:rsidR="009A47BE" w:rsidRPr="00C223C3" w:rsidTr="0034487A">
              <w:tc>
                <w:tcPr>
                  <w:tcW w:w="9345" w:type="dxa"/>
                  <w:gridSpan w:val="12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Уровни развития регулятивных ууд</w:t>
                  </w:r>
                </w:p>
              </w:tc>
            </w:tr>
            <w:tr w:rsidR="009A47BE" w:rsidRPr="00C223C3" w:rsidTr="0034487A">
              <w:tc>
                <w:tcPr>
                  <w:tcW w:w="3113" w:type="dxa"/>
                  <w:gridSpan w:val="4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Высокий</w:t>
                  </w:r>
                </w:p>
              </w:tc>
              <w:tc>
                <w:tcPr>
                  <w:tcW w:w="3116" w:type="dxa"/>
                  <w:gridSpan w:val="4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средний</w:t>
                  </w:r>
                </w:p>
              </w:tc>
              <w:tc>
                <w:tcPr>
                  <w:tcW w:w="3116" w:type="dxa"/>
                  <w:gridSpan w:val="4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низкий</w:t>
                  </w:r>
                </w:p>
              </w:tc>
            </w:tr>
            <w:tr w:rsidR="009A47BE" w:rsidRPr="00C223C3" w:rsidTr="0034487A">
              <w:tc>
                <w:tcPr>
                  <w:tcW w:w="777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1б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8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1а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1б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1а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1б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1а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9A47BE" w:rsidRPr="00C223C3" w:rsidTr="0034487A">
              <w:tc>
                <w:tcPr>
                  <w:tcW w:w="777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8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A47BE" w:rsidRPr="000A5878" w:rsidRDefault="009A47BE" w:rsidP="009A47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УУД.</w:t>
            </w: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7BE" w:rsidRPr="000A5878" w:rsidRDefault="009A47BE" w:rsidP="009A47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1 «Б». Высокий уровень развития познавательных действий – 12 человек, средний уровень – 7 человек и низкий уровень формирования познавательных действий у 9 человек.</w:t>
            </w:r>
          </w:p>
          <w:p w:rsidR="009A47BE" w:rsidRPr="000A5878" w:rsidRDefault="009A47BE" w:rsidP="009A47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1 «А». Высокий уровень развития познавательных действий – 9 человек, средний уровень – 6 человек и низкий уровень формирования познавательных действий у 10 человек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779"/>
              <w:gridCol w:w="778"/>
              <w:gridCol w:w="779"/>
              <w:gridCol w:w="779"/>
              <w:gridCol w:w="779"/>
              <w:gridCol w:w="779"/>
              <w:gridCol w:w="779"/>
              <w:gridCol w:w="779"/>
              <w:gridCol w:w="779"/>
              <w:gridCol w:w="779"/>
              <w:gridCol w:w="779"/>
            </w:tblGrid>
            <w:tr w:rsidR="009A47BE" w:rsidRPr="00C223C3" w:rsidTr="0034487A">
              <w:tc>
                <w:tcPr>
                  <w:tcW w:w="9345" w:type="dxa"/>
                  <w:gridSpan w:val="12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Уровни развития познавательных ууд</w:t>
                  </w:r>
                </w:p>
              </w:tc>
            </w:tr>
            <w:tr w:rsidR="009A47BE" w:rsidRPr="00C223C3" w:rsidTr="0034487A">
              <w:tc>
                <w:tcPr>
                  <w:tcW w:w="3113" w:type="dxa"/>
                  <w:gridSpan w:val="4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Высокий</w:t>
                  </w:r>
                </w:p>
              </w:tc>
              <w:tc>
                <w:tcPr>
                  <w:tcW w:w="3116" w:type="dxa"/>
                  <w:gridSpan w:val="4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средний</w:t>
                  </w:r>
                </w:p>
              </w:tc>
              <w:tc>
                <w:tcPr>
                  <w:tcW w:w="3116" w:type="dxa"/>
                  <w:gridSpan w:val="4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низкий</w:t>
                  </w:r>
                </w:p>
              </w:tc>
            </w:tr>
            <w:tr w:rsidR="009A47BE" w:rsidRPr="00C223C3" w:rsidTr="0034487A">
              <w:tc>
                <w:tcPr>
                  <w:tcW w:w="777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1б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8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1а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1б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1а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1б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1а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9A47BE" w:rsidRPr="00C223C3" w:rsidTr="0034487A">
              <w:tc>
                <w:tcPr>
                  <w:tcW w:w="777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8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A47BE" w:rsidRPr="000A5878" w:rsidRDefault="009A47BE" w:rsidP="009A47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b/>
                <w:sz w:val="24"/>
                <w:szCs w:val="24"/>
              </w:rPr>
              <w:t>2. Проективная методика «Краски».</w:t>
            </w:r>
          </w:p>
          <w:p w:rsidR="009A47BE" w:rsidRPr="000A5878" w:rsidRDefault="009A47BE" w:rsidP="009A47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 xml:space="preserve">У 59 (100%) учащихся, преобладает положительное эмоциональное отношение к школе. </w:t>
            </w:r>
            <w:r w:rsidRPr="000A5878">
              <w:rPr>
                <w:rFonts w:ascii="Times New Roman" w:hAnsi="Times New Roman" w:cs="Times New Roman"/>
                <w:i/>
                <w:sz w:val="24"/>
                <w:szCs w:val="24"/>
              </w:rPr>
              <w:t>Негативное отношение к школе не выявлено.</w:t>
            </w:r>
          </w:p>
          <w:p w:rsidR="009A47BE" w:rsidRPr="000A5878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A5878">
              <w:rPr>
                <w:rFonts w:ascii="Times New Roman" w:hAnsi="Times New Roman" w:cs="Times New Roman"/>
                <w:b/>
                <w:sz w:val="24"/>
                <w:szCs w:val="24"/>
              </w:rPr>
              <w:t>Проективная методика «Рукавички»</w:t>
            </w: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 xml:space="preserve"> Цукерман - </w:t>
            </w:r>
            <w:r w:rsidRPr="000A5878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оцениваемые УУД:</w:t>
            </w: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действия по согласованию усилий в процессе организации и осуществления сотрудничества (кооперация).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779"/>
              <w:gridCol w:w="778"/>
              <w:gridCol w:w="779"/>
              <w:gridCol w:w="779"/>
              <w:gridCol w:w="779"/>
              <w:gridCol w:w="779"/>
              <w:gridCol w:w="779"/>
              <w:gridCol w:w="779"/>
              <w:gridCol w:w="779"/>
              <w:gridCol w:w="779"/>
              <w:gridCol w:w="779"/>
            </w:tblGrid>
            <w:tr w:rsidR="009A47BE" w:rsidRPr="00C223C3" w:rsidTr="0034487A">
              <w:tc>
                <w:tcPr>
                  <w:tcW w:w="9345" w:type="dxa"/>
                  <w:gridSpan w:val="12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Уровни коммуникации</w:t>
                  </w:r>
                </w:p>
              </w:tc>
            </w:tr>
            <w:tr w:rsidR="009A47BE" w:rsidRPr="00C223C3" w:rsidTr="0034487A">
              <w:tc>
                <w:tcPr>
                  <w:tcW w:w="3113" w:type="dxa"/>
                  <w:gridSpan w:val="4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Высокий</w:t>
                  </w:r>
                </w:p>
              </w:tc>
              <w:tc>
                <w:tcPr>
                  <w:tcW w:w="3116" w:type="dxa"/>
                  <w:gridSpan w:val="4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средний</w:t>
                  </w:r>
                </w:p>
              </w:tc>
              <w:tc>
                <w:tcPr>
                  <w:tcW w:w="3116" w:type="dxa"/>
                  <w:gridSpan w:val="4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низкий</w:t>
                  </w:r>
                </w:p>
              </w:tc>
            </w:tr>
            <w:tr w:rsidR="009A47BE" w:rsidRPr="00C223C3" w:rsidTr="0034487A">
              <w:tc>
                <w:tcPr>
                  <w:tcW w:w="777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1б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8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1а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1б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1а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1б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1а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9A47BE" w:rsidRPr="00C223C3" w:rsidTr="0034487A">
              <w:tc>
                <w:tcPr>
                  <w:tcW w:w="777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78,5</w:t>
                  </w:r>
                </w:p>
              </w:tc>
              <w:tc>
                <w:tcPr>
                  <w:tcW w:w="778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21,5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79" w:type="dxa"/>
                </w:tcPr>
                <w:p w:rsidR="009A47BE" w:rsidRPr="00C223C3" w:rsidRDefault="009A47BE" w:rsidP="009B3B4F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223C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9A47BE" w:rsidRPr="000A5878" w:rsidRDefault="009A47BE" w:rsidP="009A4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диагностики. У учащихся 1 «Б» класса 78,5% человек и у 84% учащихся 1 «А» - высокий уровень коммуникации – рукавички украшены одинаковым или весьма похожими узорами; дети активно обсуждали возможные варианты узоров; приходили к согласию относительно способа раскрашивания рукавичек; сравнивали способы действия и координировали их, строя совместное действие; следя за реализацией принятого замысла. Только у 6 (21,5%) 1 б класса и у 16% 1а - наблюдается средний уровень выполнения задания (коммуникативных способностей) – сходство </w:t>
            </w:r>
            <w:r w:rsidRPr="000A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частичное: отдельные признаки (цвет или форма некоторых деталей) совпадают, но имеются и заметные отличия. </w:t>
            </w:r>
          </w:p>
          <w:p w:rsidR="009A47BE" w:rsidRPr="000A5878" w:rsidRDefault="009A47BE" w:rsidP="00BD463F">
            <w:pPr>
              <w:pStyle w:val="c1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A5878">
              <w:rPr>
                <w:b/>
              </w:rPr>
              <w:t>«</w:t>
            </w:r>
            <w:r w:rsidRPr="000A5878">
              <w:rPr>
                <w:b/>
                <w:color w:val="000000"/>
                <w:shd w:val="clear" w:color="auto" w:fill="FFFFFF"/>
              </w:rPr>
              <w:t>Определение мотивов учения</w:t>
            </w:r>
            <w:r w:rsidRPr="000A5878">
              <w:rPr>
                <w:b/>
              </w:rPr>
              <w:t>» (Гинзбург).</w:t>
            </w:r>
            <w:r w:rsidRPr="000A5878">
              <w:t xml:space="preserve"> </w:t>
            </w:r>
            <w:r w:rsidRPr="000A5878">
              <w:rPr>
                <w:rStyle w:val="c1"/>
                <w:color w:val="000000"/>
              </w:rPr>
              <w:t>Доминирующими мотивами являются учебный и социальный мотивы.</w:t>
            </w:r>
            <w:r w:rsidRPr="000A5878">
              <w:rPr>
                <w:rStyle w:val="c22"/>
                <w:color w:val="FF6600"/>
              </w:rPr>
              <w:t> </w:t>
            </w:r>
            <w:r w:rsidRPr="000A5878">
              <w:rPr>
                <w:rStyle w:val="c1"/>
                <w:color w:val="000000"/>
                <w:shd w:val="clear" w:color="auto" w:fill="FFFFFF"/>
              </w:rPr>
              <w:t xml:space="preserve">Они связаны с содержанием учебной деятельности и процессом ее выполнения. </w:t>
            </w:r>
          </w:p>
          <w:p w:rsidR="009A47BE" w:rsidRPr="00E340A3" w:rsidRDefault="009A47BE" w:rsidP="00E340A3">
            <w:pPr>
              <w:jc w:val="both"/>
              <w:rPr>
                <w:rFonts w:ascii="Times New Roman" w:hAnsi="Times New Roman" w:cs="Times New Roman"/>
              </w:rPr>
            </w:pPr>
            <w:r w:rsidRPr="009A47BE">
              <w:rPr>
                <w:rFonts w:ascii="Times New Roman" w:hAnsi="Times New Roman" w:cs="Times New Roman"/>
                <w:b/>
              </w:rPr>
              <w:t>Вывод:</w:t>
            </w:r>
            <w:r w:rsidRPr="009A47BE">
              <w:rPr>
                <w:rFonts w:ascii="Times New Roman" w:hAnsi="Times New Roman" w:cs="Times New Roman"/>
              </w:rPr>
              <w:t xml:space="preserve"> процесс адаптации первоклассников в школе проходит достаточно успешно. У ребят преобладает положительное эмоциональное отношение к школе. Показатели самооценки высокие. В этом возрасте возрастает зависимость от оценок взрослых, и в первую очередь от учителей. Дети начинают оценивать самих себя с «официальных» позиций. У учащихся формируется высокая самооценка, когда их школьная успеваемость соответствует внешним официальным критериям, то есть когда они получают частые похвалы учителя и родителей. Высокий уровень школьной мотивации, учебной активности свидетельствует о стремление наиболее успешно выполнять все предъявляемые школой требования, чётко следовать указаниям учителя.  Коммуникативные навыки развиваются хорошо.</w:t>
            </w:r>
            <w:r>
              <w:rPr>
                <w:rFonts w:ascii="Times New Roman" w:hAnsi="Times New Roman" w:cs="Times New Roman"/>
              </w:rPr>
              <w:t xml:space="preserve"> По результатам составлены рекомендации учителям и родителям. Проводились занятия.</w:t>
            </w:r>
          </w:p>
        </w:tc>
      </w:tr>
      <w:tr w:rsidR="009A47BE" w:rsidRPr="008543A8" w:rsidTr="009A3B18">
        <w:trPr>
          <w:trHeight w:val="276"/>
        </w:trPr>
        <w:tc>
          <w:tcPr>
            <w:tcW w:w="1696" w:type="dxa"/>
            <w:vMerge/>
          </w:tcPr>
          <w:p w:rsidR="009A47BE" w:rsidRPr="00C223C3" w:rsidRDefault="009A47BE" w:rsidP="00C22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</w:tcPr>
          <w:p w:rsidR="009A47BE" w:rsidRPr="00C223C3" w:rsidRDefault="009A47BE" w:rsidP="009A47BE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9A47BE" w:rsidRPr="00C223C3" w:rsidRDefault="009A47BE" w:rsidP="00D25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47BE" w:rsidRPr="00443A2F" w:rsidRDefault="009A47BE" w:rsidP="00D257AD">
            <w:pPr>
              <w:rPr>
                <w:rFonts w:ascii="Times New Roman" w:hAnsi="Times New Roman" w:cs="Times New Roman"/>
                <w:color w:val="FF0000"/>
              </w:rPr>
            </w:pPr>
            <w:r w:rsidRPr="009A47BE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10460" w:type="dxa"/>
            <w:vMerge/>
          </w:tcPr>
          <w:p w:rsidR="009A47BE" w:rsidRPr="00C223C3" w:rsidRDefault="009A47BE" w:rsidP="00BD463F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60BD" w:rsidRPr="008543A8" w:rsidTr="009A3B18">
        <w:trPr>
          <w:trHeight w:val="276"/>
        </w:trPr>
        <w:tc>
          <w:tcPr>
            <w:tcW w:w="1696" w:type="dxa"/>
          </w:tcPr>
          <w:p w:rsidR="005060BD" w:rsidRPr="005060BD" w:rsidRDefault="009A3B18" w:rsidP="009A3B1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5060BD" w:rsidRPr="005060BD">
              <w:rPr>
                <w:rFonts w:ascii="Times New Roman" w:hAnsi="Times New Roman" w:cs="Times New Roman"/>
              </w:rPr>
              <w:t>.Изучение процесса адаптации в среднем звене школы</w:t>
            </w:r>
          </w:p>
        </w:tc>
        <w:tc>
          <w:tcPr>
            <w:tcW w:w="2127" w:type="dxa"/>
            <w:gridSpan w:val="2"/>
          </w:tcPr>
          <w:p w:rsidR="005060BD" w:rsidRPr="005060BD" w:rsidRDefault="005060BD" w:rsidP="00BD463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D">
              <w:rPr>
                <w:rFonts w:ascii="Times New Roman" w:hAnsi="Times New Roman" w:cs="Times New Roman"/>
                <w:sz w:val="24"/>
                <w:szCs w:val="24"/>
              </w:rPr>
              <w:t xml:space="preserve">Тест школьной тревожности Филлипса </w:t>
            </w:r>
          </w:p>
          <w:p w:rsidR="005060BD" w:rsidRPr="005060BD" w:rsidRDefault="005060BD" w:rsidP="005060BD">
            <w:pPr>
              <w:jc w:val="both"/>
              <w:rPr>
                <w:rFonts w:ascii="Times New Roman" w:hAnsi="Times New Roman" w:cs="Times New Roman"/>
              </w:rPr>
            </w:pPr>
            <w:r w:rsidRPr="005060BD">
              <w:rPr>
                <w:rFonts w:ascii="Times New Roman" w:hAnsi="Times New Roman" w:cs="Times New Roman"/>
              </w:rPr>
              <w:t>2. Анкета-опросник для обучающихся «Оценка психологической безопасности образовательной среды», 5-11 класс.</w:t>
            </w:r>
          </w:p>
          <w:p w:rsidR="005060BD" w:rsidRPr="005060BD" w:rsidRDefault="005060BD" w:rsidP="005060BD">
            <w:pPr>
              <w:jc w:val="both"/>
              <w:rPr>
                <w:rFonts w:ascii="Times New Roman" w:hAnsi="Times New Roman" w:cs="Times New Roman"/>
              </w:rPr>
            </w:pPr>
            <w:r w:rsidRPr="005060BD">
              <w:rPr>
                <w:rFonts w:ascii="Times New Roman" w:hAnsi="Times New Roman" w:cs="Times New Roman"/>
              </w:rPr>
              <w:t>3. «Определение индекса  групповой сплоченности» - методика Сишора.</w:t>
            </w:r>
          </w:p>
          <w:p w:rsidR="005060BD" w:rsidRPr="005060BD" w:rsidRDefault="005060BD" w:rsidP="0050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0BD" w:rsidRPr="005060BD" w:rsidRDefault="005060BD" w:rsidP="0050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060BD" w:rsidRPr="00CD6109" w:rsidRDefault="005060BD" w:rsidP="0050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CD6109" w:rsidRPr="00CD61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D6109" w:rsidRPr="00CD610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D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D6109">
              <w:rPr>
                <w:rFonts w:ascii="Times New Roman" w:hAnsi="Times New Roman" w:cs="Times New Roman"/>
                <w:sz w:val="24"/>
                <w:szCs w:val="24"/>
              </w:rPr>
              <w:t>чел-100%.</w:t>
            </w: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BD" w:rsidRPr="00CD6109" w:rsidRDefault="005060BD" w:rsidP="00506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60BD" w:rsidRPr="00CD6109" w:rsidRDefault="00CD6109" w:rsidP="0050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060BD" w:rsidRPr="00CD6109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0460" w:type="dxa"/>
          </w:tcPr>
          <w:p w:rsidR="005060BD" w:rsidRPr="00AE7362" w:rsidRDefault="005060BD" w:rsidP="005060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3"/>
              <w:gridCol w:w="953"/>
              <w:gridCol w:w="953"/>
              <w:gridCol w:w="953"/>
              <w:gridCol w:w="952"/>
              <w:gridCol w:w="952"/>
              <w:gridCol w:w="952"/>
              <w:gridCol w:w="952"/>
              <w:gridCol w:w="952"/>
              <w:gridCol w:w="6"/>
            </w:tblGrid>
            <w:tr w:rsidR="005060BD" w:rsidRPr="00AE7362" w:rsidTr="00CD6109">
              <w:trPr>
                <w:trHeight w:val="401"/>
              </w:trPr>
              <w:tc>
                <w:tcPr>
                  <w:tcW w:w="2213" w:type="dxa"/>
                </w:tcPr>
                <w:p w:rsidR="005060BD" w:rsidRPr="00AE7362" w:rsidRDefault="00CD6109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</w:t>
                  </w:r>
                </w:p>
              </w:tc>
              <w:tc>
                <w:tcPr>
                  <w:tcW w:w="7625" w:type="dxa"/>
                  <w:gridSpan w:val="9"/>
                </w:tcPr>
                <w:p w:rsidR="005060BD" w:rsidRPr="00AE7362" w:rsidRDefault="00CD6109" w:rsidP="009B3B4F">
                  <w:pPr>
                    <w:framePr w:hSpace="180" w:wrap="around" w:vAnchor="text" w:hAnchor="margin" w:x="-494" w:y="31"/>
                    <w:tabs>
                      <w:tab w:val="left" w:pos="408"/>
                      <w:tab w:val="center" w:pos="3704"/>
                    </w:tabs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="005060BD"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Факторы тревожности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</w:t>
                  </w:r>
                  <w:r w:rsidRPr="00AE73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«А»</w:t>
                  </w:r>
                </w:p>
              </w:tc>
            </w:tr>
            <w:tr w:rsidR="005060BD" w:rsidRPr="00AE7362" w:rsidTr="007B2E9F">
              <w:trPr>
                <w:gridAfter w:val="1"/>
                <w:wAfter w:w="6" w:type="dxa"/>
                <w:trHeight w:val="287"/>
              </w:trPr>
              <w:tc>
                <w:tcPr>
                  <w:tcW w:w="221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5060BD" w:rsidRPr="00AE7362" w:rsidTr="007B2E9F">
              <w:trPr>
                <w:gridAfter w:val="1"/>
                <w:wAfter w:w="6" w:type="dxa"/>
                <w:trHeight w:val="287"/>
              </w:trPr>
              <w:tc>
                <w:tcPr>
                  <w:tcW w:w="221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норма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80%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95%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90%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85%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50%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55%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70%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75%</w:t>
                  </w:r>
                </w:p>
              </w:tc>
            </w:tr>
            <w:tr w:rsidR="005060BD" w:rsidRPr="00AE7362" w:rsidTr="007B2E9F">
              <w:trPr>
                <w:gridAfter w:val="1"/>
                <w:wAfter w:w="6" w:type="dxa"/>
                <w:trHeight w:val="287"/>
              </w:trPr>
              <w:tc>
                <w:tcPr>
                  <w:tcW w:w="221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50%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15%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15%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50%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40%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30%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25%</w:t>
                  </w:r>
                </w:p>
              </w:tc>
            </w:tr>
            <w:tr w:rsidR="005060BD" w:rsidRPr="00AE7362" w:rsidTr="007B2E9F">
              <w:trPr>
                <w:gridAfter w:val="1"/>
                <w:wAfter w:w="6" w:type="dxa"/>
                <w:trHeight w:val="287"/>
              </w:trPr>
              <w:tc>
                <w:tcPr>
                  <w:tcW w:w="221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75%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5060BD" w:rsidRPr="00AE7362" w:rsidTr="007B2E9F">
              <w:trPr>
                <w:gridAfter w:val="1"/>
                <w:wAfter w:w="6" w:type="dxa"/>
                <w:trHeight w:val="287"/>
              </w:trPr>
              <w:tc>
                <w:tcPr>
                  <w:tcW w:w="221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3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5060BD" w:rsidRPr="00AE7362" w:rsidRDefault="005060BD" w:rsidP="0050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E736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</w:p>
          <w:tbl>
            <w:tblPr>
              <w:tblW w:w="9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5"/>
              <w:gridCol w:w="1131"/>
              <w:gridCol w:w="928"/>
              <w:gridCol w:w="928"/>
              <w:gridCol w:w="927"/>
              <w:gridCol w:w="927"/>
              <w:gridCol w:w="927"/>
              <w:gridCol w:w="927"/>
              <w:gridCol w:w="929"/>
            </w:tblGrid>
            <w:tr w:rsidR="005060BD" w:rsidRPr="00AE7362" w:rsidTr="007B2E9F">
              <w:trPr>
                <w:trHeight w:val="287"/>
              </w:trPr>
              <w:tc>
                <w:tcPr>
                  <w:tcW w:w="2125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24" w:type="dxa"/>
                  <w:gridSpan w:val="8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Факторы тревожности</w:t>
                  </w:r>
                  <w:r w:rsidR="00CD610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</w:t>
                  </w:r>
                  <w:r w:rsidR="00CD6109" w:rsidRPr="00AE7362">
                    <w:rPr>
                      <w:rFonts w:ascii="Times New Roman" w:eastAsia="Times New Roman" w:hAnsi="Times New Roman" w:cs="Times New Roman"/>
                      <w:lang w:eastAsia="ru-RU"/>
                    </w:rPr>
                    <w:t>5 «Б»</w:t>
                  </w:r>
                </w:p>
              </w:tc>
            </w:tr>
            <w:tr w:rsidR="005060BD" w:rsidRPr="00AE7362" w:rsidTr="007B2E9F">
              <w:trPr>
                <w:trHeight w:val="287"/>
              </w:trPr>
              <w:tc>
                <w:tcPr>
                  <w:tcW w:w="2125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8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28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5060BD" w:rsidRPr="00AE7362" w:rsidTr="007B2E9F">
              <w:trPr>
                <w:trHeight w:val="287"/>
              </w:trPr>
              <w:tc>
                <w:tcPr>
                  <w:tcW w:w="2125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норма</w:t>
                  </w:r>
                </w:p>
              </w:tc>
              <w:tc>
                <w:tcPr>
                  <w:tcW w:w="1131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67%</w:t>
                  </w:r>
                </w:p>
              </w:tc>
              <w:tc>
                <w:tcPr>
                  <w:tcW w:w="928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72%</w:t>
                  </w:r>
                </w:p>
              </w:tc>
              <w:tc>
                <w:tcPr>
                  <w:tcW w:w="928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 </w:t>
                  </w: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94%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67%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67%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61%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78%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55%</w:t>
                  </w:r>
                </w:p>
              </w:tc>
            </w:tr>
            <w:tr w:rsidR="005060BD" w:rsidRPr="00AE7362" w:rsidTr="007B2E9F">
              <w:trPr>
                <w:trHeight w:val="287"/>
              </w:trPr>
              <w:tc>
                <w:tcPr>
                  <w:tcW w:w="2125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50%</w:t>
                  </w:r>
                </w:p>
              </w:tc>
              <w:tc>
                <w:tcPr>
                  <w:tcW w:w="1131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22%</w:t>
                  </w:r>
                </w:p>
              </w:tc>
              <w:tc>
                <w:tcPr>
                  <w:tcW w:w="928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28%</w:t>
                  </w:r>
                </w:p>
              </w:tc>
              <w:tc>
                <w:tcPr>
                  <w:tcW w:w="928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33%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33%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22%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45%</w:t>
                  </w:r>
                </w:p>
              </w:tc>
            </w:tr>
            <w:tr w:rsidR="005060BD" w:rsidRPr="00AE7362" w:rsidTr="007B2E9F">
              <w:trPr>
                <w:trHeight w:val="287"/>
              </w:trPr>
              <w:tc>
                <w:tcPr>
                  <w:tcW w:w="2125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75%</w:t>
                  </w:r>
                </w:p>
              </w:tc>
              <w:tc>
                <w:tcPr>
                  <w:tcW w:w="1131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11%</w:t>
                  </w:r>
                </w:p>
              </w:tc>
              <w:tc>
                <w:tcPr>
                  <w:tcW w:w="928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11%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11%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060BD" w:rsidRPr="00AE7362" w:rsidTr="007B2E9F">
              <w:trPr>
                <w:trHeight w:val="287"/>
              </w:trPr>
              <w:tc>
                <w:tcPr>
                  <w:tcW w:w="2125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E73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31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6%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11%</w:t>
                  </w:r>
                </w:p>
              </w:tc>
              <w:tc>
                <w:tcPr>
                  <w:tcW w:w="92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73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5060BD" w:rsidRPr="00AE7362" w:rsidRDefault="005060BD" w:rsidP="00CD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62">
              <w:rPr>
                <w:rFonts w:ascii="Times New Roman" w:hAnsi="Times New Roman" w:cs="Times New Roman"/>
                <w:sz w:val="24"/>
                <w:szCs w:val="24"/>
              </w:rPr>
              <w:t>Выше 50 % - повышенный показатель тревожности.  Выше 75 % - высокий показатель тревожности.</w:t>
            </w:r>
            <w:r w:rsidRPr="00AE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362">
              <w:rPr>
                <w:rFonts w:ascii="Times New Roman" w:hAnsi="Times New Roman" w:cs="Times New Roman"/>
              </w:rPr>
              <w:t xml:space="preserve">Анализ результатов свидетельствует о том, что общее эмоциональное состояние  учащихся, связанное с различными формами их включения в жизнь школы  соответствует норме. Однако наблюдается незначительное повышение тревожности по следующим     факторам: </w:t>
            </w:r>
          </w:p>
          <w:p w:rsidR="005060BD" w:rsidRPr="00AE7362" w:rsidRDefault="005060BD" w:rsidP="005060BD">
            <w:pPr>
              <w:jc w:val="both"/>
              <w:rPr>
                <w:rFonts w:ascii="Times New Roman" w:hAnsi="Times New Roman" w:cs="Times New Roman"/>
              </w:rPr>
            </w:pPr>
            <w:r w:rsidRPr="00AE7362">
              <w:rPr>
                <w:rFonts w:ascii="Times New Roman" w:hAnsi="Times New Roman" w:cs="Times New Roman"/>
                <w:b/>
              </w:rPr>
              <w:lastRenderedPageBreak/>
              <w:t>4 фактор.</w:t>
            </w:r>
            <w:r w:rsidRPr="00AE7362">
              <w:rPr>
                <w:rFonts w:ascii="Times New Roman" w:hAnsi="Times New Roman" w:cs="Times New Roman"/>
              </w:rPr>
              <w:t xml:space="preserve">  Страх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      </w:r>
          </w:p>
          <w:p w:rsidR="005060BD" w:rsidRPr="00AE7362" w:rsidRDefault="005060BD" w:rsidP="005060BD">
            <w:pPr>
              <w:jc w:val="both"/>
              <w:rPr>
                <w:rFonts w:ascii="Times New Roman" w:hAnsi="Times New Roman" w:cs="Times New Roman"/>
              </w:rPr>
            </w:pPr>
            <w:r w:rsidRPr="00AE7362">
              <w:rPr>
                <w:rFonts w:ascii="Times New Roman" w:hAnsi="Times New Roman" w:cs="Times New Roman"/>
                <w:b/>
              </w:rPr>
              <w:t>5 фактор</w:t>
            </w:r>
            <w:r w:rsidRPr="00AE7362">
              <w:rPr>
                <w:rFonts w:ascii="Times New Roman" w:hAnsi="Times New Roman" w:cs="Times New Roman"/>
              </w:rPr>
              <w:t>. Страх ситуации проверки знаний – негативное отношение и переживание тревоги в ситуациях проверки (особенно публичной) знаний, достижений, возможностей;</w:t>
            </w:r>
          </w:p>
          <w:p w:rsidR="005060BD" w:rsidRPr="00AE7362" w:rsidRDefault="005060BD" w:rsidP="005060BD">
            <w:pPr>
              <w:jc w:val="both"/>
              <w:rPr>
                <w:rFonts w:ascii="Times New Roman" w:hAnsi="Times New Roman" w:cs="Times New Roman"/>
              </w:rPr>
            </w:pPr>
            <w:r w:rsidRPr="00AE7362">
              <w:rPr>
                <w:rFonts w:ascii="Times New Roman" w:hAnsi="Times New Roman" w:cs="Times New Roman"/>
                <w:b/>
              </w:rPr>
              <w:t>6 фактор.</w:t>
            </w:r>
            <w:r w:rsidRPr="00AE7362">
              <w:rPr>
                <w:rFonts w:ascii="Times New Roman" w:hAnsi="Times New Roman" w:cs="Times New Roman"/>
              </w:rPr>
              <w:t xml:space="preserve"> Страх не соответствовать ожиданиям окружающих – ориентация на значимость других в оценке своих результатов, поступков и мыслей, тревога по поводу оценок;</w:t>
            </w:r>
          </w:p>
          <w:p w:rsidR="005060BD" w:rsidRPr="00AE7362" w:rsidRDefault="005060BD" w:rsidP="005060BD">
            <w:pPr>
              <w:jc w:val="both"/>
              <w:rPr>
                <w:rFonts w:ascii="Times New Roman" w:hAnsi="Times New Roman" w:cs="Times New Roman"/>
              </w:rPr>
            </w:pPr>
            <w:r w:rsidRPr="00AE7362">
              <w:rPr>
                <w:rFonts w:ascii="Times New Roman" w:hAnsi="Times New Roman" w:cs="Times New Roman"/>
                <w:b/>
              </w:rPr>
              <w:t>8 фактор.</w:t>
            </w:r>
            <w:r w:rsidRPr="00AE7362">
              <w:rPr>
                <w:rFonts w:ascii="Times New Roman" w:hAnsi="Times New Roman" w:cs="Times New Roman"/>
              </w:rPr>
              <w:t xml:space="preserve"> Проблемы и страхи в отношении с учителями – общий негативный эмоциональный фон отношений со взрослыми в школе, снижающий успеваемость обучения ребёнка.</w:t>
            </w:r>
          </w:p>
          <w:p w:rsidR="005060BD" w:rsidRPr="00AE7362" w:rsidRDefault="005060BD" w:rsidP="005060BD">
            <w:pPr>
              <w:jc w:val="both"/>
              <w:rPr>
                <w:rFonts w:ascii="Times New Roman" w:hAnsi="Times New Roman" w:cs="Times New Roman"/>
              </w:rPr>
            </w:pPr>
            <w:r w:rsidRPr="00AE7362">
              <w:rPr>
                <w:rFonts w:ascii="Times New Roman" w:hAnsi="Times New Roman" w:cs="Times New Roman"/>
              </w:rPr>
              <w:t xml:space="preserve">     Повышенные показатели по перечисленным факторам характерны для процесса адаптации учащихся в среднем звене школы. </w:t>
            </w:r>
          </w:p>
          <w:p w:rsidR="005060BD" w:rsidRPr="00AE7362" w:rsidRDefault="005060BD" w:rsidP="00BD46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E7362">
              <w:rPr>
                <w:rFonts w:ascii="Times New Roman" w:hAnsi="Times New Roman" w:cs="Times New Roman"/>
                <w:b/>
              </w:rPr>
              <w:t xml:space="preserve">Групповая сплоченность. </w:t>
            </w:r>
          </w:p>
          <w:tbl>
            <w:tblPr>
              <w:tblStyle w:val="a6"/>
              <w:tblW w:w="10396" w:type="dxa"/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1984"/>
              <w:gridCol w:w="1985"/>
              <w:gridCol w:w="1984"/>
              <w:gridCol w:w="1614"/>
              <w:gridCol w:w="1817"/>
            </w:tblGrid>
            <w:tr w:rsidR="005060BD" w:rsidRPr="00AE7362" w:rsidTr="007B2E9F">
              <w:tc>
                <w:tcPr>
                  <w:tcW w:w="101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ind w:firstLine="708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84" w:type="dxa"/>
                  <w:gridSpan w:val="5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ind w:firstLine="708"/>
                    <w:suppressOverlap/>
                    <w:rPr>
                      <w:rFonts w:ascii="Times New Roman" w:hAnsi="Times New Roman" w:cs="Times New Roman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 xml:space="preserve">Уровни групповой сплоченности </w:t>
                  </w:r>
                </w:p>
              </w:tc>
            </w:tr>
            <w:tr w:rsidR="005060BD" w:rsidRPr="00AE7362" w:rsidTr="007B2E9F">
              <w:tc>
                <w:tcPr>
                  <w:tcW w:w="101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15,1 баллов и выше – высокая;</w:t>
                  </w:r>
                </w:p>
              </w:tc>
              <w:tc>
                <w:tcPr>
                  <w:tcW w:w="1985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11,6 – 15 балла – выше средней;</w:t>
                  </w:r>
                </w:p>
              </w:tc>
              <w:tc>
                <w:tcPr>
                  <w:tcW w:w="1984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7- 11,5 – средняя;</w:t>
                  </w:r>
                </w:p>
              </w:tc>
              <w:tc>
                <w:tcPr>
                  <w:tcW w:w="1614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5 – 6,9 – ниже средней</w:t>
                  </w:r>
                </w:p>
              </w:tc>
              <w:tc>
                <w:tcPr>
                  <w:tcW w:w="181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4 и ниже – низкая.</w:t>
                  </w:r>
                </w:p>
              </w:tc>
            </w:tr>
            <w:tr w:rsidR="005060BD" w:rsidRPr="00AE7362" w:rsidTr="007B2E9F">
              <w:tc>
                <w:tcPr>
                  <w:tcW w:w="101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  <w:shd w:val="clear" w:color="auto" w:fill="FFFFFF"/>
                    </w:rPr>
                    <w:t>5 а</w:t>
                  </w:r>
                </w:p>
              </w:tc>
              <w:tc>
                <w:tcPr>
                  <w:tcW w:w="1984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  <w:shd w:val="clear" w:color="auto" w:fill="FFFFFF"/>
                    </w:rPr>
                    <w:t>60%</w:t>
                  </w:r>
                </w:p>
              </w:tc>
              <w:tc>
                <w:tcPr>
                  <w:tcW w:w="1985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  <w:shd w:val="clear" w:color="auto" w:fill="FFFFFF"/>
                    </w:rPr>
                    <w:t>40%</w:t>
                  </w:r>
                </w:p>
              </w:tc>
              <w:tc>
                <w:tcPr>
                  <w:tcW w:w="1984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614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1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  <w:shd w:val="clear" w:color="auto" w:fill="FFFFFF"/>
                    </w:rPr>
                    <w:t>0</w:t>
                  </w:r>
                </w:p>
              </w:tc>
            </w:tr>
            <w:tr w:rsidR="005060BD" w:rsidRPr="00AE7362" w:rsidTr="007B2E9F">
              <w:tc>
                <w:tcPr>
                  <w:tcW w:w="1012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  <w:shd w:val="clear" w:color="auto" w:fill="FFFFFF"/>
                    </w:rPr>
                    <w:t>5 б</w:t>
                  </w:r>
                </w:p>
              </w:tc>
              <w:tc>
                <w:tcPr>
                  <w:tcW w:w="1984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  <w:shd w:val="clear" w:color="auto" w:fill="FFFFFF"/>
                    </w:rPr>
                    <w:t>37%</w:t>
                  </w:r>
                </w:p>
              </w:tc>
              <w:tc>
                <w:tcPr>
                  <w:tcW w:w="1985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  <w:shd w:val="clear" w:color="auto" w:fill="FFFFFF"/>
                    </w:rPr>
                    <w:t>43%</w:t>
                  </w:r>
                </w:p>
              </w:tc>
              <w:tc>
                <w:tcPr>
                  <w:tcW w:w="1984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  <w:shd w:val="clear" w:color="auto" w:fill="FFFFFF"/>
                    </w:rPr>
                    <w:t>20%</w:t>
                  </w:r>
                </w:p>
              </w:tc>
              <w:tc>
                <w:tcPr>
                  <w:tcW w:w="1614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17" w:type="dxa"/>
                </w:tcPr>
                <w:p w:rsidR="005060BD" w:rsidRPr="00AE7362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AE7362">
                    <w:rPr>
                      <w:rFonts w:ascii="Times New Roman" w:hAnsi="Times New Roman" w:cs="Times New Roman"/>
                      <w:shd w:val="clear" w:color="auto" w:fill="FFFFFF"/>
                    </w:rPr>
                    <w:t>0</w:t>
                  </w:r>
                </w:p>
              </w:tc>
            </w:tr>
          </w:tbl>
          <w:p w:rsidR="005060BD" w:rsidRPr="00AE7362" w:rsidRDefault="005060BD" w:rsidP="005060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kern w:val="24"/>
              </w:rPr>
            </w:pPr>
            <w:r w:rsidRPr="00AE7362">
              <w:rPr>
                <w:rFonts w:ascii="Times New Roman" w:eastAsiaTheme="minorEastAsia" w:hAnsi="Times New Roman" w:cs="Times New Roman"/>
                <w:bCs/>
                <w:color w:val="000000"/>
                <w:kern w:val="24"/>
              </w:rPr>
              <w:t>Групповая сплоченность очень важный компонент психологической безопасности, а следовательно формирования психологического здоровья личности, так как обеспечивает безопасность каждого ученика и предполагает возникновение системы свойств класса, препятствующих нарушению ее психологической целостности. Высокие показатели по тесту предполагают наличие благоприятной психологической атмосферы в классе.</w:t>
            </w:r>
          </w:p>
          <w:p w:rsidR="005060BD" w:rsidRPr="00AE7362" w:rsidRDefault="005060BD" w:rsidP="00BD46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E7362">
              <w:rPr>
                <w:rFonts w:ascii="Times New Roman" w:hAnsi="Times New Roman" w:cs="Times New Roman"/>
                <w:b/>
              </w:rPr>
              <w:t xml:space="preserve">Психологическая безопасность образовательной среды. </w:t>
            </w:r>
          </w:p>
          <w:tbl>
            <w:tblPr>
              <w:tblStyle w:val="a6"/>
              <w:tblpPr w:leftFromText="180" w:rightFromText="180" w:vertAnchor="text" w:horzAnchor="margin" w:tblpY="3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826"/>
              <w:gridCol w:w="1826"/>
              <w:gridCol w:w="1822"/>
            </w:tblGrid>
            <w:tr w:rsidR="005060BD" w:rsidRPr="00AE7362" w:rsidTr="007B2E9F">
              <w:tc>
                <w:tcPr>
                  <w:tcW w:w="1786" w:type="dxa"/>
                </w:tcPr>
                <w:p w:rsidR="005060BD" w:rsidRPr="00AE7362" w:rsidRDefault="005060BD" w:rsidP="005060B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74" w:type="dxa"/>
                  <w:gridSpan w:val="3"/>
                </w:tcPr>
                <w:p w:rsidR="005060BD" w:rsidRPr="00AE7362" w:rsidRDefault="005060BD" w:rsidP="00CD61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Уровни психологической безопасности</w:t>
                  </w:r>
                </w:p>
              </w:tc>
            </w:tr>
            <w:tr w:rsidR="005060BD" w:rsidRPr="00AE7362" w:rsidTr="007B2E9F">
              <w:tc>
                <w:tcPr>
                  <w:tcW w:w="1786" w:type="dxa"/>
                </w:tcPr>
                <w:p w:rsidR="005060BD" w:rsidRPr="00AE7362" w:rsidRDefault="005060BD" w:rsidP="005060B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26" w:type="dxa"/>
                </w:tcPr>
                <w:p w:rsidR="005060BD" w:rsidRPr="00AE7362" w:rsidRDefault="005060BD" w:rsidP="005060B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высокий</w:t>
                  </w:r>
                </w:p>
              </w:tc>
              <w:tc>
                <w:tcPr>
                  <w:tcW w:w="1826" w:type="dxa"/>
                </w:tcPr>
                <w:p w:rsidR="005060BD" w:rsidRPr="00AE7362" w:rsidRDefault="005060BD" w:rsidP="005060B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 xml:space="preserve">средний </w:t>
                  </w:r>
                </w:p>
              </w:tc>
              <w:tc>
                <w:tcPr>
                  <w:tcW w:w="1822" w:type="dxa"/>
                </w:tcPr>
                <w:p w:rsidR="005060BD" w:rsidRPr="00AE7362" w:rsidRDefault="005060BD" w:rsidP="005060B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 xml:space="preserve">низкий </w:t>
                  </w:r>
                </w:p>
              </w:tc>
            </w:tr>
            <w:tr w:rsidR="005060BD" w:rsidRPr="00AE7362" w:rsidTr="007B2E9F">
              <w:tc>
                <w:tcPr>
                  <w:tcW w:w="1786" w:type="dxa"/>
                </w:tcPr>
                <w:p w:rsidR="005060BD" w:rsidRPr="00AE7362" w:rsidRDefault="005060BD" w:rsidP="005060BD">
                  <w:pPr>
                    <w:rPr>
                      <w:rFonts w:ascii="Times New Roman" w:hAnsi="Times New Roman" w:cs="Times New Roman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5а</w:t>
                  </w:r>
                </w:p>
              </w:tc>
              <w:tc>
                <w:tcPr>
                  <w:tcW w:w="1826" w:type="dxa"/>
                </w:tcPr>
                <w:p w:rsidR="005060BD" w:rsidRPr="00AE7362" w:rsidRDefault="005060BD" w:rsidP="005060BD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50%</w:t>
                  </w:r>
                </w:p>
              </w:tc>
              <w:tc>
                <w:tcPr>
                  <w:tcW w:w="1826" w:type="dxa"/>
                </w:tcPr>
                <w:p w:rsidR="005060BD" w:rsidRPr="00AE7362" w:rsidRDefault="005060BD" w:rsidP="005060BD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42%</w:t>
                  </w:r>
                </w:p>
              </w:tc>
              <w:tc>
                <w:tcPr>
                  <w:tcW w:w="1822" w:type="dxa"/>
                </w:tcPr>
                <w:p w:rsidR="005060BD" w:rsidRPr="00AE7362" w:rsidRDefault="005060BD" w:rsidP="005060BD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8%</w:t>
                  </w:r>
                </w:p>
              </w:tc>
            </w:tr>
            <w:tr w:rsidR="005060BD" w:rsidRPr="00AE7362" w:rsidTr="007B2E9F">
              <w:tc>
                <w:tcPr>
                  <w:tcW w:w="1786" w:type="dxa"/>
                </w:tcPr>
                <w:p w:rsidR="005060BD" w:rsidRPr="00AE7362" w:rsidRDefault="005060BD" w:rsidP="005060BD">
                  <w:pPr>
                    <w:rPr>
                      <w:rFonts w:ascii="Times New Roman" w:hAnsi="Times New Roman" w:cs="Times New Roman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5б</w:t>
                  </w:r>
                </w:p>
              </w:tc>
              <w:tc>
                <w:tcPr>
                  <w:tcW w:w="1826" w:type="dxa"/>
                </w:tcPr>
                <w:p w:rsidR="005060BD" w:rsidRPr="00AE7362" w:rsidRDefault="005060BD" w:rsidP="005060BD">
                  <w:pPr>
                    <w:rPr>
                      <w:rFonts w:ascii="Times New Roman" w:hAnsi="Times New Roman" w:cs="Times New Roman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56%</w:t>
                  </w:r>
                </w:p>
              </w:tc>
              <w:tc>
                <w:tcPr>
                  <w:tcW w:w="1826" w:type="dxa"/>
                </w:tcPr>
                <w:p w:rsidR="005060BD" w:rsidRPr="00AE7362" w:rsidRDefault="005060BD" w:rsidP="005060BD">
                  <w:pPr>
                    <w:rPr>
                      <w:rFonts w:ascii="Times New Roman" w:hAnsi="Times New Roman" w:cs="Times New Roman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44%</w:t>
                  </w:r>
                </w:p>
              </w:tc>
              <w:tc>
                <w:tcPr>
                  <w:tcW w:w="1822" w:type="dxa"/>
                </w:tcPr>
                <w:p w:rsidR="005060BD" w:rsidRPr="00AE7362" w:rsidRDefault="005060BD" w:rsidP="005060BD">
                  <w:pPr>
                    <w:rPr>
                      <w:rFonts w:ascii="Times New Roman" w:hAnsi="Times New Roman" w:cs="Times New Roman"/>
                    </w:rPr>
                  </w:pPr>
                  <w:r w:rsidRPr="00AE73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5060BD" w:rsidRPr="00AE7362" w:rsidRDefault="005060BD" w:rsidP="005060BD"/>
          <w:p w:rsidR="00CD6109" w:rsidRDefault="005060BD" w:rsidP="00CD6109">
            <w:pPr>
              <w:ind w:left="-284" w:firstLine="284"/>
              <w:jc w:val="both"/>
            </w:pPr>
            <w:r w:rsidRPr="00AE736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D6109" w:rsidRDefault="00CD6109" w:rsidP="00CD6109">
            <w:pPr>
              <w:ind w:left="-284" w:firstLine="284"/>
              <w:jc w:val="both"/>
            </w:pPr>
          </w:p>
          <w:p w:rsidR="005060BD" w:rsidRPr="00CD6109" w:rsidRDefault="005060BD" w:rsidP="00CD6109">
            <w:pPr>
              <w:ind w:firstLine="284"/>
              <w:jc w:val="both"/>
            </w:pPr>
            <w:r w:rsidRPr="00AE73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AE7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Полученные результаты свидетельствуют о достаточно высоком уровне психологической безопасности образовательной среды для обучающихся.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Ребята успешно адаптируются в 5 классе.</w:t>
            </w:r>
            <w:r w:rsidRPr="00AE7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AE73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6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060BD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 проведены консультации классных руководителей, составлен отчет и заключение для портфолио классов,</w:t>
            </w:r>
            <w:r w:rsidRPr="0050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рекомендации по работе и взаимодействию  с тревожными детьми учителям и родителям.</w:t>
            </w:r>
          </w:p>
        </w:tc>
      </w:tr>
      <w:tr w:rsidR="005060BD" w:rsidRPr="008543A8" w:rsidTr="009A3B18">
        <w:trPr>
          <w:trHeight w:val="276"/>
        </w:trPr>
        <w:tc>
          <w:tcPr>
            <w:tcW w:w="1696" w:type="dxa"/>
          </w:tcPr>
          <w:p w:rsidR="005060BD" w:rsidRPr="000D4FB6" w:rsidRDefault="009A3B18" w:rsidP="0050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13. </w:t>
            </w:r>
            <w:r w:rsidR="005060BD">
              <w:rPr>
                <w:rFonts w:ascii="Times New Roman" w:hAnsi="Times New Roman" w:cs="Times New Roman"/>
              </w:rPr>
              <w:t>И</w:t>
            </w:r>
            <w:r w:rsidR="005060BD" w:rsidRPr="000D4FB6">
              <w:rPr>
                <w:rFonts w:ascii="Times New Roman" w:hAnsi="Times New Roman" w:cs="Times New Roman"/>
              </w:rPr>
              <w:t xml:space="preserve">зучение процесса адаптации учащихся 10-х </w:t>
            </w:r>
            <w:r w:rsidR="005060BD" w:rsidRPr="000D4FB6">
              <w:rPr>
                <w:rFonts w:ascii="Times New Roman" w:hAnsi="Times New Roman" w:cs="Times New Roman"/>
              </w:rPr>
              <w:lastRenderedPageBreak/>
              <w:t>классов к новой социально-педагогической ситуации.</w:t>
            </w:r>
          </w:p>
          <w:p w:rsidR="005060BD" w:rsidRPr="000D4FB6" w:rsidRDefault="005060BD" w:rsidP="005060BD">
            <w:pPr>
              <w:rPr>
                <w:rFonts w:ascii="Times New Roman" w:hAnsi="Times New Roman" w:cs="Times New Roman"/>
              </w:rPr>
            </w:pPr>
          </w:p>
          <w:p w:rsidR="005060BD" w:rsidRPr="000D4FB6" w:rsidRDefault="005060BD" w:rsidP="005060BD">
            <w:pPr>
              <w:jc w:val="both"/>
            </w:pPr>
          </w:p>
          <w:p w:rsidR="005060BD" w:rsidRPr="000D4FB6" w:rsidRDefault="005060BD" w:rsidP="005060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5060BD" w:rsidRPr="000D4FB6" w:rsidRDefault="005060BD" w:rsidP="005060BD">
            <w:pPr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lastRenderedPageBreak/>
              <w:t xml:space="preserve">1. Социометрия (ДЖ. Морено) – направлена на изучение </w:t>
            </w:r>
            <w:r w:rsidRPr="000D4FB6">
              <w:rPr>
                <w:rFonts w:ascii="Times New Roman" w:hAnsi="Times New Roman" w:cs="Times New Roman"/>
              </w:rPr>
              <w:lastRenderedPageBreak/>
              <w:t>социально-психологического климата, характера отношений и структуры коллектива.</w:t>
            </w:r>
          </w:p>
          <w:p w:rsidR="005060BD" w:rsidRPr="000D4FB6" w:rsidRDefault="005060BD" w:rsidP="005060BD">
            <w:pPr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t>2. Методика «Шкала безнадёжности Бека» - изучение эмоционального состояния обучающихся.</w:t>
            </w:r>
          </w:p>
          <w:p w:rsidR="005060BD" w:rsidRPr="000D4FB6" w:rsidRDefault="005060BD" w:rsidP="005060BD">
            <w:pPr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t>3. Анкета-опросник для обучающихся «Оценка психологической безопасности образовательной среды», 5-11 класс.</w:t>
            </w:r>
          </w:p>
          <w:p w:rsidR="005060BD" w:rsidRPr="000D4FB6" w:rsidRDefault="005060BD" w:rsidP="005060BD">
            <w:pPr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t>4. «Определение индекса  групповой сплоченности» - методика Сишора.</w:t>
            </w:r>
          </w:p>
          <w:p w:rsidR="005060BD" w:rsidRPr="000D4FB6" w:rsidRDefault="005060BD" w:rsidP="005060BD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060BD" w:rsidRPr="000D4FB6" w:rsidRDefault="005060BD" w:rsidP="005060B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lastRenderedPageBreak/>
              <w:t xml:space="preserve">10   класс – 15 </w:t>
            </w:r>
            <w:r w:rsidRPr="000D4FB6">
              <w:rPr>
                <w:rFonts w:ascii="Times New Roman" w:hAnsi="Times New Roman" w:cs="Times New Roman"/>
              </w:rPr>
              <w:lastRenderedPageBreak/>
              <w:t>человек – 100%</w:t>
            </w:r>
          </w:p>
          <w:p w:rsidR="005060BD" w:rsidRPr="000D4FB6" w:rsidRDefault="005060BD" w:rsidP="005060BD">
            <w:pPr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709" w:type="dxa"/>
          </w:tcPr>
          <w:p w:rsidR="005060BD" w:rsidRPr="009A47BE" w:rsidRDefault="005060BD" w:rsidP="0050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часа</w:t>
            </w:r>
          </w:p>
        </w:tc>
        <w:tc>
          <w:tcPr>
            <w:tcW w:w="10460" w:type="dxa"/>
          </w:tcPr>
          <w:p w:rsidR="005060BD" w:rsidRPr="000D4FB6" w:rsidRDefault="005060BD" w:rsidP="005060BD">
            <w:pPr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  <w:b/>
              </w:rPr>
              <w:t>1. Методика Социометрия</w:t>
            </w:r>
            <w:r w:rsidRPr="000D4FB6">
              <w:rPr>
                <w:rFonts w:ascii="Times New Roman" w:hAnsi="Times New Roman" w:cs="Times New Roman"/>
              </w:rPr>
              <w:t>:</w:t>
            </w:r>
          </w:p>
          <w:p w:rsidR="005060BD" w:rsidRPr="000D4FB6" w:rsidRDefault="005060BD" w:rsidP="00BD463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t>Показатели направленности класса – это учебная деятельность.</w:t>
            </w:r>
          </w:p>
          <w:p w:rsidR="005060BD" w:rsidRPr="000D4FB6" w:rsidRDefault="005060BD" w:rsidP="00BD463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 w:rsidRPr="000D4FB6">
              <w:rPr>
                <w:rFonts w:ascii="Times New Roman" w:hAnsi="Times New Roman" w:cs="Times New Roman"/>
              </w:rPr>
              <w:t xml:space="preserve">Социометрический статус – это отражение положения субъекта в сфере неформальных межличностных отношений в классе. Количество предпочтений указывает на величину положительного (либо </w:t>
            </w:r>
            <w:r w:rsidRPr="000D4FB6">
              <w:rPr>
                <w:rFonts w:ascii="Times New Roman" w:hAnsi="Times New Roman" w:cs="Times New Roman"/>
              </w:rPr>
              <w:lastRenderedPageBreak/>
              <w:t xml:space="preserve">отрицательного) социометрического статуса. У 5  (33%) учащихся  – высокий социометрический статус, у остальных учащихся (64%)  – средний социометрический статус. </w:t>
            </w:r>
            <w:r w:rsidRPr="000D4FB6">
              <w:rPr>
                <w:rFonts w:ascii="Times New Roman" w:hAnsi="Times New Roman" w:cs="Times New Roman"/>
                <w:u w:val="single"/>
              </w:rPr>
              <w:t xml:space="preserve">С низким статусом учащихся нет. </w:t>
            </w:r>
          </w:p>
          <w:p w:rsidR="005060BD" w:rsidRPr="000D4FB6" w:rsidRDefault="005060BD" w:rsidP="00BD463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t>Высокий уровень сплочённости класса.</w:t>
            </w:r>
          </w:p>
          <w:p w:rsidR="005060BD" w:rsidRPr="000D4FB6" w:rsidRDefault="005060BD" w:rsidP="00BD463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t>Очень высокий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классу.</w:t>
            </w:r>
          </w:p>
          <w:p w:rsidR="005060BD" w:rsidRPr="000D4FB6" w:rsidRDefault="005060BD" w:rsidP="00BD463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t>В классе 5 звёздочек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060BD" w:rsidRPr="000D4FB6" w:rsidRDefault="005060BD" w:rsidP="00BD463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t>Аутсайдеров и игнорируемых не выявлено.</w:t>
            </w:r>
          </w:p>
          <w:p w:rsidR="005060BD" w:rsidRPr="000D4FB6" w:rsidRDefault="005060BD" w:rsidP="00BD463F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  <w:b/>
              </w:rPr>
              <w:t xml:space="preserve">Шкала Бека. </w:t>
            </w:r>
            <w:r w:rsidRPr="000D4FB6">
              <w:rPr>
                <w:rFonts w:ascii="Times New Roman" w:hAnsi="Times New Roman" w:cs="Times New Roman"/>
              </w:rPr>
              <w:t>Согласно результатам диагностики, можно сделать вывод о том, что у учащихся класса показатели умеренной безнадёжности и тяжёлой безнадёжности не выявлены. Ребята уверенны в себе. Психологическая, эмоциональная устойчивость – черта, характеризующая сохранение организованного поведения, в обычных и стрессовых ситуациях. Эмоциональная устойчивость характеризуется зрелостью, отличной адаптацией, отсутствием большой напряженности и беспокойства – это критерии указывают на психологическое здоровье.</w:t>
            </w:r>
          </w:p>
          <w:p w:rsidR="005060BD" w:rsidRPr="000D4FB6" w:rsidRDefault="005060BD" w:rsidP="00BD463F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t>Анкета-опросник для обучающихся «Оценка психологической безопасности образовательной среды», 5-11 класс.</w:t>
            </w:r>
          </w:p>
          <w:p w:rsidR="005060BD" w:rsidRPr="000D4FB6" w:rsidRDefault="005060BD" w:rsidP="005060BD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t xml:space="preserve">Высокий показатель психологической безопасности - у 13 учащихся, средний - у 2 учащихся и низкий показатель - не выявлен. </w:t>
            </w:r>
          </w:p>
          <w:p w:rsidR="005060BD" w:rsidRPr="000D4FB6" w:rsidRDefault="005060BD" w:rsidP="00506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t xml:space="preserve">Полученные результаты свидетельствуют о высоком уровне психологической безопасности образовательной среды для обучающихся.  </w:t>
            </w:r>
          </w:p>
          <w:p w:rsidR="005060BD" w:rsidRPr="000D4FB6" w:rsidRDefault="005060BD" w:rsidP="005060BD">
            <w:pPr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</w:rPr>
              <w:t>4. «Определение индекса  групповой сплоченности» - методика Сишора.</w:t>
            </w:r>
          </w:p>
          <w:p w:rsidR="005060BD" w:rsidRPr="000D4FB6" w:rsidRDefault="005060BD" w:rsidP="005060BD">
            <w:pPr>
              <w:ind w:left="-142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6"/>
              <w:tblW w:w="9037" w:type="dxa"/>
              <w:tblLayout w:type="fixed"/>
              <w:tblLook w:val="04A0" w:firstRow="1" w:lastRow="0" w:firstColumn="1" w:lastColumn="0" w:noHBand="0" w:noVBand="1"/>
            </w:tblPr>
            <w:tblGrid>
              <w:gridCol w:w="931"/>
              <w:gridCol w:w="2142"/>
              <w:gridCol w:w="1465"/>
              <w:gridCol w:w="1463"/>
              <w:gridCol w:w="1610"/>
              <w:gridCol w:w="1426"/>
            </w:tblGrid>
            <w:tr w:rsidR="005060BD" w:rsidRPr="000D4FB6" w:rsidTr="0034487A">
              <w:tc>
                <w:tcPr>
                  <w:tcW w:w="931" w:type="dxa"/>
                  <w:vMerge w:val="restart"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6" w:type="dxa"/>
                  <w:gridSpan w:val="5"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D4FB6">
                    <w:rPr>
                      <w:rFonts w:ascii="Times New Roman" w:hAnsi="Times New Roman" w:cs="Times New Roman"/>
                    </w:rPr>
                    <w:t xml:space="preserve">Уровни групповой сплоченности </w:t>
                  </w:r>
                </w:p>
              </w:tc>
            </w:tr>
            <w:tr w:rsidR="005060BD" w:rsidRPr="000D4FB6" w:rsidTr="0034487A">
              <w:tc>
                <w:tcPr>
                  <w:tcW w:w="931" w:type="dxa"/>
                  <w:vMerge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2" w:type="dxa"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0D4FB6">
                    <w:rPr>
                      <w:rFonts w:ascii="Times New Roman" w:hAnsi="Times New Roman" w:cs="Times New Roman"/>
                    </w:rPr>
                    <w:t>15,1 баллов и выше – высокая;</w:t>
                  </w:r>
                </w:p>
              </w:tc>
              <w:tc>
                <w:tcPr>
                  <w:tcW w:w="1465" w:type="dxa"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0D4FB6">
                    <w:rPr>
                      <w:rFonts w:ascii="Times New Roman" w:hAnsi="Times New Roman" w:cs="Times New Roman"/>
                    </w:rPr>
                    <w:t>11,6 – 15 балла – выше средней;</w:t>
                  </w:r>
                </w:p>
              </w:tc>
              <w:tc>
                <w:tcPr>
                  <w:tcW w:w="1463" w:type="dxa"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0D4FB6">
                    <w:rPr>
                      <w:rFonts w:ascii="Times New Roman" w:hAnsi="Times New Roman" w:cs="Times New Roman"/>
                    </w:rPr>
                    <w:t>7- 11,5 – средняя;</w:t>
                  </w:r>
                </w:p>
              </w:tc>
              <w:tc>
                <w:tcPr>
                  <w:tcW w:w="1610" w:type="dxa"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0D4FB6">
                    <w:rPr>
                      <w:rFonts w:ascii="Times New Roman" w:hAnsi="Times New Roman" w:cs="Times New Roman"/>
                    </w:rPr>
                    <w:t>5 – 6,9 – ниже средней</w:t>
                  </w:r>
                </w:p>
              </w:tc>
              <w:tc>
                <w:tcPr>
                  <w:tcW w:w="1426" w:type="dxa"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0D4FB6">
                    <w:rPr>
                      <w:rFonts w:ascii="Times New Roman" w:hAnsi="Times New Roman" w:cs="Times New Roman"/>
                    </w:rPr>
                    <w:t>4 и ниже – низкая.</w:t>
                  </w:r>
                </w:p>
              </w:tc>
            </w:tr>
            <w:tr w:rsidR="005060BD" w:rsidRPr="000D4FB6" w:rsidTr="0034487A">
              <w:tc>
                <w:tcPr>
                  <w:tcW w:w="931" w:type="dxa"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D4FB6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2142" w:type="dxa"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D4FB6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65" w:type="dxa"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D4FB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63" w:type="dxa"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D4FB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10" w:type="dxa"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D4FB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26" w:type="dxa"/>
                </w:tcPr>
                <w:p w:rsidR="005060BD" w:rsidRPr="000D4FB6" w:rsidRDefault="005060BD" w:rsidP="009B3B4F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D4FB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5060BD" w:rsidRPr="000D4FB6" w:rsidRDefault="005060BD" w:rsidP="005060BD">
            <w:pPr>
              <w:pStyle w:val="Default"/>
              <w:jc w:val="both"/>
              <w:rPr>
                <w:bCs/>
                <w:color w:val="auto"/>
                <w:kern w:val="24"/>
                <w:sz w:val="22"/>
                <w:szCs w:val="22"/>
              </w:rPr>
            </w:pPr>
            <w:r w:rsidRPr="000D4FB6">
              <w:rPr>
                <w:bCs/>
                <w:color w:val="auto"/>
                <w:kern w:val="24"/>
                <w:sz w:val="22"/>
                <w:szCs w:val="22"/>
              </w:rPr>
              <w:t>Групповая сплоченность очень важный компонент психологической безопасности и процесса адаптации, так как обеспечивает безопасность каждого ученика и предполагает возникновение системы свойств класса, препятствующих нарушению ее психологической целостности. Высокие показатели по тесту предполагают наличие благоприятной психологической атмосферы в классе.</w:t>
            </w:r>
          </w:p>
          <w:p w:rsidR="005060BD" w:rsidRPr="000D4FB6" w:rsidRDefault="005060BD" w:rsidP="005060BD">
            <w:pPr>
              <w:ind w:left="34" w:firstLine="426"/>
              <w:jc w:val="both"/>
              <w:rPr>
                <w:rFonts w:ascii="Times New Roman" w:hAnsi="Times New Roman" w:cs="Times New Roman"/>
              </w:rPr>
            </w:pPr>
            <w:r w:rsidRPr="000D4FB6">
              <w:rPr>
                <w:rFonts w:ascii="Times New Roman" w:hAnsi="Times New Roman" w:cs="Times New Roman"/>
                <w:b/>
              </w:rPr>
              <w:t>Вывод:</w:t>
            </w:r>
            <w:r w:rsidRPr="000D4FB6">
              <w:rPr>
                <w:rFonts w:ascii="Times New Roman" w:hAnsi="Times New Roman" w:cs="Times New Roman"/>
              </w:rPr>
              <w:t xml:space="preserve"> согласно проведённой диагностике можно сделать вывод о том, что учащиеся десятого класса успешно адаптировались в новой социально-педагогической ситуации. </w:t>
            </w:r>
            <w:r w:rsidRPr="000D4FB6">
              <w:rPr>
                <w:rFonts w:ascii="Times New Roman" w:hAnsi="Times New Roman" w:cs="Times New Roman"/>
                <w:bCs/>
              </w:rPr>
              <w:t xml:space="preserve">Выявленные показатели в классе соответствуют норме, а это свидетельствует о том, что благополучно осуществляется </w:t>
            </w:r>
            <w:r w:rsidRPr="000D4FB6">
              <w:rPr>
                <w:rFonts w:ascii="Times New Roman" w:hAnsi="Times New Roman" w:cs="Times New Roman"/>
              </w:rPr>
              <w:t xml:space="preserve">процесс формирования психологического здоровья. </w:t>
            </w:r>
          </w:p>
          <w:p w:rsidR="005060BD" w:rsidRPr="000D4FB6" w:rsidRDefault="005060BD" w:rsidP="005060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60BD" w:rsidRPr="008543A8" w:rsidTr="004A13F6">
        <w:trPr>
          <w:trHeight w:val="292"/>
        </w:trPr>
        <w:tc>
          <w:tcPr>
            <w:tcW w:w="15984" w:type="dxa"/>
            <w:gridSpan w:val="7"/>
          </w:tcPr>
          <w:p w:rsidR="005060BD" w:rsidRPr="00C70AF8" w:rsidRDefault="005060BD" w:rsidP="00506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AF8">
              <w:rPr>
                <w:rFonts w:ascii="Times New Roman" w:hAnsi="Times New Roman" w:cs="Times New Roman"/>
                <w:b/>
              </w:rPr>
              <w:lastRenderedPageBreak/>
              <w:t>Диагностика по изучению личностных и коммуникативных УУД во 2-3 классах</w:t>
            </w:r>
          </w:p>
        </w:tc>
      </w:tr>
      <w:tr w:rsidR="005060BD" w:rsidRPr="008543A8" w:rsidTr="009A3B18">
        <w:trPr>
          <w:trHeight w:val="292"/>
        </w:trPr>
        <w:tc>
          <w:tcPr>
            <w:tcW w:w="1696" w:type="dxa"/>
          </w:tcPr>
          <w:p w:rsidR="005060BD" w:rsidRPr="00C70AF8" w:rsidRDefault="009A3B1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060BD" w:rsidRPr="00C70AF8">
              <w:rPr>
                <w:rFonts w:ascii="Times New Roman" w:hAnsi="Times New Roman" w:cs="Times New Roman"/>
                <w:sz w:val="24"/>
                <w:szCs w:val="24"/>
              </w:rPr>
              <w:t>.Изучение уровня мотивации и межличностных взаимоотношений в классных коллективах.</w:t>
            </w:r>
          </w:p>
        </w:tc>
        <w:tc>
          <w:tcPr>
            <w:tcW w:w="2523" w:type="dxa"/>
            <w:gridSpan w:val="3"/>
          </w:tcPr>
          <w:p w:rsidR="005060BD" w:rsidRPr="00C70AF8" w:rsidRDefault="005060BD" w:rsidP="005060BD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 xml:space="preserve">1.Опросник школьной мотивации. </w:t>
            </w:r>
          </w:p>
          <w:p w:rsidR="005060BD" w:rsidRPr="00C70AF8" w:rsidRDefault="005060BD" w:rsidP="005060BD">
            <w:pPr>
              <w:ind w:left="97" w:hanging="97"/>
              <w:jc w:val="both"/>
              <w:rPr>
                <w:rFonts w:ascii="Times New Roman" w:hAnsi="Times New Roman" w:cs="Times New Roman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r w:rsidRPr="00C70AF8">
              <w:rPr>
                <w:rFonts w:ascii="Times New Roman" w:hAnsi="Times New Roman" w:cs="Times New Roman"/>
              </w:rPr>
              <w:t xml:space="preserve"> Справочник психолога начальной школы.</w:t>
            </w:r>
          </w:p>
          <w:p w:rsidR="005060BD" w:rsidRDefault="005060BD" w:rsidP="005060BD">
            <w:pPr>
              <w:ind w:left="97" w:hanging="97"/>
              <w:jc w:val="both"/>
              <w:rPr>
                <w:rFonts w:ascii="Times New Roman" w:hAnsi="Times New Roman" w:cs="Times New Roman"/>
              </w:rPr>
            </w:pPr>
            <w:r w:rsidRPr="00C70AF8">
              <w:rPr>
                <w:rFonts w:ascii="Times New Roman" w:hAnsi="Times New Roman" w:cs="Times New Roman"/>
              </w:rPr>
              <w:t xml:space="preserve">2.Социометрия     </w:t>
            </w:r>
          </w:p>
          <w:p w:rsidR="00C70AF8" w:rsidRDefault="00C70AF8" w:rsidP="005060BD">
            <w:pPr>
              <w:ind w:left="97" w:hanging="97"/>
              <w:jc w:val="both"/>
              <w:rPr>
                <w:rFonts w:ascii="Times New Roman" w:hAnsi="Times New Roman" w:cs="Times New Roman"/>
              </w:rPr>
            </w:pPr>
          </w:p>
          <w:p w:rsidR="00C70AF8" w:rsidRPr="00C70AF8" w:rsidRDefault="00C70AF8" w:rsidP="005060BD">
            <w:pPr>
              <w:ind w:left="97" w:hanging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060BD" w:rsidRPr="00C70AF8" w:rsidRDefault="005060BD" w:rsidP="005060BD">
            <w:pPr>
              <w:rPr>
                <w:rFonts w:ascii="Times New Roman" w:hAnsi="Times New Roman" w:cs="Times New Roman"/>
              </w:rPr>
            </w:pPr>
            <w:r w:rsidRPr="00C70AF8">
              <w:rPr>
                <w:rFonts w:ascii="Times New Roman" w:hAnsi="Times New Roman" w:cs="Times New Roman"/>
              </w:rPr>
              <w:t>2-е</w:t>
            </w:r>
          </w:p>
          <w:p w:rsidR="005060BD" w:rsidRPr="00C70AF8" w:rsidRDefault="005060BD" w:rsidP="005060BD">
            <w:pPr>
              <w:rPr>
                <w:rFonts w:ascii="Times New Roman" w:hAnsi="Times New Roman" w:cs="Times New Roman"/>
              </w:rPr>
            </w:pPr>
            <w:r w:rsidRPr="00C70AF8">
              <w:rPr>
                <w:rFonts w:ascii="Times New Roman" w:hAnsi="Times New Roman" w:cs="Times New Roman"/>
              </w:rPr>
              <w:t>Классы</w:t>
            </w:r>
          </w:p>
          <w:p w:rsidR="005060BD" w:rsidRPr="00C70AF8" w:rsidRDefault="00C70AF8" w:rsidP="0050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5060BD" w:rsidRPr="00C70AF8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709" w:type="dxa"/>
          </w:tcPr>
          <w:p w:rsidR="005060BD" w:rsidRPr="00C70AF8" w:rsidRDefault="005060BD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0460" w:type="dxa"/>
          </w:tcPr>
          <w:p w:rsidR="005060BD" w:rsidRPr="00C70AF8" w:rsidRDefault="005060BD" w:rsidP="00BD463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Опросник школьной мотивации. Результаты по опроснику Лускановой</w:t>
            </w:r>
          </w:p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21"/>
              <w:gridCol w:w="1028"/>
              <w:gridCol w:w="857"/>
              <w:gridCol w:w="857"/>
              <w:gridCol w:w="857"/>
            </w:tblGrid>
            <w:tr w:rsidR="00D43573" w:rsidRPr="00C70AF8" w:rsidTr="00714C7B">
              <w:trPr>
                <w:trHeight w:val="268"/>
              </w:trPr>
              <w:tc>
                <w:tcPr>
                  <w:tcW w:w="6721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Уровни школьной мотивации</w:t>
                  </w:r>
                </w:p>
              </w:tc>
              <w:tc>
                <w:tcPr>
                  <w:tcW w:w="1028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2 «Б»</w:t>
                  </w:r>
                </w:p>
              </w:tc>
              <w:tc>
                <w:tcPr>
                  <w:tcW w:w="857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  <w:tc>
                <w:tcPr>
                  <w:tcW w:w="857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2«А»</w:t>
                  </w:r>
                </w:p>
              </w:tc>
              <w:tc>
                <w:tcPr>
                  <w:tcW w:w="857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D43573" w:rsidRPr="00C70AF8" w:rsidTr="00714C7B">
              <w:trPr>
                <w:trHeight w:val="336"/>
              </w:trPr>
              <w:tc>
                <w:tcPr>
                  <w:tcW w:w="6721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1 уровень (высокая школьная мотивация)</w:t>
                  </w:r>
                </w:p>
              </w:tc>
              <w:tc>
                <w:tcPr>
                  <w:tcW w:w="1028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857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857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857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</w:tr>
            <w:tr w:rsidR="00D43573" w:rsidRPr="00C70AF8" w:rsidTr="00714C7B">
              <w:trPr>
                <w:trHeight w:val="361"/>
              </w:trPr>
              <w:tc>
                <w:tcPr>
                  <w:tcW w:w="6721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2 уровень (хорошая мотивация)</w:t>
                  </w:r>
                </w:p>
              </w:tc>
              <w:tc>
                <w:tcPr>
                  <w:tcW w:w="1028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857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857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857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</w:t>
                  </w:r>
                </w:p>
              </w:tc>
            </w:tr>
            <w:tr w:rsidR="00D43573" w:rsidRPr="00C70AF8" w:rsidTr="00D43573">
              <w:trPr>
                <w:trHeight w:val="346"/>
              </w:trPr>
              <w:tc>
                <w:tcPr>
                  <w:tcW w:w="6721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3 уровень (средняя школьная мотивация)</w:t>
                  </w:r>
                </w:p>
              </w:tc>
              <w:tc>
                <w:tcPr>
                  <w:tcW w:w="1028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857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857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857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</w:tr>
            <w:tr w:rsidR="00D43573" w:rsidRPr="00C70AF8" w:rsidTr="00D43573">
              <w:trPr>
                <w:trHeight w:val="346"/>
              </w:trPr>
              <w:tc>
                <w:tcPr>
                  <w:tcW w:w="6721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4 уровень (низкая школьная мотивация)</w:t>
                  </w:r>
                </w:p>
              </w:tc>
              <w:tc>
                <w:tcPr>
                  <w:tcW w:w="1028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857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857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857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</w:tr>
            <w:tr w:rsidR="00D43573" w:rsidRPr="00C70AF8" w:rsidTr="00D43573">
              <w:trPr>
                <w:trHeight w:val="346"/>
              </w:trPr>
              <w:tc>
                <w:tcPr>
                  <w:tcW w:w="6721" w:type="dxa"/>
                </w:tcPr>
                <w:p w:rsidR="005060BD" w:rsidRPr="00C70AF8" w:rsidRDefault="005060BD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5 уровень</w:t>
                  </w:r>
                  <w:r w:rsidRPr="00C70AF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C70AF8">
                    <w:rPr>
                      <w:rFonts w:ascii="Times New Roman" w:eastAsia="Times New Roman" w:hAnsi="Times New Roman" w:cs="Times New Roman"/>
                      <w:lang w:eastAsia="ru-RU"/>
                    </w:rPr>
                    <w:t>(негативное отношение к школе)</w:t>
                  </w:r>
                </w:p>
              </w:tc>
              <w:tc>
                <w:tcPr>
                  <w:tcW w:w="1028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857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857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857" w:type="dxa"/>
                </w:tcPr>
                <w:p w:rsidR="005060BD" w:rsidRPr="00C70AF8" w:rsidRDefault="00D43573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:rsidR="005060BD" w:rsidRPr="00C70AF8" w:rsidRDefault="005060BD" w:rsidP="0050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 xml:space="preserve">У большинства учащихся классов высокий и хороший уровень мотивации. Такие  показатели  имеют учащиеся, успешно справляющиеся с учебной деятельностью, они благополучно чувствуют себя в школе. У ребят со средним показателем школьной мотивации, общественно-значимая деятельность и общение со сверстниками выходят на первое место. Школьники с низкой школьной мотивацией - посещают     школу, чтобы общаться с друзьями; познавательные мотивы сформированы в меньшей степени. Классные руководители информированы об уровне показателя негативного отношения к школе.  </w:t>
            </w:r>
          </w:p>
          <w:p w:rsidR="005060BD" w:rsidRPr="00C70AF8" w:rsidRDefault="005060BD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b/>
                <w:sz w:val="24"/>
                <w:szCs w:val="24"/>
              </w:rPr>
              <w:t>2.Методика Социометрия</w:t>
            </w: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60BD" w:rsidRDefault="005060BD" w:rsidP="005060B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Показатель направленности  класса – это  учебная деятельность. Изучался социометрический статус учащихся – это отражение положения субъекта в сфере неформальных межличностных отношений в классе. Количество предпочтений указывает на величину положительного (либо отрицательного) социометрического статуса. С высоким социометрическим статусом – 1 учащаяся. Средний социометрический статус – у всех  учащихся и у 1 ребенка много отрицательных выборов со стороны одноклассников, плохо формируются взаимоотношения с одноклассниками, но статус – средний. Средний уровень сплочённости классов. Высокий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классу. В классах нет лидера, аутсайдера и игнорируемых. В</w:t>
            </w:r>
            <w:r w:rsidRPr="00C70AF8">
              <w:rPr>
                <w:rFonts w:ascii="Times New Roman" w:hAnsi="Times New Roman" w:cs="Times New Roman"/>
                <w:b/>
                <w:sz w:val="24"/>
                <w:szCs w:val="24"/>
              </w:rPr>
              <w:t>ывод</w:t>
            </w: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: у ребят хор</w:t>
            </w:r>
            <w:r w:rsidR="00D43573">
              <w:rPr>
                <w:rFonts w:ascii="Times New Roman" w:hAnsi="Times New Roman" w:cs="Times New Roman"/>
                <w:sz w:val="24"/>
                <w:szCs w:val="24"/>
              </w:rPr>
              <w:t>ошо формируется мотивация и межличностные</w:t>
            </w: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73" w:rsidRPr="00C70AF8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классах.</w:t>
            </w:r>
            <w:r w:rsidRPr="00C70AF8">
              <w:rPr>
                <w:rFonts w:ascii="Times New Roman" w:hAnsi="Times New Roman" w:cs="Times New Roman"/>
              </w:rPr>
              <w:t xml:space="preserve">      </w:t>
            </w:r>
            <w:r w:rsidRPr="00D43573">
              <w:rPr>
                <w:rFonts w:ascii="Times New Roman" w:hAnsi="Times New Roman" w:cs="Times New Roman"/>
                <w:sz w:val="24"/>
                <w:szCs w:val="24"/>
              </w:rPr>
              <w:t>Составлены заключения для портфолио классов, проведены консультации, даны рекомендации классным руководителям.</w:t>
            </w:r>
          </w:p>
          <w:p w:rsidR="000A5878" w:rsidRPr="00C70AF8" w:rsidRDefault="000A5878" w:rsidP="005060B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0BD" w:rsidRPr="008543A8" w:rsidTr="00C70AF8">
        <w:trPr>
          <w:trHeight w:val="562"/>
        </w:trPr>
        <w:tc>
          <w:tcPr>
            <w:tcW w:w="1696" w:type="dxa"/>
            <w:vMerge w:val="restart"/>
          </w:tcPr>
          <w:p w:rsidR="005060BD" w:rsidRPr="00C70AF8" w:rsidRDefault="009A3B1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60BD" w:rsidRPr="00C70AF8">
              <w:rPr>
                <w:rFonts w:ascii="Times New Roman" w:hAnsi="Times New Roman" w:cs="Times New Roman"/>
                <w:sz w:val="24"/>
                <w:szCs w:val="24"/>
              </w:rPr>
              <w:t>.Изучение уровня мотивации и межличностн</w:t>
            </w:r>
            <w:r w:rsidR="005060BD" w:rsidRPr="00C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взаимоотношений в классных коллективах.</w:t>
            </w:r>
          </w:p>
        </w:tc>
        <w:tc>
          <w:tcPr>
            <w:tcW w:w="2523" w:type="dxa"/>
            <w:gridSpan w:val="3"/>
            <w:vMerge w:val="restart"/>
          </w:tcPr>
          <w:p w:rsidR="005060BD" w:rsidRPr="00C70AF8" w:rsidRDefault="005060BD" w:rsidP="005060BD">
            <w:pPr>
              <w:pStyle w:val="a7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1.Опросник школьной мотивации. </w:t>
            </w:r>
          </w:p>
          <w:p w:rsidR="005060BD" w:rsidRPr="00C70AF8" w:rsidRDefault="005060BD" w:rsidP="005060BD">
            <w:pPr>
              <w:ind w:left="97" w:hanging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Лускановой. Справочник психолога начальной школы.</w:t>
            </w:r>
          </w:p>
          <w:p w:rsidR="005060BD" w:rsidRPr="00C70AF8" w:rsidRDefault="005060BD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 xml:space="preserve">2.Социометрия     </w:t>
            </w:r>
          </w:p>
        </w:tc>
        <w:tc>
          <w:tcPr>
            <w:tcW w:w="596" w:type="dxa"/>
            <w:vMerge w:val="restart"/>
          </w:tcPr>
          <w:p w:rsidR="005060BD" w:rsidRPr="00C70AF8" w:rsidRDefault="005060BD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3-е классы</w:t>
            </w:r>
          </w:p>
          <w:p w:rsidR="005060BD" w:rsidRPr="00C70AF8" w:rsidRDefault="00C70AF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5060BD" w:rsidRPr="00C70A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09" w:type="dxa"/>
          </w:tcPr>
          <w:p w:rsidR="005060BD" w:rsidRPr="00C70AF8" w:rsidRDefault="005060BD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10460" w:type="dxa"/>
          </w:tcPr>
          <w:p w:rsidR="005060BD" w:rsidRPr="00C70AF8" w:rsidRDefault="005060BD" w:rsidP="005060BD">
            <w:pPr>
              <w:ind w:left="-56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70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Опросник школьной мотивации. </w:t>
            </w: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Результаты по опроснику Лускановой</w:t>
            </w:r>
          </w:p>
          <w:tbl>
            <w:tblPr>
              <w:tblW w:w="15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3"/>
              <w:gridCol w:w="1892"/>
              <w:gridCol w:w="7258"/>
            </w:tblGrid>
            <w:tr w:rsidR="00C70AF8" w:rsidRPr="00C70AF8" w:rsidTr="00C70AF8">
              <w:trPr>
                <w:trHeight w:val="281"/>
              </w:trPr>
              <w:tc>
                <w:tcPr>
                  <w:tcW w:w="6013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Уровни школьной мотивации</w:t>
                  </w:r>
                </w:p>
              </w:tc>
              <w:tc>
                <w:tcPr>
                  <w:tcW w:w="1892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 «Б»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C70A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258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 «А» </w:t>
                  </w:r>
                  <w:r w:rsidRPr="00C70A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C70AF8" w:rsidRPr="00C70AF8" w:rsidTr="00C70AF8">
              <w:trPr>
                <w:trHeight w:val="300"/>
              </w:trPr>
              <w:tc>
                <w:tcPr>
                  <w:tcW w:w="6013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 уровень (</w:t>
                  </w: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высокая</w:t>
                  </w:r>
                  <w:r w:rsidRPr="00C70A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школьная мотивация)</w:t>
                  </w:r>
                </w:p>
              </w:tc>
              <w:tc>
                <w:tcPr>
                  <w:tcW w:w="1892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7258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C70AF8" w:rsidRPr="00C70AF8" w:rsidTr="00C70AF8">
              <w:trPr>
                <w:trHeight w:val="248"/>
              </w:trPr>
              <w:tc>
                <w:tcPr>
                  <w:tcW w:w="6013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 уровень </w:t>
                  </w: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(хорошая мотивация)</w:t>
                  </w:r>
                </w:p>
              </w:tc>
              <w:tc>
                <w:tcPr>
                  <w:tcW w:w="1892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258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C70AF8" w:rsidRPr="00C70AF8" w:rsidTr="00C70AF8">
              <w:trPr>
                <w:trHeight w:val="126"/>
              </w:trPr>
              <w:tc>
                <w:tcPr>
                  <w:tcW w:w="6013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3 уровень </w:t>
                  </w: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(средняя школьная мотивация)</w:t>
                  </w:r>
                </w:p>
              </w:tc>
              <w:tc>
                <w:tcPr>
                  <w:tcW w:w="1892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258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C70AF8" w:rsidRPr="00C70AF8" w:rsidTr="00C70AF8">
              <w:trPr>
                <w:trHeight w:val="126"/>
              </w:trPr>
              <w:tc>
                <w:tcPr>
                  <w:tcW w:w="6013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 уровень </w:t>
                  </w: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(низкая школьная мотивация)</w:t>
                  </w:r>
                </w:p>
              </w:tc>
              <w:tc>
                <w:tcPr>
                  <w:tcW w:w="1892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258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C70AF8" w:rsidRPr="00C70AF8" w:rsidTr="00C70AF8">
              <w:trPr>
                <w:trHeight w:val="126"/>
              </w:trPr>
              <w:tc>
                <w:tcPr>
                  <w:tcW w:w="6013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5 уровень </w:t>
                  </w: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(негативное отношение к школе)</w:t>
                  </w:r>
                </w:p>
              </w:tc>
              <w:tc>
                <w:tcPr>
                  <w:tcW w:w="1892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258" w:type="dxa"/>
                </w:tcPr>
                <w:p w:rsidR="00C70AF8" w:rsidRPr="00C70AF8" w:rsidRDefault="00C70AF8" w:rsidP="009B3B4F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:rsidR="005060BD" w:rsidRPr="00C70AF8" w:rsidRDefault="005060BD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У большинства учащихся классов высокий и хороший уровень мотивации. Такие  показатели  имеют учащиеся, успешно справляющиеся с учебной деятельностью, они благополучно чувствуют себя в школе. У ребят со средним показателем школьной мотивации, общественно-значимая деятельность и общение со сверстниками выходят на первое место. Школьники с низкой школьной мотивацией - посещают     школу, чтобы общаться с друзьями; познавательные мотивы сформированы в меньшей степени. Классные руководители информированы об уровне показателя негативного отношения к школе.</w:t>
            </w:r>
          </w:p>
        </w:tc>
      </w:tr>
      <w:tr w:rsidR="005060BD" w:rsidRPr="008543A8" w:rsidTr="009A3B18">
        <w:trPr>
          <w:trHeight w:val="292"/>
        </w:trPr>
        <w:tc>
          <w:tcPr>
            <w:tcW w:w="1696" w:type="dxa"/>
            <w:vMerge/>
          </w:tcPr>
          <w:p w:rsidR="005060BD" w:rsidRPr="00443A2F" w:rsidRDefault="005060BD" w:rsidP="005060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5060BD" w:rsidRPr="00443A2F" w:rsidRDefault="005060BD" w:rsidP="005060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5060BD" w:rsidRPr="00443A2F" w:rsidRDefault="005060BD" w:rsidP="005060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060BD" w:rsidRPr="00443A2F" w:rsidRDefault="005060BD" w:rsidP="005060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60" w:type="dxa"/>
          </w:tcPr>
          <w:p w:rsidR="005060BD" w:rsidRPr="00C70AF8" w:rsidRDefault="005060BD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b/>
                <w:sz w:val="24"/>
                <w:szCs w:val="24"/>
              </w:rPr>
              <w:t>2.Методика Социометрия</w:t>
            </w: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60BD" w:rsidRPr="00443A2F" w:rsidRDefault="005060BD" w:rsidP="00D43573">
            <w:pPr>
              <w:ind w:left="34" w:right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Показатель направленности  класса – это  учебная деятельность. Изучался социометрический статус учащихся – это отражение положения субъекта в сфере неформальных межличностных отношений в классе. Количество предпочтений указывает на величину положительного (либо отрицательного) социометрического статуса. С высоким социом</w:t>
            </w:r>
            <w:r w:rsidR="00D43573">
              <w:rPr>
                <w:rFonts w:ascii="Times New Roman" w:hAnsi="Times New Roman" w:cs="Times New Roman"/>
                <w:sz w:val="24"/>
                <w:szCs w:val="24"/>
              </w:rPr>
              <w:t>етрическим статусом – 3 человек</w:t>
            </w: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. Средни</w:t>
            </w:r>
            <w:r w:rsidR="00D43573">
              <w:rPr>
                <w:rFonts w:ascii="Times New Roman" w:hAnsi="Times New Roman" w:cs="Times New Roman"/>
                <w:sz w:val="24"/>
                <w:szCs w:val="24"/>
              </w:rPr>
              <w:t xml:space="preserve">й социометрический статус – у 42 учащихся. С низким – нет  человек. </w:t>
            </w: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Средний уровень сплочённости классов. Средний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классу. В классах нет лидера, аутсайдера и игнорируемых. В</w:t>
            </w:r>
            <w:r w:rsidRPr="00C70AF8">
              <w:rPr>
                <w:rFonts w:ascii="Times New Roman" w:hAnsi="Times New Roman" w:cs="Times New Roman"/>
                <w:b/>
                <w:sz w:val="24"/>
                <w:szCs w:val="24"/>
              </w:rPr>
              <w:t>ывод</w:t>
            </w: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: у ребят хорошо формируется мотивация и межличностные  взаимоотношения в классах.</w:t>
            </w:r>
            <w:r w:rsidRPr="00C70AF8">
              <w:rPr>
                <w:rFonts w:ascii="Times New Roman" w:hAnsi="Times New Roman" w:cs="Times New Roman"/>
              </w:rPr>
              <w:t xml:space="preserve">    </w:t>
            </w:r>
            <w:r w:rsidRPr="00D43573">
              <w:rPr>
                <w:rFonts w:ascii="Times New Roman" w:hAnsi="Times New Roman" w:cs="Times New Roman"/>
                <w:sz w:val="24"/>
                <w:szCs w:val="24"/>
              </w:rPr>
              <w:t>По результатам  составлены заключения для портфолио классов, проведены консультации, даны рекомендации классным руководителям для составления плана воспитательной работы в классах.</w:t>
            </w:r>
          </w:p>
        </w:tc>
      </w:tr>
      <w:tr w:rsidR="005060BD" w:rsidRPr="008543A8" w:rsidTr="004A13F6">
        <w:trPr>
          <w:trHeight w:val="549"/>
        </w:trPr>
        <w:tc>
          <w:tcPr>
            <w:tcW w:w="15984" w:type="dxa"/>
            <w:gridSpan w:val="7"/>
          </w:tcPr>
          <w:p w:rsidR="005060BD" w:rsidRPr="004A13F6" w:rsidRDefault="005060BD" w:rsidP="005060BD">
            <w:pPr>
              <w:ind w:left="34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изучению сформированности у обучающихся  здорового образа жизни, </w:t>
            </w:r>
          </w:p>
          <w:p w:rsidR="005060BD" w:rsidRPr="00443A2F" w:rsidRDefault="005060BD" w:rsidP="005060BD">
            <w:pPr>
              <w:ind w:left="34" w:right="31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3F6">
              <w:rPr>
                <w:rFonts w:ascii="Times New Roman" w:hAnsi="Times New Roman" w:cs="Times New Roman"/>
                <w:sz w:val="24"/>
                <w:szCs w:val="24"/>
              </w:rPr>
              <w:t>и диагностика в рамках профилактической работы.</w:t>
            </w:r>
          </w:p>
        </w:tc>
      </w:tr>
      <w:tr w:rsidR="005060BD" w:rsidRPr="008543A8" w:rsidTr="009A3B18">
        <w:trPr>
          <w:trHeight w:val="416"/>
        </w:trPr>
        <w:tc>
          <w:tcPr>
            <w:tcW w:w="1696" w:type="dxa"/>
          </w:tcPr>
          <w:p w:rsidR="005060BD" w:rsidRPr="00D43573" w:rsidRDefault="009A3B18" w:rsidP="005060BD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0BD" w:rsidRPr="00D43573">
              <w:rPr>
                <w:rFonts w:ascii="Times New Roman" w:hAnsi="Times New Roman" w:cs="Times New Roman"/>
                <w:sz w:val="24"/>
                <w:szCs w:val="24"/>
              </w:rPr>
              <w:t>6.Формирование здорового образа жизни.</w:t>
            </w:r>
          </w:p>
        </w:tc>
        <w:tc>
          <w:tcPr>
            <w:tcW w:w="2127" w:type="dxa"/>
            <w:gridSpan w:val="2"/>
          </w:tcPr>
          <w:p w:rsidR="005060BD" w:rsidRPr="00D43573" w:rsidRDefault="005060BD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73">
              <w:rPr>
                <w:rFonts w:ascii="Times New Roman" w:hAnsi="Times New Roman" w:cs="Times New Roman"/>
                <w:sz w:val="24"/>
                <w:szCs w:val="24"/>
              </w:rPr>
              <w:t>Анкета ЗОЖ</w:t>
            </w:r>
          </w:p>
          <w:p w:rsidR="005060BD" w:rsidRPr="00D43573" w:rsidRDefault="005060BD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73">
              <w:rPr>
                <w:rFonts w:ascii="Times New Roman" w:hAnsi="Times New Roman" w:cs="Times New Roman"/>
                <w:sz w:val="24"/>
                <w:szCs w:val="24"/>
              </w:rPr>
              <w:t>55 чел. (14 лет- 29, 15 лет -20, 16 лет -5, 17 лет – 1)</w:t>
            </w:r>
          </w:p>
          <w:p w:rsidR="005060BD" w:rsidRPr="00D43573" w:rsidRDefault="005060BD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60BD" w:rsidRPr="00D43573" w:rsidRDefault="005060BD" w:rsidP="005060BD">
            <w:pPr>
              <w:rPr>
                <w:sz w:val="24"/>
                <w:szCs w:val="24"/>
              </w:rPr>
            </w:pPr>
            <w:r w:rsidRPr="00D43573">
              <w:rPr>
                <w:rFonts w:ascii="Times New Roman" w:hAnsi="Times New Roman" w:cs="Times New Roman"/>
                <w:sz w:val="24"/>
                <w:szCs w:val="24"/>
              </w:rPr>
              <w:t xml:space="preserve">8-11 кл </w:t>
            </w:r>
          </w:p>
          <w:p w:rsidR="005060BD" w:rsidRPr="00D43573" w:rsidRDefault="005060BD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60BD" w:rsidRPr="00D43573" w:rsidRDefault="00D43573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0BD" w:rsidRPr="00D4357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60" w:type="dxa"/>
          </w:tcPr>
          <w:p w:rsidR="005060BD" w:rsidRPr="004A13F6" w:rsidRDefault="005060BD" w:rsidP="005060BD">
            <w:pPr>
              <w:tabs>
                <w:tab w:val="left" w:pos="4536"/>
              </w:tabs>
              <w:ind w:right="-284"/>
              <w:rPr>
                <w:rFonts w:ascii="Times New Roman" w:hAnsi="Times New Roman" w:cs="Times New Roman"/>
              </w:rPr>
            </w:pPr>
            <w:r w:rsidRPr="004A13F6">
              <w:rPr>
                <w:rFonts w:ascii="Times New Roman" w:hAnsi="Times New Roman" w:cs="Times New Roman"/>
              </w:rPr>
              <w:t>Вопросы, получившие наибольшее количество ответов.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5361"/>
              <w:gridCol w:w="1444"/>
              <w:gridCol w:w="1970"/>
            </w:tblGrid>
            <w:tr w:rsidR="005060BD" w:rsidRPr="004A13F6" w:rsidTr="00190C53">
              <w:trPr>
                <w:trHeight w:val="253"/>
              </w:trPr>
              <w:tc>
                <w:tcPr>
                  <w:tcW w:w="675" w:type="dxa"/>
                  <w:vMerge w:val="restart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775" w:type="dxa"/>
                  <w:gridSpan w:val="3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Что такое на твой взгляд, здоровый образ жизни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А) это образ жизни, направленный на сохранение здоровья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Б) это соблюдение режима дня и правильного питания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</w:tr>
            <w:tr w:rsidR="005060BD" w:rsidRPr="004A13F6" w:rsidTr="004A13F6">
              <w:trPr>
                <w:trHeight w:val="331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В) Это занятия спортом и закаливание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</w:tr>
            <w:tr w:rsidR="005060BD" w:rsidRPr="004A13F6" w:rsidTr="00190C53">
              <w:trPr>
                <w:trHeight w:val="268"/>
              </w:trPr>
              <w:tc>
                <w:tcPr>
                  <w:tcW w:w="675" w:type="dxa"/>
                  <w:vMerge w:val="restart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775" w:type="dxa"/>
                  <w:gridSpan w:val="3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Является ли твой образ жизни здоровым?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А) да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</w:tr>
            <w:tr w:rsidR="005060BD" w:rsidRPr="004A13F6" w:rsidTr="00190C53">
              <w:trPr>
                <w:trHeight w:val="268"/>
              </w:trPr>
              <w:tc>
                <w:tcPr>
                  <w:tcW w:w="675" w:type="dxa"/>
                  <w:vMerge w:val="restart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775" w:type="dxa"/>
                  <w:gridSpan w:val="3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Насколько успех в жизни зависит от его образа жизни?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А) на 80-100%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Б) на 50-70%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</w:tr>
            <w:tr w:rsidR="005060BD" w:rsidRPr="004A13F6" w:rsidTr="00190C53">
              <w:trPr>
                <w:trHeight w:val="253"/>
              </w:trPr>
              <w:tc>
                <w:tcPr>
                  <w:tcW w:w="675" w:type="dxa"/>
                  <w:vMerge w:val="restart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775" w:type="dxa"/>
                  <w:gridSpan w:val="3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Для чего бы ты стал вести здоровый образ жизни?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А) Чтобы не беспокоили болезни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 xml:space="preserve">Г) чтобы всего добиться в жизни 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</w:tr>
            <w:tr w:rsidR="005060BD" w:rsidRPr="004A13F6" w:rsidTr="00190C53">
              <w:trPr>
                <w:trHeight w:val="253"/>
              </w:trPr>
              <w:tc>
                <w:tcPr>
                  <w:tcW w:w="675" w:type="dxa"/>
                  <w:vMerge w:val="restart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775" w:type="dxa"/>
                  <w:gridSpan w:val="3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Какие обстоятельства могли бы побудить тебя изменить образ жизни?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А) Пример родителей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Б) Пример уважаемых мной людей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</w:tr>
            <w:tr w:rsidR="005060BD" w:rsidRPr="004A13F6" w:rsidTr="00190C53">
              <w:trPr>
                <w:trHeight w:val="268"/>
              </w:trPr>
              <w:tc>
                <w:tcPr>
                  <w:tcW w:w="675" w:type="dxa"/>
                  <w:vMerge w:val="restart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775" w:type="dxa"/>
                  <w:gridSpan w:val="3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Употребляешь ли ты алкоголь, табак, наркотики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Б) нет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</w:tr>
            <w:tr w:rsidR="005060BD" w:rsidRPr="004A13F6" w:rsidTr="00190C53">
              <w:trPr>
                <w:trHeight w:val="268"/>
              </w:trPr>
              <w:tc>
                <w:tcPr>
                  <w:tcW w:w="675" w:type="dxa"/>
                  <w:vMerge w:val="restart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775" w:type="dxa"/>
                  <w:gridSpan w:val="3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Ты обсуждаешь с родителями свои проблемы?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А) да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Б) нет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</w:tr>
            <w:tr w:rsidR="005060BD" w:rsidRPr="004A13F6" w:rsidTr="00190C53">
              <w:trPr>
                <w:trHeight w:val="268"/>
              </w:trPr>
              <w:tc>
                <w:tcPr>
                  <w:tcW w:w="675" w:type="dxa"/>
                  <w:vMerge w:val="restart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775" w:type="dxa"/>
                  <w:gridSpan w:val="3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Как ты справляешься со стрессом?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А) слушаю классическую музыку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Б) иду в спортзал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</w:tr>
            <w:tr w:rsidR="005060BD" w:rsidRPr="004A13F6" w:rsidTr="00190C53">
              <w:trPr>
                <w:trHeight w:val="253"/>
              </w:trPr>
              <w:tc>
                <w:tcPr>
                  <w:tcW w:w="675" w:type="dxa"/>
                  <w:vMerge w:val="restart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8775" w:type="dxa"/>
                  <w:gridSpan w:val="3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Есть ли у тебя три заветных желания?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А) да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Б) нет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5060BD" w:rsidRPr="004A13F6" w:rsidTr="00190C53">
              <w:trPr>
                <w:trHeight w:val="536"/>
              </w:trPr>
              <w:tc>
                <w:tcPr>
                  <w:tcW w:w="675" w:type="dxa"/>
                  <w:vMerge w:val="restart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775" w:type="dxa"/>
                  <w:gridSpan w:val="3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 xml:space="preserve">Как ты считаешь, сможешь ли ты, когда вырастешь, обходиться без </w:t>
                  </w:r>
                </w:p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употребления вредных веществ (табака и алкоголя)</w:t>
                  </w:r>
                </w:p>
              </w:tc>
            </w:tr>
            <w:tr w:rsidR="005060BD" w:rsidRPr="004A13F6" w:rsidTr="00190C53">
              <w:trPr>
                <w:trHeight w:val="143"/>
              </w:trPr>
              <w:tc>
                <w:tcPr>
                  <w:tcW w:w="675" w:type="dxa"/>
                  <w:vMerge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1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А) да</w:t>
                  </w:r>
                </w:p>
              </w:tc>
              <w:tc>
                <w:tcPr>
                  <w:tcW w:w="1444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1970" w:type="dxa"/>
                </w:tcPr>
                <w:p w:rsidR="005060BD" w:rsidRPr="004A13F6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4A13F6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</w:tr>
          </w:tbl>
          <w:p w:rsidR="005060BD" w:rsidRPr="004A13F6" w:rsidRDefault="005060BD" w:rsidP="005060BD">
            <w:pPr>
              <w:tabs>
                <w:tab w:val="left" w:pos="453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13F6">
              <w:rPr>
                <w:rFonts w:ascii="Times New Roman" w:hAnsi="Times New Roman" w:cs="Times New Roman"/>
                <w:sz w:val="24"/>
                <w:szCs w:val="24"/>
              </w:rPr>
              <w:t>Вывод:  можно предположить, что обучающиеся нашей школы выбирают здоровый образ жизни. Понимают важность сохранения здоровья и занятий спортом. Знают, как нормализовать  эмоциональные процессы.</w:t>
            </w:r>
            <w:r w:rsidRPr="004A13F6">
              <w:rPr>
                <w:rFonts w:ascii="Times New Roman" w:hAnsi="Times New Roman" w:cs="Times New Roman"/>
              </w:rPr>
              <w:t xml:space="preserve"> </w:t>
            </w:r>
            <w:r w:rsidRPr="004A13F6">
              <w:rPr>
                <w:rFonts w:ascii="Times New Roman" w:hAnsi="Times New Roman" w:cs="Times New Roman"/>
                <w:u w:val="single"/>
              </w:rPr>
              <w:t xml:space="preserve">Результаты представлены в отчете по </w:t>
            </w:r>
            <w:r w:rsidRPr="004A13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антинарко.</w:t>
            </w:r>
          </w:p>
        </w:tc>
      </w:tr>
      <w:tr w:rsidR="005060BD" w:rsidRPr="008543A8" w:rsidTr="009A3B18">
        <w:trPr>
          <w:trHeight w:val="246"/>
        </w:trPr>
        <w:tc>
          <w:tcPr>
            <w:tcW w:w="1696" w:type="dxa"/>
          </w:tcPr>
          <w:p w:rsidR="005060BD" w:rsidRPr="00443A2F" w:rsidRDefault="005060BD" w:rsidP="005060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2"/>
          </w:tcPr>
          <w:p w:rsidR="005060BD" w:rsidRPr="00443A2F" w:rsidRDefault="005060BD" w:rsidP="005060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5060BD" w:rsidRPr="00443A2F" w:rsidRDefault="005060BD" w:rsidP="005060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5060BD" w:rsidRPr="00443A2F" w:rsidRDefault="005060BD" w:rsidP="005060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60" w:type="dxa"/>
          </w:tcPr>
          <w:p w:rsidR="005060BD" w:rsidRPr="00443A2F" w:rsidRDefault="005060BD" w:rsidP="005060B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60BD" w:rsidRPr="008543A8" w:rsidTr="009A3B18">
        <w:trPr>
          <w:trHeight w:val="246"/>
        </w:trPr>
        <w:tc>
          <w:tcPr>
            <w:tcW w:w="1696" w:type="dxa"/>
          </w:tcPr>
          <w:p w:rsidR="005060BD" w:rsidRPr="00413A20" w:rsidRDefault="009A3B18" w:rsidP="00506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5060BD" w:rsidRPr="00413A20">
              <w:rPr>
                <w:rFonts w:ascii="Times New Roman" w:hAnsi="Times New Roman" w:cs="Times New Roman"/>
              </w:rPr>
              <w:t>Изучение уровня сформированности коммуникативных, личностных, регулятивных, познавательны</w:t>
            </w:r>
            <w:r w:rsidR="005060BD" w:rsidRPr="00413A20">
              <w:rPr>
                <w:rFonts w:ascii="Times New Roman" w:hAnsi="Times New Roman" w:cs="Times New Roman"/>
              </w:rPr>
              <w:lastRenderedPageBreak/>
              <w:t>х универсальных учебных действий и уровня психологической без</w:t>
            </w:r>
            <w:r w:rsidR="005060BD">
              <w:rPr>
                <w:rFonts w:ascii="Times New Roman" w:hAnsi="Times New Roman" w:cs="Times New Roman"/>
              </w:rPr>
              <w:t>опасности образовательной среды на этепе перехода в среднее звено школы</w:t>
            </w:r>
          </w:p>
          <w:p w:rsidR="005060BD" w:rsidRPr="0034487A" w:rsidRDefault="005060BD" w:rsidP="005060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2"/>
          </w:tcPr>
          <w:p w:rsidR="005060BD" w:rsidRPr="0034487A" w:rsidRDefault="005060BD" w:rsidP="005060B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487A">
              <w:rPr>
                <w:rFonts w:ascii="Times New Roman" w:hAnsi="Times New Roman" w:cs="Times New Roman"/>
              </w:rPr>
              <w:lastRenderedPageBreak/>
              <w:t xml:space="preserve">1. Социометрия Дж. Морено. </w:t>
            </w:r>
            <w:r w:rsidRPr="0034487A">
              <w:rPr>
                <w:rFonts w:ascii="Times New Roman" w:hAnsi="Times New Roman" w:cs="Times New Roman"/>
                <w:bCs/>
              </w:rPr>
              <w:t xml:space="preserve">Методика 2. «Групповая сплоченность» (Сишор) – </w:t>
            </w:r>
          </w:p>
          <w:p w:rsidR="005060BD" w:rsidRPr="0034487A" w:rsidRDefault="005060BD" w:rsidP="00BD463F">
            <w:pPr>
              <w:pStyle w:val="a7"/>
              <w:numPr>
                <w:ilvl w:val="0"/>
                <w:numId w:val="3"/>
              </w:numPr>
              <w:tabs>
                <w:tab w:val="clear" w:pos="50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4487A">
              <w:rPr>
                <w:rFonts w:ascii="Times New Roman" w:hAnsi="Times New Roman" w:cs="Times New Roman"/>
              </w:rPr>
              <w:t xml:space="preserve">Проективная методика «Краски» (автор - Ирина Артюхова// </w:t>
            </w:r>
          </w:p>
          <w:p w:rsidR="005060BD" w:rsidRPr="0034487A" w:rsidRDefault="005060BD" w:rsidP="00BD463F">
            <w:pPr>
              <w:pStyle w:val="a7"/>
              <w:numPr>
                <w:ilvl w:val="0"/>
                <w:numId w:val="3"/>
              </w:numPr>
              <w:tabs>
                <w:tab w:val="clear" w:pos="50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4487A">
              <w:rPr>
                <w:rFonts w:ascii="Times New Roman" w:hAnsi="Times New Roman" w:cs="Times New Roman"/>
                <w:bCs/>
              </w:rPr>
              <w:lastRenderedPageBreak/>
              <w:t>Методика: «Рефлексивная самооценка учебной</w:t>
            </w:r>
            <w:r w:rsidRPr="003448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487A">
              <w:rPr>
                <w:rFonts w:ascii="Times New Roman" w:hAnsi="Times New Roman" w:cs="Times New Roman"/>
                <w:bCs/>
              </w:rPr>
              <w:t xml:space="preserve">деятельности» (О. А. Карабанова) 5. </w:t>
            </w:r>
            <w:r w:rsidRPr="0034487A">
              <w:rPr>
                <w:rFonts w:ascii="Times New Roman" w:eastAsia="Calibri" w:hAnsi="Times New Roman" w:cs="Times New Roman"/>
              </w:rPr>
              <w:t xml:space="preserve">Методика «Опросник школьной мотивации» Н.Г. Лускановой  </w:t>
            </w:r>
            <w:r w:rsidRPr="0034487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34487A">
              <w:rPr>
                <w:rFonts w:ascii="Times New Roman" w:eastAsia="Calibri" w:hAnsi="Times New Roman" w:cs="Times New Roman"/>
              </w:rPr>
              <w:t>изучение школьной мотивации, (личностные ууд)</w:t>
            </w:r>
            <w:r w:rsidRPr="0034487A">
              <w:rPr>
                <w:rFonts w:ascii="Times New Roman" w:hAnsi="Times New Roman" w:cs="Times New Roman"/>
              </w:rPr>
              <w:t>.</w:t>
            </w:r>
          </w:p>
          <w:p w:rsidR="005060BD" w:rsidRPr="0034487A" w:rsidRDefault="005060BD" w:rsidP="005060B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487A">
              <w:rPr>
                <w:rFonts w:ascii="Times New Roman" w:hAnsi="Times New Roman" w:cs="Times New Roman"/>
                <w:bCs/>
              </w:rPr>
              <w:t xml:space="preserve">6.Методика «Исследование словесно-логического мышления младших школьников» (Э.Ф. Замбацявичене) </w:t>
            </w:r>
          </w:p>
        </w:tc>
        <w:tc>
          <w:tcPr>
            <w:tcW w:w="992" w:type="dxa"/>
            <w:gridSpan w:val="2"/>
          </w:tcPr>
          <w:p w:rsidR="005060BD" w:rsidRPr="00443A2F" w:rsidRDefault="005060BD" w:rsidP="005060BD">
            <w:pPr>
              <w:rPr>
                <w:rFonts w:ascii="Times New Roman" w:hAnsi="Times New Roman" w:cs="Times New Roman"/>
                <w:color w:val="FF0000"/>
              </w:rPr>
            </w:pPr>
            <w:r w:rsidRPr="00314805">
              <w:rPr>
                <w:rFonts w:ascii="Times New Roman" w:hAnsi="Times New Roman" w:cs="Times New Roman"/>
              </w:rPr>
              <w:lastRenderedPageBreak/>
              <w:t>4 классы</w:t>
            </w:r>
          </w:p>
        </w:tc>
        <w:tc>
          <w:tcPr>
            <w:tcW w:w="709" w:type="dxa"/>
          </w:tcPr>
          <w:p w:rsidR="005060BD" w:rsidRPr="00443A2F" w:rsidRDefault="005060BD" w:rsidP="005060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60" w:type="dxa"/>
          </w:tcPr>
          <w:p w:rsidR="005060BD" w:rsidRPr="000A5878" w:rsidRDefault="005060BD" w:rsidP="005060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D0">
              <w:rPr>
                <w:rFonts w:ascii="Times New Roman" w:hAnsi="Times New Roman" w:cs="Times New Roman"/>
                <w:b/>
              </w:rPr>
              <w:t>Обоснование выбора методик для изучения психологической безопасности образовательной среды.</w:t>
            </w:r>
            <w:r w:rsidRPr="00A24CD0">
              <w:rPr>
                <w:rFonts w:ascii="Times New Roman" w:hAnsi="Times New Roman" w:cs="Times New Roman"/>
              </w:rPr>
              <w:t xml:space="preserve"> Психологическая безопасность образовательного процесса – это состояние защищенности школьника от угроз его достоинству, душевному благополучию, позитивному мировосприятию и самоотношению, отражающееся в эмоционально-личностных и коммуникативных характеристиках ее субъектов. Развитие </w:t>
            </w: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универсальных учебных действий напрямую зависит от уровня психологической безопасности образовательной среды. С этой целью они изучались параллельно. </w:t>
            </w:r>
          </w:p>
          <w:p w:rsidR="005060BD" w:rsidRPr="000A5878" w:rsidRDefault="005060BD" w:rsidP="005060BD">
            <w:pPr>
              <w:pStyle w:val="Default"/>
              <w:jc w:val="both"/>
              <w:rPr>
                <w:color w:val="auto"/>
              </w:rPr>
            </w:pPr>
            <w:r w:rsidRPr="000A5878">
              <w:rPr>
                <w:color w:val="auto"/>
              </w:rPr>
              <w:t>С целью изучения психологической безопасности образовательной среды, с младшими школьниками более показательными являются проективные методики. Мною применялась п</w:t>
            </w:r>
            <w:r w:rsidRPr="000A5878">
              <w:t xml:space="preserve">роективная методика «Краски» (автор - Ирина Артюхова). // Школьный психолог. </w:t>
            </w:r>
          </w:p>
          <w:p w:rsidR="005060BD" w:rsidRPr="000A5878" w:rsidRDefault="005060BD" w:rsidP="005060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предполагает интерпретацию детской работы в нескольких категориях:</w:t>
            </w:r>
          </w:p>
          <w:p w:rsidR="005060BD" w:rsidRPr="000A5878" w:rsidRDefault="005060BD" w:rsidP="005060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- общее отношение к обучению в школе,</w:t>
            </w:r>
          </w:p>
          <w:p w:rsidR="005060BD" w:rsidRPr="000A5878" w:rsidRDefault="005060BD" w:rsidP="005060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- отношение к учителю,</w:t>
            </w:r>
          </w:p>
          <w:p w:rsidR="005060BD" w:rsidRPr="000A5878" w:rsidRDefault="005060BD" w:rsidP="005060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- отношение к одноклассникам,</w:t>
            </w:r>
          </w:p>
          <w:p w:rsidR="005060BD" w:rsidRPr="000A5878" w:rsidRDefault="005060BD" w:rsidP="005060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- самооценка.</w:t>
            </w:r>
          </w:p>
          <w:p w:rsidR="005060BD" w:rsidRPr="000A5878" w:rsidRDefault="005060BD" w:rsidP="005060BD">
            <w:pPr>
              <w:pStyle w:val="Default"/>
              <w:jc w:val="both"/>
              <w:rPr>
                <w:bCs/>
                <w:kern w:val="24"/>
              </w:rPr>
            </w:pPr>
            <w:r w:rsidRPr="000A5878">
              <w:rPr>
                <w:bCs/>
                <w:kern w:val="24"/>
              </w:rPr>
              <w:t>2. Методика «Определение индекса групповой сплоченности» Сишора.</w:t>
            </w:r>
          </w:p>
          <w:p w:rsidR="005060BD" w:rsidRPr="000A5878" w:rsidRDefault="005060BD" w:rsidP="005060BD">
            <w:pPr>
              <w:pStyle w:val="Default"/>
              <w:jc w:val="both"/>
              <w:rPr>
                <w:bCs/>
                <w:kern w:val="24"/>
              </w:rPr>
            </w:pPr>
            <w:r w:rsidRPr="000A5878">
              <w:rPr>
                <w:bCs/>
                <w:kern w:val="24"/>
              </w:rPr>
              <w:t>Групповая сплоченность очень важный компонент психологической безопасности, так как обеспечивает безопасность каждого ученика и предполагает возникновение системы свойств класса, препятствующих нарушению ее психологической целостности. Высокие показатели по тесту предполагают наличие благоприятной психологической атмосферы в классе.</w:t>
            </w:r>
          </w:p>
          <w:p w:rsidR="005060BD" w:rsidRDefault="005060BD" w:rsidP="00BD463F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0A5878">
              <w:rPr>
                <w:color w:val="auto"/>
              </w:rPr>
              <w:t>Социометрия. Согласно теории Дж. Морено, все напряжения, конфликты, в том числе и социальные, обусловлены несовпадением микро- и макроструктуры группы. С целью оценки межличностных отношений и предупреждения конфликтов применялась данная методика.</w:t>
            </w:r>
          </w:p>
          <w:p w:rsidR="00714C7B" w:rsidRPr="000A5878" w:rsidRDefault="00714C7B" w:rsidP="00BD463F">
            <w:pPr>
              <w:pStyle w:val="Default"/>
              <w:numPr>
                <w:ilvl w:val="0"/>
                <w:numId w:val="3"/>
              </w:numPr>
              <w:jc w:val="both"/>
              <w:rPr>
                <w:bCs/>
                <w:kern w:val="24"/>
              </w:rPr>
            </w:pPr>
          </w:p>
          <w:p w:rsidR="005060BD" w:rsidRPr="000A5878" w:rsidRDefault="005060BD" w:rsidP="0050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b/>
                <w:sz w:val="24"/>
                <w:szCs w:val="24"/>
              </w:rPr>
              <w:t>4 «Б» 1. Методика Социометрия</w:t>
            </w: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. В диагностике участвовал 21 человек</w:t>
            </w:r>
          </w:p>
          <w:p w:rsidR="005060BD" w:rsidRPr="000A5878" w:rsidRDefault="005060BD" w:rsidP="00BD463F">
            <w:pPr>
              <w:numPr>
                <w:ilvl w:val="0"/>
                <w:numId w:val="6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Показатель направленности класса – это и учебная деятельность и общение, но общение незначительно выше.</w:t>
            </w:r>
          </w:p>
          <w:p w:rsidR="005060BD" w:rsidRPr="000A5878" w:rsidRDefault="005060BD" w:rsidP="00BD463F">
            <w:pPr>
              <w:numPr>
                <w:ilvl w:val="0"/>
                <w:numId w:val="6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 xml:space="preserve">Изучался социометрический статус учащихся. Социометрический статус – это отражение положения субъекта в сфере неформальных межличностных отношений в классе. Количество предпочтений указывает на величину положительного (либо отрицательного) социометрического статуса. </w:t>
            </w:r>
          </w:p>
          <w:p w:rsidR="005060BD" w:rsidRPr="000A5878" w:rsidRDefault="005060BD" w:rsidP="0050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Высокий социометрический статус – 1 учащийся.</w:t>
            </w:r>
          </w:p>
          <w:p w:rsidR="005060BD" w:rsidRPr="000A5878" w:rsidRDefault="005060BD" w:rsidP="0050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Средний социометрический статус - 20 учащихся.</w:t>
            </w:r>
          </w:p>
          <w:p w:rsidR="005060BD" w:rsidRPr="000A5878" w:rsidRDefault="005060BD" w:rsidP="00506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С низким статусом – нет учащихся.</w:t>
            </w:r>
            <w:r w:rsidRPr="000A5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 xml:space="preserve">Много отрицательных выборов со стороны одноклассников у одного ученика </w:t>
            </w:r>
            <w:r w:rsidRPr="000A587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 xml:space="preserve"> он не достаточно хорошо устанавливает взаимоотношения с одноклассниками</w:t>
            </w:r>
            <w:r w:rsidRPr="000A58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60BD" w:rsidRPr="000A5878" w:rsidRDefault="005060BD" w:rsidP="00BD463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Средний уровень сплочённости класса.</w:t>
            </w:r>
          </w:p>
          <w:p w:rsidR="005060BD" w:rsidRPr="000A5878" w:rsidRDefault="005060BD" w:rsidP="00BD463F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Очень высокий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классу.</w:t>
            </w:r>
          </w:p>
          <w:p w:rsidR="005060BD" w:rsidRPr="000A5878" w:rsidRDefault="005060BD" w:rsidP="00BD463F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Лидера, аутсайдеров и игнорируемых в классе нет.</w:t>
            </w:r>
          </w:p>
          <w:p w:rsidR="005060BD" w:rsidRPr="000A5878" w:rsidRDefault="005060BD" w:rsidP="005060BD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b/>
                <w:sz w:val="24"/>
                <w:szCs w:val="24"/>
              </w:rPr>
              <w:t>4 «А» 1. Методика Социометрия</w:t>
            </w: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. В диагностике участвовал 21 человек</w:t>
            </w:r>
          </w:p>
          <w:p w:rsidR="005060BD" w:rsidRDefault="005060BD" w:rsidP="00BD463F">
            <w:pPr>
              <w:pStyle w:val="a7"/>
              <w:numPr>
                <w:ilvl w:val="0"/>
                <w:numId w:val="12"/>
              </w:numPr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8">
              <w:rPr>
                <w:rFonts w:ascii="Times New Roman" w:hAnsi="Times New Roman" w:cs="Times New Roman"/>
                <w:sz w:val="24"/>
                <w:szCs w:val="24"/>
              </w:rPr>
              <w:t>Показатель направленности класса – это общение.</w:t>
            </w:r>
          </w:p>
          <w:p w:rsidR="00714C7B" w:rsidRPr="000A5878" w:rsidRDefault="00714C7B" w:rsidP="00714C7B">
            <w:pPr>
              <w:pStyle w:val="a7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0BD" w:rsidRPr="00714C7B" w:rsidRDefault="005060BD" w:rsidP="00BD463F">
            <w:pPr>
              <w:pStyle w:val="a7"/>
              <w:numPr>
                <w:ilvl w:val="0"/>
                <w:numId w:val="12"/>
              </w:numPr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Изучался социометрический статус учащихся. Социометрический статус – это отражение положения субъекта в сфере неформальных межличностных отношений в классе. Количество предпочтений указывает на величину положительного (либо отрицательного) социометрического статуса. </w:t>
            </w:r>
          </w:p>
          <w:p w:rsidR="005060BD" w:rsidRPr="00714C7B" w:rsidRDefault="005060BD" w:rsidP="0050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B">
              <w:rPr>
                <w:rFonts w:ascii="Times New Roman" w:hAnsi="Times New Roman" w:cs="Times New Roman"/>
                <w:sz w:val="24"/>
                <w:szCs w:val="24"/>
              </w:rPr>
              <w:t>С высоким социометрическим статусом - нет учащихся.</w:t>
            </w:r>
          </w:p>
          <w:p w:rsidR="005060BD" w:rsidRPr="00714C7B" w:rsidRDefault="005060BD" w:rsidP="00506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B">
              <w:rPr>
                <w:rFonts w:ascii="Times New Roman" w:hAnsi="Times New Roman" w:cs="Times New Roman"/>
                <w:sz w:val="24"/>
                <w:szCs w:val="24"/>
              </w:rPr>
              <w:t>Средний социометрический статус – у всех учащихся.</w:t>
            </w:r>
          </w:p>
          <w:p w:rsidR="005060BD" w:rsidRPr="00714C7B" w:rsidRDefault="005060BD" w:rsidP="00506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низким статусом нет. </w:t>
            </w:r>
          </w:p>
          <w:p w:rsidR="005060BD" w:rsidRPr="00714C7B" w:rsidRDefault="005060BD" w:rsidP="00BD463F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B">
              <w:rPr>
                <w:rFonts w:ascii="Times New Roman" w:hAnsi="Times New Roman" w:cs="Times New Roman"/>
                <w:sz w:val="24"/>
                <w:szCs w:val="24"/>
              </w:rPr>
              <w:t>Средний уровень сплочённости класса.</w:t>
            </w:r>
          </w:p>
          <w:p w:rsidR="005060BD" w:rsidRPr="00714C7B" w:rsidRDefault="005060BD" w:rsidP="00BD463F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B">
              <w:rPr>
                <w:rFonts w:ascii="Times New Roman" w:hAnsi="Times New Roman" w:cs="Times New Roman"/>
                <w:sz w:val="24"/>
                <w:szCs w:val="24"/>
              </w:rPr>
              <w:t>Высокий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классу.</w:t>
            </w:r>
          </w:p>
          <w:p w:rsidR="005060BD" w:rsidRPr="00714C7B" w:rsidRDefault="005060BD" w:rsidP="00BD463F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B">
              <w:rPr>
                <w:rFonts w:ascii="Times New Roman" w:hAnsi="Times New Roman" w:cs="Times New Roman"/>
                <w:sz w:val="24"/>
                <w:szCs w:val="24"/>
              </w:rPr>
              <w:t>В классе нет лидера, аутсайдера и игнорируемых.</w:t>
            </w:r>
          </w:p>
          <w:p w:rsidR="005060BD" w:rsidRPr="00714C7B" w:rsidRDefault="005060BD" w:rsidP="00BD463F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Методика «Групповая сплоченность» - </w:t>
            </w:r>
            <w:r w:rsidRPr="00714C7B">
              <w:rPr>
                <w:rFonts w:ascii="Times New Roman" w:hAnsi="Times New Roman" w:cs="Times New Roman"/>
                <w:bCs/>
                <w:sz w:val="24"/>
                <w:szCs w:val="24"/>
              </w:rPr>
              <w:t>26 учащихся.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779"/>
              <w:gridCol w:w="778"/>
              <w:gridCol w:w="779"/>
              <w:gridCol w:w="778"/>
              <w:gridCol w:w="779"/>
              <w:gridCol w:w="779"/>
              <w:gridCol w:w="779"/>
              <w:gridCol w:w="779"/>
              <w:gridCol w:w="779"/>
              <w:gridCol w:w="779"/>
              <w:gridCol w:w="779"/>
            </w:tblGrid>
            <w:tr w:rsidR="005060BD" w:rsidRPr="00A24CD0" w:rsidTr="0034487A">
              <w:trPr>
                <w:trHeight w:val="58"/>
              </w:trPr>
              <w:tc>
                <w:tcPr>
                  <w:tcW w:w="9345" w:type="dxa"/>
                  <w:gridSpan w:val="12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Уровни групповой сплоченности</w:t>
                  </w:r>
                </w:p>
              </w:tc>
            </w:tr>
            <w:tr w:rsidR="005060BD" w:rsidRPr="00A24CD0" w:rsidTr="0034487A">
              <w:tc>
                <w:tcPr>
                  <w:tcW w:w="3114" w:type="dxa"/>
                  <w:gridSpan w:val="4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  <w:bCs/>
                    </w:rPr>
                    <w:t>Высокий</w:t>
                  </w:r>
                </w:p>
              </w:tc>
              <w:tc>
                <w:tcPr>
                  <w:tcW w:w="3115" w:type="dxa"/>
                  <w:gridSpan w:val="4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  <w:bCs/>
                    </w:rPr>
                    <w:t>средний</w:t>
                  </w:r>
                </w:p>
              </w:tc>
              <w:tc>
                <w:tcPr>
                  <w:tcW w:w="3116" w:type="dxa"/>
                  <w:gridSpan w:val="4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низкий</w:t>
                  </w:r>
                </w:p>
              </w:tc>
            </w:tr>
            <w:tr w:rsidR="005060BD" w:rsidRPr="00A24CD0" w:rsidTr="0034487A">
              <w:tc>
                <w:tcPr>
                  <w:tcW w:w="778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4б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8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4а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8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4б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4а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4б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4а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5060BD" w:rsidRPr="00A24CD0" w:rsidTr="0034487A">
              <w:tc>
                <w:tcPr>
                  <w:tcW w:w="778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  <w:bCs/>
                    </w:rPr>
                    <w:t>17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778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778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5060BD" w:rsidRPr="00714C7B" w:rsidRDefault="005060BD" w:rsidP="005060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B">
              <w:rPr>
                <w:rFonts w:ascii="Times New Roman" w:hAnsi="Times New Roman" w:cs="Times New Roman"/>
                <w:sz w:val="24"/>
                <w:szCs w:val="24"/>
              </w:rPr>
              <w:t>В обоих классах достаточно высокий индекс групповой сплоченности. Дети заинтересованы в общении с одноклассниками.</w:t>
            </w:r>
          </w:p>
          <w:p w:rsidR="005060BD" w:rsidRPr="00714C7B" w:rsidRDefault="005060BD" w:rsidP="005060B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14C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4C7B">
              <w:rPr>
                <w:rFonts w:ascii="Times New Roman" w:hAnsi="Times New Roman" w:cs="Times New Roman"/>
                <w:b/>
                <w:sz w:val="24"/>
                <w:szCs w:val="24"/>
              </w:rPr>
              <w:t>Проективная методика «Краски»</w:t>
            </w:r>
          </w:p>
          <w:p w:rsidR="00714C7B" w:rsidRDefault="005060BD" w:rsidP="00BD463F">
            <w:pPr>
              <w:pStyle w:val="a7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4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714C7B">
              <w:rPr>
                <w:rFonts w:ascii="Times New Roman" w:eastAsiaTheme="minorEastAsia" w:hAnsi="Times New Roman" w:cs="Times New Roman"/>
                <w:sz w:val="24"/>
                <w:szCs w:val="24"/>
              </w:rPr>
              <w:t>У всех учащихся 4-х классов (100%), наблюдается положительное эмоциональное отношение к школьному обучению, учителю, одноклассникам и положительная самооценка. В младшем школьном самооценка зависит от оценок взрослых, и в первую очередь от учителей. Дети начинают оценивать самих себя с «официальных» позиций. У учащихся формируется высокая самооценка, когда их школьная успеваемость соответствует внешним официальным критериям. Полученный результат свидетельствует о наличии позитивного отношения к образовательной среде.</w:t>
            </w:r>
          </w:p>
          <w:p w:rsidR="00714C7B" w:rsidRPr="00714C7B" w:rsidRDefault="00714C7B" w:rsidP="00714C7B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60BD" w:rsidRPr="00714C7B" w:rsidRDefault="005060BD" w:rsidP="005060BD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  <w:r w:rsidRPr="00714C7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714C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Методика «Опросник школьной мотивации» </w:t>
            </w:r>
            <w:r w:rsidRPr="00714C7B">
              <w:rPr>
                <w:rFonts w:ascii="Times New Roman" w:eastAsia="Calibri" w:hAnsi="Times New Roman" w:cs="Times New Roman"/>
                <w:sz w:val="24"/>
                <w:szCs w:val="24"/>
              </w:rPr>
              <w:t>- 26 человек</w:t>
            </w:r>
          </w:p>
          <w:tbl>
            <w:tblPr>
              <w:tblStyle w:val="1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55"/>
              <w:gridCol w:w="1237"/>
              <w:gridCol w:w="1234"/>
              <w:gridCol w:w="1166"/>
              <w:gridCol w:w="1166"/>
            </w:tblGrid>
            <w:tr w:rsidR="005060BD" w:rsidRPr="00A24CD0" w:rsidTr="0034487A">
              <w:trPr>
                <w:trHeight w:val="173"/>
              </w:trPr>
              <w:tc>
                <w:tcPr>
                  <w:tcW w:w="4655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24CD0">
                    <w:rPr>
                      <w:rFonts w:ascii="Times New Roman" w:hAnsi="Times New Roman" w:cs="Times New Roman"/>
                      <w:b/>
                    </w:rPr>
                    <w:t>Уровни школьной мотивации</w:t>
                  </w:r>
                </w:p>
              </w:tc>
              <w:tc>
                <w:tcPr>
                  <w:tcW w:w="1237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24CD0">
                    <w:rPr>
                      <w:rFonts w:ascii="Times New Roman" w:hAnsi="Times New Roman" w:cs="Times New Roman"/>
                      <w:b/>
                    </w:rPr>
                    <w:t xml:space="preserve">4 «Б» </w:t>
                  </w:r>
                </w:p>
              </w:tc>
              <w:tc>
                <w:tcPr>
                  <w:tcW w:w="1234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24CD0">
                    <w:rPr>
                      <w:rFonts w:ascii="Times New Roman" w:hAnsi="Times New Roman" w:cs="Times New Roman"/>
                      <w:b/>
                    </w:rPr>
                    <w:t>%</w:t>
                  </w:r>
                </w:p>
              </w:tc>
              <w:tc>
                <w:tcPr>
                  <w:tcW w:w="1166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24CD0">
                    <w:rPr>
                      <w:rFonts w:ascii="Times New Roman" w:hAnsi="Times New Roman" w:cs="Times New Roman"/>
                      <w:b/>
                    </w:rPr>
                    <w:t>4 «А»</w:t>
                  </w:r>
                </w:p>
              </w:tc>
              <w:tc>
                <w:tcPr>
                  <w:tcW w:w="1166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24CD0">
                    <w:rPr>
                      <w:rFonts w:ascii="Times New Roman" w:hAnsi="Times New Roman" w:cs="Times New Roman"/>
                      <w:b/>
                    </w:rPr>
                    <w:t>%</w:t>
                  </w:r>
                </w:p>
              </w:tc>
            </w:tr>
            <w:tr w:rsidR="005060BD" w:rsidRPr="00A24CD0" w:rsidTr="0034487A">
              <w:trPr>
                <w:trHeight w:val="323"/>
              </w:trPr>
              <w:tc>
                <w:tcPr>
                  <w:tcW w:w="4655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24CD0">
                    <w:rPr>
                      <w:rFonts w:ascii="Times New Roman" w:hAnsi="Times New Roman" w:cs="Times New Roman"/>
                      <w:b/>
                    </w:rPr>
                    <w:t>1 уровень (</w:t>
                  </w:r>
                  <w:r w:rsidRPr="00A24CD0">
                    <w:rPr>
                      <w:rFonts w:ascii="Times New Roman" w:hAnsi="Times New Roman" w:cs="Times New Roman"/>
                    </w:rPr>
                    <w:t>высокая</w:t>
                  </w:r>
                  <w:r w:rsidRPr="00A24CD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A24CD0">
                    <w:rPr>
                      <w:rFonts w:ascii="Times New Roman" w:hAnsi="Times New Roman" w:cs="Times New Roman"/>
                    </w:rPr>
                    <w:t>школьная мотивация)</w:t>
                  </w:r>
                </w:p>
              </w:tc>
              <w:tc>
                <w:tcPr>
                  <w:tcW w:w="1237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34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166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166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5060BD" w:rsidRPr="00A24CD0" w:rsidTr="0034487A">
              <w:trPr>
                <w:trHeight w:val="286"/>
              </w:trPr>
              <w:tc>
                <w:tcPr>
                  <w:tcW w:w="4655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24CD0">
                    <w:rPr>
                      <w:rFonts w:ascii="Times New Roman" w:hAnsi="Times New Roman" w:cs="Times New Roman"/>
                      <w:b/>
                    </w:rPr>
                    <w:t xml:space="preserve">2 уровень </w:t>
                  </w:r>
                  <w:r w:rsidRPr="00A24CD0">
                    <w:rPr>
                      <w:rFonts w:ascii="Times New Roman" w:hAnsi="Times New Roman" w:cs="Times New Roman"/>
                    </w:rPr>
                    <w:t>(хорошая мотивация)</w:t>
                  </w:r>
                </w:p>
              </w:tc>
              <w:tc>
                <w:tcPr>
                  <w:tcW w:w="1237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34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166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66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5060BD" w:rsidRPr="00A24CD0" w:rsidTr="0034487A">
              <w:trPr>
                <w:trHeight w:val="146"/>
              </w:trPr>
              <w:tc>
                <w:tcPr>
                  <w:tcW w:w="4655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24CD0">
                    <w:rPr>
                      <w:rFonts w:ascii="Times New Roman" w:hAnsi="Times New Roman" w:cs="Times New Roman"/>
                      <w:b/>
                    </w:rPr>
                    <w:t xml:space="preserve">3 уровень </w:t>
                  </w:r>
                  <w:r w:rsidRPr="00A24CD0">
                    <w:rPr>
                      <w:rFonts w:ascii="Times New Roman" w:hAnsi="Times New Roman" w:cs="Times New Roman"/>
                    </w:rPr>
                    <w:t>(средняя школьная мотивация)</w:t>
                  </w:r>
                </w:p>
              </w:tc>
              <w:tc>
                <w:tcPr>
                  <w:tcW w:w="1237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234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166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66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</w:tr>
            <w:tr w:rsidR="005060BD" w:rsidRPr="00A24CD0" w:rsidTr="0034487A">
              <w:trPr>
                <w:trHeight w:val="321"/>
              </w:trPr>
              <w:tc>
                <w:tcPr>
                  <w:tcW w:w="4655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24CD0">
                    <w:rPr>
                      <w:rFonts w:ascii="Times New Roman" w:hAnsi="Times New Roman" w:cs="Times New Roman"/>
                      <w:b/>
                    </w:rPr>
                    <w:t xml:space="preserve">4 уровень </w:t>
                  </w:r>
                  <w:r w:rsidRPr="00A24CD0">
                    <w:rPr>
                      <w:rFonts w:ascii="Times New Roman" w:hAnsi="Times New Roman" w:cs="Times New Roman"/>
                    </w:rPr>
                    <w:t>(низкая школьная мотивация)</w:t>
                  </w:r>
                </w:p>
              </w:tc>
              <w:tc>
                <w:tcPr>
                  <w:tcW w:w="1237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34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166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66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5060BD" w:rsidRPr="00A24CD0" w:rsidTr="0034487A">
              <w:trPr>
                <w:trHeight w:val="146"/>
              </w:trPr>
              <w:tc>
                <w:tcPr>
                  <w:tcW w:w="4655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24CD0">
                    <w:rPr>
                      <w:rFonts w:ascii="Times New Roman" w:hAnsi="Times New Roman" w:cs="Times New Roman"/>
                      <w:b/>
                    </w:rPr>
                    <w:t xml:space="preserve">5 уровень </w:t>
                  </w:r>
                  <w:r w:rsidRPr="00A24CD0">
                    <w:rPr>
                      <w:rFonts w:ascii="Times New Roman" w:hAnsi="Times New Roman" w:cs="Times New Roman"/>
                    </w:rPr>
                    <w:t>(негативное отношение к школе)</w:t>
                  </w:r>
                </w:p>
              </w:tc>
              <w:tc>
                <w:tcPr>
                  <w:tcW w:w="1237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34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:rsidR="005060BD" w:rsidRPr="00A24CD0" w:rsidRDefault="005060BD" w:rsidP="009B3B4F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5060BD" w:rsidRPr="00A24CD0" w:rsidRDefault="005060BD" w:rsidP="005060B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A24CD0">
              <w:rPr>
                <w:rFonts w:ascii="Times New Roman" w:hAnsi="Times New Roman" w:cs="Times New Roman"/>
              </w:rPr>
              <w:lastRenderedPageBreak/>
              <w:t xml:space="preserve"> У большинства учащихся 4 «Б   класса – 62 %, 4 «А» класс 59 % - высокий и хороший уровень мотивации. Такие показатели имеют учащиеся, успешно справляющиеся с учебной деятельностью, они благополучно чувствуют себя в школе. У 27% (4 «Б»), 32% (4 «А») - средний показатель школьной мотивации, для них общественно-значимая деятельность и общение со сверстниками выходят на первое место. </w:t>
            </w:r>
          </w:p>
          <w:p w:rsidR="005060BD" w:rsidRPr="00A24CD0" w:rsidRDefault="005060BD" w:rsidP="005060B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A24CD0">
              <w:rPr>
                <w:rFonts w:ascii="Times New Roman" w:hAnsi="Times New Roman" w:cs="Times New Roman"/>
              </w:rPr>
              <w:t xml:space="preserve">      Школьники с низкой школьной мотивацией 4 «Б» 11%, 4 «А» 9% - посещают     школу, чтобы общаться с друзьями; познавательные мотивы сформированы в меньшей степени. Показатель негативного отношения к школе – не выявлен.</w:t>
            </w:r>
          </w:p>
          <w:p w:rsidR="005060BD" w:rsidRPr="00A24CD0" w:rsidRDefault="005060BD" w:rsidP="005060BD">
            <w:pPr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 w:rsidRPr="00A24CD0">
              <w:rPr>
                <w:rFonts w:ascii="Times New Roman" w:hAnsi="Times New Roman" w:cs="Times New Roman"/>
                <w:b/>
              </w:rPr>
              <w:t>5.</w:t>
            </w:r>
            <w:r w:rsidRPr="00A24CD0">
              <w:rPr>
                <w:rFonts w:ascii="Times New Roman" w:hAnsi="Times New Roman" w:cs="Times New Roman"/>
              </w:rPr>
              <w:t xml:space="preserve"> </w:t>
            </w:r>
            <w:r w:rsidRPr="00A24CD0">
              <w:rPr>
                <w:rFonts w:ascii="Times New Roman" w:hAnsi="Times New Roman" w:cs="Times New Roman"/>
                <w:b/>
                <w:bCs/>
              </w:rPr>
              <w:t xml:space="preserve">Методика «Исследование словесно-логического мышления младших школьников»   (Э.Ф. Замбацявичене) – </w:t>
            </w:r>
            <w:r w:rsidRPr="00A24CD0">
              <w:rPr>
                <w:rFonts w:ascii="Times New Roman" w:hAnsi="Times New Roman" w:cs="Times New Roman"/>
                <w:bCs/>
              </w:rPr>
              <w:t>21 человек</w:t>
            </w:r>
          </w:p>
          <w:tbl>
            <w:tblPr>
              <w:tblStyle w:val="a6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555"/>
              <w:gridCol w:w="694"/>
              <w:gridCol w:w="836"/>
              <w:gridCol w:w="555"/>
              <w:gridCol w:w="557"/>
              <w:gridCol w:w="696"/>
              <w:gridCol w:w="839"/>
              <w:gridCol w:w="695"/>
              <w:gridCol w:w="557"/>
              <w:gridCol w:w="557"/>
              <w:gridCol w:w="581"/>
              <w:gridCol w:w="676"/>
              <w:gridCol w:w="409"/>
              <w:gridCol w:w="435"/>
              <w:gridCol w:w="592"/>
            </w:tblGrid>
            <w:tr w:rsidR="005060BD" w:rsidRPr="00A24CD0" w:rsidTr="0034487A">
              <w:trPr>
                <w:trHeight w:val="294"/>
              </w:trPr>
              <w:tc>
                <w:tcPr>
                  <w:tcW w:w="9923" w:type="dxa"/>
                  <w:gridSpan w:val="16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Уровни развития познавательных ууд</w:t>
                  </w:r>
                </w:p>
              </w:tc>
            </w:tr>
            <w:tr w:rsidR="005060BD" w:rsidRPr="00A24CD0" w:rsidTr="0034487A">
              <w:trPr>
                <w:trHeight w:val="294"/>
              </w:trPr>
              <w:tc>
                <w:tcPr>
                  <w:tcW w:w="2774" w:type="dxa"/>
                  <w:gridSpan w:val="4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высокий</w:t>
                  </w:r>
                </w:p>
              </w:tc>
              <w:tc>
                <w:tcPr>
                  <w:tcW w:w="2647" w:type="dxa"/>
                  <w:gridSpan w:val="4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средний</w:t>
                  </w:r>
                </w:p>
              </w:tc>
              <w:tc>
                <w:tcPr>
                  <w:tcW w:w="2390" w:type="dxa"/>
                  <w:gridSpan w:val="4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Ниже среднего</w:t>
                  </w:r>
                </w:p>
              </w:tc>
              <w:tc>
                <w:tcPr>
                  <w:tcW w:w="2112" w:type="dxa"/>
                  <w:gridSpan w:val="4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низкий</w:t>
                  </w:r>
                </w:p>
              </w:tc>
            </w:tr>
            <w:tr w:rsidR="005060BD" w:rsidRPr="00A24CD0" w:rsidTr="0034487A">
              <w:trPr>
                <w:trHeight w:val="281"/>
              </w:trPr>
              <w:tc>
                <w:tcPr>
                  <w:tcW w:w="68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4б</w:t>
                  </w:r>
                </w:p>
              </w:tc>
              <w:tc>
                <w:tcPr>
                  <w:tcW w:w="555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694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4а</w:t>
                  </w:r>
                </w:p>
              </w:tc>
              <w:tc>
                <w:tcPr>
                  <w:tcW w:w="836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555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4б</w:t>
                  </w:r>
                </w:p>
              </w:tc>
              <w:tc>
                <w:tcPr>
                  <w:tcW w:w="557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696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4а</w:t>
                  </w:r>
                </w:p>
              </w:tc>
              <w:tc>
                <w:tcPr>
                  <w:tcW w:w="83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695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4б</w:t>
                  </w:r>
                </w:p>
              </w:tc>
              <w:tc>
                <w:tcPr>
                  <w:tcW w:w="557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557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4а</w:t>
                  </w:r>
                </w:p>
              </w:tc>
              <w:tc>
                <w:tcPr>
                  <w:tcW w:w="581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676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4б</w:t>
                  </w:r>
                </w:p>
              </w:tc>
              <w:tc>
                <w:tcPr>
                  <w:tcW w:w="40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435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4а</w:t>
                  </w:r>
                </w:p>
              </w:tc>
              <w:tc>
                <w:tcPr>
                  <w:tcW w:w="592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</w:tr>
            <w:tr w:rsidR="005060BD" w:rsidRPr="00A24CD0" w:rsidTr="00A24CD0">
              <w:trPr>
                <w:trHeight w:val="281"/>
              </w:trPr>
              <w:tc>
                <w:tcPr>
                  <w:tcW w:w="68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555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67</w:t>
                  </w:r>
                </w:p>
              </w:tc>
              <w:tc>
                <w:tcPr>
                  <w:tcW w:w="694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836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31,5</w:t>
                  </w:r>
                </w:p>
              </w:tc>
              <w:tc>
                <w:tcPr>
                  <w:tcW w:w="555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57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  <w:tc>
                <w:tcPr>
                  <w:tcW w:w="696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83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31,5</w:t>
                  </w:r>
                </w:p>
              </w:tc>
              <w:tc>
                <w:tcPr>
                  <w:tcW w:w="695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557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557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81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21</w:t>
                  </w:r>
                </w:p>
              </w:tc>
              <w:tc>
                <w:tcPr>
                  <w:tcW w:w="676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0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35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592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24CD0">
                    <w:rPr>
                      <w:rFonts w:ascii="Times New Roman" w:eastAsia="Calibri" w:hAnsi="Times New Roman" w:cs="Times New Roman"/>
                    </w:rPr>
                    <w:t>16</w:t>
                  </w:r>
                </w:p>
              </w:tc>
            </w:tr>
          </w:tbl>
          <w:p w:rsidR="005060BD" w:rsidRPr="00A24CD0" w:rsidRDefault="005060BD" w:rsidP="005060BD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24CD0">
              <w:rPr>
                <w:rFonts w:ascii="Times New Roman" w:eastAsia="Calibri" w:hAnsi="Times New Roman" w:cs="Times New Roman"/>
              </w:rPr>
              <w:t>Общие показатели класса по критериям теста:</w:t>
            </w:r>
          </w:p>
          <w:tbl>
            <w:tblPr>
              <w:tblStyle w:val="4"/>
              <w:tblpPr w:leftFromText="180" w:rightFromText="180" w:vertAnchor="text" w:horzAnchor="margin" w:tblpY="79"/>
              <w:tblW w:w="9053" w:type="dxa"/>
              <w:tblLayout w:type="fixed"/>
              <w:tblLook w:val="04A0" w:firstRow="1" w:lastRow="0" w:firstColumn="1" w:lastColumn="0" w:noHBand="0" w:noVBand="1"/>
            </w:tblPr>
            <w:tblGrid>
              <w:gridCol w:w="1415"/>
              <w:gridCol w:w="1415"/>
              <w:gridCol w:w="1134"/>
              <w:gridCol w:w="1134"/>
              <w:gridCol w:w="1024"/>
              <w:gridCol w:w="1025"/>
              <w:gridCol w:w="953"/>
              <w:gridCol w:w="953"/>
            </w:tblGrid>
            <w:tr w:rsidR="005060BD" w:rsidRPr="00A24CD0" w:rsidTr="0034487A">
              <w:trPr>
                <w:trHeight w:val="202"/>
              </w:trPr>
              <w:tc>
                <w:tcPr>
                  <w:tcW w:w="2830" w:type="dxa"/>
                  <w:gridSpan w:val="2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 xml:space="preserve">Общая осведомленность </w:t>
                  </w:r>
                </w:p>
              </w:tc>
              <w:tc>
                <w:tcPr>
                  <w:tcW w:w="2268" w:type="dxa"/>
                  <w:gridSpan w:val="2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Классификация, способность к обобщению</w:t>
                  </w:r>
                </w:p>
              </w:tc>
              <w:tc>
                <w:tcPr>
                  <w:tcW w:w="2049" w:type="dxa"/>
                  <w:gridSpan w:val="2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Умозаключение по аналогии</w:t>
                  </w:r>
                </w:p>
              </w:tc>
              <w:tc>
                <w:tcPr>
                  <w:tcW w:w="1906" w:type="dxa"/>
                  <w:gridSpan w:val="2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Обобщение понятий</w:t>
                  </w:r>
                </w:p>
              </w:tc>
            </w:tr>
            <w:tr w:rsidR="005060BD" w:rsidRPr="00A24CD0" w:rsidTr="0034487A">
              <w:trPr>
                <w:trHeight w:val="202"/>
              </w:trPr>
              <w:tc>
                <w:tcPr>
                  <w:tcW w:w="9053" w:type="dxa"/>
                  <w:gridSpan w:val="8"/>
                </w:tcPr>
                <w:p w:rsidR="005060BD" w:rsidRPr="00A24CD0" w:rsidRDefault="005060BD" w:rsidP="00506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Сумма баллов по классу к каждому критерию</w:t>
                  </w:r>
                </w:p>
              </w:tc>
            </w:tr>
            <w:tr w:rsidR="005060BD" w:rsidRPr="00A24CD0" w:rsidTr="0034487A">
              <w:trPr>
                <w:trHeight w:val="202"/>
              </w:trPr>
              <w:tc>
                <w:tcPr>
                  <w:tcW w:w="1415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4 б</w:t>
                  </w:r>
                </w:p>
              </w:tc>
              <w:tc>
                <w:tcPr>
                  <w:tcW w:w="1415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4а</w:t>
                  </w:r>
                </w:p>
              </w:tc>
              <w:tc>
                <w:tcPr>
                  <w:tcW w:w="1134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4 б</w:t>
                  </w:r>
                </w:p>
              </w:tc>
              <w:tc>
                <w:tcPr>
                  <w:tcW w:w="1134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4а</w:t>
                  </w:r>
                </w:p>
              </w:tc>
              <w:tc>
                <w:tcPr>
                  <w:tcW w:w="1024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4 б</w:t>
                  </w:r>
                </w:p>
              </w:tc>
              <w:tc>
                <w:tcPr>
                  <w:tcW w:w="1025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4а</w:t>
                  </w:r>
                </w:p>
              </w:tc>
              <w:tc>
                <w:tcPr>
                  <w:tcW w:w="953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4 б</w:t>
                  </w:r>
                </w:p>
              </w:tc>
              <w:tc>
                <w:tcPr>
                  <w:tcW w:w="953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4а</w:t>
                  </w:r>
                </w:p>
              </w:tc>
            </w:tr>
            <w:tr w:rsidR="005060BD" w:rsidRPr="00A24CD0" w:rsidTr="0034487A">
              <w:trPr>
                <w:trHeight w:val="202"/>
              </w:trPr>
              <w:tc>
                <w:tcPr>
                  <w:tcW w:w="1415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187</w:t>
                  </w:r>
                </w:p>
              </w:tc>
              <w:tc>
                <w:tcPr>
                  <w:tcW w:w="1415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1134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184</w:t>
                  </w:r>
                </w:p>
              </w:tc>
              <w:tc>
                <w:tcPr>
                  <w:tcW w:w="1134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126</w:t>
                  </w:r>
                </w:p>
              </w:tc>
              <w:tc>
                <w:tcPr>
                  <w:tcW w:w="1024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154</w:t>
                  </w:r>
                </w:p>
              </w:tc>
              <w:tc>
                <w:tcPr>
                  <w:tcW w:w="1025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953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  <w:color w:val="000000"/>
                    </w:rPr>
                    <w:t>170</w:t>
                  </w:r>
                </w:p>
              </w:tc>
              <w:tc>
                <w:tcPr>
                  <w:tcW w:w="953" w:type="dxa"/>
                </w:tcPr>
                <w:p w:rsidR="005060BD" w:rsidRPr="00A24CD0" w:rsidRDefault="005060BD" w:rsidP="005060B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</w:tr>
          </w:tbl>
          <w:p w:rsidR="005060BD" w:rsidRPr="00A24CD0" w:rsidRDefault="005060BD" w:rsidP="005060BD">
            <w:pPr>
              <w:pStyle w:val="a7"/>
              <w:ind w:left="-567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DE5BC0" w:rsidRPr="00DE5BC0" w:rsidRDefault="005060BD" w:rsidP="005060BD">
            <w:pPr>
              <w:pStyle w:val="a7"/>
              <w:ind w:left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24CD0">
              <w:rPr>
                <w:rFonts w:ascii="Times New Roman" w:hAnsi="Times New Roman" w:cs="Times New Roman"/>
                <w:color w:val="FF0000"/>
              </w:rPr>
              <w:fldChar w:fldCharType="begin"/>
            </w:r>
            <w:r w:rsidRPr="00A24CD0">
              <w:rPr>
                <w:rFonts w:ascii="Times New Roman" w:hAnsi="Times New Roman" w:cs="Times New Roman"/>
                <w:color w:val="FF0000"/>
              </w:rPr>
              <w:instrText xml:space="preserve"> LINK </w:instrText>
            </w:r>
            <w:r w:rsidR="003E270C">
              <w:rPr>
                <w:rFonts w:ascii="Times New Roman" w:hAnsi="Times New Roman" w:cs="Times New Roman"/>
                <w:color w:val="FF0000"/>
              </w:rPr>
              <w:instrText xml:space="preserve">Excel.Sheet.12 C:\\Users\\Админ\\Desktop\\Книга1.xlsx Лист1!R170C1:R170C4 </w:instrText>
            </w:r>
            <w:r w:rsidRPr="00A24CD0">
              <w:rPr>
                <w:rFonts w:ascii="Times New Roman" w:hAnsi="Times New Roman" w:cs="Times New Roman"/>
                <w:color w:val="FF0000"/>
              </w:rPr>
              <w:instrText xml:space="preserve">\a \f 5 \h  \* MERGEFORMAT </w:instrText>
            </w:r>
            <w:r w:rsidRPr="00A24CD0">
              <w:rPr>
                <w:rFonts w:ascii="Times New Roman" w:hAnsi="Times New Roman" w:cs="Times New Roman"/>
                <w:color w:val="FF0000"/>
              </w:rPr>
              <w:fldChar w:fldCharType="separate"/>
            </w:r>
          </w:p>
          <w:p w:rsidR="005060BD" w:rsidRDefault="005060BD" w:rsidP="005060BD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24CD0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  <w:p w:rsidR="005060BD" w:rsidRDefault="005060BD" w:rsidP="005060BD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060BD" w:rsidRDefault="005060BD" w:rsidP="005060BD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060BD" w:rsidRDefault="005060BD" w:rsidP="005060BD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060BD" w:rsidRDefault="005060BD" w:rsidP="005060BD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060BD" w:rsidRPr="00A24CD0" w:rsidRDefault="005060BD" w:rsidP="005060BD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24CD0">
              <w:rPr>
                <w:rFonts w:ascii="Times New Roman" w:hAnsi="Times New Roman" w:cs="Times New Roman"/>
              </w:rPr>
              <w:t xml:space="preserve">Ребята 4 «А» меньше всего набрали баллов по критерию «Умозаключение по аналогии». </w:t>
            </w:r>
          </w:p>
          <w:p w:rsidR="005060BD" w:rsidRPr="00A24CD0" w:rsidRDefault="005060BD" w:rsidP="005060BD">
            <w:pPr>
              <w:pStyle w:val="a8"/>
              <w:spacing w:before="0" w:beforeAutospacing="0" w:after="0" w:afterAutospacing="0"/>
              <w:ind w:firstLine="141"/>
              <w:jc w:val="both"/>
              <w:rPr>
                <w:color w:val="333333"/>
                <w:sz w:val="22"/>
                <w:szCs w:val="22"/>
              </w:rPr>
            </w:pPr>
            <w:r w:rsidRPr="00A24CD0">
              <w:rPr>
                <w:color w:val="333333"/>
                <w:sz w:val="22"/>
                <w:szCs w:val="22"/>
              </w:rPr>
              <w:t xml:space="preserve"> </w:t>
            </w:r>
            <w:r w:rsidRPr="00A24CD0">
              <w:rPr>
                <w:rStyle w:val="a9"/>
                <w:color w:val="333333"/>
                <w:sz w:val="22"/>
                <w:szCs w:val="22"/>
              </w:rPr>
              <w:t>Умозаключение по аналогии –</w:t>
            </w:r>
            <w:r w:rsidRPr="00A24CD0">
              <w:rPr>
                <w:color w:val="333333"/>
                <w:sz w:val="22"/>
                <w:szCs w:val="22"/>
              </w:rPr>
              <w:t> </w:t>
            </w:r>
            <w:r w:rsidRPr="00A24CD0">
              <w:rPr>
                <w:iCs/>
                <w:color w:val="333333"/>
                <w:sz w:val="22"/>
                <w:szCs w:val="22"/>
              </w:rPr>
              <w:t>умозаключение о принадлежности предмету определённого признака (свойства или отношения) на основе установления его сходства с другим предметом, обладающим этим признаком.</w:t>
            </w:r>
            <w:r w:rsidRPr="00A24CD0">
              <w:rPr>
                <w:color w:val="333333"/>
                <w:sz w:val="22"/>
                <w:szCs w:val="22"/>
              </w:rPr>
              <w:t xml:space="preserve"> Аналогии всегда предшествует операция сравнения двух объектов, позволяющая установить сходства и различия между ними, причём для аналогии требуются не любые совпадения, а сходства в существенных признаках при несущественности различий. Только такие сходства служат основой для аналогии двух объектов.</w:t>
            </w:r>
          </w:p>
          <w:p w:rsidR="005060BD" w:rsidRPr="00A24CD0" w:rsidRDefault="005060BD" w:rsidP="005060BD">
            <w:pPr>
              <w:pStyle w:val="a7"/>
              <w:ind w:left="0" w:firstLine="283"/>
              <w:jc w:val="both"/>
              <w:rPr>
                <w:rFonts w:ascii="Times New Roman" w:hAnsi="Times New Roman" w:cs="Times New Roman"/>
              </w:rPr>
            </w:pPr>
            <w:r w:rsidRPr="00A24CD0">
              <w:rPr>
                <w:rFonts w:ascii="Times New Roman" w:hAnsi="Times New Roman" w:cs="Times New Roman"/>
              </w:rPr>
              <w:t>Самый высокий показатель по критерию – общая осведомленность</w:t>
            </w:r>
            <w:r w:rsidRPr="00A24CD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24CD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</w:t>
            </w:r>
            <w:r w:rsidRPr="00A24CD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24CD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социально</w:t>
            </w:r>
            <w:r w:rsidRPr="00A24CD0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24CD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бытовая</w:t>
            </w:r>
            <w:r w:rsidRPr="00A24CD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24CD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ориентировка</w:t>
            </w:r>
            <w:r w:rsidRPr="00A24CD0">
              <w:rPr>
                <w:rFonts w:ascii="Times New Roman" w:hAnsi="Times New Roman" w:cs="Times New Roman"/>
                <w:shd w:val="clear" w:color="auto" w:fill="FFFFFF"/>
              </w:rPr>
              <w:t> (степень социальной зрелости учащегося; ориентация в явлениях и предметах окружающей жизни.</w:t>
            </w:r>
            <w:r w:rsidRPr="00A24CD0">
              <w:rPr>
                <w:rFonts w:ascii="Times New Roman" w:hAnsi="Times New Roman" w:cs="Times New Roman"/>
              </w:rPr>
              <w:t xml:space="preserve"> </w:t>
            </w:r>
          </w:p>
          <w:p w:rsidR="005060BD" w:rsidRPr="00A24CD0" w:rsidRDefault="005060BD" w:rsidP="00BD463F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0" w:hanging="12"/>
              <w:jc w:val="both"/>
              <w:rPr>
                <w:color w:val="000000"/>
                <w:sz w:val="22"/>
                <w:szCs w:val="22"/>
              </w:rPr>
            </w:pPr>
            <w:r w:rsidRPr="00A24CD0">
              <w:rPr>
                <w:b/>
                <w:bCs/>
                <w:sz w:val="22"/>
                <w:szCs w:val="22"/>
              </w:rPr>
              <w:t xml:space="preserve">Методика: «Рефлексивная самооценка учебной деятельности» - </w:t>
            </w:r>
            <w:r w:rsidRPr="00A24CD0">
              <w:rPr>
                <w:bCs/>
                <w:sz w:val="22"/>
                <w:szCs w:val="22"/>
              </w:rPr>
              <w:t>личностное</w:t>
            </w:r>
            <w:r w:rsidRPr="00A24CD0">
              <w:rPr>
                <w:color w:val="000000"/>
                <w:sz w:val="22"/>
                <w:szCs w:val="22"/>
              </w:rPr>
              <w:t xml:space="preserve"> действие самоопределения в отношении эталона социальной роли «хороший ученик»; регулятивное действие оценивания своей учебной деятельности.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779"/>
              <w:gridCol w:w="778"/>
              <w:gridCol w:w="779"/>
              <w:gridCol w:w="778"/>
              <w:gridCol w:w="779"/>
              <w:gridCol w:w="779"/>
              <w:gridCol w:w="779"/>
              <w:gridCol w:w="779"/>
              <w:gridCol w:w="779"/>
              <w:gridCol w:w="779"/>
              <w:gridCol w:w="779"/>
            </w:tblGrid>
            <w:tr w:rsidR="005060BD" w:rsidRPr="00A24CD0" w:rsidTr="0034487A">
              <w:trPr>
                <w:trHeight w:val="58"/>
              </w:trPr>
              <w:tc>
                <w:tcPr>
                  <w:tcW w:w="9345" w:type="dxa"/>
                  <w:gridSpan w:val="12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  <w:b/>
                      <w:bCs/>
                    </w:rPr>
                    <w:t>Рефлексивная самооценка учебной деятельности</w:t>
                  </w:r>
                </w:p>
              </w:tc>
            </w:tr>
            <w:tr w:rsidR="005060BD" w:rsidRPr="00A24CD0" w:rsidTr="0034487A">
              <w:tc>
                <w:tcPr>
                  <w:tcW w:w="3114" w:type="dxa"/>
                  <w:gridSpan w:val="4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  <w:bCs/>
                    </w:rPr>
                    <w:t>Высокий</w:t>
                  </w:r>
                </w:p>
              </w:tc>
              <w:tc>
                <w:tcPr>
                  <w:tcW w:w="3115" w:type="dxa"/>
                  <w:gridSpan w:val="4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  <w:bCs/>
                    </w:rPr>
                    <w:t>средний</w:t>
                  </w:r>
                </w:p>
              </w:tc>
              <w:tc>
                <w:tcPr>
                  <w:tcW w:w="3116" w:type="dxa"/>
                  <w:gridSpan w:val="4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низкий</w:t>
                  </w:r>
                </w:p>
              </w:tc>
            </w:tr>
            <w:tr w:rsidR="005060BD" w:rsidRPr="00A24CD0" w:rsidTr="0034487A">
              <w:tc>
                <w:tcPr>
                  <w:tcW w:w="778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lastRenderedPageBreak/>
                    <w:t>4б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8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4а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8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4б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4а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4б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4а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5060BD" w:rsidRPr="00A24CD0" w:rsidTr="0034487A">
              <w:tc>
                <w:tcPr>
                  <w:tcW w:w="778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778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78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79" w:type="dxa"/>
                </w:tcPr>
                <w:p w:rsidR="005060BD" w:rsidRPr="00A24CD0" w:rsidRDefault="005060BD" w:rsidP="009B3B4F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4CD0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</w:tbl>
          <w:p w:rsidR="005060BD" w:rsidRPr="00A24CD0" w:rsidRDefault="005060BD" w:rsidP="005060B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A24CD0">
              <w:rPr>
                <w:rFonts w:ascii="Times New Roman" w:hAnsi="Times New Roman" w:cs="Times New Roman"/>
                <w:bCs/>
              </w:rPr>
              <w:t xml:space="preserve">Учащиеся классов очень хорошо справились заданием. </w:t>
            </w:r>
          </w:p>
          <w:p w:rsidR="005060BD" w:rsidRPr="004A13F6" w:rsidRDefault="005060BD" w:rsidP="005060BD">
            <w:pPr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A24CD0">
              <w:rPr>
                <w:rFonts w:ascii="Times New Roman" w:eastAsia="Calibri" w:hAnsi="Times New Roman" w:cs="Times New Roman"/>
                <w:b/>
                <w:lang w:eastAsia="en-US"/>
              </w:rPr>
              <w:t>Вывод:</w:t>
            </w:r>
            <w:r w:rsidRPr="00A24CD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24CD0">
              <w:rPr>
                <w:rFonts w:ascii="Times New Roman" w:hAnsi="Times New Roman" w:cs="Times New Roman"/>
              </w:rPr>
              <w:t xml:space="preserve">По результатам диагностики можно сделать </w:t>
            </w:r>
            <w:r w:rsidRPr="00A24CD0">
              <w:rPr>
                <w:rFonts w:ascii="Times New Roman" w:hAnsi="Times New Roman" w:cs="Times New Roman"/>
                <w:b/>
              </w:rPr>
              <w:t>вывод</w:t>
            </w:r>
            <w:r w:rsidRPr="00A24CD0">
              <w:rPr>
                <w:rFonts w:ascii="Times New Roman" w:hAnsi="Times New Roman" w:cs="Times New Roman"/>
              </w:rPr>
              <w:t xml:space="preserve">, о том, что показатель формирования универсальных учебных действий - достаточно высокий. В классах наблюдается </w:t>
            </w:r>
            <w:r w:rsidRPr="00A24CD0">
              <w:rPr>
                <w:rFonts w:ascii="Times New Roman" w:eastAsia="Calibri" w:hAnsi="Times New Roman" w:cs="Times New Roman"/>
                <w:lang w:eastAsia="en-US"/>
              </w:rPr>
              <w:t>благоприятная коммуникативная и эмоциональная атмосфера.</w:t>
            </w:r>
            <w:r w:rsidRPr="00A24CD0">
              <w:rPr>
                <w:rFonts w:ascii="Times New Roman" w:hAnsi="Times New Roman" w:cs="Times New Roman"/>
              </w:rPr>
              <w:t xml:space="preserve"> У учащихся - высокий показатель психологической безопасности в школе.</w:t>
            </w:r>
            <w:r>
              <w:rPr>
                <w:rFonts w:ascii="Times New Roman" w:hAnsi="Times New Roman" w:cs="Times New Roman"/>
              </w:rPr>
              <w:t xml:space="preserve"> Ребята готовы к переходу в среднее звено школы. По результатам составлены заключения и рекомендации для учителей и родителей. Проведены психологические часы.</w:t>
            </w:r>
          </w:p>
        </w:tc>
      </w:tr>
      <w:tr w:rsidR="005060BD" w:rsidRPr="008543A8" w:rsidTr="009A3B18">
        <w:trPr>
          <w:trHeight w:val="246"/>
        </w:trPr>
        <w:tc>
          <w:tcPr>
            <w:tcW w:w="1696" w:type="dxa"/>
          </w:tcPr>
          <w:p w:rsidR="005060BD" w:rsidRPr="00C70AF8" w:rsidRDefault="009A3B1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Изучение профнаправленности</w:t>
            </w:r>
          </w:p>
        </w:tc>
        <w:tc>
          <w:tcPr>
            <w:tcW w:w="2127" w:type="dxa"/>
            <w:gridSpan w:val="2"/>
          </w:tcPr>
          <w:p w:rsidR="005060BD" w:rsidRPr="00C70AF8" w:rsidRDefault="009A3B1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Методика ДДО, адаптированная Резапкиной.</w:t>
            </w:r>
          </w:p>
        </w:tc>
        <w:tc>
          <w:tcPr>
            <w:tcW w:w="992" w:type="dxa"/>
            <w:gridSpan w:val="2"/>
          </w:tcPr>
          <w:p w:rsidR="005060BD" w:rsidRPr="00C70AF8" w:rsidRDefault="000A587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4,7,8</w:t>
            </w:r>
            <w:r w:rsidR="009A3B18" w:rsidRPr="00C70AF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09" w:type="dxa"/>
          </w:tcPr>
          <w:p w:rsidR="005060BD" w:rsidRPr="00C70AF8" w:rsidRDefault="000A587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0460" w:type="dxa"/>
          </w:tcPr>
          <w:p w:rsidR="005060BD" w:rsidRPr="00C70AF8" w:rsidRDefault="000A5878" w:rsidP="005060BD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</w:pPr>
            <w:r w:rsidRPr="00C70AF8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Диагностика</w:t>
            </w:r>
            <w:r w:rsidR="009A3B18" w:rsidRPr="00C70AF8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 xml:space="preserve"> проводилась в рамках психологических часов по профориентации. Подсчет полученных результатов осуществлялся обучающимися, анализировали и получали рекомендации.</w:t>
            </w:r>
            <w:r w:rsidR="00CF1211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 xml:space="preserve"> Ребята были ознакомлены с требованиями к разным видам профессий, согласно делению Климова.</w:t>
            </w:r>
          </w:p>
        </w:tc>
      </w:tr>
      <w:tr w:rsidR="009A3B18" w:rsidRPr="008543A8" w:rsidTr="009A3B18">
        <w:trPr>
          <w:trHeight w:val="246"/>
        </w:trPr>
        <w:tc>
          <w:tcPr>
            <w:tcW w:w="1696" w:type="dxa"/>
          </w:tcPr>
          <w:p w:rsidR="009A3B18" w:rsidRPr="00C70AF8" w:rsidRDefault="009A3B18" w:rsidP="00CF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19 Диагностика обучающихся состоящих на учете</w:t>
            </w:r>
          </w:p>
        </w:tc>
        <w:tc>
          <w:tcPr>
            <w:tcW w:w="2127" w:type="dxa"/>
            <w:gridSpan w:val="2"/>
          </w:tcPr>
          <w:p w:rsidR="009A3B18" w:rsidRPr="00C70AF8" w:rsidRDefault="00C70AF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Методики согласно индивидуальным планам</w:t>
            </w:r>
          </w:p>
        </w:tc>
        <w:tc>
          <w:tcPr>
            <w:tcW w:w="992" w:type="dxa"/>
            <w:gridSpan w:val="2"/>
          </w:tcPr>
          <w:p w:rsidR="009A3B18" w:rsidRPr="00C70AF8" w:rsidRDefault="00C70AF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sz w:val="24"/>
                <w:szCs w:val="24"/>
              </w:rPr>
              <w:t>2-10 классы</w:t>
            </w:r>
          </w:p>
        </w:tc>
        <w:tc>
          <w:tcPr>
            <w:tcW w:w="709" w:type="dxa"/>
          </w:tcPr>
          <w:p w:rsidR="009A3B18" w:rsidRPr="00C70AF8" w:rsidRDefault="009A3B1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0" w:type="dxa"/>
          </w:tcPr>
          <w:p w:rsidR="009A3B18" w:rsidRPr="00C70AF8" w:rsidRDefault="00C70AF8" w:rsidP="005060BD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0A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Диагностика осуществлялась в рамках профилактической деятельности (коррекция поведения, эмоционально-волевой и когнитивной сфер). На учете состояли обучающиеся начальной школы: 4 человека, среднее звено – 5 человек и один из 10 класса. Занятия проводились с каждым обучающимся один раз в месяц.</w:t>
            </w:r>
          </w:p>
        </w:tc>
      </w:tr>
      <w:tr w:rsidR="000A5878" w:rsidRPr="008543A8" w:rsidTr="009A3B18">
        <w:trPr>
          <w:trHeight w:val="246"/>
        </w:trPr>
        <w:tc>
          <w:tcPr>
            <w:tcW w:w="1696" w:type="dxa"/>
          </w:tcPr>
          <w:p w:rsidR="000A5878" w:rsidRPr="00C70AF8" w:rsidRDefault="000A587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 Диагностика в рамках сопровождения выполнения проектных работ</w:t>
            </w:r>
          </w:p>
        </w:tc>
        <w:tc>
          <w:tcPr>
            <w:tcW w:w="2127" w:type="dxa"/>
            <w:gridSpan w:val="2"/>
          </w:tcPr>
          <w:p w:rsidR="000A5878" w:rsidRPr="00C70AF8" w:rsidRDefault="000A587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согласно тем</w:t>
            </w:r>
            <w:r w:rsidR="00F07B5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проектов.</w:t>
            </w:r>
          </w:p>
        </w:tc>
        <w:tc>
          <w:tcPr>
            <w:tcW w:w="992" w:type="dxa"/>
            <w:gridSpan w:val="2"/>
          </w:tcPr>
          <w:p w:rsidR="000A5878" w:rsidRPr="00C70AF8" w:rsidRDefault="000A587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709" w:type="dxa"/>
          </w:tcPr>
          <w:p w:rsidR="000A5878" w:rsidRPr="00C70AF8" w:rsidRDefault="000A587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0460" w:type="dxa"/>
          </w:tcPr>
          <w:p w:rsidR="000A5878" w:rsidRDefault="000A5878" w:rsidP="005060BD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Темы: «Манипуляция в подростковом возрасте», «Телефонная зависимость», «Психологическое здоровье школьников», «Язык жестов», «Восприятие чувства любви старшеклассниками», «Психологическая безопасность школьников», «Агрессивное поведение школьников».</w:t>
            </w:r>
          </w:p>
          <w:p w:rsidR="00D82A95" w:rsidRDefault="00283627" w:rsidP="00CF1211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Применялись методики: тест «Эмоции», «Ценностные ориентации» Рокича, анкета направленная на изучение знаний языка жестов, опросник «Телефонная зависимость», опросники по изучению манипулятивного поведения, тест «Школьной тревожности» Филлипса, анкета по изучению отношения к буллингу и анкета «Психологическая безопасность образовательной среды». </w:t>
            </w:r>
          </w:p>
          <w:p w:rsidR="00283627" w:rsidRPr="00C70AF8" w:rsidRDefault="00E93922" w:rsidP="005060BD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9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r w:rsidR="00283627" w:rsidRPr="00E939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ебята провели диагностику, сделали анализ полученных результатов и защитили проектные работы.</w:t>
            </w:r>
          </w:p>
        </w:tc>
      </w:tr>
      <w:tr w:rsidR="00283627" w:rsidRPr="008543A8" w:rsidTr="009A3B18">
        <w:trPr>
          <w:trHeight w:val="246"/>
        </w:trPr>
        <w:tc>
          <w:tcPr>
            <w:tcW w:w="1696" w:type="dxa"/>
          </w:tcPr>
          <w:p w:rsidR="00283627" w:rsidRDefault="00283627" w:rsidP="0050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21Диагностика факторов тревожности</w:t>
            </w:r>
          </w:p>
        </w:tc>
        <w:tc>
          <w:tcPr>
            <w:tcW w:w="2127" w:type="dxa"/>
            <w:gridSpan w:val="2"/>
          </w:tcPr>
          <w:p w:rsidR="00283627" w:rsidRPr="00283627" w:rsidRDefault="00283627" w:rsidP="005060BD">
            <w:pPr>
              <w:rPr>
                <w:rFonts w:ascii="Times New Roman" w:hAnsi="Times New Roman" w:cs="Times New Roman"/>
              </w:rPr>
            </w:pPr>
            <w:r w:rsidRPr="00283627">
              <w:rPr>
                <w:rFonts w:ascii="Times New Roman" w:hAnsi="Times New Roman" w:cs="Times New Roman"/>
              </w:rPr>
              <w:t>Методика Кондаш по изучению общей, межличностной, самооценочной и школьной тревожности</w:t>
            </w:r>
          </w:p>
        </w:tc>
        <w:tc>
          <w:tcPr>
            <w:tcW w:w="992" w:type="dxa"/>
            <w:gridSpan w:val="2"/>
          </w:tcPr>
          <w:p w:rsidR="00283627" w:rsidRDefault="00283627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7-8 классы</w:t>
            </w:r>
          </w:p>
        </w:tc>
        <w:tc>
          <w:tcPr>
            <w:tcW w:w="709" w:type="dxa"/>
          </w:tcPr>
          <w:p w:rsidR="00283627" w:rsidRDefault="00E93922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0460" w:type="dxa"/>
          </w:tcPr>
          <w:p w:rsidR="00283627" w:rsidRDefault="00283627" w:rsidP="005060BD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Диагностика осуществлялась в рамках дополнительной диагностики по изучению жизнестойкости обучающихся. У большинства учащихся по общим показателям тревожности полученные результаты соответствуют норме. Наблюдались только незначительные превышения нормы по отдельным факторам. </w:t>
            </w:r>
            <w:r w:rsidRPr="00E939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 ребятами проведены психологические часы, проведен анализ полученных результатов и даны рекомендации ребятам и учителям.</w:t>
            </w:r>
          </w:p>
        </w:tc>
      </w:tr>
      <w:tr w:rsidR="00D02A75" w:rsidRPr="008543A8" w:rsidTr="009A3B18">
        <w:trPr>
          <w:trHeight w:val="246"/>
        </w:trPr>
        <w:tc>
          <w:tcPr>
            <w:tcW w:w="1696" w:type="dxa"/>
          </w:tcPr>
          <w:p w:rsidR="00D02A75" w:rsidRPr="00D537F8" w:rsidRDefault="00D02A75" w:rsidP="00D537F8">
            <w:pPr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  <w:r w:rsidR="00463FEA" w:rsidRPr="000A35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63FEA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463FEA" w:rsidRPr="00463FEA">
              <w:rPr>
                <w:rFonts w:ascii="Times New Roman" w:hAnsi="Times New Roman" w:cs="Times New Roman"/>
                <w:shd w:val="clear" w:color="auto" w:fill="FFFFFF"/>
              </w:rPr>
              <w:t xml:space="preserve">сследование </w:t>
            </w:r>
            <w:r w:rsidR="00463FEA" w:rsidRPr="00463FE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психомоторной связи и состояния психики – главным образом выявление скрытых </w:t>
            </w:r>
            <w:r w:rsidR="00463FEA" w:rsidRPr="00463FEA">
              <w:rPr>
                <w:rFonts w:ascii="Times New Roman" w:hAnsi="Times New Roman" w:cs="Times New Roman"/>
              </w:rPr>
              <w:t>эмоций.</w:t>
            </w:r>
          </w:p>
        </w:tc>
        <w:tc>
          <w:tcPr>
            <w:tcW w:w="2127" w:type="dxa"/>
            <w:gridSpan w:val="2"/>
          </w:tcPr>
          <w:p w:rsidR="00D02A75" w:rsidRPr="00283627" w:rsidRDefault="00463FEA" w:rsidP="0050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Проективная методика </w:t>
            </w:r>
            <w:r>
              <w:rPr>
                <w:rFonts w:ascii="Times New Roman" w:hAnsi="Times New Roman" w:cs="Times New Roman"/>
              </w:rPr>
              <w:lastRenderedPageBreak/>
              <w:t>«Несуществующее животное»</w:t>
            </w:r>
          </w:p>
        </w:tc>
        <w:tc>
          <w:tcPr>
            <w:tcW w:w="992" w:type="dxa"/>
            <w:gridSpan w:val="2"/>
          </w:tcPr>
          <w:p w:rsidR="00D02A75" w:rsidRDefault="00463FEA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10 класс</w:t>
            </w:r>
          </w:p>
        </w:tc>
        <w:tc>
          <w:tcPr>
            <w:tcW w:w="709" w:type="dxa"/>
          </w:tcPr>
          <w:p w:rsidR="00D02A75" w:rsidRDefault="00463FEA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часа</w:t>
            </w:r>
          </w:p>
        </w:tc>
        <w:tc>
          <w:tcPr>
            <w:tcW w:w="10460" w:type="dxa"/>
          </w:tcPr>
          <w:p w:rsidR="00D02A75" w:rsidRDefault="00CF1211" w:rsidP="00CF1211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Диагностика проводилась на психологических часах по развитию коммуникативных универсальных учебных действий (и в рамках медиации). </w:t>
            </w:r>
            <w:r w:rsidR="0046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 большинства обучающихся </w:t>
            </w:r>
            <w:r w:rsidR="00D97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 </w:t>
            </w:r>
            <w:r w:rsidR="00D97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выявлено агрессивных проявлений, у обучающихся 10 класса не значительно </w:t>
            </w:r>
            <w:r w:rsidR="0046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проявились только элементы защитной агрессии</w:t>
            </w:r>
            <w:r w:rsidR="00D97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 большинства: мечтательность</w:t>
            </w:r>
            <w:r w:rsidR="0046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украшательство</w:t>
            </w:r>
            <w:r w:rsidR="00D97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недостаточно богатое воображение. </w:t>
            </w:r>
          </w:p>
        </w:tc>
      </w:tr>
      <w:tr w:rsidR="00D979CB" w:rsidRPr="008543A8" w:rsidTr="009A3B18">
        <w:trPr>
          <w:trHeight w:val="246"/>
        </w:trPr>
        <w:tc>
          <w:tcPr>
            <w:tcW w:w="1696" w:type="dxa"/>
          </w:tcPr>
          <w:p w:rsidR="00D979CB" w:rsidRDefault="00D979CB" w:rsidP="00463FEA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 Исследование эмоционального отклика</w:t>
            </w:r>
          </w:p>
        </w:tc>
        <w:tc>
          <w:tcPr>
            <w:tcW w:w="2127" w:type="dxa"/>
            <w:gridSpan w:val="2"/>
          </w:tcPr>
          <w:p w:rsidR="00D979CB" w:rsidRDefault="00D979CB" w:rsidP="00D9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«Шкала эмоционального отклика» А. Меграбян, модификация Н. Эпштейна</w:t>
            </w:r>
          </w:p>
        </w:tc>
        <w:tc>
          <w:tcPr>
            <w:tcW w:w="992" w:type="dxa"/>
            <w:gridSpan w:val="2"/>
          </w:tcPr>
          <w:p w:rsidR="00D979CB" w:rsidRDefault="00D979CB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 класс</w:t>
            </w:r>
          </w:p>
        </w:tc>
        <w:tc>
          <w:tcPr>
            <w:tcW w:w="709" w:type="dxa"/>
          </w:tcPr>
          <w:p w:rsidR="00D979CB" w:rsidRDefault="00D537F8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0460" w:type="dxa"/>
          </w:tcPr>
          <w:p w:rsidR="00D979CB" w:rsidRDefault="00CF1211" w:rsidP="00CF121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Диагностика проводилась на психологических часах по развитию по толерантности. </w:t>
            </w:r>
            <w:r w:rsidR="00D97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  <w:r w:rsidR="009F63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% ребят</w:t>
            </w:r>
            <w:r w:rsidR="00D97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пятого и восьмого класса показали средний по</w:t>
            </w:r>
            <w:r w:rsidR="00D537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казатель эмоционального отклика</w:t>
            </w:r>
            <w:r w:rsidR="00D537F8" w:rsidRPr="008E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7F8">
              <w:rPr>
                <w:rFonts w:ascii="Times New Roman" w:hAnsi="Times New Roman" w:cs="Times New Roman"/>
                <w:sz w:val="24"/>
                <w:szCs w:val="24"/>
              </w:rPr>
              <w:t xml:space="preserve">(они </w:t>
            </w:r>
            <w:r w:rsidR="00D537F8" w:rsidRPr="008E681D">
              <w:rPr>
                <w:rFonts w:ascii="Times New Roman" w:hAnsi="Times New Roman" w:cs="Times New Roman"/>
                <w:sz w:val="24"/>
                <w:szCs w:val="24"/>
              </w:rPr>
              <w:t>склонны судить о других по поступкам, чем доверять своим личным впечатлениям. Как правило, они хорошо контролируют</w:t>
            </w:r>
            <w:r w:rsidR="00D5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F8" w:rsidRPr="008E681D">
              <w:rPr>
                <w:rFonts w:ascii="Times New Roman" w:hAnsi="Times New Roman" w:cs="Times New Roman"/>
                <w:sz w:val="24"/>
                <w:szCs w:val="24"/>
              </w:rPr>
              <w:t>собственные эмоциональные проявления</w:t>
            </w:r>
            <w:r w:rsidR="00D537F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D537F8" w:rsidRPr="008E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восьмом классе не проявились завышенные и очень низкие показатели. </w:t>
            </w:r>
            <w:r w:rsidR="0012001D" w:rsidRPr="00D537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 ребятами у которых завышенные показатели по эмпатии</w:t>
            </w:r>
            <w:r w:rsidR="00D537F8" w:rsidRPr="00D537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(зависимое поведение)</w:t>
            </w:r>
            <w:r w:rsidR="0012001D" w:rsidRPr="00D537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проведены беседы, составлены рекомендации по работе для классного руководителя. </w:t>
            </w:r>
          </w:p>
        </w:tc>
      </w:tr>
      <w:tr w:rsidR="00CE7199" w:rsidRPr="008543A8" w:rsidTr="009A3B18">
        <w:trPr>
          <w:trHeight w:val="246"/>
        </w:trPr>
        <w:tc>
          <w:tcPr>
            <w:tcW w:w="1696" w:type="dxa"/>
          </w:tcPr>
          <w:p w:rsidR="00CE7199" w:rsidRDefault="00CE7199" w:rsidP="00463FEA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  <w:r w:rsidR="00CC7C70">
              <w:rPr>
                <w:rFonts w:ascii="Times New Roman" w:hAnsi="Times New Roman" w:cs="Times New Roman"/>
              </w:rPr>
              <w:t>Исследование жизнестойкости обучающихся</w:t>
            </w:r>
          </w:p>
        </w:tc>
        <w:tc>
          <w:tcPr>
            <w:tcW w:w="2127" w:type="dxa"/>
            <w:gridSpan w:val="2"/>
          </w:tcPr>
          <w:p w:rsidR="00CC7C70" w:rsidRPr="00CC7C70" w:rsidRDefault="00CC7C70" w:rsidP="00CC7C70">
            <w:pPr>
              <w:jc w:val="both"/>
              <w:rPr>
                <w:rFonts w:ascii="Times New Roman" w:hAnsi="Times New Roman" w:cs="Times New Roman"/>
              </w:rPr>
            </w:pPr>
            <w:r w:rsidRPr="00CC7C70">
              <w:rPr>
                <w:rFonts w:ascii="Times New Roman" w:hAnsi="Times New Roman" w:cs="Times New Roman"/>
                <w:bCs/>
              </w:rPr>
              <w:t>Прогностическая таблица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7C70">
              <w:rPr>
                <w:rFonts w:ascii="Times New Roman" w:hAnsi="Times New Roman" w:cs="Times New Roman"/>
                <w:bCs/>
              </w:rPr>
              <w:t>риска суицида у детей и подростков (А.Н. Волкова)</w:t>
            </w:r>
          </w:p>
          <w:p w:rsidR="00CE7199" w:rsidRDefault="00CE7199" w:rsidP="00D9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E7199" w:rsidRDefault="00CC7C70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709" w:type="dxa"/>
          </w:tcPr>
          <w:p w:rsidR="00CE7199" w:rsidRDefault="00CC7C70" w:rsidP="005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0460" w:type="dxa"/>
          </w:tcPr>
          <w:p w:rsidR="00CE7199" w:rsidRDefault="00CC7C70" w:rsidP="00D537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результате заполнения учителями прогностической таблицы – показателей риска суицида у детей и подростков не выявлено.</w:t>
            </w:r>
          </w:p>
        </w:tc>
      </w:tr>
      <w:tr w:rsidR="000A5878" w:rsidRPr="008543A8" w:rsidTr="004A13F6">
        <w:trPr>
          <w:trHeight w:val="307"/>
        </w:trPr>
        <w:tc>
          <w:tcPr>
            <w:tcW w:w="1696" w:type="dxa"/>
          </w:tcPr>
          <w:p w:rsidR="000A5878" w:rsidRPr="00425FB8" w:rsidRDefault="000A5878" w:rsidP="000A5878">
            <w:pPr>
              <w:rPr>
                <w:rFonts w:ascii="Times New Roman" w:hAnsi="Times New Roman" w:cs="Times New Roman"/>
              </w:rPr>
            </w:pPr>
            <w:r w:rsidRPr="00425FB8">
              <w:rPr>
                <w:rFonts w:ascii="Times New Roman" w:hAnsi="Times New Roman" w:cs="Times New Roman"/>
              </w:rPr>
              <w:t>Итого часов:</w:t>
            </w:r>
          </w:p>
        </w:tc>
        <w:tc>
          <w:tcPr>
            <w:tcW w:w="14288" w:type="dxa"/>
            <w:gridSpan w:val="6"/>
          </w:tcPr>
          <w:p w:rsidR="000A5878" w:rsidRPr="00281139" w:rsidRDefault="00215A2A" w:rsidP="00CF1211">
            <w:pPr>
              <w:pStyle w:val="a7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 w:rsidRPr="00281139">
              <w:rPr>
                <w:rFonts w:ascii="Times New Roman" w:hAnsi="Times New Roman" w:cs="Times New Roman"/>
              </w:rPr>
              <w:t>ча</w:t>
            </w:r>
            <w:r w:rsidR="00281139">
              <w:rPr>
                <w:rFonts w:ascii="Times New Roman" w:hAnsi="Times New Roman" w:cs="Times New Roman"/>
              </w:rPr>
              <w:t>с</w:t>
            </w:r>
            <w:r w:rsidR="00CF1211">
              <w:rPr>
                <w:rFonts w:ascii="Times New Roman" w:hAnsi="Times New Roman" w:cs="Times New Roman"/>
              </w:rPr>
              <w:t>а</w:t>
            </w:r>
          </w:p>
        </w:tc>
      </w:tr>
    </w:tbl>
    <w:p w:rsidR="00714C7B" w:rsidRDefault="00714C7B" w:rsidP="00714C7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95" w:rsidRDefault="00D82A95" w:rsidP="00D82A95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D82A95" w:rsidRDefault="00D82A95" w:rsidP="00D82A95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8543A8" w:rsidRPr="0012001D" w:rsidRDefault="001F7187" w:rsidP="0012001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001D">
        <w:rPr>
          <w:rFonts w:ascii="Times New Roman" w:eastAsia="Times New Roman" w:hAnsi="Times New Roman" w:cs="Times New Roman"/>
          <w:lang w:eastAsia="ru-RU"/>
        </w:rPr>
        <w:t>Коррекционная работа</w:t>
      </w:r>
    </w:p>
    <w:tbl>
      <w:tblPr>
        <w:tblStyle w:val="1"/>
        <w:tblW w:w="15546" w:type="dxa"/>
        <w:tblLook w:val="04A0" w:firstRow="1" w:lastRow="0" w:firstColumn="1" w:lastColumn="0" w:noHBand="0" w:noVBand="1"/>
      </w:tblPr>
      <w:tblGrid>
        <w:gridCol w:w="3300"/>
        <w:gridCol w:w="3011"/>
        <w:gridCol w:w="1628"/>
        <w:gridCol w:w="1979"/>
        <w:gridCol w:w="5628"/>
      </w:tblGrid>
      <w:tr w:rsidR="001F7187" w:rsidRPr="002B5879" w:rsidTr="0012001D">
        <w:trPr>
          <w:trHeight w:val="595"/>
        </w:trPr>
        <w:tc>
          <w:tcPr>
            <w:tcW w:w="3300" w:type="dxa"/>
          </w:tcPr>
          <w:p w:rsidR="001F7187" w:rsidRPr="002B5879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2B5879">
              <w:rPr>
                <w:rFonts w:ascii="Times New Roman" w:hAnsi="Times New Roman" w:cs="Times New Roman"/>
                <w:bCs/>
                <w:kern w:val="32"/>
              </w:rPr>
              <w:lastRenderedPageBreak/>
              <w:t>Цель</w:t>
            </w:r>
          </w:p>
        </w:tc>
        <w:tc>
          <w:tcPr>
            <w:tcW w:w="3011" w:type="dxa"/>
          </w:tcPr>
          <w:p w:rsidR="001F7187" w:rsidRPr="002B5879" w:rsidRDefault="0012001D" w:rsidP="00CC0CDC">
            <w:pPr>
              <w:jc w:val="center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Название тренинга</w:t>
            </w:r>
            <w:r w:rsidR="001F7187" w:rsidRPr="002B5879">
              <w:rPr>
                <w:rFonts w:ascii="Times New Roman" w:hAnsi="Times New Roman" w:cs="Times New Roman"/>
              </w:rPr>
              <w:t xml:space="preserve">, </w:t>
            </w:r>
          </w:p>
          <w:p w:rsidR="001F7187" w:rsidRPr="002B5879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 xml:space="preserve"> </w:t>
            </w:r>
            <w:r w:rsidR="0012001D" w:rsidRPr="002B5879">
              <w:rPr>
                <w:rFonts w:ascii="Times New Roman" w:hAnsi="Times New Roman" w:cs="Times New Roman"/>
              </w:rPr>
              <w:t>темы занятий</w:t>
            </w:r>
          </w:p>
        </w:tc>
        <w:tc>
          <w:tcPr>
            <w:tcW w:w="1628" w:type="dxa"/>
          </w:tcPr>
          <w:p w:rsidR="001F7187" w:rsidRPr="002B5879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Количество   чел.</w:t>
            </w:r>
          </w:p>
        </w:tc>
        <w:tc>
          <w:tcPr>
            <w:tcW w:w="1979" w:type="dxa"/>
          </w:tcPr>
          <w:p w:rsidR="001F7187" w:rsidRPr="002B5879" w:rsidRDefault="001F7187" w:rsidP="0012001D">
            <w:pPr>
              <w:ind w:right="-249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Затраченное время</w:t>
            </w:r>
          </w:p>
        </w:tc>
        <w:tc>
          <w:tcPr>
            <w:tcW w:w="5628" w:type="dxa"/>
          </w:tcPr>
          <w:p w:rsidR="001F7187" w:rsidRPr="002B5879" w:rsidRDefault="0012001D" w:rsidP="00CC0CDC">
            <w:pPr>
              <w:jc w:val="center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Результаты работы</w:t>
            </w:r>
            <w:r w:rsidR="001F7187" w:rsidRPr="002B5879">
              <w:rPr>
                <w:rFonts w:ascii="Times New Roman" w:hAnsi="Times New Roman" w:cs="Times New Roman"/>
              </w:rPr>
              <w:t xml:space="preserve"> </w:t>
            </w:r>
          </w:p>
          <w:p w:rsidR="001F7187" w:rsidRPr="002B5879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 xml:space="preserve"> </w:t>
            </w:r>
            <w:r w:rsidR="0012001D" w:rsidRPr="002B5879">
              <w:rPr>
                <w:rFonts w:ascii="Times New Roman" w:hAnsi="Times New Roman" w:cs="Times New Roman"/>
              </w:rPr>
              <w:t>до и</w:t>
            </w:r>
            <w:r w:rsidRPr="002B5879">
              <w:rPr>
                <w:rFonts w:ascii="Times New Roman" w:hAnsi="Times New Roman" w:cs="Times New Roman"/>
              </w:rPr>
              <w:t xml:space="preserve">  после  тренинга,  занятий</w:t>
            </w:r>
          </w:p>
        </w:tc>
      </w:tr>
      <w:tr w:rsidR="001F7187" w:rsidRPr="002B5879" w:rsidTr="0012001D">
        <w:trPr>
          <w:trHeight w:val="189"/>
        </w:trPr>
        <w:tc>
          <w:tcPr>
            <w:tcW w:w="3300" w:type="dxa"/>
          </w:tcPr>
          <w:p w:rsidR="001F7187" w:rsidRPr="002B5879" w:rsidRDefault="001F7187" w:rsidP="00CC0C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5879">
              <w:rPr>
                <w:rFonts w:ascii="Times New Roman" w:eastAsia="Calibri" w:hAnsi="Times New Roman" w:cs="Times New Roman"/>
              </w:rPr>
              <w:t>Развитие познавательных процессов и эмоционально-волевой сферы.</w:t>
            </w:r>
          </w:p>
        </w:tc>
        <w:tc>
          <w:tcPr>
            <w:tcW w:w="3011" w:type="dxa"/>
          </w:tcPr>
          <w:p w:rsidR="001F7187" w:rsidRPr="002B5879" w:rsidRDefault="001F7187" w:rsidP="00CC0CD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2B5879">
              <w:rPr>
                <w:rFonts w:ascii="Times New Roman" w:eastAsia="Calibri" w:hAnsi="Times New Roman" w:cs="Times New Roman"/>
              </w:rPr>
              <w:t>Индивидуальные занятия по коррекционно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D537F8">
              <w:rPr>
                <w:rFonts w:ascii="Times New Roman" w:eastAsia="Calibri" w:hAnsi="Times New Roman" w:cs="Times New Roman"/>
              </w:rPr>
              <w:t xml:space="preserve"> </w:t>
            </w:r>
            <w:r w:rsidRPr="002B5879">
              <w:rPr>
                <w:rFonts w:ascii="Times New Roman" w:eastAsia="Calibri" w:hAnsi="Times New Roman" w:cs="Times New Roman"/>
              </w:rPr>
              <w:t xml:space="preserve"> </w:t>
            </w:r>
            <w:r w:rsidR="0012001D" w:rsidRPr="002B5879">
              <w:rPr>
                <w:rFonts w:ascii="Times New Roman" w:eastAsia="Calibri" w:hAnsi="Times New Roman" w:cs="Times New Roman"/>
              </w:rPr>
              <w:t>развивающим программам</w:t>
            </w:r>
            <w:r w:rsidRPr="002B58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28" w:type="dxa"/>
          </w:tcPr>
          <w:p w:rsidR="001F7187" w:rsidRPr="002B5879" w:rsidRDefault="001F7187" w:rsidP="00CC0CDC">
            <w:pPr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4 человека</w:t>
            </w:r>
          </w:p>
        </w:tc>
        <w:tc>
          <w:tcPr>
            <w:tcW w:w="1979" w:type="dxa"/>
            <w:shd w:val="clear" w:color="auto" w:fill="auto"/>
          </w:tcPr>
          <w:p w:rsidR="001F7187" w:rsidRPr="002B5879" w:rsidRDefault="001F7187" w:rsidP="00CC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shd w:val="clear" w:color="auto" w:fill="auto"/>
          </w:tcPr>
          <w:p w:rsidR="001F7187" w:rsidRPr="002B5879" w:rsidRDefault="001F7187" w:rsidP="00CC0CDC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F7187" w:rsidRPr="002B5879" w:rsidTr="0012001D">
        <w:trPr>
          <w:trHeight w:val="189"/>
        </w:trPr>
        <w:tc>
          <w:tcPr>
            <w:tcW w:w="3300" w:type="dxa"/>
          </w:tcPr>
          <w:p w:rsidR="001F7187" w:rsidRPr="002B5879" w:rsidRDefault="001F7187" w:rsidP="00CC0C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5879">
              <w:rPr>
                <w:rFonts w:ascii="Times New Roman" w:eastAsia="Calibri" w:hAnsi="Times New Roman" w:cs="Times New Roman"/>
              </w:rPr>
              <w:t>- Психолого</w:t>
            </w:r>
            <w:r w:rsidRPr="002B5879">
              <w:rPr>
                <w:rFonts w:ascii="Times New Roman" w:eastAsia="Calibri" w:hAnsi="Times New Roman" w:cs="Times New Roman"/>
                <w:i/>
                <w:iCs/>
              </w:rPr>
              <w:t>–</w:t>
            </w:r>
            <w:r w:rsidRPr="002B5879">
              <w:rPr>
                <w:rFonts w:ascii="Times New Roman" w:eastAsia="Calibri" w:hAnsi="Times New Roman" w:cs="Times New Roman"/>
              </w:rPr>
              <w:t>педагогическая поддержка обучающихся первого класса в период адаптации к новой социальной ситуации развития.</w:t>
            </w:r>
          </w:p>
          <w:p w:rsidR="001F7187" w:rsidRPr="002B5879" w:rsidRDefault="001F7187" w:rsidP="00CC0C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5879">
              <w:rPr>
                <w:rFonts w:ascii="Times New Roman" w:eastAsia="Calibri" w:hAnsi="Times New Roman" w:cs="Times New Roman"/>
              </w:rPr>
              <w:t xml:space="preserve">- Профилактическая работа с первоклассниками по </w:t>
            </w:r>
            <w:r w:rsidRPr="002B5879">
              <w:rPr>
                <w:rFonts w:ascii="Times New Roman" w:eastAsia="Calibri" w:hAnsi="Times New Roman" w:cs="Times New Roman"/>
              </w:rPr>
              <w:lastRenderedPageBreak/>
              <w:t>предупреждению школьной дезадаптации и тревожности</w:t>
            </w:r>
          </w:p>
          <w:p w:rsidR="001F7187" w:rsidRPr="002B5879" w:rsidRDefault="001F7187" w:rsidP="00CC0CDC">
            <w:pPr>
              <w:ind w:right="2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1" w:type="dxa"/>
          </w:tcPr>
          <w:p w:rsidR="001F7187" w:rsidRPr="002B5879" w:rsidRDefault="001F7187" w:rsidP="00CC0CD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2B5879">
              <w:rPr>
                <w:rFonts w:ascii="Times New Roman" w:eastAsia="Calibri" w:hAnsi="Times New Roman" w:cs="Times New Roman"/>
              </w:rPr>
              <w:lastRenderedPageBreak/>
              <w:t xml:space="preserve">Занятия по </w:t>
            </w:r>
            <w:r w:rsidR="0012001D" w:rsidRPr="002B5879">
              <w:rPr>
                <w:rFonts w:ascii="Times New Roman" w:eastAsia="Calibri" w:hAnsi="Times New Roman" w:cs="Times New Roman"/>
              </w:rPr>
              <w:t>программе психологического</w:t>
            </w:r>
            <w:r w:rsidRPr="002B5879">
              <w:rPr>
                <w:rFonts w:ascii="Times New Roman" w:eastAsia="Calibri" w:hAnsi="Times New Roman" w:cs="Times New Roman"/>
              </w:rPr>
              <w:t xml:space="preserve"> сопровождения процесса адаптации учащихся 1 классов «Здравствуй школа!»</w:t>
            </w:r>
          </w:p>
          <w:p w:rsidR="001F7187" w:rsidRPr="002B5879" w:rsidRDefault="001F7187" w:rsidP="00CC0CDC">
            <w:pPr>
              <w:ind w:left="102" w:right="2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1F7187" w:rsidRPr="002B5879" w:rsidRDefault="0012001D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F7187">
              <w:rPr>
                <w:rFonts w:ascii="Times New Roman" w:hAnsi="Times New Roman" w:cs="Times New Roman"/>
              </w:rPr>
              <w:t>о всем классом</w:t>
            </w:r>
          </w:p>
        </w:tc>
        <w:tc>
          <w:tcPr>
            <w:tcW w:w="1979" w:type="dxa"/>
          </w:tcPr>
          <w:p w:rsidR="001F7187" w:rsidRPr="002B5879" w:rsidRDefault="001F7187" w:rsidP="00CC0CDC">
            <w:pPr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Занятия проводилис</w:t>
            </w:r>
            <w:r>
              <w:rPr>
                <w:rFonts w:ascii="Times New Roman" w:hAnsi="Times New Roman" w:cs="Times New Roman"/>
              </w:rPr>
              <w:t>ь 1 раз в неделю в каждом классе</w:t>
            </w:r>
            <w:r w:rsidRPr="002B5879">
              <w:rPr>
                <w:rFonts w:ascii="Times New Roman" w:hAnsi="Times New Roman" w:cs="Times New Roman"/>
              </w:rPr>
              <w:t xml:space="preserve"> </w:t>
            </w:r>
          </w:p>
          <w:p w:rsidR="001F7187" w:rsidRPr="002B5879" w:rsidRDefault="001F7187" w:rsidP="00CC0CDC">
            <w:pPr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Итого 10 часов. Всего 20 часов</w:t>
            </w:r>
          </w:p>
        </w:tc>
        <w:tc>
          <w:tcPr>
            <w:tcW w:w="5628" w:type="dxa"/>
          </w:tcPr>
          <w:p w:rsidR="001F7187" w:rsidRPr="002B5879" w:rsidRDefault="001F7187" w:rsidP="00CC0CDC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2B5879">
              <w:rPr>
                <w:rFonts w:ascii="Times New Roman" w:eastAsia="Calibri" w:hAnsi="Times New Roman" w:cs="Times New Roman"/>
              </w:rPr>
              <w:t>Осознание первоклассниками новой социальной роли – ученика, освоение правил школьной жизни;</w:t>
            </w:r>
          </w:p>
          <w:p w:rsidR="001F7187" w:rsidRPr="002B5879" w:rsidRDefault="001F7187" w:rsidP="00CC0CDC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2B5879">
              <w:rPr>
                <w:rFonts w:ascii="Times New Roman" w:eastAsia="Calibri" w:hAnsi="Times New Roman" w:cs="Times New Roman"/>
              </w:rPr>
              <w:t>-включение в общий ритм школьной жизни, снижение тревожности и эмоционального напряжения.</w:t>
            </w:r>
            <w:r w:rsidRPr="002B5879">
              <w:rPr>
                <w:rFonts w:ascii="Times New Roman" w:hAnsi="Times New Roman" w:cs="Times New Roman"/>
              </w:rPr>
              <w:t xml:space="preserve"> Ребята стали более уверенными и легче устанавливают дружеское взаимодействие.</w:t>
            </w:r>
          </w:p>
        </w:tc>
      </w:tr>
      <w:tr w:rsidR="001F7187" w:rsidRPr="002B5879" w:rsidTr="0012001D">
        <w:trPr>
          <w:trHeight w:val="189"/>
        </w:trPr>
        <w:tc>
          <w:tcPr>
            <w:tcW w:w="3300" w:type="dxa"/>
          </w:tcPr>
          <w:p w:rsidR="001F7187" w:rsidRPr="002B5879" w:rsidRDefault="001F7187" w:rsidP="00CC0CDC">
            <w:pPr>
              <w:shd w:val="clear" w:color="auto" w:fill="FFFFFF"/>
              <w:spacing w:before="100" w:beforeAutospacing="1"/>
              <w:ind w:right="-35" w:firstLine="284"/>
              <w:jc w:val="both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lastRenderedPageBreak/>
              <w:t>Обеспечение психологической комфортности пятиклассников в период адаптации к новым условиям обучения.</w:t>
            </w:r>
          </w:p>
          <w:p w:rsidR="001F7187" w:rsidRPr="002B5879" w:rsidRDefault="001F7187" w:rsidP="00CC0CD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1" w:type="dxa"/>
          </w:tcPr>
          <w:p w:rsidR="001F7187" w:rsidRPr="002B5879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Занятия по программе психолого-педагогического сопровождения</w:t>
            </w:r>
          </w:p>
          <w:p w:rsidR="001F7187" w:rsidRPr="002B5879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в период адаптации учащихся 5 класса</w:t>
            </w:r>
          </w:p>
          <w:p w:rsidR="001F7187" w:rsidRPr="002B5879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«</w:t>
            </w:r>
            <w:r w:rsidRPr="002B5879">
              <w:rPr>
                <w:rFonts w:ascii="Times New Roman" w:eastAsia="Calibri" w:hAnsi="Times New Roman" w:cs="Times New Roman"/>
              </w:rPr>
              <w:t>Первый раз в пятый класс»</w:t>
            </w:r>
            <w:r w:rsidRPr="002B5879">
              <w:rPr>
                <w:rFonts w:ascii="Times New Roman" w:hAnsi="Times New Roman" w:cs="Times New Roman"/>
              </w:rPr>
              <w:t xml:space="preserve"> </w:t>
            </w:r>
          </w:p>
          <w:p w:rsidR="001F7187" w:rsidRPr="002B5879" w:rsidRDefault="001F7187" w:rsidP="00CC0CD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</w:tcPr>
          <w:p w:rsidR="001F7187" w:rsidRPr="002B5879" w:rsidRDefault="001F7187" w:rsidP="00CC0CDC">
            <w:pPr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в 5 а и 5 б - со всем классом</w:t>
            </w:r>
          </w:p>
        </w:tc>
        <w:tc>
          <w:tcPr>
            <w:tcW w:w="1979" w:type="dxa"/>
          </w:tcPr>
          <w:p w:rsidR="001F7187" w:rsidRPr="002B5879" w:rsidRDefault="001F7187" w:rsidP="00CC0CDC">
            <w:pPr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 xml:space="preserve">Занятия проводились 1 раз в неделю в каждой группе </w:t>
            </w:r>
          </w:p>
          <w:p w:rsidR="001F7187" w:rsidRPr="002B5879" w:rsidRDefault="001F7187" w:rsidP="00CC0CDC">
            <w:pPr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 xml:space="preserve">Итого 10 часов. </w:t>
            </w:r>
            <w:r w:rsidRPr="002B5879">
              <w:rPr>
                <w:rFonts w:ascii="Times New Roman" w:hAnsi="Times New Roman" w:cs="Times New Roman"/>
                <w:b/>
              </w:rPr>
              <w:t>Всего 20 часов</w:t>
            </w:r>
          </w:p>
        </w:tc>
        <w:tc>
          <w:tcPr>
            <w:tcW w:w="5628" w:type="dxa"/>
          </w:tcPr>
          <w:p w:rsidR="001F7187" w:rsidRPr="002B5879" w:rsidRDefault="001F7187" w:rsidP="00CC0CDC">
            <w:pPr>
              <w:shd w:val="clear" w:color="auto" w:fill="FFFFFF"/>
              <w:ind w:right="21"/>
              <w:jc w:val="both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 xml:space="preserve">1Повышение адаптивных возможностей и уровня психологической комфортности школьников. 2Снижение уровня школьной тревожности пятиклассников. </w:t>
            </w:r>
          </w:p>
          <w:p w:rsidR="001F7187" w:rsidRPr="002B5879" w:rsidRDefault="001F7187" w:rsidP="00CC0CDC">
            <w:pPr>
              <w:shd w:val="clear" w:color="auto" w:fill="FFFFFF"/>
              <w:ind w:right="21"/>
              <w:jc w:val="both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 xml:space="preserve">3 Повышение уровня их коммуникативных навыков. </w:t>
            </w:r>
          </w:p>
          <w:p w:rsidR="001F7187" w:rsidRPr="002B5879" w:rsidRDefault="001F7187" w:rsidP="00CC0CDC">
            <w:pPr>
              <w:shd w:val="clear" w:color="auto" w:fill="FFFFFF"/>
              <w:ind w:right="21"/>
              <w:jc w:val="both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 xml:space="preserve">4Повышение уровня учебной мотивации и познавательной активности обучающихся. </w:t>
            </w:r>
          </w:p>
          <w:p w:rsidR="001F7187" w:rsidRPr="002B5879" w:rsidRDefault="001F7187" w:rsidP="00CC0CDC">
            <w:pPr>
              <w:shd w:val="clear" w:color="auto" w:fill="FFFFFF"/>
              <w:ind w:right="21"/>
              <w:jc w:val="both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 xml:space="preserve">5Повышение уровня психологической компетентности педагогов и родителей по проблемам адаптационного периода. </w:t>
            </w:r>
          </w:p>
        </w:tc>
      </w:tr>
      <w:tr w:rsidR="001F7187" w:rsidRPr="002B5879" w:rsidTr="0012001D">
        <w:trPr>
          <w:trHeight w:val="2017"/>
        </w:trPr>
        <w:tc>
          <w:tcPr>
            <w:tcW w:w="3300" w:type="dxa"/>
          </w:tcPr>
          <w:p w:rsidR="001F7187" w:rsidRPr="001F77A3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Обеспечение организации профилактической и коррекционной работы по предотвращению суицидальных попыток среди учащихся подросткового возраста в общеобразовательном учреждении.</w:t>
            </w:r>
          </w:p>
        </w:tc>
        <w:tc>
          <w:tcPr>
            <w:tcW w:w="3011" w:type="dxa"/>
          </w:tcPr>
          <w:p w:rsidR="001F7187" w:rsidRPr="002B5879" w:rsidRDefault="001F7187" w:rsidP="00CC0CD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Занятия по профилактике суицидального поведения среди подростков «Люблю тебя - Жизнь»</w:t>
            </w:r>
          </w:p>
          <w:p w:rsidR="001F7187" w:rsidRPr="002B5879" w:rsidRDefault="001F7187" w:rsidP="00CC0CD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</w:tcPr>
          <w:p w:rsidR="001F7187" w:rsidRPr="00302A41" w:rsidRDefault="001F7187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всем классом</w:t>
            </w:r>
          </w:p>
        </w:tc>
        <w:tc>
          <w:tcPr>
            <w:tcW w:w="1979" w:type="dxa"/>
          </w:tcPr>
          <w:p w:rsidR="001F7187" w:rsidRPr="00302A41" w:rsidRDefault="001F7187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4-5 уроков в 5</w:t>
            </w:r>
            <w:r w:rsidRPr="00302A41">
              <w:rPr>
                <w:rFonts w:ascii="Times New Roman" w:hAnsi="Times New Roman" w:cs="Times New Roman"/>
              </w:rPr>
              <w:t xml:space="preserve">-8 классах. </w:t>
            </w:r>
          </w:p>
          <w:p w:rsidR="001F7187" w:rsidRPr="00302A41" w:rsidRDefault="001F7187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Итого:47 часов</w:t>
            </w:r>
          </w:p>
        </w:tc>
        <w:tc>
          <w:tcPr>
            <w:tcW w:w="5628" w:type="dxa"/>
          </w:tcPr>
          <w:p w:rsidR="001F7187" w:rsidRPr="002B5879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 xml:space="preserve">В целом, такая проделанная работа позволит осуществлять социальную и психологическую защиту детей, снизить количество детей с девиантным поведением и избежать суицидальных попыток. </w:t>
            </w:r>
          </w:p>
          <w:p w:rsidR="001F7187" w:rsidRPr="002B5879" w:rsidRDefault="001F7187" w:rsidP="00CC0CDC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F7187" w:rsidRPr="002B5879" w:rsidTr="0012001D">
        <w:trPr>
          <w:trHeight w:val="189"/>
        </w:trPr>
        <w:tc>
          <w:tcPr>
            <w:tcW w:w="3300" w:type="dxa"/>
          </w:tcPr>
          <w:p w:rsidR="001F7187" w:rsidRPr="002B5879" w:rsidRDefault="001F7187" w:rsidP="00CC0CDC">
            <w:pPr>
              <w:ind w:right="23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2B5879">
              <w:rPr>
                <w:rFonts w:ascii="Times New Roman" w:hAnsi="Times New Roman" w:cs="Times New Roman"/>
              </w:rPr>
              <w:t>Цель: обеспечение социально-психологической адаптации к новой ситуации обучения.</w:t>
            </w:r>
          </w:p>
        </w:tc>
        <w:tc>
          <w:tcPr>
            <w:tcW w:w="3011" w:type="dxa"/>
          </w:tcPr>
          <w:p w:rsidR="001F7187" w:rsidRPr="001F77A3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Занятия психологического сопровождения процесса адаптации по программе «Школьники со стажем»</w:t>
            </w:r>
          </w:p>
        </w:tc>
        <w:tc>
          <w:tcPr>
            <w:tcW w:w="1628" w:type="dxa"/>
          </w:tcPr>
          <w:p w:rsidR="001F7187" w:rsidRPr="002B5879" w:rsidRDefault="001F7187" w:rsidP="00CC0CD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B5879">
              <w:rPr>
                <w:rFonts w:ascii="Times New Roman" w:hAnsi="Times New Roman" w:cs="Times New Roman"/>
              </w:rPr>
              <w:t xml:space="preserve"> человек- 10 класс</w:t>
            </w:r>
          </w:p>
        </w:tc>
        <w:tc>
          <w:tcPr>
            <w:tcW w:w="1979" w:type="dxa"/>
          </w:tcPr>
          <w:p w:rsidR="001F7187" w:rsidRPr="002B5879" w:rsidRDefault="001F7187" w:rsidP="00CC0CDC">
            <w:pPr>
              <w:rPr>
                <w:rFonts w:ascii="Times New Roman" w:hAnsi="Times New Roman" w:cs="Times New Roman"/>
              </w:rPr>
            </w:pPr>
            <w:r w:rsidRPr="002B5879">
              <w:rPr>
                <w:rFonts w:ascii="Times New Roman" w:hAnsi="Times New Roman" w:cs="Times New Roman"/>
              </w:rPr>
              <w:t>5 занятий.</w:t>
            </w:r>
          </w:p>
          <w:p w:rsidR="001F7187" w:rsidRPr="002B5879" w:rsidRDefault="001F7187" w:rsidP="00CC0CD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B5879">
              <w:rPr>
                <w:rFonts w:ascii="Times New Roman" w:hAnsi="Times New Roman" w:cs="Times New Roman"/>
              </w:rPr>
              <w:t xml:space="preserve"> </w:t>
            </w:r>
            <w:r w:rsidRPr="002B5879">
              <w:rPr>
                <w:rFonts w:ascii="Times New Roman" w:hAnsi="Times New Roman" w:cs="Times New Roman"/>
                <w:b/>
              </w:rPr>
              <w:t>Итого 5 часов</w:t>
            </w:r>
          </w:p>
        </w:tc>
        <w:tc>
          <w:tcPr>
            <w:tcW w:w="5628" w:type="dxa"/>
          </w:tcPr>
          <w:p w:rsidR="001F7187" w:rsidRPr="002B5879" w:rsidRDefault="001F7187" w:rsidP="00CC0CDC">
            <w:pPr>
              <w:ind w:left="33" w:right="101" w:hanging="3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5879">
              <w:rPr>
                <w:rFonts w:ascii="Times New Roman" w:hAnsi="Times New Roman" w:cs="Times New Roman"/>
              </w:rPr>
              <w:t>Формирование открытых отношений между членами группы, внимания друг к другу, сплочение группы, эмоциональная разрядка.</w:t>
            </w:r>
          </w:p>
        </w:tc>
      </w:tr>
      <w:tr w:rsidR="001F7187" w:rsidRPr="001952FC" w:rsidTr="0012001D">
        <w:trPr>
          <w:trHeight w:val="189"/>
        </w:trPr>
        <w:tc>
          <w:tcPr>
            <w:tcW w:w="3300" w:type="dxa"/>
          </w:tcPr>
          <w:p w:rsidR="001F7187" w:rsidRPr="00692A1D" w:rsidRDefault="001F7187" w:rsidP="00CC0CDC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692A1D">
              <w:rPr>
                <w:rFonts w:ascii="Times New Roman" w:hAnsi="Times New Roman" w:cs="Times New Roman"/>
              </w:rPr>
              <w:t>Оказание психологической помощи учащимся в подготовке к сдаче ЕГЭ.</w:t>
            </w:r>
          </w:p>
          <w:p w:rsidR="001F7187" w:rsidRPr="00692A1D" w:rsidRDefault="001F7187" w:rsidP="00CC0CDC">
            <w:pPr>
              <w:ind w:right="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F7187" w:rsidRPr="00692A1D" w:rsidRDefault="001F7187" w:rsidP="00CC0CDC">
            <w:pPr>
              <w:rPr>
                <w:rFonts w:ascii="Times New Roman" w:hAnsi="Times New Roman" w:cs="Times New Roman"/>
              </w:rPr>
            </w:pPr>
            <w:r w:rsidRPr="00692A1D">
              <w:rPr>
                <w:rFonts w:ascii="Times New Roman" w:hAnsi="Times New Roman" w:cs="Times New Roman"/>
              </w:rPr>
              <w:t>Психологическое сопровождение учащихся  при подготовке к экзаменам</w:t>
            </w:r>
          </w:p>
          <w:p w:rsidR="001F7187" w:rsidRPr="00692A1D" w:rsidRDefault="001F7187" w:rsidP="00CC0CD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92A1D">
              <w:rPr>
                <w:rFonts w:ascii="Times New Roman" w:hAnsi="Times New Roman" w:cs="Times New Roman"/>
              </w:rPr>
              <w:t xml:space="preserve">по </w:t>
            </w:r>
            <w:r w:rsidRPr="00692A1D">
              <w:rPr>
                <w:rFonts w:ascii="Times New Roman" w:eastAsia="Calibri" w:hAnsi="Times New Roman" w:cs="Times New Roman"/>
              </w:rPr>
              <w:t xml:space="preserve"> программе </w:t>
            </w:r>
          </w:p>
          <w:p w:rsidR="001F7187" w:rsidRPr="00692A1D" w:rsidRDefault="001F7187" w:rsidP="00CC0CD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92A1D">
              <w:rPr>
                <w:rFonts w:ascii="Times New Roman" w:eastAsia="Calibri" w:hAnsi="Times New Roman" w:cs="Times New Roman"/>
              </w:rPr>
              <w:t>«Подготовка к экзаменам»</w:t>
            </w:r>
          </w:p>
          <w:p w:rsidR="001F7187" w:rsidRPr="00692A1D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1F7187" w:rsidRPr="00692A1D" w:rsidRDefault="001F7187" w:rsidP="00CC0CDC">
            <w:pPr>
              <w:rPr>
                <w:rFonts w:ascii="Times New Roman" w:hAnsi="Times New Roman" w:cs="Times New Roman"/>
              </w:rPr>
            </w:pPr>
            <w:r w:rsidRPr="00692A1D">
              <w:rPr>
                <w:rFonts w:ascii="Times New Roman" w:hAnsi="Times New Roman" w:cs="Times New Roman"/>
              </w:rPr>
              <w:t>Ученики 9-х, 11-х классов (группа до 15-ти человек)</w:t>
            </w:r>
          </w:p>
        </w:tc>
        <w:tc>
          <w:tcPr>
            <w:tcW w:w="1979" w:type="dxa"/>
          </w:tcPr>
          <w:p w:rsidR="001F7187" w:rsidRPr="00692A1D" w:rsidRDefault="001F7187" w:rsidP="00CC0CDC">
            <w:pPr>
              <w:rPr>
                <w:rFonts w:ascii="Times New Roman" w:hAnsi="Times New Roman" w:cs="Times New Roman"/>
              </w:rPr>
            </w:pPr>
            <w:r w:rsidRPr="00692A1D">
              <w:rPr>
                <w:rFonts w:ascii="Times New Roman" w:hAnsi="Times New Roman" w:cs="Times New Roman"/>
              </w:rPr>
              <w:t xml:space="preserve">по 4 занятия в каждом классе. </w:t>
            </w:r>
            <w:r w:rsidRPr="00692A1D">
              <w:rPr>
                <w:rFonts w:ascii="Times New Roman" w:hAnsi="Times New Roman" w:cs="Times New Roman"/>
                <w:b/>
              </w:rPr>
              <w:t>Итого: 12 часов</w:t>
            </w:r>
          </w:p>
        </w:tc>
        <w:tc>
          <w:tcPr>
            <w:tcW w:w="5628" w:type="dxa"/>
          </w:tcPr>
          <w:p w:rsidR="001F7187" w:rsidRPr="00692A1D" w:rsidRDefault="001F7187" w:rsidP="00CE7199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692A1D">
              <w:rPr>
                <w:rFonts w:ascii="Times New Roman" w:hAnsi="Times New Roman" w:cs="Times New Roman"/>
              </w:rPr>
              <w:t>Понимание психологических основ сдачи экзаменов</w:t>
            </w:r>
          </w:p>
          <w:p w:rsidR="001F7187" w:rsidRPr="00692A1D" w:rsidRDefault="001F7187" w:rsidP="00CE7199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692A1D">
              <w:rPr>
                <w:rFonts w:ascii="Times New Roman" w:hAnsi="Times New Roman" w:cs="Times New Roman"/>
              </w:rPr>
              <w:t>- освоение техник саморегуляции;</w:t>
            </w:r>
          </w:p>
          <w:p w:rsidR="001F7187" w:rsidRPr="00692A1D" w:rsidRDefault="001F7187" w:rsidP="00CE7199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692A1D">
              <w:rPr>
                <w:rFonts w:ascii="Times New Roman" w:hAnsi="Times New Roman" w:cs="Times New Roman"/>
              </w:rPr>
              <w:t>-освоение приемов планирования рабочего времени на экзамене;</w:t>
            </w:r>
          </w:p>
          <w:p w:rsidR="001F7187" w:rsidRPr="00692A1D" w:rsidRDefault="001F7187" w:rsidP="00CE7199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692A1D">
              <w:rPr>
                <w:rFonts w:ascii="Times New Roman" w:hAnsi="Times New Roman" w:cs="Times New Roman"/>
              </w:rPr>
              <w:t>- формирование позитивного отношения к процессу сдачи экзаменов;</w:t>
            </w:r>
          </w:p>
          <w:p w:rsidR="001F7187" w:rsidRPr="00692A1D" w:rsidRDefault="001F7187" w:rsidP="00CE7199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692A1D">
              <w:rPr>
                <w:rFonts w:ascii="Times New Roman" w:hAnsi="Times New Roman" w:cs="Times New Roman"/>
              </w:rPr>
              <w:t>-повышение сопротивляемости стрессу;</w:t>
            </w:r>
          </w:p>
          <w:p w:rsidR="001F7187" w:rsidRPr="00692A1D" w:rsidRDefault="001F7187" w:rsidP="00CE7199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692A1D">
              <w:rPr>
                <w:rFonts w:ascii="Times New Roman" w:hAnsi="Times New Roman" w:cs="Times New Roman"/>
              </w:rPr>
              <w:t>-развитие навыков самоконтроля с опорой на внутренние ресурсы.</w:t>
            </w:r>
          </w:p>
        </w:tc>
      </w:tr>
      <w:tr w:rsidR="001F7187" w:rsidRPr="001952FC" w:rsidTr="0012001D">
        <w:trPr>
          <w:trHeight w:val="189"/>
        </w:trPr>
        <w:tc>
          <w:tcPr>
            <w:tcW w:w="3300" w:type="dxa"/>
          </w:tcPr>
          <w:p w:rsidR="001F7187" w:rsidRPr="001952FC" w:rsidRDefault="001F7187" w:rsidP="00CC0CDC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Итого часов: 104 часа</w:t>
            </w:r>
            <w:r w:rsidRPr="00FC2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1" w:type="dxa"/>
          </w:tcPr>
          <w:p w:rsidR="001F7187" w:rsidRPr="001952FC" w:rsidRDefault="001F7187" w:rsidP="00CC0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1F7187" w:rsidRPr="001952FC" w:rsidRDefault="001F7187" w:rsidP="00CC0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1F7187" w:rsidRPr="001952FC" w:rsidRDefault="001F7187" w:rsidP="00CC0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8" w:type="dxa"/>
          </w:tcPr>
          <w:p w:rsidR="001F7187" w:rsidRPr="001952FC" w:rsidRDefault="001F7187" w:rsidP="00CC0CDC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187" w:rsidRDefault="001F7187" w:rsidP="001F7187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7187" w:rsidRPr="001F7187" w:rsidRDefault="001F7187" w:rsidP="001F7187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7187">
        <w:rPr>
          <w:rFonts w:ascii="Times New Roman" w:eastAsia="Times New Roman" w:hAnsi="Times New Roman" w:cs="Times New Roman"/>
          <w:lang w:eastAsia="ru-RU"/>
        </w:rPr>
        <w:t xml:space="preserve">Профилактическая  работа  </w:t>
      </w:r>
      <w:r w:rsidR="00855565">
        <w:rPr>
          <w:rFonts w:ascii="Times New Roman" w:eastAsia="Times New Roman" w:hAnsi="Times New Roman" w:cs="Times New Roman"/>
          <w:lang w:eastAsia="ru-RU"/>
        </w:rPr>
        <w:t>и групповые консультации</w:t>
      </w:r>
    </w:p>
    <w:tbl>
      <w:tblPr>
        <w:tblStyle w:val="1"/>
        <w:tblW w:w="15126" w:type="dxa"/>
        <w:tblLook w:val="04A0" w:firstRow="1" w:lastRow="0" w:firstColumn="1" w:lastColumn="0" w:noHBand="0" w:noVBand="1"/>
      </w:tblPr>
      <w:tblGrid>
        <w:gridCol w:w="5920"/>
        <w:gridCol w:w="3604"/>
        <w:gridCol w:w="2021"/>
        <w:gridCol w:w="1979"/>
        <w:gridCol w:w="1602"/>
      </w:tblGrid>
      <w:tr w:rsidR="001F7187" w:rsidRPr="00FC2980" w:rsidTr="00CC0CDC">
        <w:trPr>
          <w:trHeight w:val="545"/>
        </w:trPr>
        <w:tc>
          <w:tcPr>
            <w:tcW w:w="5920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  <w:bCs/>
                <w:kern w:val="32"/>
              </w:rPr>
              <w:lastRenderedPageBreak/>
              <w:t>Цель</w:t>
            </w:r>
          </w:p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  <w:bCs/>
                <w:kern w:val="32"/>
              </w:rPr>
              <w:t>Тематика проведённой  работы</w:t>
            </w:r>
          </w:p>
        </w:tc>
        <w:tc>
          <w:tcPr>
            <w:tcW w:w="2021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 xml:space="preserve">Формы </w:t>
            </w:r>
          </w:p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Участники, количество.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Затраченное время</w:t>
            </w:r>
          </w:p>
        </w:tc>
      </w:tr>
      <w:tr w:rsidR="001F7187" w:rsidRPr="00FC2980" w:rsidTr="00CC0CDC">
        <w:trPr>
          <w:trHeight w:val="230"/>
        </w:trPr>
        <w:tc>
          <w:tcPr>
            <w:tcW w:w="5920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</w:rPr>
              <w:t>Повышение сопротивляемости стрессу</w:t>
            </w:r>
          </w:p>
        </w:tc>
        <w:tc>
          <w:tcPr>
            <w:tcW w:w="3604" w:type="dxa"/>
          </w:tcPr>
          <w:p w:rsidR="001F7187" w:rsidRPr="00FC2980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«Психологическое и физическое здоровье – формула успеха»</w:t>
            </w:r>
          </w:p>
        </w:tc>
        <w:tc>
          <w:tcPr>
            <w:tcW w:w="2021" w:type="dxa"/>
          </w:tcPr>
          <w:p w:rsidR="001F7187" w:rsidRPr="00FC2980" w:rsidRDefault="00855565" w:rsidP="00855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консультация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6-е, 8-е,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1F7187" w:rsidRPr="00FC2980" w:rsidTr="00CC0CDC">
        <w:trPr>
          <w:trHeight w:val="248"/>
        </w:trPr>
        <w:tc>
          <w:tcPr>
            <w:tcW w:w="5920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</w:rPr>
              <w:t>Формирование здорового образа жизни</w:t>
            </w:r>
          </w:p>
        </w:tc>
        <w:tc>
          <w:tcPr>
            <w:tcW w:w="3604" w:type="dxa"/>
          </w:tcPr>
          <w:p w:rsidR="001F7187" w:rsidRPr="00FC2980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«Несломленный»</w:t>
            </w:r>
          </w:p>
        </w:tc>
        <w:tc>
          <w:tcPr>
            <w:tcW w:w="2021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6-е классы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1F7187" w:rsidRPr="00FC2980" w:rsidTr="00CC0CDC">
        <w:trPr>
          <w:trHeight w:val="280"/>
        </w:trPr>
        <w:tc>
          <w:tcPr>
            <w:tcW w:w="5920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>
              <w:rPr>
                <w:rFonts w:ascii="Times New Roman" w:hAnsi="Times New Roman" w:cs="Times New Roman"/>
              </w:rPr>
              <w:t>Информирование о проблеме аутизма</w:t>
            </w:r>
            <w:r>
              <w:rPr>
                <w:rFonts w:ascii="Times New Roman" w:hAnsi="Times New Roman" w:cs="Times New Roman"/>
                <w:bCs/>
                <w:kern w:val="32"/>
              </w:rPr>
              <w:t xml:space="preserve"> </w:t>
            </w:r>
          </w:p>
        </w:tc>
        <w:tc>
          <w:tcPr>
            <w:tcW w:w="3604" w:type="dxa"/>
          </w:tcPr>
          <w:p w:rsidR="001F7187" w:rsidRPr="00FC2980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32"/>
              </w:rPr>
              <w:t>«Аутизм»</w:t>
            </w:r>
          </w:p>
        </w:tc>
        <w:tc>
          <w:tcPr>
            <w:tcW w:w="2021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часов</w:t>
            </w:r>
          </w:p>
        </w:tc>
      </w:tr>
      <w:tr w:rsidR="001F7187" w:rsidRPr="00FC2980" w:rsidTr="00CC0CDC">
        <w:trPr>
          <w:trHeight w:val="280"/>
        </w:trPr>
        <w:tc>
          <w:tcPr>
            <w:tcW w:w="5920" w:type="dxa"/>
          </w:tcPr>
          <w:p w:rsidR="001F7187" w:rsidRDefault="00252F86" w:rsidP="00CC0CDC">
            <w:pPr>
              <w:keepNext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проблемы бу</w:t>
            </w:r>
            <w:r w:rsidR="001F7187">
              <w:rPr>
                <w:rFonts w:ascii="Times New Roman" w:hAnsi="Times New Roman" w:cs="Times New Roman"/>
              </w:rPr>
              <w:t>ллинга</w:t>
            </w:r>
          </w:p>
        </w:tc>
        <w:tc>
          <w:tcPr>
            <w:tcW w:w="3604" w:type="dxa"/>
          </w:tcPr>
          <w:p w:rsidR="001F7187" w:rsidRDefault="001F7187" w:rsidP="00CC0CDC">
            <w:pPr>
              <w:jc w:val="both"/>
              <w:rPr>
                <w:rFonts w:ascii="Times New Roman" w:hAnsi="Times New Roman" w:cs="Times New Roman"/>
                <w:bCs/>
                <w:kern w:val="32"/>
              </w:rPr>
            </w:pPr>
            <w:r>
              <w:rPr>
                <w:rFonts w:ascii="Times New Roman" w:hAnsi="Times New Roman" w:cs="Times New Roman"/>
              </w:rPr>
              <w:t>Психологическая безопасность образовательной среды</w:t>
            </w:r>
          </w:p>
        </w:tc>
        <w:tc>
          <w:tcPr>
            <w:tcW w:w="2021" w:type="dxa"/>
          </w:tcPr>
          <w:p w:rsidR="001F7187" w:rsidRPr="00FC2980" w:rsidRDefault="00855565" w:rsidP="00CC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979" w:type="dxa"/>
          </w:tcPr>
          <w:p w:rsidR="001F7187" w:rsidRDefault="001F7187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602" w:type="dxa"/>
          </w:tcPr>
          <w:p w:rsidR="001F7187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часов</w:t>
            </w:r>
          </w:p>
        </w:tc>
      </w:tr>
      <w:tr w:rsidR="001F7187" w:rsidRPr="00FC2980" w:rsidTr="00CC0CDC">
        <w:trPr>
          <w:trHeight w:val="256"/>
        </w:trPr>
        <w:tc>
          <w:tcPr>
            <w:tcW w:w="5920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</w:rPr>
              <w:t>Профилактика ПАВ через осознание и усиление положительных компонентов личности</w:t>
            </w:r>
          </w:p>
        </w:tc>
        <w:tc>
          <w:tcPr>
            <w:tcW w:w="3604" w:type="dxa"/>
          </w:tcPr>
          <w:p w:rsidR="001F7187" w:rsidRPr="00FC2980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2021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5-е,6-е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</w:tr>
      <w:tr w:rsidR="001F7187" w:rsidRPr="00FC2980" w:rsidTr="00CC0CDC">
        <w:trPr>
          <w:trHeight w:val="291"/>
        </w:trPr>
        <w:tc>
          <w:tcPr>
            <w:tcW w:w="5920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</w:rPr>
              <w:t>Развитие жизнестойкости и ценности здорового образа жизни</w:t>
            </w:r>
          </w:p>
        </w:tc>
        <w:tc>
          <w:tcPr>
            <w:tcW w:w="3604" w:type="dxa"/>
          </w:tcPr>
          <w:p w:rsidR="001F7187" w:rsidRPr="00FC2980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«Знаменитые люди о здоровом образе жизни»</w:t>
            </w:r>
          </w:p>
        </w:tc>
        <w:tc>
          <w:tcPr>
            <w:tcW w:w="2021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6-е, 7б. 8б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5 часов</w:t>
            </w:r>
          </w:p>
        </w:tc>
      </w:tr>
      <w:tr w:rsidR="001F7187" w:rsidRPr="00FC2980" w:rsidTr="00CC0CDC">
        <w:trPr>
          <w:trHeight w:val="291"/>
        </w:trPr>
        <w:tc>
          <w:tcPr>
            <w:tcW w:w="5920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</w:rPr>
              <w:t>Медиабезопасность. Стимуляция переживания опыта жизненного выбора</w:t>
            </w:r>
          </w:p>
        </w:tc>
        <w:tc>
          <w:tcPr>
            <w:tcW w:w="3604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«Развилка.  Дороги взросления»</w:t>
            </w:r>
          </w:p>
        </w:tc>
        <w:tc>
          <w:tcPr>
            <w:tcW w:w="2021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4 часа</w:t>
            </w:r>
          </w:p>
        </w:tc>
      </w:tr>
      <w:tr w:rsidR="001F7187" w:rsidRPr="00FC2980" w:rsidTr="00CC0CDC">
        <w:trPr>
          <w:trHeight w:val="291"/>
        </w:trPr>
        <w:tc>
          <w:tcPr>
            <w:tcW w:w="5920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</w:rPr>
              <w:t>Медиабезопасность. Стимуляция опыта социальной активности</w:t>
            </w:r>
          </w:p>
        </w:tc>
        <w:tc>
          <w:tcPr>
            <w:tcW w:w="3604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«Остров обитания»</w:t>
            </w:r>
          </w:p>
        </w:tc>
        <w:tc>
          <w:tcPr>
            <w:tcW w:w="2021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4 часа</w:t>
            </w:r>
          </w:p>
        </w:tc>
      </w:tr>
      <w:tr w:rsidR="001F7187" w:rsidRPr="00FC2980" w:rsidTr="00CC0CDC">
        <w:trPr>
          <w:trHeight w:val="291"/>
        </w:trPr>
        <w:tc>
          <w:tcPr>
            <w:tcW w:w="5920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</w:rPr>
              <w:t>Медиабезопасность. Работа со временем. Развитие умения рационально организовывать собственную деятельность, эффективно использовать интернет-пространство.</w:t>
            </w:r>
          </w:p>
        </w:tc>
        <w:tc>
          <w:tcPr>
            <w:tcW w:w="3604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 xml:space="preserve">«Время моей жизни» (сайты, ворующие у меня время). </w:t>
            </w:r>
          </w:p>
        </w:tc>
        <w:tc>
          <w:tcPr>
            <w:tcW w:w="2021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4 часа</w:t>
            </w:r>
          </w:p>
        </w:tc>
      </w:tr>
      <w:tr w:rsidR="001F7187" w:rsidRPr="00FC2980" w:rsidTr="00CC0CDC">
        <w:trPr>
          <w:trHeight w:val="291"/>
        </w:trPr>
        <w:tc>
          <w:tcPr>
            <w:tcW w:w="5920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</w:rPr>
              <w:t>Медиабезопасность. Обучение моделям ассертивного отказа</w:t>
            </w:r>
          </w:p>
        </w:tc>
        <w:tc>
          <w:tcPr>
            <w:tcW w:w="3604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«Три способа сказать: НЕТ»</w:t>
            </w:r>
          </w:p>
        </w:tc>
        <w:tc>
          <w:tcPr>
            <w:tcW w:w="2021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4 часа</w:t>
            </w:r>
          </w:p>
        </w:tc>
      </w:tr>
      <w:tr w:rsidR="001F7187" w:rsidRPr="00FC2980" w:rsidTr="00CC0CDC">
        <w:trPr>
          <w:trHeight w:val="308"/>
        </w:trPr>
        <w:tc>
          <w:tcPr>
            <w:tcW w:w="5920" w:type="dxa"/>
          </w:tcPr>
          <w:p w:rsidR="001F7187" w:rsidRPr="00FC2980" w:rsidRDefault="00692A1D" w:rsidP="00CC0CDC">
            <w:pPr>
              <w:tabs>
                <w:tab w:val="left" w:pos="949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Формирование жизнестойкости обучающихся</w:t>
            </w:r>
          </w:p>
        </w:tc>
        <w:tc>
          <w:tcPr>
            <w:tcW w:w="3604" w:type="dxa"/>
          </w:tcPr>
          <w:p w:rsidR="001F7187" w:rsidRPr="00FC2980" w:rsidRDefault="00692A1D" w:rsidP="00CC0CDC">
            <w:pPr>
              <w:tabs>
                <w:tab w:val="left" w:pos="949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«Эмоциональный отклик</w:t>
            </w:r>
            <w:r w:rsidR="001F7187" w:rsidRPr="00FC29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1" w:type="dxa"/>
          </w:tcPr>
          <w:p w:rsidR="001F7187" w:rsidRPr="00FC2980" w:rsidRDefault="00692A1D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классов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C2980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F7187" w:rsidRPr="00FC2980" w:rsidTr="00CC0CDC">
        <w:trPr>
          <w:trHeight w:val="308"/>
        </w:trPr>
        <w:tc>
          <w:tcPr>
            <w:tcW w:w="5920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  <w:color w:val="FF0000"/>
              </w:rPr>
            </w:pPr>
            <w:r w:rsidRPr="00FC2980">
              <w:rPr>
                <w:rFonts w:ascii="Times New Roman" w:hAnsi="Times New Roman" w:cs="Times New Roman"/>
                <w:bCs/>
                <w:iCs/>
              </w:rPr>
              <w:t xml:space="preserve">Цель: </w:t>
            </w:r>
            <w:r w:rsidRPr="00FC2980">
              <w:rPr>
                <w:rFonts w:ascii="Times New Roman" w:hAnsi="Times New Roman" w:cs="Times New Roman"/>
              </w:rPr>
              <w:t xml:space="preserve">формирование у школьников установок на здоровый образ жизни. В рамках дистанционного обучения через </w:t>
            </w:r>
          </w:p>
        </w:tc>
        <w:tc>
          <w:tcPr>
            <w:tcW w:w="3604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  <w:color w:val="FF0000"/>
              </w:rPr>
            </w:pPr>
            <w:r w:rsidRPr="00FC2980">
              <w:rPr>
                <w:rFonts w:ascii="Times New Roman" w:hAnsi="Times New Roman" w:cs="Times New Roman"/>
              </w:rPr>
              <w:t>«Жизнь – это богатство» «Самое ценное в мире – это жизнь человека»</w:t>
            </w:r>
          </w:p>
        </w:tc>
        <w:tc>
          <w:tcPr>
            <w:tcW w:w="2021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1F7187" w:rsidRPr="00FC2980" w:rsidRDefault="00692A1D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 </w:t>
            </w:r>
            <w:r w:rsidR="001F7187" w:rsidRPr="00FC2980">
              <w:rPr>
                <w:rFonts w:ascii="Times New Roman" w:hAnsi="Times New Roman" w:cs="Times New Roman"/>
              </w:rPr>
              <w:t>8</w:t>
            </w:r>
            <w:r w:rsidR="001F7187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C2980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F7187" w:rsidRPr="00FC2980" w:rsidTr="00CC0CDC">
        <w:trPr>
          <w:trHeight w:val="325"/>
        </w:trPr>
        <w:tc>
          <w:tcPr>
            <w:tcW w:w="5920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Профилактическая деятельность с обучающимися состоящими на внутришкольном учете.</w:t>
            </w:r>
          </w:p>
        </w:tc>
        <w:tc>
          <w:tcPr>
            <w:tcW w:w="3604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По индивидуальному плану работы с обучающимися состоящими на профилактическом учете</w:t>
            </w:r>
          </w:p>
        </w:tc>
        <w:tc>
          <w:tcPr>
            <w:tcW w:w="2021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Психологические занятия, диагностика, консультации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Обучающиеся состоящие на учете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92A1D" w:rsidRPr="00FC2980" w:rsidTr="00CC0CDC">
        <w:trPr>
          <w:trHeight w:val="325"/>
        </w:trPr>
        <w:tc>
          <w:tcPr>
            <w:tcW w:w="5920" w:type="dxa"/>
          </w:tcPr>
          <w:p w:rsidR="00692A1D" w:rsidRPr="00FC2980" w:rsidRDefault="00692A1D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463FEA">
              <w:rPr>
                <w:rFonts w:ascii="Times New Roman" w:hAnsi="Times New Roman" w:cs="Times New Roman"/>
                <w:shd w:val="clear" w:color="auto" w:fill="FFFFFF"/>
              </w:rPr>
              <w:t>сследование психомоторной связи и состояния психики – главным образом выявление скрытых </w:t>
            </w:r>
            <w:r w:rsidRPr="00463FEA">
              <w:rPr>
                <w:rFonts w:ascii="Times New Roman" w:hAnsi="Times New Roman" w:cs="Times New Roman"/>
              </w:rPr>
              <w:t>эмоций.</w:t>
            </w:r>
          </w:p>
        </w:tc>
        <w:tc>
          <w:tcPr>
            <w:tcW w:w="3604" w:type="dxa"/>
          </w:tcPr>
          <w:p w:rsidR="00692A1D" w:rsidRPr="00FC2980" w:rsidRDefault="00692A1D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Несуществующее животное»</w:t>
            </w:r>
          </w:p>
        </w:tc>
        <w:tc>
          <w:tcPr>
            <w:tcW w:w="2021" w:type="dxa"/>
          </w:tcPr>
          <w:p w:rsidR="00692A1D" w:rsidRPr="00FC2980" w:rsidRDefault="00692A1D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979" w:type="dxa"/>
          </w:tcPr>
          <w:p w:rsidR="00692A1D" w:rsidRPr="00FC2980" w:rsidRDefault="00692A1D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 классы</w:t>
            </w:r>
          </w:p>
        </w:tc>
        <w:tc>
          <w:tcPr>
            <w:tcW w:w="1602" w:type="dxa"/>
          </w:tcPr>
          <w:p w:rsidR="00692A1D" w:rsidRPr="00FC2980" w:rsidRDefault="00692A1D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692A1D" w:rsidRPr="00FC2980" w:rsidTr="00CC0CDC">
        <w:trPr>
          <w:trHeight w:val="325"/>
        </w:trPr>
        <w:tc>
          <w:tcPr>
            <w:tcW w:w="5920" w:type="dxa"/>
          </w:tcPr>
          <w:p w:rsidR="00692A1D" w:rsidRPr="00FC2980" w:rsidRDefault="00692A1D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профессиональной направленности обучающихся</w:t>
            </w:r>
          </w:p>
        </w:tc>
        <w:tc>
          <w:tcPr>
            <w:tcW w:w="3604" w:type="dxa"/>
          </w:tcPr>
          <w:p w:rsidR="00692A1D" w:rsidRDefault="00692A1D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«Профессиональная направленность»</w:t>
            </w:r>
          </w:p>
        </w:tc>
        <w:tc>
          <w:tcPr>
            <w:tcW w:w="2021" w:type="dxa"/>
          </w:tcPr>
          <w:p w:rsidR="00692A1D" w:rsidRDefault="00692A1D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979" w:type="dxa"/>
          </w:tcPr>
          <w:p w:rsidR="00692A1D" w:rsidRPr="00FC2980" w:rsidRDefault="00692A1D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4,7,8 </w:t>
            </w:r>
          </w:p>
        </w:tc>
        <w:tc>
          <w:tcPr>
            <w:tcW w:w="1602" w:type="dxa"/>
          </w:tcPr>
          <w:p w:rsidR="00692A1D" w:rsidRPr="00FC2980" w:rsidRDefault="00692A1D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часов</w:t>
            </w:r>
          </w:p>
        </w:tc>
      </w:tr>
      <w:tr w:rsidR="001F7187" w:rsidRPr="00FC2980" w:rsidTr="00CC0CDC">
        <w:trPr>
          <w:trHeight w:val="325"/>
        </w:trPr>
        <w:tc>
          <w:tcPr>
            <w:tcW w:w="15126" w:type="dxa"/>
            <w:gridSpan w:val="5"/>
          </w:tcPr>
          <w:p w:rsidR="001F7187" w:rsidRPr="00FC2980" w:rsidRDefault="00692A1D" w:rsidP="00CC0CD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 часов:   6</w:t>
            </w:r>
            <w:r w:rsidR="001F7187">
              <w:rPr>
                <w:rFonts w:ascii="Times New Roman" w:hAnsi="Times New Roman" w:cs="Times New Roman"/>
              </w:rPr>
              <w:t>1 час</w:t>
            </w:r>
            <w:r w:rsidR="001F7187" w:rsidRPr="00FC2980">
              <w:rPr>
                <w:rFonts w:ascii="Times New Roman" w:hAnsi="Times New Roman" w:cs="Times New Roman"/>
              </w:rPr>
              <w:t xml:space="preserve">  групповых мероприятий и профилактическая работа по индивидуальным планам.</w:t>
            </w:r>
          </w:p>
        </w:tc>
      </w:tr>
    </w:tbl>
    <w:p w:rsidR="001F7187" w:rsidRPr="001F7187" w:rsidRDefault="001F7187" w:rsidP="001F7187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7187">
        <w:rPr>
          <w:rFonts w:ascii="Times New Roman" w:eastAsia="Times New Roman" w:hAnsi="Times New Roman" w:cs="Times New Roman"/>
          <w:b/>
          <w:lang w:eastAsia="ru-RU"/>
        </w:rPr>
        <w:t>Просвещение</w:t>
      </w:r>
    </w:p>
    <w:tbl>
      <w:tblPr>
        <w:tblStyle w:val="1"/>
        <w:tblW w:w="15126" w:type="dxa"/>
        <w:tblLook w:val="04A0" w:firstRow="1" w:lastRow="0" w:firstColumn="1" w:lastColumn="0" w:noHBand="0" w:noVBand="1"/>
      </w:tblPr>
      <w:tblGrid>
        <w:gridCol w:w="6418"/>
        <w:gridCol w:w="3106"/>
        <w:gridCol w:w="2021"/>
        <w:gridCol w:w="1979"/>
        <w:gridCol w:w="1602"/>
      </w:tblGrid>
      <w:tr w:rsidR="001F7187" w:rsidRPr="00FC2980" w:rsidTr="00CC0CDC">
        <w:trPr>
          <w:trHeight w:val="439"/>
        </w:trPr>
        <w:tc>
          <w:tcPr>
            <w:tcW w:w="6418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  <w:bCs/>
                <w:kern w:val="32"/>
              </w:rPr>
              <w:t>Цель</w:t>
            </w:r>
          </w:p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  <w:bCs/>
                <w:kern w:val="32"/>
              </w:rPr>
              <w:t>Тематика проведённой  работы</w:t>
            </w:r>
          </w:p>
        </w:tc>
        <w:tc>
          <w:tcPr>
            <w:tcW w:w="2021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 xml:space="preserve">Формы </w:t>
            </w:r>
          </w:p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979" w:type="dxa"/>
          </w:tcPr>
          <w:p w:rsidR="001F7187" w:rsidRPr="00FC2980" w:rsidRDefault="001F7187" w:rsidP="00CC0CDC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Участники, количество.</w:t>
            </w:r>
          </w:p>
        </w:tc>
        <w:tc>
          <w:tcPr>
            <w:tcW w:w="1602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Затраченное время</w:t>
            </w:r>
          </w:p>
        </w:tc>
      </w:tr>
      <w:tr w:rsidR="001F7187" w:rsidRPr="002F7D8D" w:rsidTr="00CC0CDC">
        <w:trPr>
          <w:trHeight w:val="308"/>
        </w:trPr>
        <w:tc>
          <w:tcPr>
            <w:tcW w:w="6418" w:type="dxa"/>
          </w:tcPr>
          <w:p w:rsidR="00CC0CDC" w:rsidRPr="00CC0CDC" w:rsidRDefault="001F7187" w:rsidP="00CC0CDC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Психолого - педагогическое просвещение родителей учащихся по проблеме безопасного испол</w:t>
            </w:r>
            <w:r w:rsidR="00CC0CDC" w:rsidRPr="00CC0CDC">
              <w:rPr>
                <w:rFonts w:ascii="Times New Roman" w:hAnsi="Times New Roman" w:cs="Times New Roman"/>
              </w:rPr>
              <w:t>ьзования ресурсов сети Интернет и формированию жизнестойкости обучающихся</w:t>
            </w:r>
          </w:p>
          <w:p w:rsidR="001F7187" w:rsidRPr="00CC0CDC" w:rsidRDefault="001F7187" w:rsidP="00CC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1F7187" w:rsidRPr="00CC0CDC" w:rsidRDefault="001F7187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eastAsia="+mj-ea" w:hAnsi="Times New Roman" w:cs="Times New Roman"/>
                <w:kern w:val="24"/>
              </w:rPr>
              <w:t>«Интернет безопасность в рамках профилактики суицидального поведения»</w:t>
            </w:r>
            <w:r w:rsidR="00CC0CDC" w:rsidRPr="00CC0CDC">
              <w:rPr>
                <w:rFonts w:ascii="Times New Roman" w:eastAsia="+mj-ea" w:hAnsi="Times New Roman" w:cs="Times New Roman"/>
                <w:kern w:val="24"/>
              </w:rPr>
              <w:t>. «Оказание помощи и поддержки детей, оказавшихся в кризисной ситуации»</w:t>
            </w:r>
          </w:p>
        </w:tc>
        <w:tc>
          <w:tcPr>
            <w:tcW w:w="2021" w:type="dxa"/>
          </w:tcPr>
          <w:p w:rsidR="001F7187" w:rsidRPr="00CC0CDC" w:rsidRDefault="001F7187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</w:p>
          <w:p w:rsidR="001F7187" w:rsidRDefault="00CC0CDC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11.09.20</w:t>
            </w:r>
          </w:p>
          <w:p w:rsidR="00CC0CDC" w:rsidRPr="00CC0CDC" w:rsidRDefault="00CC0CDC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979" w:type="dxa"/>
          </w:tcPr>
          <w:p w:rsidR="001F7187" w:rsidRPr="00CC0CDC" w:rsidRDefault="001F7187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Родители 1-11 классов. (5% от каждого класса)</w:t>
            </w:r>
          </w:p>
        </w:tc>
        <w:tc>
          <w:tcPr>
            <w:tcW w:w="1602" w:type="dxa"/>
          </w:tcPr>
          <w:p w:rsidR="001F7187" w:rsidRPr="00CC0CDC" w:rsidRDefault="001F7187" w:rsidP="00CC0CDC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час</w:t>
            </w:r>
          </w:p>
        </w:tc>
      </w:tr>
      <w:tr w:rsidR="001F7187" w:rsidRPr="002F7D8D" w:rsidTr="00CC0CDC">
        <w:trPr>
          <w:trHeight w:val="308"/>
        </w:trPr>
        <w:tc>
          <w:tcPr>
            <w:tcW w:w="6418" w:type="dxa"/>
          </w:tcPr>
          <w:p w:rsidR="001F7187" w:rsidRPr="00CC0CDC" w:rsidRDefault="001F7187" w:rsidP="00CC0CD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Цель: - помочь родителям в выборе методов и средств воспитания собственных детей;</w:t>
            </w:r>
          </w:p>
          <w:p w:rsidR="001F7187" w:rsidRPr="00CC0CDC" w:rsidRDefault="001F7187" w:rsidP="00CC0CD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- способствовать формированию культуры общения родителей и детей;</w:t>
            </w:r>
          </w:p>
          <w:p w:rsidR="001F7187" w:rsidRPr="00CC0CDC" w:rsidRDefault="001F7187" w:rsidP="00CC0CD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- тренировать коммуникативные умения родителей</w:t>
            </w:r>
          </w:p>
        </w:tc>
        <w:tc>
          <w:tcPr>
            <w:tcW w:w="3106" w:type="dxa"/>
          </w:tcPr>
          <w:p w:rsidR="001F7187" w:rsidRPr="00CC0CDC" w:rsidRDefault="001F7187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«Стили семейного воспитания и их влияние на развитие личности».</w:t>
            </w:r>
          </w:p>
        </w:tc>
        <w:tc>
          <w:tcPr>
            <w:tcW w:w="2021" w:type="dxa"/>
          </w:tcPr>
          <w:p w:rsidR="001F7187" w:rsidRPr="00CC0CDC" w:rsidRDefault="001F7187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</w:p>
          <w:p w:rsidR="001F7187" w:rsidRDefault="00CC0CDC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22.01.21</w:t>
            </w:r>
          </w:p>
          <w:p w:rsidR="00CC0CDC" w:rsidRPr="00CC0CDC" w:rsidRDefault="00CC0CDC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979" w:type="dxa"/>
          </w:tcPr>
          <w:p w:rsidR="001F7187" w:rsidRPr="00CC0CDC" w:rsidRDefault="001F7187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Родители 1-11 классов. (5% от каждого класса)</w:t>
            </w:r>
          </w:p>
        </w:tc>
        <w:tc>
          <w:tcPr>
            <w:tcW w:w="1602" w:type="dxa"/>
          </w:tcPr>
          <w:p w:rsidR="001F7187" w:rsidRPr="00CC0CDC" w:rsidRDefault="001F7187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1 час</w:t>
            </w:r>
          </w:p>
        </w:tc>
      </w:tr>
      <w:tr w:rsidR="001F7187" w:rsidRPr="002F7D8D" w:rsidTr="00CC0CDC">
        <w:trPr>
          <w:trHeight w:val="308"/>
        </w:trPr>
        <w:tc>
          <w:tcPr>
            <w:tcW w:w="6418" w:type="dxa"/>
          </w:tcPr>
          <w:p w:rsidR="001F7187" w:rsidRPr="00CC0CDC" w:rsidRDefault="001F7187" w:rsidP="00CC0CDC">
            <w:pPr>
              <w:tabs>
                <w:tab w:val="left" w:pos="6096"/>
              </w:tabs>
              <w:ind w:right="-35"/>
              <w:contextualSpacing/>
              <w:jc w:val="both"/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 xml:space="preserve">Цель: информирование классных руководителей о результатах диагностики по методике Социометрия в классных </w:t>
            </w:r>
            <w:r w:rsidR="00CC0CDC" w:rsidRPr="00CC0CDC">
              <w:rPr>
                <w:rFonts w:ascii="Times New Roman" w:hAnsi="Times New Roman" w:cs="Times New Roman"/>
              </w:rPr>
              <w:t>коллективах и результатах мониторинга психоэмоционального состояния обучающихся</w:t>
            </w:r>
          </w:p>
          <w:p w:rsidR="001F7187" w:rsidRPr="00CC0CDC" w:rsidRDefault="001F7187" w:rsidP="00CC0CDC">
            <w:pPr>
              <w:tabs>
                <w:tab w:val="left" w:pos="60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1F7187" w:rsidRPr="00CC0CDC" w:rsidRDefault="001F7187" w:rsidP="00CC0CDC">
            <w:pPr>
              <w:rPr>
                <w:rFonts w:ascii="Times New Roman" w:eastAsia="+mj-ea" w:hAnsi="Times New Roman" w:cs="Times New Roman"/>
                <w:kern w:val="24"/>
              </w:rPr>
            </w:pPr>
            <w:r w:rsidRPr="00CC0CDC">
              <w:rPr>
                <w:rFonts w:ascii="Times New Roman" w:hAnsi="Times New Roman" w:cs="Times New Roman"/>
              </w:rPr>
              <w:t>Психоэмоциональное состояние учащихся и социальное взаимодействие</w:t>
            </w:r>
          </w:p>
        </w:tc>
        <w:tc>
          <w:tcPr>
            <w:tcW w:w="2021" w:type="dxa"/>
          </w:tcPr>
          <w:p w:rsidR="001F7187" w:rsidRDefault="001F7187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Методическое объединение классных руководителей</w:t>
            </w:r>
            <w:r w:rsidR="00CC0CDC">
              <w:rPr>
                <w:rFonts w:ascii="Times New Roman" w:hAnsi="Times New Roman" w:cs="Times New Roman"/>
              </w:rPr>
              <w:t xml:space="preserve"> </w:t>
            </w:r>
          </w:p>
          <w:p w:rsidR="00BD1C2E" w:rsidRPr="00CC0CDC" w:rsidRDefault="00BD1C2E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 и 25.03.21</w:t>
            </w:r>
          </w:p>
        </w:tc>
        <w:tc>
          <w:tcPr>
            <w:tcW w:w="1979" w:type="dxa"/>
          </w:tcPr>
          <w:p w:rsidR="001F7187" w:rsidRPr="00CC0CDC" w:rsidRDefault="001F7187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  <w:tc>
          <w:tcPr>
            <w:tcW w:w="1602" w:type="dxa"/>
          </w:tcPr>
          <w:p w:rsidR="001F7187" w:rsidRPr="00CC0CDC" w:rsidRDefault="00CC0CDC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2</w:t>
            </w:r>
            <w:r w:rsidR="001F7187" w:rsidRPr="00CC0CDC">
              <w:rPr>
                <w:rFonts w:ascii="Times New Roman" w:hAnsi="Times New Roman" w:cs="Times New Roman"/>
              </w:rPr>
              <w:t xml:space="preserve"> час</w:t>
            </w:r>
            <w:r w:rsidRPr="00CC0CDC">
              <w:rPr>
                <w:rFonts w:ascii="Times New Roman" w:hAnsi="Times New Roman" w:cs="Times New Roman"/>
              </w:rPr>
              <w:t>а</w:t>
            </w:r>
          </w:p>
        </w:tc>
      </w:tr>
      <w:tr w:rsidR="001F7187" w:rsidRPr="002F7D8D" w:rsidTr="00CC0CDC">
        <w:trPr>
          <w:trHeight w:val="308"/>
        </w:trPr>
        <w:tc>
          <w:tcPr>
            <w:tcW w:w="6418" w:type="dxa"/>
          </w:tcPr>
          <w:p w:rsidR="001F7187" w:rsidRPr="00CC0CDC" w:rsidRDefault="001F7187" w:rsidP="00CC0CDC">
            <w:pPr>
              <w:ind w:right="-426"/>
              <w:contextualSpacing/>
              <w:jc w:val="both"/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Цель: информирование классных руководителей</w:t>
            </w:r>
          </w:p>
        </w:tc>
        <w:tc>
          <w:tcPr>
            <w:tcW w:w="3106" w:type="dxa"/>
          </w:tcPr>
          <w:p w:rsidR="001F7187" w:rsidRDefault="001F7187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 xml:space="preserve">«Формирование </w:t>
            </w:r>
            <w:r w:rsidR="00CC0CDC" w:rsidRPr="00CC0CDC">
              <w:rPr>
                <w:rFonts w:ascii="Times New Roman" w:hAnsi="Times New Roman" w:cs="Times New Roman"/>
              </w:rPr>
              <w:t xml:space="preserve">жизнестойкости </w:t>
            </w:r>
            <w:r w:rsidRPr="00CC0CDC">
              <w:rPr>
                <w:rFonts w:ascii="Times New Roman" w:hAnsi="Times New Roman" w:cs="Times New Roman"/>
              </w:rPr>
              <w:t>подростков»</w:t>
            </w:r>
          </w:p>
          <w:p w:rsidR="00CC0CDC" w:rsidRPr="00CC0CDC" w:rsidRDefault="00CC0CDC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дополнительных мерах по формированию жизнестойкости обучающихся.</w:t>
            </w:r>
          </w:p>
          <w:p w:rsidR="001F7187" w:rsidRPr="00CC0CDC" w:rsidRDefault="001F7187" w:rsidP="00CC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1F7187" w:rsidRPr="00CC0CDC" w:rsidRDefault="00CC0CDC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 xml:space="preserve">Педагогическое совещание в </w:t>
            </w:r>
            <w:r w:rsidRPr="00CC0CD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979" w:type="dxa"/>
          </w:tcPr>
          <w:p w:rsidR="001F7187" w:rsidRPr="00CC0CDC" w:rsidRDefault="001F7187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  <w:tc>
          <w:tcPr>
            <w:tcW w:w="1602" w:type="dxa"/>
          </w:tcPr>
          <w:p w:rsidR="001F7187" w:rsidRPr="00CC0CDC" w:rsidRDefault="001F7187" w:rsidP="001F7187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час</w:t>
            </w:r>
          </w:p>
        </w:tc>
      </w:tr>
      <w:tr w:rsidR="00BD1C2E" w:rsidRPr="002F7D8D" w:rsidTr="00CC0CDC">
        <w:trPr>
          <w:trHeight w:val="308"/>
        </w:trPr>
        <w:tc>
          <w:tcPr>
            <w:tcW w:w="6418" w:type="dxa"/>
          </w:tcPr>
          <w:p w:rsidR="00BD1C2E" w:rsidRPr="00CC0CDC" w:rsidRDefault="00BD1C2E" w:rsidP="00CC0CDC">
            <w:pPr>
              <w:ind w:right="-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информирование о Всемирном дне распространения информации об Аутизме</w:t>
            </w:r>
          </w:p>
        </w:tc>
        <w:tc>
          <w:tcPr>
            <w:tcW w:w="3106" w:type="dxa"/>
          </w:tcPr>
          <w:p w:rsidR="00BD1C2E" w:rsidRPr="00CC0CDC" w:rsidRDefault="00BD1C2E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«Всемирный день распространения информации об АУТИЗМЕ»</w:t>
            </w:r>
          </w:p>
        </w:tc>
        <w:tc>
          <w:tcPr>
            <w:tcW w:w="2021" w:type="dxa"/>
          </w:tcPr>
          <w:p w:rsidR="00BD1C2E" w:rsidRPr="00CC0CDC" w:rsidRDefault="00BD1C2E" w:rsidP="00BD1C2E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</w:p>
          <w:p w:rsidR="00BD1C2E" w:rsidRDefault="00BD1C2E" w:rsidP="00BD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  <w:r w:rsidRPr="00CC0CDC">
              <w:rPr>
                <w:rFonts w:ascii="Times New Roman" w:hAnsi="Times New Roman" w:cs="Times New Roman"/>
              </w:rPr>
              <w:t>.21</w:t>
            </w:r>
          </w:p>
          <w:p w:rsidR="00BD1C2E" w:rsidRPr="00CC0CDC" w:rsidRDefault="00BD1C2E" w:rsidP="00BD1C2E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979" w:type="dxa"/>
          </w:tcPr>
          <w:p w:rsidR="00BD1C2E" w:rsidRPr="00CC0CDC" w:rsidRDefault="00BD1C2E" w:rsidP="00CC0CDC">
            <w:pPr>
              <w:rPr>
                <w:rFonts w:ascii="Times New Roman" w:hAnsi="Times New Roman" w:cs="Times New Roman"/>
              </w:rPr>
            </w:pPr>
            <w:r w:rsidRPr="00CC0CDC">
              <w:rPr>
                <w:rFonts w:ascii="Times New Roman" w:hAnsi="Times New Roman" w:cs="Times New Roman"/>
              </w:rPr>
              <w:t>Родители 1-11 классов. (5% от каждого класса)</w:t>
            </w:r>
          </w:p>
        </w:tc>
        <w:tc>
          <w:tcPr>
            <w:tcW w:w="1602" w:type="dxa"/>
          </w:tcPr>
          <w:p w:rsidR="00BD1C2E" w:rsidRPr="00CC0CDC" w:rsidRDefault="00BD1C2E" w:rsidP="00BD1C2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</w:tbl>
    <w:p w:rsidR="001F7187" w:rsidRPr="002F7D8D" w:rsidRDefault="001F7187" w:rsidP="001F718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1F7187" w:rsidRPr="009A31E0" w:rsidRDefault="001F7187" w:rsidP="001F7187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31E0">
        <w:rPr>
          <w:rFonts w:ascii="Times New Roman" w:eastAsia="Times New Roman" w:hAnsi="Times New Roman" w:cs="Times New Roman"/>
          <w:lang w:eastAsia="ru-RU"/>
        </w:rPr>
        <w:t xml:space="preserve">Консультативная работа </w:t>
      </w:r>
    </w:p>
    <w:p w:rsidR="001F7187" w:rsidRPr="009A31E0" w:rsidRDefault="001F7187" w:rsidP="001F718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15286" w:type="dxa"/>
        <w:tblLook w:val="04A0" w:firstRow="1" w:lastRow="0" w:firstColumn="1" w:lastColumn="0" w:noHBand="0" w:noVBand="1"/>
      </w:tblPr>
      <w:tblGrid>
        <w:gridCol w:w="8699"/>
        <w:gridCol w:w="6587"/>
      </w:tblGrid>
      <w:tr w:rsidR="001F7187" w:rsidRPr="009A31E0" w:rsidTr="00CC0CDC">
        <w:trPr>
          <w:trHeight w:val="287"/>
        </w:trPr>
        <w:tc>
          <w:tcPr>
            <w:tcW w:w="8699" w:type="dxa"/>
          </w:tcPr>
          <w:p w:rsidR="001F7187" w:rsidRPr="009A31E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A31E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Контингент</w:t>
            </w:r>
          </w:p>
        </w:tc>
        <w:tc>
          <w:tcPr>
            <w:tcW w:w="6587" w:type="dxa"/>
          </w:tcPr>
          <w:p w:rsidR="001F7187" w:rsidRPr="009A31E0" w:rsidRDefault="001F7187" w:rsidP="00CC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0">
              <w:rPr>
                <w:rFonts w:ascii="Times New Roman" w:hAnsi="Times New Roman" w:cs="Times New Roman"/>
                <w:sz w:val="24"/>
                <w:szCs w:val="24"/>
              </w:rPr>
              <w:t>Количество  индивидуальных консультаций</w:t>
            </w:r>
          </w:p>
        </w:tc>
      </w:tr>
      <w:tr w:rsidR="001F7187" w:rsidRPr="009A31E0" w:rsidTr="00CC0CDC">
        <w:trPr>
          <w:trHeight w:val="268"/>
        </w:trPr>
        <w:tc>
          <w:tcPr>
            <w:tcW w:w="8699" w:type="dxa"/>
          </w:tcPr>
          <w:p w:rsidR="001F7187" w:rsidRPr="009A31E0" w:rsidRDefault="001F7187" w:rsidP="00CC0CDC">
            <w:pPr>
              <w:rPr>
                <w:rFonts w:ascii="Times New Roman" w:hAnsi="Times New Roman" w:cs="Times New Roman"/>
              </w:rPr>
            </w:pPr>
            <w:r w:rsidRPr="009A31E0">
              <w:rPr>
                <w:rFonts w:ascii="Times New Roman" w:hAnsi="Times New Roman" w:cs="Times New Roman"/>
              </w:rPr>
              <w:t>Для обучающихся</w:t>
            </w:r>
          </w:p>
        </w:tc>
        <w:tc>
          <w:tcPr>
            <w:tcW w:w="6587" w:type="dxa"/>
          </w:tcPr>
          <w:p w:rsidR="001F7187" w:rsidRPr="009A31E0" w:rsidRDefault="003E270C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1F7187" w:rsidRPr="009A31E0" w:rsidTr="00CC0CDC">
        <w:trPr>
          <w:trHeight w:val="268"/>
        </w:trPr>
        <w:tc>
          <w:tcPr>
            <w:tcW w:w="8699" w:type="dxa"/>
          </w:tcPr>
          <w:p w:rsidR="001F7187" w:rsidRPr="009A31E0" w:rsidRDefault="001F7187" w:rsidP="00CC0CDC">
            <w:pPr>
              <w:rPr>
                <w:rFonts w:ascii="Times New Roman" w:hAnsi="Times New Roman" w:cs="Times New Roman"/>
              </w:rPr>
            </w:pPr>
            <w:r w:rsidRPr="009A31E0">
              <w:rPr>
                <w:rFonts w:ascii="Times New Roman" w:hAnsi="Times New Roman" w:cs="Times New Roman"/>
              </w:rPr>
              <w:t>Для родителей</w:t>
            </w:r>
          </w:p>
        </w:tc>
        <w:tc>
          <w:tcPr>
            <w:tcW w:w="6587" w:type="dxa"/>
          </w:tcPr>
          <w:p w:rsidR="001F7187" w:rsidRPr="009A31E0" w:rsidRDefault="003E270C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F7187" w:rsidRPr="009A31E0" w:rsidTr="00CC0CDC">
        <w:trPr>
          <w:trHeight w:val="268"/>
        </w:trPr>
        <w:tc>
          <w:tcPr>
            <w:tcW w:w="8699" w:type="dxa"/>
          </w:tcPr>
          <w:p w:rsidR="001F7187" w:rsidRPr="009A31E0" w:rsidRDefault="001F7187" w:rsidP="00CC0CDC">
            <w:pPr>
              <w:rPr>
                <w:rFonts w:ascii="Times New Roman" w:hAnsi="Times New Roman" w:cs="Times New Roman"/>
              </w:rPr>
            </w:pPr>
            <w:r w:rsidRPr="009A31E0">
              <w:rPr>
                <w:rFonts w:ascii="Times New Roman" w:hAnsi="Times New Roman" w:cs="Times New Roman"/>
              </w:rPr>
              <w:t>Для педагогов (специалистов)</w:t>
            </w:r>
          </w:p>
        </w:tc>
        <w:tc>
          <w:tcPr>
            <w:tcW w:w="6587" w:type="dxa"/>
          </w:tcPr>
          <w:p w:rsidR="001F7187" w:rsidRPr="009A31E0" w:rsidRDefault="003E270C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1F7187" w:rsidRPr="009A31E0" w:rsidTr="00CC0CDC">
        <w:trPr>
          <w:trHeight w:val="282"/>
        </w:trPr>
        <w:tc>
          <w:tcPr>
            <w:tcW w:w="8699" w:type="dxa"/>
          </w:tcPr>
          <w:p w:rsidR="001F7187" w:rsidRPr="009A31E0" w:rsidRDefault="001F7187" w:rsidP="00CC0CDC">
            <w:pPr>
              <w:rPr>
                <w:rFonts w:ascii="Times New Roman" w:hAnsi="Times New Roman" w:cs="Times New Roman"/>
              </w:rPr>
            </w:pPr>
            <w:r w:rsidRPr="009A31E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587" w:type="dxa"/>
          </w:tcPr>
          <w:p w:rsidR="001F7187" w:rsidRPr="009A31E0" w:rsidRDefault="003E270C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</w:tr>
    </w:tbl>
    <w:p w:rsidR="001F7187" w:rsidRPr="001F7187" w:rsidRDefault="001F7187" w:rsidP="001F7187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7187">
        <w:rPr>
          <w:rFonts w:ascii="Times New Roman" w:eastAsia="Times New Roman" w:hAnsi="Times New Roman" w:cs="Times New Roman"/>
          <w:lang w:eastAsia="ru-RU"/>
        </w:rPr>
        <w:t xml:space="preserve">Организационно-методическая и </w:t>
      </w:r>
      <w:r w:rsidR="009A31E0" w:rsidRPr="001F7187">
        <w:rPr>
          <w:rFonts w:ascii="Times New Roman" w:eastAsia="Times New Roman" w:hAnsi="Times New Roman" w:cs="Times New Roman"/>
          <w:lang w:eastAsia="ru-RU"/>
        </w:rPr>
        <w:t>экспертная работа</w:t>
      </w:r>
    </w:p>
    <w:p w:rsidR="001F7187" w:rsidRPr="00FC2980" w:rsidRDefault="001F7187" w:rsidP="001F718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522"/>
        <w:gridCol w:w="1380"/>
        <w:gridCol w:w="4469"/>
      </w:tblGrid>
      <w:tr w:rsidR="001F7187" w:rsidRPr="00FC2980" w:rsidTr="00CC0CDC">
        <w:trPr>
          <w:trHeight w:val="511"/>
        </w:trPr>
        <w:tc>
          <w:tcPr>
            <w:tcW w:w="2802" w:type="dxa"/>
            <w:tcBorders>
              <w:right w:val="single" w:sz="4" w:space="0" w:color="auto"/>
            </w:tcBorders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  <w:bCs/>
                <w:kern w:val="32"/>
              </w:rPr>
              <w:t>Форма работы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  <w:bCs/>
                <w:kern w:val="32"/>
              </w:rPr>
              <w:t>Название мероприятия</w:t>
            </w:r>
          </w:p>
        </w:tc>
        <w:tc>
          <w:tcPr>
            <w:tcW w:w="2835" w:type="dxa"/>
          </w:tcPr>
          <w:p w:rsidR="001F7187" w:rsidRPr="00FC2980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FC2980">
              <w:rPr>
                <w:rFonts w:ascii="Times New Roman" w:hAnsi="Times New Roman" w:cs="Times New Roman"/>
                <w:bCs/>
                <w:kern w:val="32"/>
              </w:rPr>
              <w:t>Место</w:t>
            </w:r>
          </w:p>
        </w:tc>
        <w:tc>
          <w:tcPr>
            <w:tcW w:w="1522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80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Затраченное время</w:t>
            </w:r>
          </w:p>
        </w:tc>
        <w:tc>
          <w:tcPr>
            <w:tcW w:w="4469" w:type="dxa"/>
          </w:tcPr>
          <w:p w:rsidR="001F7187" w:rsidRPr="00FC2980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Результаты, сертификаты, удостоверения</w:t>
            </w:r>
          </w:p>
        </w:tc>
      </w:tr>
      <w:tr w:rsidR="001F7187" w:rsidRPr="00FC2980" w:rsidTr="00CC0CDC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1F7187" w:rsidRPr="00F07B59" w:rsidRDefault="001F7187" w:rsidP="001F7187">
            <w:pPr>
              <w:rPr>
                <w:rFonts w:ascii="Times New Roman" w:hAnsi="Times New Roman" w:cs="Times New Roman"/>
              </w:rPr>
            </w:pPr>
            <w:r w:rsidRPr="00F07B59">
              <w:rPr>
                <w:rFonts w:ascii="Times New Roman" w:hAnsi="Times New Roman" w:cs="Times New Roman"/>
              </w:rPr>
              <w:t xml:space="preserve">Руководитель </w:t>
            </w:r>
            <w:r w:rsidR="00CE7199" w:rsidRPr="00F07B59">
              <w:rPr>
                <w:rFonts w:ascii="Times New Roman" w:hAnsi="Times New Roman" w:cs="Times New Roman"/>
              </w:rPr>
              <w:t>проекта обучающихся</w:t>
            </w:r>
            <w:r w:rsidRPr="00F07B59">
              <w:rPr>
                <w:rFonts w:ascii="Times New Roman" w:hAnsi="Times New Roman" w:cs="Times New Roman"/>
              </w:rPr>
              <w:t xml:space="preserve"> 9,10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F7187" w:rsidRPr="00F07B59" w:rsidRDefault="001F7187" w:rsidP="001F7187">
            <w:pPr>
              <w:rPr>
                <w:rFonts w:ascii="Times New Roman" w:hAnsi="Times New Roman" w:cs="Times New Roman"/>
              </w:rPr>
            </w:pPr>
            <w:r w:rsidRPr="00F07B59">
              <w:rPr>
                <w:rFonts w:ascii="Times New Roman" w:hAnsi="Times New Roman" w:cs="Times New Roman"/>
              </w:rPr>
              <w:t>Защита проектов – 9,10 классов</w:t>
            </w:r>
          </w:p>
        </w:tc>
        <w:tc>
          <w:tcPr>
            <w:tcW w:w="2835" w:type="dxa"/>
          </w:tcPr>
          <w:p w:rsidR="001F7187" w:rsidRPr="00F07B59" w:rsidRDefault="001F7187" w:rsidP="001F7187">
            <w:pPr>
              <w:rPr>
                <w:rFonts w:ascii="Times New Roman" w:hAnsi="Times New Roman" w:cs="Times New Roman"/>
              </w:rPr>
            </w:pPr>
            <w:r w:rsidRPr="00F07B59">
              <w:rPr>
                <w:rFonts w:ascii="Times New Roman" w:hAnsi="Times New Roman" w:cs="Times New Roman"/>
              </w:rPr>
              <w:t>МОАУСОШ № 8</w:t>
            </w:r>
          </w:p>
          <w:p w:rsidR="00692A1D" w:rsidRDefault="00692A1D" w:rsidP="001F7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F7187" w:rsidRPr="00F07B59">
              <w:rPr>
                <w:rFonts w:ascii="Times New Roman" w:hAnsi="Times New Roman" w:cs="Times New Roman"/>
              </w:rPr>
              <w:t>м. А.Я.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7187" w:rsidRPr="00F07B59">
              <w:rPr>
                <w:rFonts w:ascii="Times New Roman" w:hAnsi="Times New Roman" w:cs="Times New Roman"/>
              </w:rPr>
              <w:t xml:space="preserve">Тимова </w:t>
            </w:r>
          </w:p>
          <w:p w:rsidR="001F7187" w:rsidRPr="00F07B59" w:rsidRDefault="001F7187" w:rsidP="001F7187">
            <w:pPr>
              <w:rPr>
                <w:rFonts w:ascii="Times New Roman" w:hAnsi="Times New Roman" w:cs="Times New Roman"/>
              </w:rPr>
            </w:pPr>
            <w:r w:rsidRPr="00F07B59">
              <w:rPr>
                <w:rFonts w:ascii="Times New Roman" w:hAnsi="Times New Roman" w:cs="Times New Roman"/>
              </w:rPr>
              <w:t>п Прикубанского</w:t>
            </w:r>
          </w:p>
        </w:tc>
        <w:tc>
          <w:tcPr>
            <w:tcW w:w="1522" w:type="dxa"/>
          </w:tcPr>
          <w:p w:rsidR="001F7187" w:rsidRPr="00F07B59" w:rsidRDefault="001F7187" w:rsidP="001F7187">
            <w:pPr>
              <w:rPr>
                <w:rFonts w:ascii="Times New Roman" w:hAnsi="Times New Roman" w:cs="Times New Roman"/>
              </w:rPr>
            </w:pPr>
            <w:r w:rsidRPr="00F07B59">
              <w:rPr>
                <w:rFonts w:ascii="Times New Roman" w:hAnsi="Times New Roman" w:cs="Times New Roman"/>
              </w:rPr>
              <w:t>Декабрь 2020, май  2021</w:t>
            </w:r>
          </w:p>
        </w:tc>
        <w:tc>
          <w:tcPr>
            <w:tcW w:w="1380" w:type="dxa"/>
          </w:tcPr>
          <w:p w:rsidR="001F7187" w:rsidRPr="00F07B59" w:rsidRDefault="001F7187" w:rsidP="001F7187">
            <w:pPr>
              <w:rPr>
                <w:rFonts w:ascii="Times New Roman" w:hAnsi="Times New Roman" w:cs="Times New Roman"/>
              </w:rPr>
            </w:pPr>
            <w:r w:rsidRPr="00F07B59">
              <w:rPr>
                <w:rFonts w:ascii="Times New Roman" w:hAnsi="Times New Roman" w:cs="Times New Roman"/>
              </w:rPr>
              <w:t>21 час</w:t>
            </w:r>
          </w:p>
        </w:tc>
        <w:tc>
          <w:tcPr>
            <w:tcW w:w="4469" w:type="dxa"/>
          </w:tcPr>
          <w:p w:rsidR="001F7187" w:rsidRPr="00F07B59" w:rsidRDefault="008A002D" w:rsidP="001F7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  <w:r w:rsidR="001F7187" w:rsidRPr="00F07B59">
              <w:rPr>
                <w:rFonts w:ascii="Times New Roman" w:hAnsi="Times New Roman" w:cs="Times New Roman"/>
              </w:rPr>
              <w:t>.</w:t>
            </w:r>
          </w:p>
        </w:tc>
      </w:tr>
      <w:tr w:rsidR="001F7187" w:rsidRPr="00FC2980" w:rsidTr="00CC0CDC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1F7187" w:rsidRPr="00FC2980" w:rsidRDefault="001F7187" w:rsidP="001F7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педагог-психолог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F7187" w:rsidRPr="00FC2980" w:rsidRDefault="001F7187" w:rsidP="001F7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 Кубани 2021</w:t>
            </w:r>
          </w:p>
        </w:tc>
        <w:tc>
          <w:tcPr>
            <w:tcW w:w="2835" w:type="dxa"/>
          </w:tcPr>
          <w:p w:rsidR="001F7187" w:rsidRPr="00FC2980" w:rsidRDefault="001F7187" w:rsidP="001F7187">
            <w:pPr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1522" w:type="dxa"/>
          </w:tcPr>
          <w:p w:rsidR="001F7187" w:rsidRPr="00FC2980" w:rsidRDefault="001F7187" w:rsidP="001F7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1380" w:type="dxa"/>
          </w:tcPr>
          <w:p w:rsidR="001F7187" w:rsidRPr="00FC2980" w:rsidRDefault="001F7187" w:rsidP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1F7187" w:rsidRPr="00FC2980" w:rsidRDefault="001F7187" w:rsidP="001F7187">
            <w:pPr>
              <w:jc w:val="both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hAnsi="Times New Roman" w:cs="Times New Roman"/>
              </w:rPr>
              <w:t xml:space="preserve">Призер конкурса. </w:t>
            </w:r>
          </w:p>
        </w:tc>
      </w:tr>
    </w:tbl>
    <w:p w:rsidR="001F7187" w:rsidRPr="001F7187" w:rsidRDefault="001F7187" w:rsidP="001F7187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543A8" w:rsidRPr="00166709" w:rsidRDefault="008543A8" w:rsidP="008543A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543A8" w:rsidRPr="00F07B59" w:rsidRDefault="008543A8" w:rsidP="00854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МЕТОДИЧЕСКОЕ ОБЕСПЕЧЕНИЕ</w:t>
      </w:r>
    </w:p>
    <w:p w:rsidR="008543A8" w:rsidRPr="00F07B59" w:rsidRDefault="008543A8" w:rsidP="00854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5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Список используемых методик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3402"/>
        <w:gridCol w:w="1701"/>
        <w:gridCol w:w="1843"/>
        <w:gridCol w:w="4961"/>
      </w:tblGrid>
      <w:tr w:rsidR="008543A8" w:rsidRPr="00F07B59" w:rsidTr="00116FD6">
        <w:trPr>
          <w:trHeight w:hRule="exact" w:val="6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(теста)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направленность методики (теста)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 (модифи</w:t>
            </w: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кация)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(литература, Интернет-ресурсы)</w:t>
            </w:r>
          </w:p>
        </w:tc>
      </w:tr>
      <w:tr w:rsidR="008543A8" w:rsidRPr="00F07B59" w:rsidTr="00116FD6">
        <w:trPr>
          <w:trHeight w:hRule="exact" w:val="1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hAnsi="Times New Roman" w:cs="Times New Roman"/>
                <w:sz w:val="24"/>
                <w:szCs w:val="24"/>
              </w:rPr>
              <w:t>Анкета «Готовность к ЕГЭ»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готовности к ЕГЭ – составляющих: </w:t>
            </w:r>
          </w:p>
          <w:p w:rsidR="008543A8" w:rsidRPr="00F07B59" w:rsidRDefault="008543A8" w:rsidP="008543A8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способность к самоорганизации;-уровень тревоги; </w:t>
            </w:r>
          </w:p>
          <w:p w:rsidR="008543A8" w:rsidRPr="00F07B59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процедурой экзамена.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М.Ю.Чибисова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 Чибисова «Психологическая подготовка к ЕГЭ. Работа с учащимися, педагогами и родителями». Москва </w:t>
            </w:r>
          </w:p>
        </w:tc>
      </w:tr>
      <w:tr w:rsidR="008543A8" w:rsidRPr="00F07B59" w:rsidTr="00116FD6">
        <w:trPr>
          <w:trHeight w:hRule="exact" w:val="8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уровня тревожности у старшеклассников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к экзаменам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Ч.Д.Спилберг, адаптирована Ю.Л.Ханиным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 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Е.И.Рогов  Настольная книга практического психолога в образовании. М.: Просвещение. Владос, </w:t>
            </w:r>
          </w:p>
        </w:tc>
      </w:tr>
      <w:tr w:rsidR="008543A8" w:rsidRPr="00F07B59" w:rsidTr="00116FD6">
        <w:trPr>
          <w:trHeight w:hRule="exact" w:val="5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Социометрия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межличностного взаимодействия в классном коллективе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Дж.Морено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Е.Весна. Практическая психология. П-К.КГУ имени Витуса Беринга..</w:t>
            </w:r>
          </w:p>
        </w:tc>
      </w:tr>
      <w:tr w:rsidR="008543A8" w:rsidRPr="00F07B59" w:rsidTr="00116FD6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«Краски»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эмоционального состояния обучающихся начальных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И.Артюхова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Артюхова  «В школе без проблем».//Школьный психолог № 22 </w:t>
            </w:r>
          </w:p>
        </w:tc>
      </w:tr>
      <w:tr w:rsidR="008543A8" w:rsidRPr="00F07B59" w:rsidTr="00116FD6">
        <w:trPr>
          <w:trHeight w:hRule="exact"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для родителей первоклассников.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процесса адаптации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О.Н.Истратова, Т.В.Эксакуст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Справочник психолога начальной школы. </w:t>
            </w:r>
          </w:p>
        </w:tc>
      </w:tr>
      <w:tr w:rsidR="008543A8" w:rsidRPr="00F07B59" w:rsidTr="00116FD6">
        <w:trPr>
          <w:trHeight w:hRule="exact"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«Рукавичка»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коммуникативных УУД в начальных классах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О.Н.Истратова, Т.В.Эксакуст,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Справочник психолога начальной школы. </w:t>
            </w:r>
          </w:p>
        </w:tc>
      </w:tr>
      <w:tr w:rsidR="008543A8" w:rsidRPr="00F07B59" w:rsidTr="00116FD6">
        <w:trPr>
          <w:trHeight w:hRule="exact" w:val="11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«Что лишнее», «4-й лишний», «Нелепицы»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образного мышления младших школьников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 Немов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Психодиагностика. – М.: Гуманитар. изд. Центр Владос, </w:t>
            </w:r>
          </w:p>
        </w:tc>
      </w:tr>
      <w:tr w:rsidR="008543A8" w:rsidRPr="00F07B59" w:rsidTr="00116FD6">
        <w:trPr>
          <w:trHeight w:hRule="exact" w:val="11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Психодиагностические методы в работе с учащимися начальной школы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коммуникативных. Регулятивных. Личностных и познавательных УУД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Лубовский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2002г..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тетрадь. М.: Московский психолого-социальный институт; Воронеж: Издательство НПО «МОДЭК», </w:t>
            </w:r>
          </w:p>
        </w:tc>
      </w:tr>
      <w:tr w:rsidR="008543A8" w:rsidRPr="00F07B59" w:rsidTr="006F5E84">
        <w:trPr>
          <w:trHeight w:hRule="exact" w:val="1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оценка готовности ребёнка к началу школьного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познавательных процессов младших школьников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Семаго, М. Семаго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Владос.</w:t>
            </w:r>
          </w:p>
        </w:tc>
      </w:tr>
      <w:tr w:rsidR="008543A8" w:rsidRPr="00F07B59" w:rsidTr="00116FD6">
        <w:trPr>
          <w:trHeight w:hRule="exact" w:val="5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школьной тревожности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уровней школьной тревожности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О.Н.Истратова, Т.В.Эксакуст, Справочник психолога средней школы. </w:t>
            </w:r>
          </w:p>
        </w:tc>
      </w:tr>
      <w:tr w:rsidR="008543A8" w:rsidRPr="00F07B59" w:rsidTr="00116FD6">
        <w:trPr>
          <w:trHeight w:hRule="exact" w:val="8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F07B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B59">
              <w:rPr>
                <w:rFonts w:ascii="Times New Roman" w:hAnsi="Times New Roman" w:cs="Times New Roman"/>
                <w:sz w:val="24"/>
                <w:szCs w:val="24"/>
              </w:rPr>
              <w:t>Изучение общей самооценки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B59">
              <w:rPr>
                <w:rFonts w:ascii="Times New Roman" w:hAnsi="Times New Roman" w:cs="Times New Roman"/>
                <w:sz w:val="24"/>
                <w:szCs w:val="24"/>
              </w:rPr>
              <w:t>Изучение самооценки обучающихся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B59">
              <w:rPr>
                <w:rFonts w:ascii="Times New Roman" w:hAnsi="Times New Roman" w:cs="Times New Roman"/>
                <w:sz w:val="24"/>
                <w:szCs w:val="24"/>
              </w:rPr>
              <w:t>Г.Н.казанцева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подростка. Практикум. Тесты, методики для психологов, родителей. А.А.Реана. СПб.: «Прайм - Еврознак», </w:t>
            </w:r>
          </w:p>
        </w:tc>
      </w:tr>
      <w:tr w:rsidR="008543A8" w:rsidRPr="00F07B59" w:rsidTr="00116FD6">
        <w:trPr>
          <w:trHeight w:hRule="exact" w:val="5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F07B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B59">
              <w:rPr>
                <w:rFonts w:ascii="Times New Roman" w:hAnsi="Times New Roman" w:cs="Times New Roman"/>
                <w:sz w:val="24"/>
                <w:szCs w:val="24"/>
              </w:rPr>
              <w:t>Ценностные ориентации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F07B59">
              <w:rPr>
                <w:rFonts w:ascii="Times New Roman" w:hAnsi="Times New Roman" w:cs="Times New Roman"/>
              </w:rPr>
              <w:t>Изучение ценностных ориентаций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F07B59">
              <w:rPr>
                <w:rFonts w:ascii="Times New Roman" w:hAnsi="Times New Roman" w:cs="Times New Roman"/>
              </w:rPr>
              <w:t>М. Рокич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F07B59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для подростков. М..:АСТ-Пресс Книга,. Практическая психолгоия.</w:t>
            </w:r>
          </w:p>
        </w:tc>
      </w:tr>
    </w:tbl>
    <w:p w:rsidR="008543A8" w:rsidRPr="008A002D" w:rsidRDefault="008543A8" w:rsidP="008A002D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используемых психолого-педагогических программ</w:t>
      </w:r>
    </w:p>
    <w:tbl>
      <w:tblPr>
        <w:tblW w:w="152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428"/>
        <w:gridCol w:w="2977"/>
        <w:gridCol w:w="4134"/>
        <w:gridCol w:w="1394"/>
        <w:gridCol w:w="4739"/>
      </w:tblGrid>
      <w:tr w:rsidR="008A002D" w:rsidRPr="00FC2980" w:rsidTr="00CC0CDC">
        <w:trPr>
          <w:trHeight w:hRule="exact" w:val="7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программы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направленность программы 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Автор(ы) программы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tabs>
                <w:tab w:val="left" w:pos="1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и когда утверждена 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(литература, Интернет-ресурсы) </w:t>
            </w:r>
          </w:p>
        </w:tc>
      </w:tr>
      <w:tr w:rsidR="008A002D" w:rsidRPr="00FC2980" w:rsidTr="00CC0CDC">
        <w:trPr>
          <w:trHeight w:hRule="exact" w:val="101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i/>
                <w:lang w:eastAsia="ru-RU"/>
              </w:rPr>
              <w:t>«Люблю тебя - Жизнь»</w:t>
            </w:r>
          </w:p>
          <w:p w:rsidR="008A002D" w:rsidRPr="00FC2980" w:rsidRDefault="008A002D" w:rsidP="00CC0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t>Психологическая профилактика по программе формирования жизнестойкости обучающихся 7-11 классы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профилактики суицидального поведения «Жизнь как чудо». 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Педагогичесий совет от 29 </w:t>
            </w: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августа 2019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на 5 лет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/>
              <w:ind w:left="102" w:right="243"/>
              <w:jc w:val="both"/>
              <w:rPr>
                <w:rFonts w:ascii="Times New Roman" w:hAnsi="Times New Roman" w:cs="Times New Roman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Составитель: Литвинова О. А. р.п. Каргаполье, 2012</w:t>
            </w:r>
          </w:p>
        </w:tc>
      </w:tr>
      <w:tr w:rsidR="008A002D" w:rsidRPr="00FC2980" w:rsidTr="00CC0CDC">
        <w:trPr>
          <w:trHeight w:hRule="exact" w:val="77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t xml:space="preserve"> «Здравствуй школа»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процесса адаптации 1 класс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 w:line="240" w:lineRule="auto"/>
              <w:ind w:right="125"/>
              <w:jc w:val="both"/>
              <w:rPr>
                <w:rFonts w:ascii="Times New Roman" w:eastAsia="Calibri" w:hAnsi="Times New Roman" w:cs="Times New Roman"/>
              </w:rPr>
            </w:pPr>
            <w:r w:rsidRPr="00FC2980">
              <w:rPr>
                <w:rFonts w:ascii="Times New Roman" w:eastAsia="Calibri" w:hAnsi="Times New Roman" w:cs="Times New Roman"/>
              </w:rPr>
              <w:t>Составлена на основе программы «Здравствуй. Школа,- это я» Бузыкиной Н.Н.</w:t>
            </w:r>
          </w:p>
        </w:tc>
        <w:tc>
          <w:tcPr>
            <w:tcW w:w="13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80">
              <w:rPr>
                <w:rFonts w:ascii="Times New Roman" w:eastAsia="Calibri" w:hAnsi="Times New Roman" w:cs="Times New Roman"/>
              </w:rPr>
              <w:t>Бузыкина Н.Н. Программа адаптационных занятий по профилактике проявлений школьной дезадаптации у учащихся 1-х классов</w:t>
            </w:r>
            <w:r w:rsidRPr="00FC2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«Здравствуй. Школа,- это я»</w:t>
            </w:r>
          </w:p>
          <w:p w:rsidR="008A002D" w:rsidRPr="00FC2980" w:rsidRDefault="008A002D" w:rsidP="00CC0CDC">
            <w:pPr>
              <w:ind w:left="102" w:right="24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002D" w:rsidRPr="00FC2980" w:rsidTr="00CC0CDC">
        <w:trPr>
          <w:trHeight w:hRule="exact" w:val="5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t xml:space="preserve"> «Первый раз в пятый класс»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процесса адаптации 5 класс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9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основе программы  адаптации детей к средней школе Е. Г. Коблик. Первый раз в пятый класс! </w:t>
            </w:r>
          </w:p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80">
              <w:rPr>
                <w:rFonts w:ascii="Times New Roman" w:eastAsia="Calibri" w:hAnsi="Times New Roman" w:cs="Times New Roman"/>
                <w:sz w:val="18"/>
                <w:szCs w:val="18"/>
              </w:rPr>
              <w:t>Е. Г. Коблик. Первый раз в пятый класс! Программа адаптации детей к средней</w:t>
            </w:r>
            <w:r w:rsidRPr="00FC2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2980">
              <w:rPr>
                <w:rFonts w:ascii="Times New Roman" w:eastAsia="Calibri" w:hAnsi="Times New Roman" w:cs="Times New Roman"/>
                <w:sz w:val="18"/>
                <w:szCs w:val="18"/>
              </w:rPr>
              <w:t>школе</w:t>
            </w:r>
            <w:r w:rsidRPr="00FC29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002D" w:rsidRPr="00FC2980" w:rsidRDefault="008A002D" w:rsidP="00CC0CDC">
            <w:pPr>
              <w:ind w:left="102" w:right="24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002D" w:rsidRPr="00FC2980" w:rsidTr="00CC0CDC">
        <w:trPr>
          <w:trHeight w:hRule="exact" w:val="56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t xml:space="preserve"> «Школьники со стажем»</w:t>
            </w:r>
          </w:p>
          <w:p w:rsidR="008A002D" w:rsidRPr="00FC2980" w:rsidRDefault="008A002D" w:rsidP="00CC0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процесса адаптации - 10 класс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адаптационные занятия, автор Т. А.</w:t>
            </w:r>
            <w:r w:rsidRPr="00FC2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Чистякова.</w:t>
            </w:r>
          </w:p>
        </w:tc>
        <w:tc>
          <w:tcPr>
            <w:tcW w:w="13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Адаптация и здоровье. Учебное пособие / Ответственный редактор</w:t>
            </w:r>
            <w:r w:rsidRPr="00FC2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Казин Э.М. – Кемерово, 2003.</w:t>
            </w:r>
          </w:p>
          <w:p w:rsidR="008A002D" w:rsidRPr="00FC2980" w:rsidRDefault="008A002D" w:rsidP="00CC0CDC">
            <w:pPr>
              <w:ind w:left="102" w:right="24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002D" w:rsidRPr="00FC2980" w:rsidTr="00CC0CDC">
        <w:trPr>
          <w:trHeight w:hRule="exact" w:val="8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FC2980">
              <w:rPr>
                <w:rFonts w:ascii="Times New Roman" w:eastAsia="Calibri" w:hAnsi="Times New Roman" w:cs="Times New Roman"/>
              </w:rPr>
              <w:t xml:space="preserve"> «Подготовка к экзаменам»</w:t>
            </w:r>
          </w:p>
          <w:p w:rsidR="008A002D" w:rsidRPr="00FC2980" w:rsidRDefault="008A002D" w:rsidP="00CC0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учащихся  при подготовке к экзаменам - 9, 11-е классы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9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основе программ</w:t>
            </w:r>
            <w:r w:rsidRPr="00FC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тренинговых занятий для старшеклассников психологическая Шрагиной Е.Ю.   и Чибисовой М.Ю </w:t>
            </w:r>
          </w:p>
          <w:p w:rsidR="008A002D" w:rsidRPr="00FC2980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FC2980" w:rsidRDefault="008A002D" w:rsidP="00CC0CDC">
            <w:pPr>
              <w:ind w:left="102" w:right="24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2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 2009, и Чибисовой М.Ю. Единый государственный экзамен: психологическая подготовка (Психолог в школе), - М.: Генезис , 2004</w:t>
            </w:r>
            <w:r w:rsidRPr="00FC2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</w:tbl>
    <w:p w:rsidR="008543A8" w:rsidRPr="001F7187" w:rsidRDefault="008543A8" w:rsidP="00854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3A8" w:rsidRPr="00166709" w:rsidRDefault="008543A8" w:rsidP="00854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7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166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САМОАНАЛИЗ ДЕЯТЕЛЬНОСТИ</w:t>
      </w:r>
    </w:p>
    <w:p w:rsidR="00410D08" w:rsidRPr="00166709" w:rsidRDefault="008543A8" w:rsidP="00410D08">
      <w:p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</w:t>
      </w:r>
      <w:r w:rsidR="00166709" w:rsidRPr="00166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 цели были поставлены на 2020-2021</w:t>
      </w:r>
      <w:r w:rsidRPr="00166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 и какова степень их достижения?</w:t>
      </w:r>
      <w:r w:rsidRPr="00166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(5- цель достигнута полностью, 4 - цель в основном достигнута, 3 - цель достигнута примерно наполовину, 2 - цель в основном не достигнута, </w:t>
      </w:r>
    </w:p>
    <w:p w:rsidR="008543A8" w:rsidRPr="00166709" w:rsidRDefault="008543A8" w:rsidP="00410D08">
      <w:p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09">
        <w:rPr>
          <w:rFonts w:ascii="Times New Roman" w:eastAsia="Times New Roman" w:hAnsi="Times New Roman" w:cs="Times New Roman"/>
          <w:sz w:val="24"/>
          <w:szCs w:val="24"/>
          <w:lang w:eastAsia="ru-RU"/>
        </w:rPr>
        <w:t>1 - цель не достигнута)</w:t>
      </w:r>
    </w:p>
    <w:tbl>
      <w:tblPr>
        <w:tblW w:w="15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1082"/>
        <w:gridCol w:w="3483"/>
      </w:tblGrid>
      <w:tr w:rsidR="008543A8" w:rsidRPr="00166709" w:rsidTr="000570B4">
        <w:trPr>
          <w:trHeight w:val="25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166709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Цели, поставленные на 2020-2021</w:t>
            </w:r>
            <w:r w:rsidR="008543A8" w:rsidRPr="0016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целей</w:t>
            </w:r>
          </w:p>
        </w:tc>
      </w:tr>
      <w:tr w:rsidR="008543A8" w:rsidRPr="00166709" w:rsidTr="000570B4">
        <w:trPr>
          <w:trHeight w:val="29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Осуществлять психологическое сопровождение обучающихся начальных классов                    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 2  3  </w:t>
            </w: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</w:t>
            </w:r>
          </w:p>
        </w:tc>
      </w:tr>
      <w:tr w:rsidR="008543A8" w:rsidRPr="00166709" w:rsidTr="000570B4">
        <w:trPr>
          <w:trHeight w:val="312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Сопровождение обучающихся состоящих на профилактическом учете                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 2  </w:t>
            </w: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3 </w:t>
            </w: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 5 </w:t>
            </w:r>
          </w:p>
        </w:tc>
      </w:tr>
      <w:tr w:rsidR="008543A8" w:rsidRPr="00166709" w:rsidTr="000570B4">
        <w:trPr>
          <w:trHeight w:val="389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Осуществлять психологическое сопровождение обучающихся выпускных  классов                           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 2 </w:t>
            </w:r>
            <w:r w:rsidRPr="009A31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3</w:t>
            </w: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9A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</w:t>
            </w:r>
          </w:p>
        </w:tc>
      </w:tr>
      <w:tr w:rsidR="008543A8" w:rsidRPr="00166709" w:rsidTr="000570B4">
        <w:trPr>
          <w:trHeight w:val="32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tabs>
                <w:tab w:val="left" w:pos="8114"/>
                <w:tab w:val="left" w:pos="8256"/>
                <w:tab w:val="left" w:pos="8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Осуществлять психологическое сопровождение обучающихся 6-8 классов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 </w:t>
            </w: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2 </w:t>
            </w: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 4  5 </w:t>
            </w:r>
          </w:p>
        </w:tc>
      </w:tr>
      <w:tr w:rsidR="008543A8" w:rsidRPr="00166709" w:rsidTr="000570B4">
        <w:trPr>
          <w:trHeight w:val="322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Осуществление работы с родителями обучающихся                      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16670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 </w:t>
            </w: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16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3  4  5 </w:t>
            </w:r>
          </w:p>
        </w:tc>
      </w:tr>
    </w:tbl>
    <w:p w:rsidR="008543A8" w:rsidRPr="008A002D" w:rsidRDefault="008543A8" w:rsidP="00410D08">
      <w:pPr>
        <w:spacing w:after="0" w:line="240" w:lineRule="auto"/>
        <w:ind w:right="-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Какие из направлений работы были наиболее и наименее успешными в 1 полугодие учебного года и чем это объясняется?</w:t>
      </w:r>
      <w:r w:rsidRPr="008A0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(Работа была успешной или неуспешной, часто или редко используемой, легко или трудно осуществимой)</w:t>
      </w:r>
    </w:p>
    <w:tbl>
      <w:tblPr>
        <w:tblW w:w="153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745"/>
        <w:gridCol w:w="3241"/>
        <w:gridCol w:w="7771"/>
      </w:tblGrid>
      <w:tr w:rsidR="008543A8" w:rsidRPr="008A002D" w:rsidTr="000570B4">
        <w:trPr>
          <w:trHeight w:val="272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эффективности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успеха или неуспеха</w:t>
            </w:r>
          </w:p>
        </w:tc>
      </w:tr>
      <w:tr w:rsidR="008543A8" w:rsidRPr="008A002D" w:rsidTr="000570B4">
        <w:trPr>
          <w:trHeight w:val="272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1 2 </w:t>
            </w: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5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Осуществлялась без особых трудностей</w:t>
            </w:r>
          </w:p>
        </w:tc>
      </w:tr>
      <w:tr w:rsidR="008543A8" w:rsidRPr="008A002D" w:rsidTr="000570B4">
        <w:trPr>
          <w:trHeight w:val="286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1 2 </w:t>
            </w: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5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Осуществлялась без особых трудностей</w:t>
            </w:r>
          </w:p>
        </w:tc>
      </w:tr>
      <w:tr w:rsidR="008543A8" w:rsidRPr="008A002D" w:rsidTr="000570B4">
        <w:trPr>
          <w:trHeight w:val="272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1 2 3 </w:t>
            </w: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Причина успеха – хорошее взаимодействие с педагогическим коллективом</w:t>
            </w:r>
          </w:p>
        </w:tc>
      </w:tr>
      <w:tr w:rsidR="008543A8" w:rsidRPr="00166709" w:rsidTr="000570B4">
        <w:trPr>
          <w:trHeight w:val="351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1 2 3</w:t>
            </w: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4</w:t>
            </w: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Причина успеха – часы во внеурочной деятельности</w:t>
            </w:r>
          </w:p>
        </w:tc>
      </w:tr>
      <w:tr w:rsidR="008543A8" w:rsidRPr="00166709" w:rsidTr="000570B4">
        <w:trPr>
          <w:trHeight w:val="272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1 2 </w:t>
            </w: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5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8A002D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Осуществлялась без особых трудностей</w:t>
            </w:r>
          </w:p>
        </w:tc>
      </w:tr>
      <w:tr w:rsidR="008543A8" w:rsidRPr="00166709" w:rsidTr="000570B4">
        <w:trPr>
          <w:trHeight w:val="286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A8" w:rsidRPr="008A002D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A8" w:rsidRPr="008A002D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1 2 3</w:t>
            </w: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4</w:t>
            </w: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A8" w:rsidRPr="008A002D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Осуществлялась интересно</w:t>
            </w:r>
          </w:p>
        </w:tc>
      </w:tr>
    </w:tbl>
    <w:p w:rsidR="008543A8" w:rsidRPr="00F07B59" w:rsidRDefault="008543A8" w:rsidP="00410D08">
      <w:pPr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t>3</w:t>
      </w:r>
      <w:r w:rsidRPr="00F07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какими категориями участников образовательного процесса работа педагога-психолога была более (менее) эффективна? В чем причины?</w:t>
      </w:r>
    </w:p>
    <w:tbl>
      <w:tblPr>
        <w:tblW w:w="152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3231"/>
        <w:gridCol w:w="3019"/>
        <w:gridCol w:w="8176"/>
      </w:tblGrid>
      <w:tr w:rsidR="008543A8" w:rsidRPr="00F07B59" w:rsidTr="000570B4">
        <w:trPr>
          <w:trHeight w:val="569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эффективности или неэффективности</w:t>
            </w:r>
          </w:p>
        </w:tc>
      </w:tr>
      <w:tr w:rsidR="008543A8" w:rsidRPr="00F07B59" w:rsidTr="000570B4">
        <w:trPr>
          <w:trHeight w:val="276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1 - 4 кл.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1 2 3 </w:t>
            </w: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4 </w:t>
            </w: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Более эффективна, легче найти время для работы и ребятам интересны развивающие занятия</w:t>
            </w:r>
          </w:p>
        </w:tc>
      </w:tr>
      <w:tr w:rsidR="008543A8" w:rsidRPr="00F07B59" w:rsidTr="000570B4">
        <w:trPr>
          <w:trHeight w:val="292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5 - 7 кл.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4 5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Менее эффективна, в силу нехватки времени в учебном процессе у обучающихся</w:t>
            </w:r>
          </w:p>
        </w:tc>
      </w:tr>
      <w:tr w:rsidR="008543A8" w:rsidRPr="00F07B59" w:rsidTr="000570B4">
        <w:trPr>
          <w:trHeight w:val="276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8 - 9 кл.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1 2 </w:t>
            </w: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3 </w:t>
            </w: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Достаточно эффективна, у обучающихся повышенный интерес к работе по изучению вопросов социального взаимодействия. </w:t>
            </w:r>
          </w:p>
        </w:tc>
      </w:tr>
      <w:tr w:rsidR="008543A8" w:rsidRPr="00F07B59" w:rsidTr="000570B4">
        <w:trPr>
          <w:trHeight w:val="292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10 - 11 кл.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1 2 </w:t>
            </w: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5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Менее эффективна,  в силу нехватки свободного времени у обучающихся</w:t>
            </w:r>
          </w:p>
        </w:tc>
      </w:tr>
      <w:tr w:rsidR="008543A8" w:rsidRPr="00F07B59" w:rsidTr="000570B4">
        <w:trPr>
          <w:trHeight w:val="276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1 2 </w:t>
            </w: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3 </w:t>
            </w: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Эффективна. Педагоги активно помогают в работе и сами участвуют.</w:t>
            </w:r>
          </w:p>
        </w:tc>
      </w:tr>
      <w:tr w:rsidR="008543A8" w:rsidRPr="00F07B59" w:rsidTr="000570B4">
        <w:trPr>
          <w:trHeight w:val="276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1 2 </w:t>
            </w: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5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 эффективна – в силу занятости родителей на производстве.</w:t>
            </w:r>
          </w:p>
        </w:tc>
      </w:tr>
    </w:tbl>
    <w:p w:rsidR="008543A8" w:rsidRPr="00F07B59" w:rsidRDefault="008543A8" w:rsidP="00854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Какие задачи, исходя из своего анализа, Вы поставите сами на следующий учебный год?</w:t>
      </w:r>
    </w:p>
    <w:tbl>
      <w:tblPr>
        <w:tblW w:w="15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464"/>
      </w:tblGrid>
      <w:tr w:rsidR="008543A8" w:rsidRPr="00F07B59" w:rsidTr="000570B4">
        <w:trPr>
          <w:trHeight w:val="257"/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Задачи, которые вытекают из Вашего анализа</w:t>
            </w:r>
          </w:p>
        </w:tc>
      </w:tr>
      <w:tr w:rsidR="008543A8" w:rsidRPr="00F07B59" w:rsidTr="000570B4">
        <w:trPr>
          <w:trHeight w:val="500"/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Выделить больше часов на коррекционно-развивающую работу с обучающимися</w:t>
            </w:r>
          </w:p>
        </w:tc>
      </w:tr>
    </w:tbl>
    <w:p w:rsidR="008543A8" w:rsidRPr="00F07B59" w:rsidRDefault="008543A8" w:rsidP="00854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Какая информация или методическая помощь может понадобиться Вам в следующем учебном году для решения этих задач? </w:t>
      </w:r>
    </w:p>
    <w:tbl>
      <w:tblPr>
        <w:tblW w:w="15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660"/>
        <w:gridCol w:w="5804"/>
      </w:tblGrid>
      <w:tr w:rsidR="008543A8" w:rsidRPr="00F07B59" w:rsidTr="000570B4">
        <w:trPr>
          <w:trHeight w:val="541"/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какой информации и методической помощи возникает потребность</w:t>
            </w:r>
          </w:p>
        </w:tc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способы и формы повышения квалификации и получения методической поддержки</w:t>
            </w:r>
          </w:p>
        </w:tc>
      </w:tr>
      <w:tr w:rsidR="008543A8" w:rsidRPr="00F07B59" w:rsidTr="000570B4">
        <w:trPr>
          <w:trHeight w:val="140"/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работы с родителями</w:t>
            </w:r>
          </w:p>
        </w:tc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A8" w:rsidRPr="00F07B59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мастер классы</w:t>
            </w:r>
          </w:p>
        </w:tc>
      </w:tr>
    </w:tbl>
    <w:p w:rsidR="008543A8" w:rsidRPr="00F07B59" w:rsidRDefault="008543A8" w:rsidP="008543A8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7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Что еще Вы хотели бы отметить в качестве анализа своей работы за год?</w:t>
      </w:r>
      <w:r w:rsidRPr="00F07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Оцениваю свою работу  -  удовлетворительно.</w:t>
      </w:r>
    </w:p>
    <w:p w:rsidR="008543A8" w:rsidRPr="00F07B59" w:rsidRDefault="008543A8" w:rsidP="00854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543A8" w:rsidRPr="00F07B59" w:rsidRDefault="008543A8" w:rsidP="00854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8543A8" w:rsidRPr="00F07B59" w:rsidRDefault="008543A8" w:rsidP="00854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– психолог:                  ___________________/      Молчанова А.В. </w:t>
      </w:r>
    </w:p>
    <w:p w:rsidR="007B2E9F" w:rsidRPr="00166709" w:rsidRDefault="007B2E9F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30440" w:rsidRPr="00166709" w:rsidRDefault="001C00A7">
      <w:pPr>
        <w:rPr>
          <w:color w:val="FF0000"/>
        </w:rPr>
      </w:pPr>
      <w:r w:rsidRPr="0016670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sectPr w:rsidR="00230440" w:rsidRPr="00166709" w:rsidSect="009A3B18">
      <w:footerReference w:type="even" r:id="rId8"/>
      <w:footerReference w:type="default" r:id="rId9"/>
      <w:pgSz w:w="16838" w:h="11906" w:orient="landscape"/>
      <w:pgMar w:top="1134" w:right="1134" w:bottom="1276" w:left="1134" w:header="709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31" w:rsidRDefault="008E4531">
      <w:pPr>
        <w:spacing w:after="0" w:line="240" w:lineRule="auto"/>
      </w:pPr>
      <w:r>
        <w:separator/>
      </w:r>
    </w:p>
  </w:endnote>
  <w:endnote w:type="continuationSeparator" w:id="0">
    <w:p w:rsidR="008E4531" w:rsidRDefault="008E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70C" w:rsidRDefault="003E270C" w:rsidP="000570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E270C" w:rsidRDefault="003E270C" w:rsidP="000570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765727"/>
      <w:docPartObj>
        <w:docPartGallery w:val="Page Numbers (Bottom of Page)"/>
        <w:docPartUnique/>
      </w:docPartObj>
    </w:sdtPr>
    <w:sdtEndPr/>
    <w:sdtContent>
      <w:p w:rsidR="003E270C" w:rsidRDefault="003E270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B4F">
          <w:rPr>
            <w:noProof/>
          </w:rPr>
          <w:t>1</w:t>
        </w:r>
        <w:r>
          <w:fldChar w:fldCharType="end"/>
        </w:r>
      </w:p>
    </w:sdtContent>
  </w:sdt>
  <w:p w:rsidR="003E270C" w:rsidRDefault="003E270C" w:rsidP="000570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31" w:rsidRDefault="008E4531">
      <w:pPr>
        <w:spacing w:after="0" w:line="240" w:lineRule="auto"/>
      </w:pPr>
      <w:r>
        <w:separator/>
      </w:r>
    </w:p>
  </w:footnote>
  <w:footnote w:type="continuationSeparator" w:id="0">
    <w:p w:rsidR="008E4531" w:rsidRDefault="008E4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B62AA"/>
    <w:multiLevelType w:val="hybridMultilevel"/>
    <w:tmpl w:val="FF16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2B31"/>
    <w:multiLevelType w:val="hybridMultilevel"/>
    <w:tmpl w:val="BEAC61A8"/>
    <w:lvl w:ilvl="0" w:tplc="73F29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567CF"/>
    <w:multiLevelType w:val="hybridMultilevel"/>
    <w:tmpl w:val="63EC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D06FA"/>
    <w:multiLevelType w:val="hybridMultilevel"/>
    <w:tmpl w:val="FD02F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D4387F"/>
    <w:multiLevelType w:val="hybridMultilevel"/>
    <w:tmpl w:val="C01ED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AF586F"/>
    <w:multiLevelType w:val="hybridMultilevel"/>
    <w:tmpl w:val="FE50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C230E"/>
    <w:multiLevelType w:val="hybridMultilevel"/>
    <w:tmpl w:val="AAA2B74E"/>
    <w:lvl w:ilvl="0" w:tplc="19182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7412F"/>
    <w:multiLevelType w:val="hybridMultilevel"/>
    <w:tmpl w:val="BE9C0F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290575"/>
    <w:multiLevelType w:val="hybridMultilevel"/>
    <w:tmpl w:val="89286C94"/>
    <w:lvl w:ilvl="0" w:tplc="A8E6227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657A6"/>
    <w:multiLevelType w:val="hybridMultilevel"/>
    <w:tmpl w:val="ADE4A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842ED"/>
    <w:multiLevelType w:val="hybridMultilevel"/>
    <w:tmpl w:val="C01CA87E"/>
    <w:lvl w:ilvl="0" w:tplc="B8644648">
      <w:start w:val="143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D40826"/>
    <w:multiLevelType w:val="hybridMultilevel"/>
    <w:tmpl w:val="DF9C23A6"/>
    <w:lvl w:ilvl="0" w:tplc="722C9962">
      <w:start w:val="14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E0FB8"/>
    <w:multiLevelType w:val="hybridMultilevel"/>
    <w:tmpl w:val="A0160466"/>
    <w:lvl w:ilvl="0" w:tplc="D37027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F5A77"/>
    <w:multiLevelType w:val="hybridMultilevel"/>
    <w:tmpl w:val="150E36F8"/>
    <w:lvl w:ilvl="0" w:tplc="395AA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F780D69"/>
    <w:multiLevelType w:val="multilevel"/>
    <w:tmpl w:val="5C38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63D0D"/>
    <w:multiLevelType w:val="hybridMultilevel"/>
    <w:tmpl w:val="01046CCE"/>
    <w:lvl w:ilvl="0" w:tplc="B4B07942">
      <w:start w:val="2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7C517B0"/>
    <w:multiLevelType w:val="multilevel"/>
    <w:tmpl w:val="FA38CC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8" w:hanging="2160"/>
      </w:pPr>
      <w:rPr>
        <w:rFonts w:hint="default"/>
        <w:color w:val="000000"/>
      </w:rPr>
    </w:lvl>
  </w:abstractNum>
  <w:abstractNum w:abstractNumId="17">
    <w:nsid w:val="78552FE5"/>
    <w:multiLevelType w:val="hybridMultilevel"/>
    <w:tmpl w:val="042679C0"/>
    <w:lvl w:ilvl="0" w:tplc="62DAD0A0">
      <w:start w:val="13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8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5"/>
  </w:num>
  <w:num w:numId="12">
    <w:abstractNumId w:val="5"/>
  </w:num>
  <w:num w:numId="13">
    <w:abstractNumId w:val="16"/>
  </w:num>
  <w:num w:numId="14">
    <w:abstractNumId w:val="17"/>
  </w:num>
  <w:num w:numId="15">
    <w:abstractNumId w:val="6"/>
  </w:num>
  <w:num w:numId="16">
    <w:abstractNumId w:val="12"/>
  </w:num>
  <w:num w:numId="17">
    <w:abstractNumId w:val="11"/>
  </w:num>
  <w:num w:numId="1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A8"/>
    <w:rsid w:val="00005657"/>
    <w:rsid w:val="00013202"/>
    <w:rsid w:val="000143D0"/>
    <w:rsid w:val="00016087"/>
    <w:rsid w:val="00050755"/>
    <w:rsid w:val="00051EE8"/>
    <w:rsid w:val="00053C6E"/>
    <w:rsid w:val="000552FD"/>
    <w:rsid w:val="000570B4"/>
    <w:rsid w:val="000641E9"/>
    <w:rsid w:val="00073F02"/>
    <w:rsid w:val="00081F72"/>
    <w:rsid w:val="00085674"/>
    <w:rsid w:val="00096900"/>
    <w:rsid w:val="000A5878"/>
    <w:rsid w:val="000B1EBC"/>
    <w:rsid w:val="000C5561"/>
    <w:rsid w:val="000C5674"/>
    <w:rsid w:val="000C743E"/>
    <w:rsid w:val="000D4FB6"/>
    <w:rsid w:val="000E3D5F"/>
    <w:rsid w:val="000E5B81"/>
    <w:rsid w:val="000F4CA5"/>
    <w:rsid w:val="00116FD6"/>
    <w:rsid w:val="0012001D"/>
    <w:rsid w:val="00140471"/>
    <w:rsid w:val="00143A09"/>
    <w:rsid w:val="00143DBF"/>
    <w:rsid w:val="001512FB"/>
    <w:rsid w:val="001541CD"/>
    <w:rsid w:val="001544C9"/>
    <w:rsid w:val="00155701"/>
    <w:rsid w:val="00166709"/>
    <w:rsid w:val="00174F75"/>
    <w:rsid w:val="00177647"/>
    <w:rsid w:val="001872E0"/>
    <w:rsid w:val="001878B0"/>
    <w:rsid w:val="00190C53"/>
    <w:rsid w:val="001A6100"/>
    <w:rsid w:val="001A7F94"/>
    <w:rsid w:val="001C00A7"/>
    <w:rsid w:val="001D0AB4"/>
    <w:rsid w:val="001F7187"/>
    <w:rsid w:val="00215A2A"/>
    <w:rsid w:val="002229B7"/>
    <w:rsid w:val="00230440"/>
    <w:rsid w:val="00236059"/>
    <w:rsid w:val="00245C17"/>
    <w:rsid w:val="00252906"/>
    <w:rsid w:val="00252F86"/>
    <w:rsid w:val="00270C2F"/>
    <w:rsid w:val="00281139"/>
    <w:rsid w:val="00283627"/>
    <w:rsid w:val="002952B6"/>
    <w:rsid w:val="00295D98"/>
    <w:rsid w:val="00296310"/>
    <w:rsid w:val="002A0813"/>
    <w:rsid w:val="002A17A8"/>
    <w:rsid w:val="002A4898"/>
    <w:rsid w:val="002D3989"/>
    <w:rsid w:val="002F5234"/>
    <w:rsid w:val="002F7D8D"/>
    <w:rsid w:val="00314805"/>
    <w:rsid w:val="003172C7"/>
    <w:rsid w:val="00330942"/>
    <w:rsid w:val="00334929"/>
    <w:rsid w:val="003412B4"/>
    <w:rsid w:val="0034487A"/>
    <w:rsid w:val="00382C82"/>
    <w:rsid w:val="00383D89"/>
    <w:rsid w:val="003A045B"/>
    <w:rsid w:val="003C0A8C"/>
    <w:rsid w:val="003C3362"/>
    <w:rsid w:val="003D11C1"/>
    <w:rsid w:val="003E270C"/>
    <w:rsid w:val="003E7F80"/>
    <w:rsid w:val="004013B8"/>
    <w:rsid w:val="00410D08"/>
    <w:rsid w:val="00411ED2"/>
    <w:rsid w:val="00413A20"/>
    <w:rsid w:val="004238D6"/>
    <w:rsid w:val="00423D11"/>
    <w:rsid w:val="00425FB8"/>
    <w:rsid w:val="00433B11"/>
    <w:rsid w:val="00436CB0"/>
    <w:rsid w:val="00441C03"/>
    <w:rsid w:val="00442150"/>
    <w:rsid w:val="00443A2F"/>
    <w:rsid w:val="00463FEA"/>
    <w:rsid w:val="004842D7"/>
    <w:rsid w:val="004A13F6"/>
    <w:rsid w:val="004C744D"/>
    <w:rsid w:val="004D1E3A"/>
    <w:rsid w:val="004E2639"/>
    <w:rsid w:val="004F4BD8"/>
    <w:rsid w:val="005060BD"/>
    <w:rsid w:val="0051051E"/>
    <w:rsid w:val="00514846"/>
    <w:rsid w:val="00520E0B"/>
    <w:rsid w:val="00521EF5"/>
    <w:rsid w:val="0052492F"/>
    <w:rsid w:val="005279F8"/>
    <w:rsid w:val="00537EA1"/>
    <w:rsid w:val="00567715"/>
    <w:rsid w:val="00567E91"/>
    <w:rsid w:val="00582D92"/>
    <w:rsid w:val="00586232"/>
    <w:rsid w:val="00597B77"/>
    <w:rsid w:val="005A04DD"/>
    <w:rsid w:val="005A1BC9"/>
    <w:rsid w:val="005B32F0"/>
    <w:rsid w:val="005C1F07"/>
    <w:rsid w:val="005D7ECA"/>
    <w:rsid w:val="005E00D1"/>
    <w:rsid w:val="006024BD"/>
    <w:rsid w:val="00634532"/>
    <w:rsid w:val="00644AF9"/>
    <w:rsid w:val="00653326"/>
    <w:rsid w:val="00661BE7"/>
    <w:rsid w:val="006649D8"/>
    <w:rsid w:val="00692A1D"/>
    <w:rsid w:val="006941B3"/>
    <w:rsid w:val="00695EB7"/>
    <w:rsid w:val="006A7A82"/>
    <w:rsid w:val="006D51B4"/>
    <w:rsid w:val="006D7B0A"/>
    <w:rsid w:val="006E5630"/>
    <w:rsid w:val="006F0357"/>
    <w:rsid w:val="006F2D60"/>
    <w:rsid w:val="006F5E84"/>
    <w:rsid w:val="006F6332"/>
    <w:rsid w:val="00714C7B"/>
    <w:rsid w:val="00721A17"/>
    <w:rsid w:val="00722C99"/>
    <w:rsid w:val="007306DF"/>
    <w:rsid w:val="00741EEB"/>
    <w:rsid w:val="00763512"/>
    <w:rsid w:val="00775BBA"/>
    <w:rsid w:val="00776C1D"/>
    <w:rsid w:val="00780171"/>
    <w:rsid w:val="007857F6"/>
    <w:rsid w:val="007A34E6"/>
    <w:rsid w:val="007B2E9F"/>
    <w:rsid w:val="007C0835"/>
    <w:rsid w:val="007D4798"/>
    <w:rsid w:val="007F124B"/>
    <w:rsid w:val="007F3BD8"/>
    <w:rsid w:val="00824BC4"/>
    <w:rsid w:val="008306B1"/>
    <w:rsid w:val="00832246"/>
    <w:rsid w:val="00844642"/>
    <w:rsid w:val="0084688E"/>
    <w:rsid w:val="00846B7B"/>
    <w:rsid w:val="00850A05"/>
    <w:rsid w:val="008543A8"/>
    <w:rsid w:val="00855565"/>
    <w:rsid w:val="008610C6"/>
    <w:rsid w:val="00865DE3"/>
    <w:rsid w:val="008717EC"/>
    <w:rsid w:val="00877892"/>
    <w:rsid w:val="0089238D"/>
    <w:rsid w:val="008A002D"/>
    <w:rsid w:val="008A4C7A"/>
    <w:rsid w:val="008E4531"/>
    <w:rsid w:val="008E7317"/>
    <w:rsid w:val="00911D84"/>
    <w:rsid w:val="0093147B"/>
    <w:rsid w:val="0093296E"/>
    <w:rsid w:val="009475E8"/>
    <w:rsid w:val="009478E8"/>
    <w:rsid w:val="009520E5"/>
    <w:rsid w:val="00956A3D"/>
    <w:rsid w:val="0096260E"/>
    <w:rsid w:val="00991502"/>
    <w:rsid w:val="00991685"/>
    <w:rsid w:val="009A31E0"/>
    <w:rsid w:val="009A3B18"/>
    <w:rsid w:val="009A47BE"/>
    <w:rsid w:val="009B093E"/>
    <w:rsid w:val="009B3B4F"/>
    <w:rsid w:val="009B64E6"/>
    <w:rsid w:val="009C5B1D"/>
    <w:rsid w:val="009E1B9B"/>
    <w:rsid w:val="009F63A3"/>
    <w:rsid w:val="009F6861"/>
    <w:rsid w:val="00A0206E"/>
    <w:rsid w:val="00A15248"/>
    <w:rsid w:val="00A24CD0"/>
    <w:rsid w:val="00A25380"/>
    <w:rsid w:val="00A80C69"/>
    <w:rsid w:val="00A84CF7"/>
    <w:rsid w:val="00A86CC2"/>
    <w:rsid w:val="00A964A3"/>
    <w:rsid w:val="00AA796E"/>
    <w:rsid w:val="00AC723E"/>
    <w:rsid w:val="00AE49C8"/>
    <w:rsid w:val="00AE7362"/>
    <w:rsid w:val="00AF13B4"/>
    <w:rsid w:val="00B05342"/>
    <w:rsid w:val="00B15866"/>
    <w:rsid w:val="00B250A0"/>
    <w:rsid w:val="00B27065"/>
    <w:rsid w:val="00B44ADE"/>
    <w:rsid w:val="00B540CD"/>
    <w:rsid w:val="00B602F7"/>
    <w:rsid w:val="00B64795"/>
    <w:rsid w:val="00B66207"/>
    <w:rsid w:val="00B67720"/>
    <w:rsid w:val="00B8031F"/>
    <w:rsid w:val="00B80C59"/>
    <w:rsid w:val="00B91A04"/>
    <w:rsid w:val="00BB0462"/>
    <w:rsid w:val="00BC248E"/>
    <w:rsid w:val="00BD1C2E"/>
    <w:rsid w:val="00BD463F"/>
    <w:rsid w:val="00C034ED"/>
    <w:rsid w:val="00C06B12"/>
    <w:rsid w:val="00C1633A"/>
    <w:rsid w:val="00C223C3"/>
    <w:rsid w:val="00C4053C"/>
    <w:rsid w:val="00C54BB7"/>
    <w:rsid w:val="00C67BE3"/>
    <w:rsid w:val="00C70AF8"/>
    <w:rsid w:val="00C77388"/>
    <w:rsid w:val="00CB12F6"/>
    <w:rsid w:val="00CB267F"/>
    <w:rsid w:val="00CC0CDC"/>
    <w:rsid w:val="00CC2032"/>
    <w:rsid w:val="00CC7C70"/>
    <w:rsid w:val="00CD6109"/>
    <w:rsid w:val="00CE7199"/>
    <w:rsid w:val="00CF1211"/>
    <w:rsid w:val="00D02A75"/>
    <w:rsid w:val="00D06510"/>
    <w:rsid w:val="00D12F99"/>
    <w:rsid w:val="00D257AD"/>
    <w:rsid w:val="00D43573"/>
    <w:rsid w:val="00D45359"/>
    <w:rsid w:val="00D50B08"/>
    <w:rsid w:val="00D537F8"/>
    <w:rsid w:val="00D56D5E"/>
    <w:rsid w:val="00D75F8D"/>
    <w:rsid w:val="00D82A95"/>
    <w:rsid w:val="00D86680"/>
    <w:rsid w:val="00D91777"/>
    <w:rsid w:val="00D979CB"/>
    <w:rsid w:val="00DA76D7"/>
    <w:rsid w:val="00DC0715"/>
    <w:rsid w:val="00DD057F"/>
    <w:rsid w:val="00DD323D"/>
    <w:rsid w:val="00DE5BC0"/>
    <w:rsid w:val="00E340A3"/>
    <w:rsid w:val="00E52B65"/>
    <w:rsid w:val="00E80DD6"/>
    <w:rsid w:val="00E816F8"/>
    <w:rsid w:val="00E82D77"/>
    <w:rsid w:val="00E85ED8"/>
    <w:rsid w:val="00E93922"/>
    <w:rsid w:val="00EC0AF7"/>
    <w:rsid w:val="00ED149C"/>
    <w:rsid w:val="00ED7C45"/>
    <w:rsid w:val="00EF77A3"/>
    <w:rsid w:val="00F0687A"/>
    <w:rsid w:val="00F07B59"/>
    <w:rsid w:val="00F13F22"/>
    <w:rsid w:val="00F21CD5"/>
    <w:rsid w:val="00F423BF"/>
    <w:rsid w:val="00F67A39"/>
    <w:rsid w:val="00F7312A"/>
    <w:rsid w:val="00F81AF0"/>
    <w:rsid w:val="00FB392D"/>
    <w:rsid w:val="00FC2980"/>
    <w:rsid w:val="00FD1CC0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66757-D3B7-494C-9EE8-B2B9D1AF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543A8"/>
  </w:style>
  <w:style w:type="character" w:styleId="a5">
    <w:name w:val="page number"/>
    <w:basedOn w:val="a0"/>
    <w:rsid w:val="008543A8"/>
  </w:style>
  <w:style w:type="table" w:customStyle="1" w:styleId="1">
    <w:name w:val="Сетка таблицы1"/>
    <w:basedOn w:val="a1"/>
    <w:next w:val="a6"/>
    <w:rsid w:val="008543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8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43A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5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543A8"/>
    <w:rPr>
      <w:b/>
      <w:bCs/>
    </w:rPr>
  </w:style>
  <w:style w:type="paragraph" w:styleId="aa">
    <w:name w:val="header"/>
    <w:basedOn w:val="a"/>
    <w:link w:val="ab"/>
    <w:uiPriority w:val="99"/>
    <w:unhideWhenUsed/>
    <w:rsid w:val="0085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43A8"/>
  </w:style>
  <w:style w:type="character" w:customStyle="1" w:styleId="ac">
    <w:name w:val="Текст выноски Знак"/>
    <w:basedOn w:val="a0"/>
    <w:link w:val="ad"/>
    <w:uiPriority w:val="99"/>
    <w:semiHidden/>
    <w:rsid w:val="008543A8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85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ntStyle160">
    <w:name w:val="Font Style160"/>
    <w:uiPriority w:val="99"/>
    <w:rsid w:val="008543A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4">
    <w:name w:val="Style84"/>
    <w:basedOn w:val="a"/>
    <w:uiPriority w:val="99"/>
    <w:rsid w:val="008543A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8543A8"/>
    <w:pPr>
      <w:widowControl w:val="0"/>
      <w:autoSpaceDE w:val="0"/>
      <w:autoSpaceDN w:val="0"/>
      <w:adjustRightInd w:val="0"/>
      <w:spacing w:after="0" w:line="290" w:lineRule="exact"/>
      <w:ind w:firstLine="35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8543A8"/>
    <w:rPr>
      <w:rFonts w:ascii="Franklin Gothic Demi" w:hAnsi="Franklin Gothic Demi" w:cs="Franklin Gothic Demi"/>
      <w:color w:val="000000"/>
      <w:sz w:val="22"/>
      <w:szCs w:val="22"/>
    </w:rPr>
  </w:style>
  <w:style w:type="table" w:customStyle="1" w:styleId="2">
    <w:name w:val="Сетка таблицы2"/>
    <w:basedOn w:val="a1"/>
    <w:next w:val="a6"/>
    <w:uiPriority w:val="59"/>
    <w:rsid w:val="00E8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39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9A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47BE"/>
  </w:style>
  <w:style w:type="character" w:customStyle="1" w:styleId="c22">
    <w:name w:val="c22"/>
    <w:basedOn w:val="a0"/>
    <w:rsid w:val="009A47BE"/>
  </w:style>
  <w:style w:type="table" w:customStyle="1" w:styleId="4">
    <w:name w:val="Сетка таблицы4"/>
    <w:basedOn w:val="a1"/>
    <w:next w:val="a6"/>
    <w:uiPriority w:val="59"/>
    <w:rsid w:val="0034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335B-BB60-4A43-91CF-9CE3AADD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9178</Words>
  <Characters>52315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Image&amp;Matros ®</cp:lastModifiedBy>
  <cp:revision>3</cp:revision>
  <cp:lastPrinted>2019-06-02T13:14:00Z</cp:lastPrinted>
  <dcterms:created xsi:type="dcterms:W3CDTF">2021-11-24T14:56:00Z</dcterms:created>
  <dcterms:modified xsi:type="dcterms:W3CDTF">2021-11-24T14:56:00Z</dcterms:modified>
</cp:coreProperties>
</file>