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C05" w:rsidRDefault="00402C05" w:rsidP="00402C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5BFF" w:rsidRDefault="00855BFF" w:rsidP="00402C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5BFF" w:rsidRPr="001C38E0" w:rsidRDefault="00855BFF" w:rsidP="00402C05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402C05" w:rsidRPr="001C38E0" w:rsidRDefault="001C38E0" w:rsidP="00402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C38E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Проект </w:t>
      </w:r>
    </w:p>
    <w:p w:rsidR="00402C05" w:rsidRPr="00402C05" w:rsidRDefault="00402C05" w:rsidP="00402C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2C05" w:rsidRPr="00402C05" w:rsidRDefault="00402C05" w:rsidP="00402C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2C05" w:rsidRPr="00402C05" w:rsidRDefault="001C1D60" w:rsidP="00402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C1D6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общеобразовательного автономного учреждения средняя общеобразовательная школа № 8 им. А.Я. Тимова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1D60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1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Прикубанского </w:t>
      </w:r>
      <w:r w:rsidR="00402C05" w:rsidRPr="00402C0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Новокубанский район</w:t>
      </w:r>
    </w:p>
    <w:p w:rsidR="00402C05" w:rsidRPr="00402C05" w:rsidRDefault="00402C05" w:rsidP="00402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C05" w:rsidRPr="00402C05" w:rsidRDefault="00402C05" w:rsidP="00402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C05" w:rsidRPr="00402C05" w:rsidRDefault="00402C05" w:rsidP="00402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C05" w:rsidRPr="00402C05" w:rsidRDefault="00402C05" w:rsidP="00402C05">
      <w:pPr>
        <w:tabs>
          <w:tab w:val="left" w:pos="4680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C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на собрании трудового</w:t>
      </w:r>
    </w:p>
    <w:p w:rsidR="00402C05" w:rsidRPr="00855BFF" w:rsidRDefault="00315C17" w:rsidP="00402C05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коллектива протокол № </w:t>
      </w:r>
      <w:r w:rsidR="009E295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402C05" w:rsidRPr="00855BFF" w:rsidRDefault="00DD583D" w:rsidP="00402C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147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675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</w:t>
      </w:r>
      <w:r w:rsidR="00EE6A0D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402C05" w:rsidRPr="00855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="00EE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="00315C17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402C05" w:rsidRPr="00855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02C05" w:rsidRPr="00855BFF" w:rsidRDefault="00402C05" w:rsidP="00402C05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Действует с «01» </w:t>
      </w:r>
      <w:r w:rsidR="00315C1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 2020</w:t>
      </w:r>
      <w:r w:rsidRPr="00855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02C05" w:rsidRPr="00402C05" w:rsidRDefault="00402C05" w:rsidP="00402C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C05" w:rsidRPr="00402C05" w:rsidRDefault="00402C05" w:rsidP="00402C05">
      <w:pPr>
        <w:spacing w:after="0" w:line="240" w:lineRule="auto"/>
        <w:ind w:left="5460" w:hanging="5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C05" w:rsidRPr="00402C05" w:rsidRDefault="00402C05" w:rsidP="00402C05">
      <w:pPr>
        <w:spacing w:after="0" w:line="240" w:lineRule="auto"/>
        <w:ind w:left="5460" w:hanging="5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C05" w:rsidRPr="00402C05" w:rsidRDefault="00402C05" w:rsidP="00402C05">
      <w:pPr>
        <w:spacing w:after="0" w:line="240" w:lineRule="auto"/>
        <w:ind w:left="5460" w:hanging="5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C05" w:rsidRPr="00402C05" w:rsidRDefault="00402C05" w:rsidP="00402C05">
      <w:pPr>
        <w:spacing w:after="0" w:line="240" w:lineRule="auto"/>
        <w:ind w:left="5460" w:hanging="5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C05" w:rsidRPr="00402C05" w:rsidRDefault="00402C05" w:rsidP="00402C05">
      <w:pPr>
        <w:spacing w:after="0" w:line="240" w:lineRule="auto"/>
        <w:ind w:left="5460" w:hanging="5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C05" w:rsidRPr="00402C05" w:rsidRDefault="00402C05" w:rsidP="00402C05">
      <w:pPr>
        <w:spacing w:after="0" w:line="240" w:lineRule="auto"/>
        <w:ind w:left="5460" w:hanging="5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9349"/>
        <w:gridCol w:w="222"/>
      </w:tblGrid>
      <w:tr w:rsidR="00402C05" w:rsidRPr="00402C05" w:rsidTr="00E55F33">
        <w:tc>
          <w:tcPr>
            <w:tcW w:w="5096" w:type="dxa"/>
          </w:tcPr>
          <w:tbl>
            <w:tblPr>
              <w:tblW w:w="9493" w:type="dxa"/>
              <w:tblLook w:val="00A0"/>
            </w:tblPr>
            <w:tblGrid>
              <w:gridCol w:w="4815"/>
              <w:gridCol w:w="4678"/>
            </w:tblGrid>
            <w:tr w:rsidR="001C1D60" w:rsidTr="001C1D60">
              <w:tc>
                <w:tcPr>
                  <w:tcW w:w="4815" w:type="dxa"/>
                </w:tcPr>
                <w:p w:rsidR="001C1D60" w:rsidRDefault="001C1D60" w:rsidP="001C1D6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МОАУСОШ № 8 им. А.Я. Тимова п. Прикубанский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  <w:p w:rsidR="001C1D60" w:rsidRDefault="001C1D6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Дубенко Андрей Владимирович</w:t>
                  </w:r>
                </w:p>
                <w:p w:rsidR="001C1D60" w:rsidRDefault="001C1D6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</w:t>
                  </w:r>
                </w:p>
                <w:p w:rsidR="001C1D60" w:rsidRDefault="001C1D6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 xml:space="preserve">                                  (подпись)</w:t>
                  </w:r>
                </w:p>
                <w:p w:rsidR="001C1D60" w:rsidRDefault="001C1D6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C1D60" w:rsidRDefault="001C1D6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</w:tcPr>
                <w:p w:rsidR="001C1D60" w:rsidRDefault="001C1D6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 поручению собрания</w:t>
                  </w:r>
                </w:p>
                <w:p w:rsidR="001C1D60" w:rsidRDefault="001C1D6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Председатель первичной</w:t>
                  </w:r>
                </w:p>
                <w:p w:rsidR="001C1D60" w:rsidRDefault="001C1D6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профсоюзной организации</w:t>
                  </w:r>
                </w:p>
                <w:p w:rsidR="001C1D60" w:rsidRDefault="001C1D6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Кийкова Анастасия Валерьевна</w:t>
                  </w:r>
                </w:p>
                <w:p w:rsidR="001C1D60" w:rsidRDefault="001C1D6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C1D60" w:rsidRDefault="001C1D6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</w:t>
                  </w:r>
                </w:p>
                <w:p w:rsidR="001C1D60" w:rsidRDefault="001C1D6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 xml:space="preserve">                                                     (подпись)</w:t>
                  </w:r>
                </w:p>
                <w:p w:rsidR="001C1D60" w:rsidRDefault="001C1D6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02C05" w:rsidRPr="00402C05" w:rsidRDefault="00402C05" w:rsidP="00402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6" w:type="dxa"/>
          </w:tcPr>
          <w:p w:rsidR="00402C05" w:rsidRPr="00402C05" w:rsidRDefault="00402C05" w:rsidP="00402C05">
            <w:pPr>
              <w:spacing w:after="0" w:line="360" w:lineRule="auto"/>
              <w:ind w:left="1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2C05" w:rsidRPr="00402C05" w:rsidRDefault="00402C05" w:rsidP="00402C05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402C05" w:rsidRPr="00402C05" w:rsidRDefault="00402C05" w:rsidP="00402C05">
      <w:pPr>
        <w:tabs>
          <w:tab w:val="left" w:pos="450"/>
        </w:tabs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402C05">
        <w:rPr>
          <w:rFonts w:ascii="Times New Roman" w:eastAsiaTheme="minorEastAsia" w:hAnsi="Times New Roman" w:cs="Times New Roman"/>
          <w:lang w:eastAsia="ru-RU"/>
        </w:rPr>
        <w:tab/>
      </w:r>
      <w:r w:rsidRPr="00402C05">
        <w:rPr>
          <w:rFonts w:ascii="Times New Roman" w:eastAsiaTheme="minorEastAsia" w:hAnsi="Times New Roman" w:cs="Times New Roman"/>
          <w:lang w:eastAsia="ru-RU"/>
        </w:rPr>
        <w:tab/>
      </w:r>
      <w:r w:rsidRPr="00402C05">
        <w:rPr>
          <w:rFonts w:ascii="Times New Roman" w:eastAsiaTheme="minorEastAsia" w:hAnsi="Times New Roman" w:cs="Times New Roman"/>
          <w:lang w:eastAsia="ru-RU"/>
        </w:rPr>
        <w:tab/>
      </w:r>
      <w:r w:rsidRPr="00402C05">
        <w:rPr>
          <w:rFonts w:ascii="Times New Roman" w:eastAsiaTheme="minorEastAsia" w:hAnsi="Times New Roman" w:cs="Times New Roman"/>
          <w:lang w:eastAsia="ru-RU"/>
        </w:rPr>
        <w:tab/>
      </w:r>
      <w:r w:rsidRPr="00402C05">
        <w:rPr>
          <w:rFonts w:ascii="Times New Roman" w:eastAsiaTheme="minorEastAsia" w:hAnsi="Times New Roman" w:cs="Times New Roman"/>
          <w:lang w:eastAsia="ru-RU"/>
        </w:rPr>
        <w:tab/>
      </w:r>
      <w:r w:rsidRPr="00402C05">
        <w:rPr>
          <w:rFonts w:ascii="Times New Roman" w:eastAsiaTheme="minorEastAsia" w:hAnsi="Times New Roman" w:cs="Times New Roman"/>
          <w:lang w:eastAsia="ru-RU"/>
        </w:rPr>
        <w:tab/>
      </w:r>
      <w:r w:rsidRPr="00402C05">
        <w:rPr>
          <w:rFonts w:ascii="Times New Roman" w:eastAsiaTheme="minorEastAsia" w:hAnsi="Times New Roman" w:cs="Times New Roman"/>
          <w:lang w:eastAsia="ru-RU"/>
        </w:rPr>
        <w:tab/>
      </w:r>
      <w:r w:rsidRPr="00402C05">
        <w:rPr>
          <w:rFonts w:ascii="Times New Roman" w:eastAsiaTheme="minorEastAsia" w:hAnsi="Times New Roman" w:cs="Times New Roman"/>
          <w:lang w:eastAsia="ru-RU"/>
        </w:rPr>
        <w:tab/>
      </w:r>
    </w:p>
    <w:p w:rsidR="001C1D60" w:rsidRDefault="001C1D60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br w:type="page"/>
      </w:r>
    </w:p>
    <w:p w:rsidR="00560EB4" w:rsidRPr="009E295C" w:rsidRDefault="00402C05" w:rsidP="00560E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402C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основании</w:t>
      </w:r>
      <w:r w:rsidR="00560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собрания трудового коллектива № 7 от 03.03.2020 г.,</w:t>
      </w:r>
      <w:r w:rsidR="009E2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0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855B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560EB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855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5BFF" w:rsidRPr="0005196D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Новокубанский район</w:t>
      </w:r>
      <w:r w:rsidR="00315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17.02.2020</w:t>
      </w:r>
      <w:r w:rsidRPr="00402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315C1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43079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402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D58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15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постановление администрации муниципального образования</w:t>
      </w:r>
      <w:r w:rsidR="00147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B7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Новокубанский район от 18 марта 2019г. № 233 «Об утверждении Положения об отраслевой системе оплаты труда работников муниципальных образовательных организаций муниципального образования Новокубанский район</w:t>
      </w:r>
      <w:r w:rsidR="006430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D58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изменения и дополнения в Положение об оплате труда работников МОАУСОШ № 8 им. А. Я. Тимова п. Прикубанского. В</w:t>
      </w:r>
      <w:r w:rsidR="00DD5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0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560EB4" w:rsidRPr="009E295C">
        <w:rPr>
          <w:rFonts w:ascii="Times New Roman" w:hAnsi="Times New Roman" w:cs="Times New Roman"/>
          <w:bCs/>
          <w:sz w:val="28"/>
          <w:szCs w:val="28"/>
        </w:rPr>
        <w:t>аздел</w:t>
      </w:r>
      <w:r w:rsidR="00E040E4">
        <w:rPr>
          <w:rFonts w:ascii="Times New Roman" w:hAnsi="Times New Roman" w:cs="Times New Roman"/>
          <w:bCs/>
          <w:sz w:val="28"/>
          <w:szCs w:val="28"/>
        </w:rPr>
        <w:t>е</w:t>
      </w:r>
      <w:r w:rsidR="00560E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0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560EB4" w:rsidRPr="009E295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«Порядок и условия установления выплат стимулирующего характера»</w:t>
      </w:r>
      <w:r w:rsidR="00560EB4" w:rsidRPr="009E29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0EB4" w:rsidRPr="00560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3.8.1 </w:t>
      </w:r>
      <w:r w:rsidR="00560EB4" w:rsidRPr="009E295C">
        <w:rPr>
          <w:rFonts w:ascii="Times New Roman" w:hAnsi="Times New Roman" w:cs="Times New Roman"/>
          <w:bCs/>
          <w:sz w:val="28"/>
          <w:szCs w:val="28"/>
        </w:rPr>
        <w:t>читать в следующей редакции:</w:t>
      </w:r>
    </w:p>
    <w:p w:rsidR="00560EB4" w:rsidRPr="009E295C" w:rsidRDefault="00560EB4" w:rsidP="00560EB4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3.8.1</w:t>
      </w:r>
      <w:r w:rsidRPr="009E295C">
        <w:rPr>
          <w:rFonts w:ascii="Times New Roman" w:hAnsi="Times New Roman" w:cs="Times New Roman"/>
          <w:color w:val="000000"/>
          <w:sz w:val="28"/>
          <w:szCs w:val="28"/>
        </w:rPr>
        <w:t>. Стимулирующая выплата за выполнение функции классного руководителя устанавливается педагогическим работникам учреждения, выполняющим функции классного руководителя.</w:t>
      </w:r>
    </w:p>
    <w:p w:rsidR="001C38E0" w:rsidRDefault="001C38E0" w:rsidP="00560EB4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 исполнение послания Президента Российской федерации федеральному собранию от 15 января 2020 года устанавливается выплата вознаграждения с 1 сентября 2020 года классным руководителям в размере 5000 рублей за счёт средств федерального бюджета.</w:t>
      </w:r>
    </w:p>
    <w:p w:rsidR="00560EB4" w:rsidRPr="009E295C" w:rsidRDefault="001C38E0" w:rsidP="00560EB4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60EB4" w:rsidRPr="009E295C">
        <w:rPr>
          <w:rFonts w:ascii="Times New Roman" w:hAnsi="Times New Roman" w:cs="Times New Roman"/>
          <w:color w:val="000000"/>
          <w:sz w:val="28"/>
          <w:szCs w:val="28"/>
        </w:rPr>
        <w:t xml:space="preserve">Устанавливается </w:t>
      </w:r>
      <w:r w:rsidR="00560EB4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максимальный </w:t>
      </w:r>
      <w:r w:rsidR="00560EB4" w:rsidRPr="009E295C">
        <w:rPr>
          <w:rFonts w:ascii="Times New Roman" w:hAnsi="Times New Roman" w:cs="Times New Roman"/>
          <w:color w:val="000000"/>
          <w:sz w:val="28"/>
          <w:szCs w:val="28"/>
        </w:rPr>
        <w:t>размер стимулирующей выплаты за выполнение функции класс</w:t>
      </w:r>
      <w:r w:rsidR="00560EB4">
        <w:rPr>
          <w:rFonts w:ascii="Times New Roman" w:hAnsi="Times New Roman" w:cs="Times New Roman"/>
          <w:color w:val="000000"/>
          <w:sz w:val="28"/>
          <w:szCs w:val="28"/>
        </w:rPr>
        <w:t>ного руководителя – из расчета 4</w:t>
      </w:r>
      <w:r w:rsidR="00560EB4" w:rsidRPr="009E295C">
        <w:rPr>
          <w:rFonts w:ascii="Times New Roman" w:hAnsi="Times New Roman" w:cs="Times New Roman"/>
          <w:color w:val="000000"/>
          <w:sz w:val="28"/>
          <w:szCs w:val="28"/>
        </w:rPr>
        <w:t>000 рублей в месяц в классе с наполняемостью не менее наполняемости, установленной приказом Министерства образования и науки Российской Федерации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либо</w:t>
      </w:r>
      <w:proofErr w:type="gramEnd"/>
      <w:r w:rsidR="00560EB4" w:rsidRPr="009E295C">
        <w:rPr>
          <w:rFonts w:ascii="Times New Roman" w:hAnsi="Times New Roman" w:cs="Times New Roman"/>
          <w:color w:val="000000"/>
          <w:sz w:val="28"/>
          <w:szCs w:val="28"/>
        </w:rPr>
        <w:t xml:space="preserve"> в классе с наполняемостью 14 человек и более в муниципальных общеобразовательных организациях, расположенных в сельской местности</w:t>
      </w:r>
      <w:r w:rsidR="00560EB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60EB4" w:rsidRPr="009E29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60EB4" w:rsidRPr="009E295C" w:rsidRDefault="00560EB4" w:rsidP="00560EB4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295C">
        <w:rPr>
          <w:rFonts w:ascii="Times New Roman" w:hAnsi="Times New Roman" w:cs="Times New Roman"/>
          <w:color w:val="000000"/>
          <w:sz w:val="28"/>
          <w:szCs w:val="28"/>
        </w:rPr>
        <w:t>Для классов, наполняемость которых меньше указанной в абзаце втором настоящего пункта, уменьшение размера стимулирующих выплат производится пропорционально численности обучающихся.</w:t>
      </w:r>
    </w:p>
    <w:p w:rsidR="00560EB4" w:rsidRPr="009E295C" w:rsidRDefault="00560EB4" w:rsidP="00560EB4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295C">
        <w:rPr>
          <w:rFonts w:ascii="Times New Roman" w:hAnsi="Times New Roman" w:cs="Times New Roman"/>
          <w:color w:val="000000"/>
          <w:sz w:val="28"/>
          <w:szCs w:val="28"/>
        </w:rPr>
        <w:t>В случае если на педагогического работника возложены функции классного руководителя в двух и более классах, соответствующие стимулирующие выплаты выплачиваются за выполнение этих функций в каждом классе.</w:t>
      </w:r>
    </w:p>
    <w:p w:rsidR="00560EB4" w:rsidRPr="00B34BBB" w:rsidRDefault="00560EB4" w:rsidP="00560EB4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295C">
        <w:rPr>
          <w:rFonts w:ascii="Times New Roman" w:hAnsi="Times New Roman" w:cs="Times New Roman"/>
          <w:color w:val="000000"/>
          <w:sz w:val="28"/>
          <w:szCs w:val="28"/>
        </w:rPr>
        <w:t>Размер стимулирующей выплаты устанавливается исходя из наполняемости классов по состоянию на 1 января и 1 сентября текущего финансового года. В случае изменения числа обучающихся в классе в течение указанных периодов, размер стимулирующей выплаты не изменяется.</w:t>
      </w:r>
    </w:p>
    <w:p w:rsidR="00560EB4" w:rsidRDefault="00560EB4" w:rsidP="00402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0E4" w:rsidRDefault="002D33F6" w:rsidP="00E040E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2C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собрания трудового коллектива № 7 от 03.03.2020 г., в соответствии с постановлением </w:t>
      </w:r>
      <w:r w:rsidR="00DD583D" w:rsidRPr="0005196D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Новокубанский район</w:t>
      </w:r>
      <w:r w:rsidR="00147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5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28.02.2020г. № 185 «О </w:t>
      </w:r>
      <w:r w:rsidR="00DD58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повышении базовых окладов (базовых должностных окладов), базовых ставок заработной платы работников муниципальных учреждений муниципального образования Новокубанский район, перешедших на отраслевые системы оплаты труда» </w:t>
      </w:r>
      <w:r w:rsidR="00402C05" w:rsidRPr="00402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и дополнения в Положение об оплате труда работников </w:t>
      </w:r>
      <w:r w:rsidR="001C1D6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C1D60" w:rsidRPr="001C1D6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общеобразовательного автономного учреждения средняя общеобразовательная школа № 8 им. А.Я. Тимова</w:t>
      </w:r>
      <w:r w:rsidR="001C1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1D60" w:rsidRPr="001C1D60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1C1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1D60" w:rsidRPr="001C1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Прикубанского </w:t>
      </w:r>
      <w:r w:rsidR="00402C05" w:rsidRPr="00402C0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Новокубанский район</w:t>
      </w:r>
      <w:r w:rsidR="00E0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изменения и дополнения в </w:t>
      </w:r>
      <w:r w:rsidR="00147DAA">
        <w:rPr>
          <w:rFonts w:ascii="Times New Roman" w:hAnsi="Times New Roman" w:cs="Times New Roman"/>
          <w:bCs/>
          <w:sz w:val="28"/>
          <w:szCs w:val="28"/>
        </w:rPr>
        <w:t>Раздел 2 «Порядок и условия оплаты труда»</w:t>
      </w:r>
      <w:r w:rsidR="00E040E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F2ABF" w:rsidRDefault="00E040E4" w:rsidP="00E040E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</w:t>
      </w:r>
      <w:r w:rsidR="001E65F5">
        <w:rPr>
          <w:rFonts w:ascii="Times New Roman" w:hAnsi="Times New Roman" w:cs="Times New Roman"/>
          <w:bCs/>
          <w:sz w:val="28"/>
          <w:szCs w:val="28"/>
        </w:rPr>
        <w:t>итать в следующей редакции:</w:t>
      </w:r>
    </w:p>
    <w:p w:rsidR="002D33F6" w:rsidRPr="009E21AE" w:rsidRDefault="002D33F6" w:rsidP="002D33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21AE">
        <w:rPr>
          <w:rFonts w:ascii="Times New Roman" w:hAnsi="Times New Roman"/>
          <w:bCs/>
          <w:sz w:val="28"/>
          <w:szCs w:val="28"/>
        </w:rPr>
        <w:t>Пункт 2.1.</w:t>
      </w:r>
      <w:r w:rsidRPr="009E21AE">
        <w:rPr>
          <w:rFonts w:ascii="Times New Roman" w:hAnsi="Times New Roman"/>
          <w:bCs/>
          <w:sz w:val="28"/>
          <w:szCs w:val="28"/>
        </w:rPr>
        <w:tab/>
        <w:t>Повысить с 1 января 2020 года базовые оклады (базовые должностные оклады), базовые ставки заработной платы работников</w:t>
      </w:r>
      <w:r w:rsidR="00E040E4">
        <w:rPr>
          <w:rFonts w:ascii="Times New Roman" w:hAnsi="Times New Roman"/>
          <w:bCs/>
          <w:sz w:val="28"/>
          <w:szCs w:val="28"/>
        </w:rPr>
        <w:t>:</w:t>
      </w:r>
    </w:p>
    <w:p w:rsidR="002D33F6" w:rsidRPr="009E21AE" w:rsidRDefault="002D33F6" w:rsidP="002D3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1AE">
        <w:rPr>
          <w:rFonts w:ascii="Times New Roman" w:hAnsi="Times New Roman"/>
          <w:sz w:val="28"/>
          <w:szCs w:val="28"/>
        </w:rPr>
        <w:t xml:space="preserve">2.1.1. </w:t>
      </w:r>
      <w:r w:rsidRPr="009E21AE">
        <w:rPr>
          <w:rFonts w:ascii="Times New Roman" w:hAnsi="Times New Roman"/>
          <w:color w:val="000000"/>
          <w:sz w:val="28"/>
          <w:szCs w:val="28"/>
        </w:rPr>
        <w:t>По занимаемым должностям работников учреждения:</w:t>
      </w:r>
    </w:p>
    <w:p w:rsidR="002D33F6" w:rsidRPr="009E21AE" w:rsidRDefault="002D33F6" w:rsidP="002D33F6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21AE">
        <w:rPr>
          <w:rFonts w:ascii="Times New Roman" w:hAnsi="Times New Roman"/>
          <w:color w:val="000000"/>
          <w:sz w:val="28"/>
          <w:szCs w:val="28"/>
        </w:rPr>
        <w:t xml:space="preserve">профессиональная квалификационная группа должностей работников учебно-вспомогательного персонала первого уровня – </w:t>
      </w:r>
      <w:r w:rsidRPr="009E21AE">
        <w:rPr>
          <w:rFonts w:ascii="Times New Roman" w:hAnsi="Times New Roman"/>
          <w:sz w:val="28"/>
          <w:szCs w:val="28"/>
        </w:rPr>
        <w:t>5823, 00 рублей;</w:t>
      </w:r>
    </w:p>
    <w:p w:rsidR="002D33F6" w:rsidRPr="009E21AE" w:rsidRDefault="002D33F6" w:rsidP="002D33F6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21AE">
        <w:rPr>
          <w:rFonts w:ascii="Times New Roman" w:hAnsi="Times New Roman"/>
          <w:sz w:val="28"/>
          <w:szCs w:val="28"/>
        </w:rPr>
        <w:t>профессиональная квалификационная группа должностей работников учебно-вспомогательного персонала второго уровня – 6598,00</w:t>
      </w:r>
      <w:r w:rsidRPr="009E21AE">
        <w:rPr>
          <w:rFonts w:ascii="Times New Roman" w:hAnsi="Times New Roman"/>
          <w:color w:val="000000"/>
          <w:sz w:val="28"/>
          <w:szCs w:val="28"/>
        </w:rPr>
        <w:t>рублей;</w:t>
      </w:r>
    </w:p>
    <w:p w:rsidR="002D33F6" w:rsidRPr="009E21AE" w:rsidRDefault="002D33F6" w:rsidP="002D33F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21AE">
        <w:rPr>
          <w:rFonts w:ascii="Times New Roman" w:hAnsi="Times New Roman"/>
          <w:color w:val="000000"/>
          <w:sz w:val="28"/>
          <w:szCs w:val="28"/>
        </w:rPr>
        <w:t xml:space="preserve">2.2. Базовые оклады (базовые должностные оклады), базовые ставки заработной платы по профессиональным группам по занимаемым должностям работников ГОО и ГУ, оплата труда которым повышается в соответствии с указами Президента Российской Федерации </w:t>
      </w:r>
      <w:hyperlink r:id="rId7" w:history="1">
        <w:r w:rsidRPr="009E21AE">
          <w:rPr>
            <w:rFonts w:ascii="Times New Roman" w:hAnsi="Times New Roman"/>
            <w:color w:val="000000"/>
            <w:sz w:val="28"/>
            <w:szCs w:val="28"/>
          </w:rPr>
          <w:t>от 7 мая 2012 года № 597</w:t>
        </w:r>
      </w:hyperlink>
      <w:r w:rsidRPr="009E21AE">
        <w:rPr>
          <w:rFonts w:ascii="Times New Roman" w:hAnsi="Times New Roman"/>
          <w:color w:val="000000"/>
          <w:sz w:val="28"/>
          <w:szCs w:val="28"/>
        </w:rPr>
        <w:t xml:space="preserve"> «О мероприятиях по реализации государственной социальной политики», </w:t>
      </w:r>
      <w:hyperlink r:id="rId8" w:history="1">
        <w:r w:rsidRPr="009E21AE">
          <w:rPr>
            <w:rFonts w:ascii="Times New Roman" w:hAnsi="Times New Roman"/>
            <w:color w:val="000000"/>
            <w:sz w:val="28"/>
            <w:szCs w:val="28"/>
          </w:rPr>
          <w:t>от  01 июня 2012 года № 761</w:t>
        </w:r>
      </w:hyperlink>
      <w:r w:rsidRPr="009E21AE">
        <w:rPr>
          <w:rFonts w:ascii="Times New Roman" w:hAnsi="Times New Roman"/>
          <w:color w:val="000000"/>
          <w:sz w:val="28"/>
          <w:szCs w:val="28"/>
        </w:rPr>
        <w:t xml:space="preserve"> «О Национальной стратегии действий в интересах детей на 2012 - 2017 годы» и </w:t>
      </w:r>
      <w:hyperlink r:id="rId9" w:history="1">
        <w:r w:rsidRPr="009E21AE">
          <w:rPr>
            <w:rFonts w:ascii="Times New Roman" w:hAnsi="Times New Roman"/>
            <w:color w:val="000000"/>
            <w:sz w:val="28"/>
            <w:szCs w:val="28"/>
          </w:rPr>
          <w:t>от 28 декабря 2012 года № 1688</w:t>
        </w:r>
      </w:hyperlink>
      <w:r w:rsidRPr="009E21AE">
        <w:rPr>
          <w:rFonts w:ascii="Times New Roman" w:hAnsi="Times New Roman"/>
          <w:color w:val="000000"/>
          <w:sz w:val="28"/>
          <w:szCs w:val="28"/>
        </w:rPr>
        <w:t xml:space="preserve"> «О некоторых мерах по реализации государственной политики в сфере защиты детей-сирот и детей, оставшихся без попечения родителей»:</w:t>
      </w:r>
    </w:p>
    <w:p w:rsidR="002D33F6" w:rsidRPr="009E21AE" w:rsidRDefault="002D33F6" w:rsidP="002D33F6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9E21AE">
        <w:rPr>
          <w:rFonts w:ascii="Times New Roman" w:hAnsi="Times New Roman"/>
          <w:color w:val="000000"/>
          <w:sz w:val="28"/>
          <w:szCs w:val="28"/>
        </w:rPr>
        <w:t xml:space="preserve">профессиональной квалификационной группы должностей педагогического персонала – </w:t>
      </w:r>
      <w:r w:rsidR="009E21AE" w:rsidRPr="009E21AE">
        <w:rPr>
          <w:rFonts w:ascii="Times New Roman" w:hAnsi="Times New Roman"/>
          <w:sz w:val="28"/>
          <w:szCs w:val="28"/>
        </w:rPr>
        <w:t>8732,00</w:t>
      </w:r>
      <w:r w:rsidRPr="009E21AE">
        <w:rPr>
          <w:rFonts w:ascii="Times New Roman" w:hAnsi="Times New Roman"/>
          <w:sz w:val="28"/>
          <w:szCs w:val="28"/>
        </w:rPr>
        <w:t xml:space="preserve"> </w:t>
      </w:r>
      <w:r w:rsidRPr="009E21AE">
        <w:rPr>
          <w:rFonts w:ascii="Times New Roman" w:hAnsi="Times New Roman"/>
          <w:color w:val="000000"/>
          <w:sz w:val="28"/>
          <w:szCs w:val="28"/>
        </w:rPr>
        <w:t>рубля.</w:t>
      </w:r>
    </w:p>
    <w:p w:rsidR="002D33F6" w:rsidRPr="009E21AE" w:rsidRDefault="002D33F6" w:rsidP="002D3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21AE">
        <w:rPr>
          <w:rFonts w:ascii="Times New Roman" w:hAnsi="Times New Roman"/>
          <w:sz w:val="28"/>
          <w:szCs w:val="28"/>
          <w:lang w:eastAsia="ru-RU"/>
        </w:rPr>
        <w:t>К базовому должностному окладу предусматриваются минимальные повышающие коэффициенты, учитывающие квалификацию и уровень знаний работников (приложение №3). Применение повышающего коэффициента к базовому должностному окладу работников по соответствующей профессиональной квалификационной группе образует новый оклад и учитывается при начислении иных стимулирующих и компенсационных выплат, устанавливаемых в процентном отношении к окладу,</w:t>
      </w:r>
    </w:p>
    <w:p w:rsidR="002D33F6" w:rsidRPr="009E21AE" w:rsidRDefault="002D33F6" w:rsidP="002D3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21AE">
        <w:rPr>
          <w:rFonts w:ascii="Times New Roman" w:hAnsi="Times New Roman"/>
          <w:sz w:val="28"/>
          <w:szCs w:val="28"/>
          <w:lang w:eastAsia="ru-RU"/>
        </w:rPr>
        <w:t>Оклады рабочих, выполняющих работы по общим профессиям, устанавливаются на основе базовых окладов по квалификационным разрядам работ в соответствии с Единым тарифно-квалификационным справочником работ и профессий рабочих:</w:t>
      </w:r>
    </w:p>
    <w:tbl>
      <w:tblPr>
        <w:tblW w:w="0" w:type="auto"/>
        <w:tblInd w:w="32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662"/>
        <w:gridCol w:w="2268"/>
      </w:tblGrid>
      <w:tr w:rsidR="009E21AE" w:rsidTr="00700CA7">
        <w:trPr>
          <w:trHeight w:hRule="exact" w:val="653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21AE" w:rsidRDefault="009E21AE" w:rsidP="00700CA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Квалификационный разряд работ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21AE" w:rsidRDefault="009E21AE" w:rsidP="00700CA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Базовый оклад, рублей</w:t>
            </w:r>
          </w:p>
        </w:tc>
      </w:tr>
      <w:tr w:rsidR="009E21AE" w:rsidTr="00700CA7">
        <w:trPr>
          <w:trHeight w:hRule="exact" w:val="624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21AE" w:rsidRDefault="009E21AE" w:rsidP="00700CA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21AE" w:rsidRDefault="009E21AE" w:rsidP="00700CA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5629,00</w:t>
            </w:r>
          </w:p>
        </w:tc>
      </w:tr>
      <w:tr w:rsidR="009E21AE" w:rsidTr="00700CA7">
        <w:trPr>
          <w:trHeight w:hRule="exact" w:val="634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21AE" w:rsidRDefault="009E21AE" w:rsidP="00700CA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21AE" w:rsidRDefault="009E21AE" w:rsidP="00700CA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5726,00</w:t>
            </w:r>
          </w:p>
        </w:tc>
      </w:tr>
      <w:tr w:rsidR="009E21AE" w:rsidTr="00700CA7">
        <w:trPr>
          <w:trHeight w:hRule="exact" w:val="643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21AE" w:rsidRDefault="009E21AE" w:rsidP="00700CA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21AE" w:rsidRDefault="009E21AE" w:rsidP="00700CA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5823,00</w:t>
            </w:r>
          </w:p>
        </w:tc>
      </w:tr>
      <w:tr w:rsidR="009E21AE" w:rsidTr="00700CA7">
        <w:trPr>
          <w:trHeight w:hRule="exact" w:val="624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21AE" w:rsidRDefault="009E21AE" w:rsidP="00700CA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21AE" w:rsidRDefault="009E21AE" w:rsidP="00700CA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5919,00</w:t>
            </w:r>
          </w:p>
        </w:tc>
      </w:tr>
      <w:tr w:rsidR="009E21AE" w:rsidTr="00700CA7">
        <w:trPr>
          <w:trHeight w:hRule="exact" w:val="624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21AE" w:rsidRDefault="009E21AE" w:rsidP="00700CA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21AE" w:rsidRDefault="009E21AE" w:rsidP="00700CA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6019,00</w:t>
            </w:r>
          </w:p>
        </w:tc>
      </w:tr>
      <w:tr w:rsidR="009E21AE" w:rsidTr="00700CA7">
        <w:trPr>
          <w:trHeight w:hRule="exact" w:val="634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21AE" w:rsidRDefault="009E21AE" w:rsidP="00700CA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21AE" w:rsidRDefault="009E21AE" w:rsidP="00700CA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6209,00</w:t>
            </w:r>
          </w:p>
        </w:tc>
      </w:tr>
      <w:tr w:rsidR="009E21AE" w:rsidTr="00700CA7">
        <w:trPr>
          <w:trHeight w:hRule="exact" w:val="634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21AE" w:rsidRDefault="009E21AE" w:rsidP="00700CA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21AE" w:rsidRDefault="009E21AE" w:rsidP="00700CA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6405,00</w:t>
            </w:r>
          </w:p>
        </w:tc>
      </w:tr>
      <w:tr w:rsidR="009E21AE" w:rsidTr="00700CA7">
        <w:trPr>
          <w:trHeight w:hRule="exact" w:val="653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E21AE" w:rsidRDefault="009E21AE" w:rsidP="00700CA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21AE" w:rsidRDefault="009E21AE" w:rsidP="00700CA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6598,00</w:t>
            </w:r>
          </w:p>
        </w:tc>
      </w:tr>
    </w:tbl>
    <w:p w:rsidR="009E21AE" w:rsidRDefault="009E21AE" w:rsidP="0081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1A8" w:rsidRDefault="008131A8" w:rsidP="0081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7</w:t>
      </w:r>
      <w:r w:rsidRPr="00DC3D67">
        <w:t xml:space="preserve"> </w:t>
      </w:r>
      <w: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труда руководителя, заместителя руководителя» </w:t>
      </w:r>
      <w:r w:rsidR="009E2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7.9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в следующей редакции:</w:t>
      </w:r>
    </w:p>
    <w:p w:rsidR="008131A8" w:rsidRDefault="008131A8" w:rsidP="009E21A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7.9. </w:t>
      </w:r>
      <w:r w:rsidR="009E21AE" w:rsidRPr="009E21AE">
        <w:rPr>
          <w:rFonts w:ascii="Times New Roman" w:hAnsi="Times New Roman"/>
          <w:color w:val="000000"/>
          <w:sz w:val="28"/>
          <w:szCs w:val="28"/>
        </w:rPr>
        <w:t>Должностные оклады служащих, осуществляющих профессиональную деятельность по общеотраслевым должностям, устанавливаются на основе базовых должностных окладов по профессиональным квалификационным группам общеотраслевых должностей руководителей, специалистов и служащих, в которые входят занимаемые ими должности:</w:t>
      </w:r>
    </w:p>
    <w:p w:rsidR="009E21AE" w:rsidRDefault="009E21AE" w:rsidP="009E21A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238"/>
        <w:gridCol w:w="2834"/>
      </w:tblGrid>
      <w:tr w:rsidR="008131A8" w:rsidTr="00DD516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A8" w:rsidRDefault="008131A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Перечень должностей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A8" w:rsidRDefault="008131A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Базовый должностной оклад, руб.</w:t>
            </w:r>
          </w:p>
        </w:tc>
      </w:tr>
      <w:tr w:rsidR="008131A8" w:rsidTr="00DD516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A8" w:rsidRDefault="008131A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должностей, отнесенных к профессиональной квалификационной группе «Общеотраслевые должности служащих первого уровня»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A8" w:rsidRDefault="008131A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5726,00</w:t>
            </w:r>
          </w:p>
        </w:tc>
      </w:tr>
      <w:tr w:rsidR="008131A8" w:rsidTr="00DD516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A8" w:rsidRDefault="008131A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должностей, отнесенных к профессиональной квалификационной группе «Общеотраслевые должности служащих второго уровня»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A8" w:rsidRDefault="008131A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5823,00</w:t>
            </w:r>
          </w:p>
        </w:tc>
      </w:tr>
      <w:tr w:rsidR="008131A8" w:rsidTr="00DD516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A8" w:rsidRDefault="008131A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должностей, отнесенных к профессиональной квалификационной группе «Общеотраслевые должности служащих третьего уровня»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A8" w:rsidRDefault="008131A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6405,00</w:t>
            </w:r>
          </w:p>
        </w:tc>
      </w:tr>
      <w:tr w:rsidR="008131A8" w:rsidTr="00DD516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A8" w:rsidRDefault="008131A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должностей, отнесенных к профессиональной квалификационной группе «Общеотраслевые должности служащих четвертого уровня»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A8" w:rsidRDefault="008131A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8732,00</w:t>
            </w:r>
          </w:p>
        </w:tc>
      </w:tr>
    </w:tbl>
    <w:p w:rsidR="00566B78" w:rsidRDefault="00566B78" w:rsidP="00402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0E4" w:rsidRPr="000C5F8F" w:rsidRDefault="00E040E4" w:rsidP="00E0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Внести изменения и дополнения в Приложение № 1. Читать в следующей редакции «</w:t>
      </w:r>
      <w:r w:rsidRPr="00E040E4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E040E4">
        <w:rPr>
          <w:rFonts w:ascii="Times New Roman" w:hAnsi="Times New Roman"/>
          <w:sz w:val="28"/>
          <w:szCs w:val="28"/>
          <w:lang w:eastAsia="ru-RU"/>
        </w:rPr>
        <w:t>о распределении доплат из базовой части фонда платы труда за дополнительные виды работ работникам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40E4">
        <w:rPr>
          <w:rFonts w:ascii="Times New Roman" w:hAnsi="Times New Roman"/>
          <w:sz w:val="28"/>
          <w:szCs w:val="28"/>
          <w:lang w:eastAsia="ru-RU"/>
        </w:rPr>
        <w:t>МОАУСОШ № 8 им. А.Я. Тимова муниципального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40E4">
        <w:rPr>
          <w:rFonts w:ascii="Times New Roman" w:hAnsi="Times New Roman"/>
          <w:sz w:val="28"/>
          <w:szCs w:val="28"/>
          <w:lang w:eastAsia="ru-RU"/>
        </w:rPr>
        <w:t>Новокубанский район Краснодарского края.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55F33" w:rsidRDefault="00E55F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55F33" w:rsidRDefault="00E55F33" w:rsidP="00DD5166">
      <w:pPr>
        <w:framePr w:w="4757" w:h="648" w:hRule="exact" w:hSpace="38" w:wrap="notBeside" w:vAnchor="text" w:hAnchor="page" w:x="6698" w:y="112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  <w:lang w:eastAsia="ru-RU"/>
        </w:rPr>
      </w:pPr>
      <w:r>
        <w:rPr>
          <w:rFonts w:ascii="Times New Roman" w:hAnsi="Times New Roman"/>
          <w:spacing w:val="-2"/>
          <w:sz w:val="24"/>
          <w:szCs w:val="24"/>
          <w:lang w:eastAsia="ru-RU"/>
        </w:rPr>
        <w:lastRenderedPageBreak/>
        <w:t xml:space="preserve">ПРИЛОЖЕНИЕ № 1 </w:t>
      </w:r>
    </w:p>
    <w:p w:rsidR="00E55F33" w:rsidRDefault="00E55F33" w:rsidP="00DD5166">
      <w:pPr>
        <w:framePr w:w="4757" w:h="648" w:hRule="exact" w:hSpace="38" w:wrap="notBeside" w:vAnchor="text" w:hAnchor="page" w:x="6698" w:y="112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2"/>
          <w:sz w:val="24"/>
          <w:szCs w:val="24"/>
          <w:lang w:eastAsia="ru-RU"/>
        </w:rPr>
        <w:t>к Положению об оплате труда</w:t>
      </w:r>
    </w:p>
    <w:p w:rsidR="00E55F33" w:rsidRDefault="00E55F33" w:rsidP="00E55F33">
      <w:pPr>
        <w:shd w:val="clear" w:color="auto" w:fill="FFFFFF"/>
        <w:tabs>
          <w:tab w:val="left" w:pos="610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3"/>
          <w:sz w:val="24"/>
          <w:szCs w:val="24"/>
          <w:lang w:eastAsia="ru-RU"/>
        </w:rPr>
      </w:pPr>
    </w:p>
    <w:tbl>
      <w:tblPr>
        <w:tblW w:w="10173" w:type="dxa"/>
        <w:tblLook w:val="00A0"/>
      </w:tblPr>
      <w:tblGrid>
        <w:gridCol w:w="4928"/>
        <w:gridCol w:w="5245"/>
      </w:tblGrid>
      <w:tr w:rsidR="00E55F33" w:rsidTr="00E55F33">
        <w:trPr>
          <w:trHeight w:val="1988"/>
        </w:trPr>
        <w:tc>
          <w:tcPr>
            <w:tcW w:w="4928" w:type="dxa"/>
          </w:tcPr>
          <w:p w:rsidR="00E55F33" w:rsidRDefault="00E55F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E55F33" w:rsidRDefault="00E55F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Председатель профкома</w:t>
            </w:r>
          </w:p>
          <w:p w:rsidR="00E55F33" w:rsidRDefault="00E55F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МОАУСОШ № 8 им. А.Я. Тимова</w:t>
            </w:r>
          </w:p>
          <w:p w:rsidR="00E55F33" w:rsidRDefault="00E55F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 Прикубанского</w:t>
            </w:r>
          </w:p>
          <w:p w:rsidR="00EE6A0D" w:rsidRDefault="00E55F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протокол № </w:t>
            </w:r>
            <w:r w:rsidR="00EE6A0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  </w:t>
            </w:r>
            <w:r w:rsidR="00EE6A0D" w:rsidRPr="00EE6A0D">
              <w:rPr>
                <w:rFonts w:ascii="Times New Roman" w:hAnsi="Times New Roman"/>
                <w:b/>
                <w:sz w:val="24"/>
                <w:szCs w:val="24"/>
              </w:rPr>
              <w:t>«03»  марта 2020 года</w:t>
            </w:r>
          </w:p>
          <w:p w:rsidR="00E55F33" w:rsidRDefault="00E55F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 А.В. Кийкова</w:t>
            </w:r>
          </w:p>
          <w:p w:rsidR="00E55F33" w:rsidRDefault="00E55F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5F33" w:rsidRDefault="00E55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E55F33" w:rsidRDefault="00E55F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E55F33" w:rsidRDefault="00E55F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 МОАУСОШ № 8 им. А.Я. Тимова</w:t>
            </w:r>
          </w:p>
          <w:p w:rsidR="00E55F33" w:rsidRDefault="00E55F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 Прикубанского</w:t>
            </w:r>
          </w:p>
          <w:p w:rsidR="00E55F33" w:rsidRDefault="00E55F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5F33" w:rsidRDefault="00E55F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 А. В. Дубенко</w:t>
            </w:r>
          </w:p>
          <w:p w:rsidR="00E55F33" w:rsidRDefault="00EE6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A0D">
              <w:rPr>
                <w:rFonts w:ascii="Times New Roman" w:hAnsi="Times New Roman"/>
                <w:b/>
                <w:sz w:val="24"/>
                <w:szCs w:val="24"/>
              </w:rPr>
              <w:t>«03»  марта 2020 года</w:t>
            </w:r>
          </w:p>
        </w:tc>
      </w:tr>
    </w:tbl>
    <w:p w:rsidR="00E55F33" w:rsidRDefault="00E55F33" w:rsidP="00E55F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E55F33" w:rsidRDefault="00E55F33" w:rsidP="00E55F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55F33" w:rsidRDefault="00E55F33" w:rsidP="00E55F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Положение</w:t>
      </w:r>
    </w:p>
    <w:p w:rsidR="00E55F33" w:rsidRDefault="00E55F33" w:rsidP="00E55F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 распределении доплат из базовой части фонда оплаты труда за дополнительные виды работ работникам</w:t>
      </w:r>
    </w:p>
    <w:p w:rsidR="00E55F33" w:rsidRDefault="00E55F33" w:rsidP="00E55F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МОАУСОШ № 8 им. А.Я. Тимова муниципального образования</w:t>
      </w:r>
    </w:p>
    <w:p w:rsidR="00E55F33" w:rsidRDefault="00E55F33" w:rsidP="00E55F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Новокубанский район Краснодарского края.</w:t>
      </w:r>
    </w:p>
    <w:p w:rsidR="00E55F33" w:rsidRDefault="00E55F33" w:rsidP="00E55F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55F33" w:rsidRDefault="00E55F33" w:rsidP="00E55F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Общие положения</w:t>
      </w:r>
    </w:p>
    <w:p w:rsidR="00E55F33" w:rsidRDefault="00E55F33" w:rsidP="00E55F33">
      <w:pPr>
        <w:shd w:val="clear" w:color="auto" w:fill="FFFFFF"/>
        <w:tabs>
          <w:tab w:val="left" w:pos="6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15"/>
          <w:sz w:val="24"/>
          <w:szCs w:val="24"/>
          <w:lang w:eastAsia="ru-RU"/>
        </w:rPr>
        <w:t>1.1.</w:t>
      </w:r>
      <w:r>
        <w:rPr>
          <w:rFonts w:ascii="Times New Roman" w:hAnsi="Times New Roman"/>
          <w:sz w:val="24"/>
          <w:szCs w:val="24"/>
          <w:lang w:eastAsia="ru-RU"/>
        </w:rPr>
        <w:tab/>
        <w:t>Настоящее Положение разработано в целях усиления материальной</w:t>
      </w:r>
      <w:r>
        <w:rPr>
          <w:rFonts w:ascii="Times New Roman" w:hAnsi="Times New Roman"/>
          <w:sz w:val="24"/>
          <w:szCs w:val="24"/>
          <w:lang w:eastAsia="ru-RU"/>
        </w:rPr>
        <w:br/>
        <w:t>заинтересованности работников образовательного учреждения в</w:t>
      </w:r>
      <w:r>
        <w:rPr>
          <w:rFonts w:ascii="Times New Roman" w:hAnsi="Times New Roman"/>
          <w:sz w:val="24"/>
          <w:szCs w:val="24"/>
          <w:lang w:eastAsia="ru-RU"/>
        </w:rPr>
        <w:br/>
        <w:t>повышении качества образовательного и воспитательного процесса, развития творческой активности и инициативы. Настоящее Положение</w:t>
      </w:r>
      <w:r w:rsidR="009E21A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вступает в силу с 01.0</w:t>
      </w:r>
      <w:r w:rsidR="009E21AE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.20</w:t>
      </w:r>
      <w:r w:rsidR="009E21AE">
        <w:rPr>
          <w:rFonts w:ascii="Times New Roman" w:hAnsi="Times New Roman"/>
          <w:sz w:val="24"/>
          <w:szCs w:val="24"/>
          <w:lang w:eastAsia="ru-RU"/>
        </w:rPr>
        <w:t>20</w:t>
      </w:r>
      <w:r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E55F33" w:rsidRDefault="00E55F33" w:rsidP="00E55F33">
      <w:pPr>
        <w:shd w:val="clear" w:color="auto" w:fill="FFFFFF"/>
        <w:tabs>
          <w:tab w:val="left" w:pos="8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14"/>
          <w:sz w:val="24"/>
          <w:szCs w:val="24"/>
          <w:lang w:eastAsia="ru-RU"/>
        </w:rPr>
        <w:t>1.2.</w:t>
      </w:r>
      <w:r>
        <w:rPr>
          <w:rFonts w:ascii="Times New Roman" w:hAnsi="Times New Roman"/>
          <w:sz w:val="24"/>
          <w:szCs w:val="24"/>
          <w:lang w:eastAsia="ru-RU"/>
        </w:rPr>
        <w:tab/>
        <w:t>Система стимулирующих выплат (далее - вознаграждение) работникам</w:t>
      </w:r>
      <w:r>
        <w:rPr>
          <w:rFonts w:ascii="Times New Roman" w:hAnsi="Times New Roman"/>
          <w:spacing w:val="-1"/>
          <w:sz w:val="24"/>
          <w:szCs w:val="24"/>
          <w:lang w:eastAsia="ru-RU"/>
        </w:rPr>
        <w:t xml:space="preserve"> образовательного учреждения включает в себя:</w:t>
      </w:r>
    </w:p>
    <w:p w:rsidR="00E55F33" w:rsidRDefault="00E55F33" w:rsidP="00E55F33">
      <w:pPr>
        <w:widowControl w:val="0"/>
        <w:numPr>
          <w:ilvl w:val="0"/>
          <w:numId w:val="1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5"/>
          <w:sz w:val="24"/>
          <w:szCs w:val="24"/>
          <w:lang w:eastAsia="ru-RU"/>
        </w:rPr>
        <w:t>надбавки;</w:t>
      </w:r>
    </w:p>
    <w:p w:rsidR="00E55F33" w:rsidRDefault="00E55F33" w:rsidP="00E55F33">
      <w:pPr>
        <w:widowControl w:val="0"/>
        <w:numPr>
          <w:ilvl w:val="0"/>
          <w:numId w:val="1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доплаты за осуществление дополнительных работ, непосредственно не входящих в круг должностных обязанностей работника;       </w:t>
      </w:r>
    </w:p>
    <w:p w:rsidR="00E55F33" w:rsidRDefault="00E55F33" w:rsidP="00E55F33">
      <w:pPr>
        <w:widowControl w:val="0"/>
        <w:numPr>
          <w:ilvl w:val="0"/>
          <w:numId w:val="1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доплаты за наличие ведомственных наград и знаков отличия в сфере образования;</w:t>
      </w:r>
    </w:p>
    <w:p w:rsidR="00E55F33" w:rsidRDefault="00E55F33" w:rsidP="00E55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55F33" w:rsidRDefault="00E55F33" w:rsidP="00E55F33">
      <w:pPr>
        <w:widowControl w:val="0"/>
        <w:numPr>
          <w:ilvl w:val="0"/>
          <w:numId w:val="2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5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Надбавка </w:t>
      </w:r>
      <w:r>
        <w:rPr>
          <w:rFonts w:ascii="Times New Roman" w:hAnsi="Times New Roman"/>
          <w:sz w:val="24"/>
          <w:szCs w:val="24"/>
          <w:lang w:eastAsia="ru-RU"/>
        </w:rPr>
        <w:t xml:space="preserve">к заработной плате - персональная надбавка к заработной плате учителей, работающим по эффективным авторским программам, </w:t>
      </w:r>
      <w:r>
        <w:rPr>
          <w:rFonts w:ascii="Times New Roman" w:hAnsi="Times New Roman"/>
          <w:spacing w:val="-1"/>
          <w:sz w:val="24"/>
          <w:szCs w:val="24"/>
          <w:lang w:eastAsia="ru-RU"/>
        </w:rPr>
        <w:t xml:space="preserve">имеющим стабильно высокие показатели результативности труда в рамках </w:t>
      </w:r>
      <w:r>
        <w:rPr>
          <w:rFonts w:ascii="Times New Roman" w:hAnsi="Times New Roman"/>
          <w:sz w:val="24"/>
          <w:szCs w:val="24"/>
          <w:lang w:eastAsia="ru-RU"/>
        </w:rPr>
        <w:t>принятой региональной программы системы оценки качества, использующие в работе современные образовательные технологии (мультимедиа, Интернет- технологии). Надбавки устанавливаются за высокую результативность работы, успешное выполнение наиболее сложных работ, высокое качество работы, напряженность, интенсивность труда и другие качественные показатели труда конкретного работника.</w:t>
      </w:r>
    </w:p>
    <w:p w:rsidR="00E55F33" w:rsidRDefault="00E55F33" w:rsidP="00E55F33">
      <w:pPr>
        <w:widowControl w:val="0"/>
        <w:numPr>
          <w:ilvl w:val="0"/>
          <w:numId w:val="2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4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Доплаты </w:t>
      </w:r>
      <w:r>
        <w:rPr>
          <w:rFonts w:ascii="Times New Roman" w:hAnsi="Times New Roman"/>
          <w:sz w:val="24"/>
          <w:szCs w:val="24"/>
          <w:lang w:eastAsia="ru-RU"/>
        </w:rPr>
        <w:t>устанавливаются за дополнительную работу, непосредственно не входящую в круг должностных обязанностей работника.</w:t>
      </w:r>
    </w:p>
    <w:p w:rsidR="00E55F33" w:rsidRDefault="00E55F33" w:rsidP="00E55F33">
      <w:pPr>
        <w:shd w:val="clear" w:color="auto" w:fill="FFFFFF"/>
        <w:tabs>
          <w:tab w:val="left" w:pos="898"/>
          <w:tab w:val="left" w:pos="478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15"/>
          <w:sz w:val="24"/>
          <w:szCs w:val="24"/>
          <w:lang w:eastAsia="ru-RU"/>
        </w:rPr>
        <w:t>1.5.</w:t>
      </w:r>
      <w:r>
        <w:rPr>
          <w:rFonts w:ascii="Times New Roman" w:hAnsi="Times New Roman"/>
          <w:spacing w:val="-2"/>
          <w:sz w:val="24"/>
          <w:szCs w:val="24"/>
          <w:lang w:eastAsia="ru-RU"/>
        </w:rPr>
        <w:t xml:space="preserve">Размер вознаграждения, </w:t>
      </w:r>
      <w:r>
        <w:rPr>
          <w:rFonts w:ascii="Times New Roman" w:hAnsi="Times New Roman"/>
          <w:spacing w:val="-1"/>
          <w:sz w:val="24"/>
          <w:szCs w:val="24"/>
          <w:lang w:eastAsia="ru-RU"/>
        </w:rPr>
        <w:t>выплачиваемого одному   работнику, минимальными</w:t>
      </w:r>
      <w:r>
        <w:rPr>
          <w:rFonts w:ascii="Times New Roman" w:hAnsi="Times New Roman"/>
          <w:sz w:val="24"/>
          <w:szCs w:val="24"/>
          <w:lang w:eastAsia="ru-RU"/>
        </w:rPr>
        <w:t xml:space="preserve"> и максимальными размерами не ограничивается.</w:t>
      </w:r>
    </w:p>
    <w:p w:rsidR="00E55F33" w:rsidRDefault="00E55F33" w:rsidP="00E55F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2. Порядок установления надбавок и доплат</w:t>
      </w:r>
    </w:p>
    <w:p w:rsidR="00E55F33" w:rsidRDefault="00E55F33" w:rsidP="00E55F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2.1 Надбавка является постоянной дополнительной денежной выплатой, </w:t>
      </w:r>
      <w:r>
        <w:rPr>
          <w:rFonts w:ascii="Times New Roman" w:hAnsi="Times New Roman"/>
          <w:spacing w:val="-2"/>
          <w:sz w:val="24"/>
          <w:szCs w:val="24"/>
          <w:lang w:eastAsia="ru-RU"/>
        </w:rPr>
        <w:t xml:space="preserve">которая устанавливается в определенном размере, установленным настоящим </w:t>
      </w:r>
      <w:r>
        <w:rPr>
          <w:rFonts w:ascii="Times New Roman" w:hAnsi="Times New Roman"/>
          <w:sz w:val="24"/>
          <w:szCs w:val="24"/>
          <w:lang w:eastAsia="ru-RU"/>
        </w:rPr>
        <w:t>Положением (Приложение 1).</w:t>
      </w:r>
    </w:p>
    <w:p w:rsidR="00E55F33" w:rsidRDefault="00E55F33" w:rsidP="00E55F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 Выполнение работниками дополнительных видов работ, не входящих в круг их прямых обязанностей, осуществляется за дополнительную оплату. Доплата устанавливается в абсолютной величине. Перечень и размеры доплат приведены в Приложении № 1 настоящего Положения.</w:t>
      </w:r>
    </w:p>
    <w:p w:rsidR="00E55F33" w:rsidRDefault="00E55F33" w:rsidP="00E55F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2.3. Доплата за совмещение профессий (должностей) или выполнение обязанностей временно отсутствующего работника устанавливается приказом директора в пределах фонда оплаты труда по вакантной должности. Размер доплаты определяется по согласованию сторон и фиксируется в приказе.</w:t>
      </w:r>
    </w:p>
    <w:p w:rsidR="00E55F33" w:rsidRDefault="00E55F33" w:rsidP="00E55F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2.4. Конкретный размер доплаты работнику устанавливается приказом директора школы, с учетом мнения профсоюзного комитета и управляющего совета.</w:t>
      </w:r>
    </w:p>
    <w:p w:rsidR="00E55F33" w:rsidRDefault="00E55F33" w:rsidP="00E55F33">
      <w:pPr>
        <w:widowControl w:val="0"/>
        <w:numPr>
          <w:ilvl w:val="0"/>
          <w:numId w:val="3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Доплаты могут быть отменены или изменены в размерах в течение учебного года приказом директора с учетом мнения профсоюзного комитета за несвоевременное и некачественное выполнение возложенных обязанностей, </w:t>
      </w:r>
      <w:r>
        <w:rPr>
          <w:rFonts w:ascii="Times New Roman" w:hAnsi="Times New Roman"/>
          <w:spacing w:val="-1"/>
          <w:sz w:val="24"/>
          <w:szCs w:val="24"/>
          <w:lang w:eastAsia="ru-RU"/>
        </w:rPr>
        <w:t>заданий, нарушения Устава школы, Правил внутреннего трудового распорядка.</w:t>
      </w:r>
    </w:p>
    <w:p w:rsidR="00E55F33" w:rsidRDefault="00E55F33" w:rsidP="00E55F33">
      <w:pPr>
        <w:widowControl w:val="0"/>
        <w:numPr>
          <w:ilvl w:val="0"/>
          <w:numId w:val="3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Доплаты и надбавки сотрудникам устанавливаются 2 раза в год (на 1 января и на 1 сентября) при проведении тарификации.</w:t>
      </w:r>
    </w:p>
    <w:p w:rsidR="00E55F33" w:rsidRDefault="00E55F33" w:rsidP="00E55F33">
      <w:pPr>
        <w:widowControl w:val="0"/>
        <w:numPr>
          <w:ilvl w:val="0"/>
          <w:numId w:val="3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  <w:r>
        <w:rPr>
          <w:rFonts w:ascii="Times New Roman" w:hAnsi="Times New Roman"/>
          <w:spacing w:val="-2"/>
          <w:sz w:val="24"/>
          <w:szCs w:val="24"/>
          <w:lang w:eastAsia="ru-RU"/>
        </w:rPr>
        <w:t>Директор школы по согласованию с профсоюзным комитетом имеет</w:t>
      </w:r>
      <w:r>
        <w:rPr>
          <w:rFonts w:ascii="Times New Roman" w:hAnsi="Times New Roman"/>
          <w:sz w:val="24"/>
          <w:szCs w:val="24"/>
          <w:lang w:eastAsia="ru-RU"/>
        </w:rPr>
        <w:t xml:space="preserve"> право в течение учебного года по результатам работы сотрудников повышать или понижать размер доплат.</w:t>
      </w:r>
    </w:p>
    <w:p w:rsidR="00E55F33" w:rsidRDefault="00E55F33" w:rsidP="00E55F33">
      <w:pPr>
        <w:widowControl w:val="0"/>
        <w:numPr>
          <w:ilvl w:val="0"/>
          <w:numId w:val="3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  <w:lang w:eastAsia="ru-RU"/>
        </w:rPr>
      </w:pPr>
      <w:r>
        <w:rPr>
          <w:rFonts w:ascii="Times New Roman" w:hAnsi="Times New Roman"/>
          <w:spacing w:val="-2"/>
          <w:sz w:val="24"/>
          <w:szCs w:val="24"/>
          <w:lang w:eastAsia="ru-RU"/>
        </w:rPr>
        <w:t xml:space="preserve">При индексации заработной платы индексации также подлежат </w:t>
      </w:r>
      <w:r>
        <w:rPr>
          <w:rFonts w:ascii="Times New Roman" w:hAnsi="Times New Roman"/>
          <w:sz w:val="24"/>
          <w:szCs w:val="24"/>
          <w:lang w:eastAsia="ru-RU"/>
        </w:rPr>
        <w:t>суммарные доплаты сотрудникам.</w:t>
      </w:r>
    </w:p>
    <w:p w:rsidR="00E55F33" w:rsidRDefault="00E55F33" w:rsidP="00E55F33">
      <w:pPr>
        <w:spacing w:after="0" w:line="240" w:lineRule="auto"/>
        <w:rPr>
          <w:rFonts w:ascii="Times New Roman" w:hAnsi="Times New Roman"/>
          <w:spacing w:val="-8"/>
          <w:sz w:val="24"/>
          <w:szCs w:val="24"/>
          <w:lang w:eastAsia="ru-RU"/>
        </w:rPr>
      </w:pPr>
    </w:p>
    <w:p w:rsidR="00E55F33" w:rsidRDefault="00E55F33" w:rsidP="00E55F3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3"/>
          <w:sz w:val="24"/>
          <w:szCs w:val="24"/>
          <w:lang w:eastAsia="ru-RU"/>
        </w:rPr>
        <w:t>Приложение №1</w:t>
      </w:r>
    </w:p>
    <w:p w:rsidR="00E55F33" w:rsidRDefault="00E55F33" w:rsidP="00E55F3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Перечень и размеры доплат.</w:t>
      </w:r>
    </w:p>
    <w:p w:rsidR="00E55F33" w:rsidRDefault="00E55F33" w:rsidP="00E55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87" w:type="dxa"/>
        <w:tblInd w:w="-96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21"/>
        <w:gridCol w:w="15"/>
        <w:gridCol w:w="2094"/>
        <w:gridCol w:w="5302"/>
        <w:gridCol w:w="2121"/>
        <w:gridCol w:w="34"/>
      </w:tblGrid>
      <w:tr w:rsidR="00E55F33" w:rsidTr="00891BA4">
        <w:trPr>
          <w:trHeight w:hRule="exact" w:val="648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F33" w:rsidRDefault="00E55F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F33" w:rsidRDefault="00E55F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Должность, профессия</w:t>
            </w:r>
          </w:p>
        </w:tc>
        <w:tc>
          <w:tcPr>
            <w:tcW w:w="5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F33" w:rsidRDefault="00E55F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Выплата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F33" w:rsidRDefault="00E55F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Сумма в рублях</w:t>
            </w:r>
          </w:p>
        </w:tc>
      </w:tr>
      <w:tr w:rsidR="00EE6A0D" w:rsidTr="00891BA4">
        <w:trPr>
          <w:trHeight w:val="770"/>
        </w:trPr>
        <w:tc>
          <w:tcPr>
            <w:tcW w:w="8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Педагогические</w:t>
            </w:r>
          </w:p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работники,</w:t>
            </w:r>
          </w:p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5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E6A0D" w:rsidRPr="00566B78" w:rsidRDefault="00EE6A0D" w:rsidP="00EE6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классное руководство 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Pr="00566B78" w:rsidRDefault="00EE6A0D" w:rsidP="007F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66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р.: 14 </w:t>
            </w:r>
            <w:r w:rsidRPr="00566B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566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количество учащихся в классе</w:t>
            </w:r>
          </w:p>
        </w:tc>
      </w:tr>
      <w:tr w:rsidR="00EE6A0D" w:rsidTr="00891BA4">
        <w:trPr>
          <w:trHeight w:hRule="exact" w:val="709"/>
        </w:trPr>
        <w:tc>
          <w:tcPr>
            <w:tcW w:w="82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За ведение внеурочной деятельности (ФГОС)</w:t>
            </w:r>
          </w:p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 руб. за</w:t>
            </w:r>
          </w:p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недельный час</w:t>
            </w:r>
          </w:p>
        </w:tc>
      </w:tr>
      <w:tr w:rsidR="00EE6A0D" w:rsidTr="0038114D">
        <w:trPr>
          <w:trHeight w:hRule="exact" w:val="666"/>
        </w:trPr>
        <w:tc>
          <w:tcPr>
            <w:tcW w:w="82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3811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38114D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Высокий уровень исполнительской дисциплины (подготовки отчетов, заполнения журналов, ведения личных дел и т.д.)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EE6A0D" w:rsidTr="00FE412F">
        <w:trPr>
          <w:trHeight w:hRule="exact" w:val="704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FE41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4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сложность и напряженность выполняемой работы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EE6A0D" w:rsidTr="00891BA4">
        <w:trPr>
          <w:trHeight w:hRule="exact" w:val="326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Дежурство по школе на переменах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</w:tr>
      <w:tr w:rsidR="00EE6A0D" w:rsidTr="00891BA4">
        <w:trPr>
          <w:trHeight w:hRule="exact" w:val="403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Активное   участие   в   проводимых школой</w:t>
            </w:r>
          </w:p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мероприятиях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EE6A0D" w:rsidTr="00891BA4">
        <w:trPr>
          <w:trHeight w:hRule="exact" w:val="227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A0D" w:rsidTr="00891BA4">
        <w:trPr>
          <w:trHeight w:hRule="exact" w:val="1439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Учителям за 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консультации и дополнительные занятия с обучающимися по подготовке</w:t>
            </w:r>
          </w:p>
          <w:p w:rsidR="00EE6A0D" w:rsidRDefault="00EE6A0D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к ЕГЭ</w:t>
            </w:r>
          </w:p>
          <w:p w:rsidR="00EE6A0D" w:rsidRDefault="00EE6A0D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к ОГЭ</w:t>
            </w:r>
          </w:p>
          <w:p w:rsidR="00EE6A0D" w:rsidRDefault="00EE6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600</w:t>
            </w:r>
          </w:p>
          <w:p w:rsidR="00EE6A0D" w:rsidRDefault="00EE6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600</w:t>
            </w:r>
          </w:p>
          <w:p w:rsidR="00EE6A0D" w:rsidRDefault="00EE6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4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недельных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часа</w:t>
            </w:r>
          </w:p>
        </w:tc>
      </w:tr>
      <w:tr w:rsidR="00EE6A0D" w:rsidTr="00891BA4">
        <w:trPr>
          <w:trHeight w:hRule="exact" w:val="850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Консультации и дополнительные занятия с обучающимися, в том числе с отстающими и одаренными детьми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500 - 6000</w:t>
            </w:r>
          </w:p>
        </w:tc>
      </w:tr>
      <w:tr w:rsidR="00EE6A0D" w:rsidTr="00891BA4">
        <w:trPr>
          <w:trHeight w:hRule="exact" w:val="560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Учителям за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 организацию внеклассной работы по предмету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 руб. за</w:t>
            </w:r>
          </w:p>
          <w:p w:rsidR="00EE6A0D" w:rsidRDefault="00EE6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недельный час</w:t>
            </w:r>
          </w:p>
        </w:tc>
      </w:tr>
      <w:tr w:rsidR="00EE6A0D" w:rsidTr="00891BA4">
        <w:trPr>
          <w:trHeight w:hRule="exact" w:val="568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widowControl w:val="0"/>
              <w:shd w:val="clear" w:color="auto" w:fill="FFFFFF"/>
              <w:tabs>
                <w:tab w:val="left" w:pos="73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Учителям за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 ведение клубной работы с учащимися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 руб. за</w:t>
            </w:r>
          </w:p>
          <w:p w:rsidR="00EE6A0D" w:rsidRDefault="00EE6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недельный час</w:t>
            </w:r>
          </w:p>
        </w:tc>
      </w:tr>
      <w:tr w:rsidR="00EE6A0D" w:rsidTr="00891BA4">
        <w:trPr>
          <w:trHeight w:hRule="exact" w:val="988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widowControl w:val="0"/>
              <w:shd w:val="clear" w:color="auto" w:fill="FFFFFF"/>
              <w:tabs>
                <w:tab w:val="left" w:pos="73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Учителям физического воспитания за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 организацию внеклассной работы по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физической культуре (соревнований, конкурсов, спартакиад и др.)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 руб.</w:t>
            </w:r>
          </w:p>
        </w:tc>
      </w:tr>
      <w:tr w:rsidR="00EE6A0D" w:rsidTr="00891BA4">
        <w:trPr>
          <w:trHeight w:hRule="exact" w:val="718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Учителям информатики, музыки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 xml:space="preserve"> за обеспечение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 xml:space="preserve">исправности технических средств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6A0D" w:rsidRDefault="00EE6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 руб.</w:t>
            </w:r>
          </w:p>
        </w:tc>
      </w:tr>
      <w:tr w:rsidR="00EE6A0D" w:rsidTr="00891BA4">
        <w:trPr>
          <w:trHeight w:hRule="exact" w:val="1002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ППК </w:t>
            </w:r>
          </w:p>
        </w:tc>
        <w:tc>
          <w:tcPr>
            <w:tcW w:w="5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Надбавка к квалификационной категории: </w:t>
            </w:r>
          </w:p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  <w:p w:rsidR="00EE6A0D" w:rsidRDefault="00EE6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10 %</w:t>
            </w:r>
          </w:p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EE6A0D" w:rsidTr="00891BA4">
        <w:trPr>
          <w:trHeight w:hRule="exact" w:val="407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За ведение и обновление школьного сайта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500 - 3000</w:t>
            </w:r>
          </w:p>
        </w:tc>
      </w:tr>
      <w:tr w:rsidR="00EE6A0D" w:rsidTr="00891BA4">
        <w:trPr>
          <w:trHeight w:hRule="exact" w:val="413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Отсутствие замечаний по документации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EE6A0D" w:rsidTr="00891BA4">
        <w:trPr>
          <w:trHeight w:hRule="exact" w:val="418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Проведение открытых уроков и внеклассных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EE6A0D" w:rsidTr="00891BA4">
        <w:trPr>
          <w:trHeight w:hRule="exact" w:val="350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мероприятий по предмету</w:t>
            </w:r>
          </w:p>
        </w:tc>
        <w:tc>
          <w:tcPr>
            <w:tcW w:w="21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A0D" w:rsidTr="00891BA4">
        <w:trPr>
          <w:trHeight w:hRule="exact" w:val="354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заведование кабинетом, спортзалом.</w:t>
            </w:r>
          </w:p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435 </w:t>
            </w:r>
          </w:p>
        </w:tc>
      </w:tr>
      <w:tr w:rsidR="00EE6A0D" w:rsidTr="00891BA4">
        <w:trPr>
          <w:trHeight w:hRule="exact" w:val="695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заведование кабинетом 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лаборантской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учебными мастерскими, </w:t>
            </w:r>
          </w:p>
        </w:tc>
        <w:tc>
          <w:tcPr>
            <w:tcW w:w="2155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609 </w:t>
            </w:r>
          </w:p>
        </w:tc>
      </w:tr>
      <w:tr w:rsidR="00EE6A0D" w:rsidTr="00891BA4">
        <w:trPr>
          <w:trHeight w:hRule="exact" w:val="389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Участие в работе аттестационных комиссий</w:t>
            </w:r>
          </w:p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при аттестации педагогических работников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учреждений района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</w:tr>
      <w:tr w:rsidR="00EE6A0D" w:rsidTr="00891BA4">
        <w:trPr>
          <w:trHeight w:hRule="exact" w:val="446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A0D" w:rsidTr="00891BA4">
        <w:trPr>
          <w:trHeight w:hRule="exact" w:val="676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тетрадей: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8,90 рублей за 1 ребенка</w:t>
            </w:r>
          </w:p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A0D" w:rsidTr="00891BA4">
        <w:trPr>
          <w:trHeight w:hRule="exact" w:val="1440"/>
        </w:trPr>
        <w:tc>
          <w:tcPr>
            <w:tcW w:w="82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- учителям:</w:t>
            </w:r>
          </w:p>
          <w:p w:rsidR="00EE6A0D" w:rsidRDefault="00EE6A0D" w:rsidP="00E55F33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Русский язык – К=1,8</w:t>
            </w:r>
          </w:p>
          <w:p w:rsidR="00EE6A0D" w:rsidRDefault="00EE6A0D" w:rsidP="00E55F33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Математика – К = 1,6</w:t>
            </w:r>
          </w:p>
          <w:p w:rsidR="00EE6A0D" w:rsidRDefault="00EE6A0D" w:rsidP="00E55F33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Физика, химия, биология, география – К = 1,1</w:t>
            </w:r>
          </w:p>
          <w:p w:rsidR="00EE6A0D" w:rsidRDefault="00EE6A0D" w:rsidP="00E55F33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История, английский язык, литература – К =1</w:t>
            </w:r>
          </w:p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(исходя из</w:t>
            </w:r>
          </w:p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кол-ва детей</w:t>
            </w:r>
          </w:p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в классе и повышающего коэффициента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en-US" w:eastAsia="ru-RU"/>
              </w:rPr>
              <w:t>K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)</w:t>
            </w:r>
          </w:p>
        </w:tc>
      </w:tr>
      <w:tr w:rsidR="00EE6A0D" w:rsidTr="00891BA4">
        <w:trPr>
          <w:trHeight w:hRule="exact" w:val="1144"/>
        </w:trPr>
        <w:tc>
          <w:tcPr>
            <w:tcW w:w="8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учителям начальных классов из расчета </w:t>
            </w:r>
          </w:p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36, 50 рублей за 1 ребенка (исходя из кол-ва детей в классе)</w:t>
            </w:r>
          </w:p>
        </w:tc>
      </w:tr>
      <w:tr w:rsidR="00EE6A0D" w:rsidTr="00891BA4">
        <w:trPr>
          <w:trHeight w:hRule="exact" w:val="418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Внеклассная    работа    по     физическому</w:t>
            </w:r>
          </w:p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воспитанию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EE6A0D" w:rsidTr="00891BA4">
        <w:trPr>
          <w:trHeight w:hRule="exact" w:val="136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A0D" w:rsidTr="00891BA4">
        <w:trPr>
          <w:trHeight w:hRule="exact" w:val="442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За руководство методическим объединениями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</w:tr>
      <w:tr w:rsidR="00EE6A0D" w:rsidTr="00891BA4">
        <w:trPr>
          <w:trHeight w:hRule="exact" w:val="564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За     организацию     правового      обучения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работников школы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EE6A0D" w:rsidTr="00891BA4">
        <w:trPr>
          <w:trHeight w:hRule="exact" w:val="572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За  использование   авторских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мультимедийных разработок при преподавании предмета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EE6A0D" w:rsidTr="00891BA4">
        <w:trPr>
          <w:trHeight w:hRule="exact" w:val="408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Проведение    мероприятий     по</w:t>
            </w:r>
          </w:p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профилактике вредных привычек (наркомании)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EE6A0D" w:rsidTr="00891BA4">
        <w:trPr>
          <w:trHeight w:hRule="exact" w:val="288"/>
        </w:trPr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A0D" w:rsidTr="00891BA4">
        <w:trPr>
          <w:gridAfter w:val="1"/>
          <w:wAfter w:w="34" w:type="dxa"/>
          <w:trHeight w:hRule="exact" w:val="394"/>
        </w:trPr>
        <w:tc>
          <w:tcPr>
            <w:tcW w:w="8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5166" w:rsidRPr="00DD5166" w:rsidRDefault="00DD5166" w:rsidP="00DD51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5166" w:rsidRPr="00DD5166" w:rsidRDefault="00DD5166" w:rsidP="00DD51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5166" w:rsidRPr="00DD5166" w:rsidRDefault="00DD5166" w:rsidP="00DD51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5166" w:rsidRPr="00DD5166" w:rsidRDefault="00DD5166" w:rsidP="00DD516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Pr="00E55F33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5F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Организация  и проведение </w:t>
            </w:r>
            <w:proofErr w:type="gramStart"/>
            <w:r w:rsidRPr="00E55F33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мероприятии</w:t>
            </w:r>
            <w:proofErr w:type="gramEnd"/>
            <w:r w:rsidRPr="00E55F33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,    повышающих авторитет </w:t>
            </w:r>
            <w:r w:rsidRPr="00E55F33">
              <w:rPr>
                <w:rFonts w:ascii="Times New Roman" w:hAnsi="Times New Roman"/>
                <w:sz w:val="24"/>
                <w:szCs w:val="24"/>
                <w:lang w:eastAsia="ru-RU"/>
              </w:rPr>
              <w:t>и    имидж    школы    у учащихся, родителей, общественности.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E6A0D" w:rsidRPr="00E55F33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5F33">
              <w:rPr>
                <w:rFonts w:ascii="Times New Roman" w:hAnsi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891BA4" w:rsidTr="00891BA4">
        <w:trPr>
          <w:gridAfter w:val="1"/>
          <w:wAfter w:w="34" w:type="dxa"/>
          <w:trHeight w:hRule="exact" w:val="392"/>
        </w:trPr>
        <w:tc>
          <w:tcPr>
            <w:tcW w:w="836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1BA4" w:rsidRDefault="00891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91BA4" w:rsidRDefault="00891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91BA4" w:rsidRPr="00E55F33" w:rsidRDefault="00891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BA4" w:rsidRPr="00E55F33" w:rsidRDefault="00891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BA4" w:rsidTr="00891BA4">
        <w:trPr>
          <w:gridAfter w:val="1"/>
          <w:wAfter w:w="34" w:type="dxa"/>
          <w:trHeight w:hRule="exact" w:val="95"/>
        </w:trPr>
        <w:tc>
          <w:tcPr>
            <w:tcW w:w="8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1BA4" w:rsidRDefault="00891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BA4" w:rsidRDefault="00891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BA4" w:rsidRDefault="00891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BA4" w:rsidRDefault="00891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BA4" w:rsidTr="00891BA4">
        <w:trPr>
          <w:gridAfter w:val="1"/>
          <w:wAfter w:w="34" w:type="dxa"/>
          <w:trHeight w:hRule="exact" w:val="735"/>
        </w:trPr>
        <w:tc>
          <w:tcPr>
            <w:tcW w:w="8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1BA4" w:rsidRDefault="00891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BA4" w:rsidRDefault="00891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1BA4" w:rsidRPr="00E55F33" w:rsidRDefault="00891BA4" w:rsidP="00DD51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Снижение   количества   учащихся,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состоящих    на    внутришкольном 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профилактическом  учёте, учёте ОПДН</w:t>
            </w:r>
            <w:proofErr w:type="gramStart"/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1BA4" w:rsidRDefault="00891B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5000</w:t>
            </w:r>
          </w:p>
          <w:p w:rsidR="00891BA4" w:rsidRDefault="00891B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1BA4" w:rsidRDefault="00891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BA4" w:rsidTr="00891BA4">
        <w:trPr>
          <w:gridAfter w:val="1"/>
          <w:wAfter w:w="34" w:type="dxa"/>
          <w:trHeight w:val="276"/>
        </w:trPr>
        <w:tc>
          <w:tcPr>
            <w:tcW w:w="8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1BA4" w:rsidRDefault="00891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BA4" w:rsidRDefault="00891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BA4" w:rsidRDefault="00891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1BA4" w:rsidRDefault="00891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6B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2000 рублей за </w:t>
            </w:r>
            <w:r w:rsidRPr="00566B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ставку (пропорционально педагогической нагрузке)</w:t>
            </w:r>
          </w:p>
        </w:tc>
      </w:tr>
      <w:tr w:rsidR="00891BA4" w:rsidTr="00891BA4">
        <w:trPr>
          <w:gridAfter w:val="1"/>
          <w:wAfter w:w="34" w:type="dxa"/>
          <w:trHeight w:val="276"/>
        </w:trPr>
        <w:tc>
          <w:tcPr>
            <w:tcW w:w="83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91BA4" w:rsidRDefault="00891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91BA4" w:rsidRDefault="00891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1BA4" w:rsidRDefault="00891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Учителю </w:t>
            </w:r>
            <w:r w:rsidRPr="00566B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за работу по профилактике наркомании среди учащихся 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891BA4" w:rsidRDefault="00891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E6A0D" w:rsidTr="00891BA4">
        <w:trPr>
          <w:gridAfter w:val="1"/>
          <w:wAfter w:w="34" w:type="dxa"/>
          <w:trHeight w:hRule="exact" w:val="95"/>
        </w:trPr>
        <w:tc>
          <w:tcPr>
            <w:tcW w:w="8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A0D" w:rsidTr="00891BA4">
        <w:trPr>
          <w:gridAfter w:val="1"/>
          <w:wAfter w:w="34" w:type="dxa"/>
          <w:trHeight w:hRule="exact" w:val="365"/>
        </w:trPr>
        <w:tc>
          <w:tcPr>
            <w:tcW w:w="8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P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A0D">
              <w:rPr>
                <w:rFonts w:ascii="Times New Roman" w:hAnsi="Times New Roman"/>
                <w:sz w:val="24"/>
                <w:szCs w:val="24"/>
                <w:lang w:eastAsia="ru-RU"/>
              </w:rPr>
              <w:t>Классный</w:t>
            </w:r>
          </w:p>
          <w:p w:rsidR="00EE6A0D" w:rsidRDefault="00EE6A0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A0D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руководитель</w:t>
            </w:r>
          </w:p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Отсутствие     пропусков     уроков</w:t>
            </w:r>
          </w:p>
          <w:p w:rsidR="00EE6A0D" w:rsidRDefault="00EE6A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учащимися без уважительной причины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500</w:t>
            </w:r>
          </w:p>
        </w:tc>
      </w:tr>
      <w:tr w:rsidR="00EE6A0D" w:rsidTr="00891BA4">
        <w:trPr>
          <w:gridAfter w:val="1"/>
          <w:wAfter w:w="34" w:type="dxa"/>
          <w:trHeight w:val="256"/>
        </w:trPr>
        <w:tc>
          <w:tcPr>
            <w:tcW w:w="8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A0D" w:rsidTr="00891BA4">
        <w:trPr>
          <w:gridAfter w:val="1"/>
          <w:wAfter w:w="34" w:type="dxa"/>
          <w:trHeight w:hRule="exact" w:val="350"/>
        </w:trPr>
        <w:tc>
          <w:tcPr>
            <w:tcW w:w="8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Соблюдение    всеми    учащимися класса</w:t>
            </w:r>
          </w:p>
          <w:p w:rsidR="00EE6A0D" w:rsidRDefault="00EE6A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Устава школы                                            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EE6A0D" w:rsidTr="00891BA4">
        <w:trPr>
          <w:gridAfter w:val="1"/>
          <w:wAfter w:w="34" w:type="dxa"/>
          <w:trHeight w:val="307"/>
        </w:trPr>
        <w:tc>
          <w:tcPr>
            <w:tcW w:w="8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A0D" w:rsidTr="00891BA4">
        <w:trPr>
          <w:gridAfter w:val="1"/>
          <w:wAfter w:w="34" w:type="dxa"/>
          <w:trHeight w:hRule="exact" w:val="341"/>
        </w:trPr>
        <w:tc>
          <w:tcPr>
            <w:tcW w:w="8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Активность   учащихся   класса   в</w:t>
            </w:r>
          </w:p>
          <w:p w:rsidR="00EE6A0D" w:rsidRDefault="00EE6A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общешкольных мероприятиях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EE6A0D" w:rsidTr="00891BA4">
        <w:trPr>
          <w:gridAfter w:val="1"/>
          <w:wAfter w:w="34" w:type="dxa"/>
          <w:trHeight w:val="307"/>
        </w:trPr>
        <w:tc>
          <w:tcPr>
            <w:tcW w:w="8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A0D" w:rsidTr="00891BA4">
        <w:trPr>
          <w:gridAfter w:val="1"/>
          <w:wAfter w:w="34" w:type="dxa"/>
          <w:trHeight w:hRule="exact" w:val="341"/>
        </w:trPr>
        <w:tc>
          <w:tcPr>
            <w:tcW w:w="8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Обеспечение всех учащихся класса</w:t>
            </w:r>
          </w:p>
          <w:p w:rsidR="00EE6A0D" w:rsidRDefault="00EE6A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ученическими билетами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</w:tr>
      <w:tr w:rsidR="00EE6A0D" w:rsidTr="00891BA4">
        <w:trPr>
          <w:gridAfter w:val="1"/>
          <w:wAfter w:w="34" w:type="dxa"/>
          <w:trHeight w:val="322"/>
        </w:trPr>
        <w:tc>
          <w:tcPr>
            <w:tcW w:w="8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A0D" w:rsidTr="00891BA4">
        <w:trPr>
          <w:gridAfter w:val="1"/>
          <w:wAfter w:w="34" w:type="dxa"/>
          <w:trHeight w:hRule="exact" w:val="379"/>
        </w:trPr>
        <w:tc>
          <w:tcPr>
            <w:tcW w:w="8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Индивидуальная     воспитательная работа с</w:t>
            </w:r>
          </w:p>
          <w:p w:rsidR="00EE6A0D" w:rsidRDefault="00EE6A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учащимися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500</w:t>
            </w:r>
          </w:p>
        </w:tc>
      </w:tr>
      <w:tr w:rsidR="00EE6A0D" w:rsidTr="00891BA4">
        <w:trPr>
          <w:gridAfter w:val="1"/>
          <w:wAfter w:w="34" w:type="dxa"/>
          <w:trHeight w:val="293"/>
        </w:trPr>
        <w:tc>
          <w:tcPr>
            <w:tcW w:w="8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A0D" w:rsidTr="00891BA4">
        <w:trPr>
          <w:gridAfter w:val="1"/>
          <w:wAfter w:w="34" w:type="dxa"/>
          <w:trHeight w:hRule="exact" w:val="394"/>
        </w:trPr>
        <w:tc>
          <w:tcPr>
            <w:tcW w:w="8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Индивидуальная    воспитательная работа с</w:t>
            </w:r>
          </w:p>
          <w:p w:rsidR="00EE6A0D" w:rsidRDefault="00EE6A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родителями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500</w:t>
            </w:r>
          </w:p>
        </w:tc>
      </w:tr>
      <w:tr w:rsidR="00EE6A0D" w:rsidTr="00891BA4">
        <w:trPr>
          <w:gridAfter w:val="1"/>
          <w:wAfter w:w="34" w:type="dxa"/>
          <w:trHeight w:val="74"/>
        </w:trPr>
        <w:tc>
          <w:tcPr>
            <w:tcW w:w="8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A0D" w:rsidTr="00891BA4">
        <w:trPr>
          <w:gridAfter w:val="1"/>
          <w:wAfter w:w="34" w:type="dxa"/>
          <w:trHeight w:hRule="exact" w:val="370"/>
        </w:trPr>
        <w:tc>
          <w:tcPr>
            <w:tcW w:w="8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040E4" w:rsidP="00E040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Д</w:t>
            </w:r>
            <w:r w:rsidR="00EE6A0D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ежурство классного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="00EE6A0D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коллектива по школе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без замечаний дежурного администратора.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2000</w:t>
            </w:r>
          </w:p>
        </w:tc>
      </w:tr>
      <w:tr w:rsidR="00EE6A0D" w:rsidTr="00891BA4">
        <w:trPr>
          <w:gridAfter w:val="1"/>
          <w:wAfter w:w="34" w:type="dxa"/>
          <w:trHeight w:val="293"/>
        </w:trPr>
        <w:tc>
          <w:tcPr>
            <w:tcW w:w="8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A0D" w:rsidTr="00891BA4">
        <w:trPr>
          <w:gridAfter w:val="1"/>
          <w:wAfter w:w="34" w:type="dxa"/>
          <w:trHeight w:val="630"/>
        </w:trPr>
        <w:tc>
          <w:tcPr>
            <w:tcW w:w="8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E6A0D" w:rsidRDefault="00891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</w:t>
            </w:r>
            <w:r w:rsidR="00EE6A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EE6A0D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классно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го</w:t>
            </w:r>
            <w:r w:rsidR="00EE6A0D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  журнал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а</w:t>
            </w:r>
            <w:r w:rsidR="00EE6A0D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, дневник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ов</w:t>
            </w:r>
            <w:r w:rsidR="00EE6A0D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="00EE6A0D">
              <w:rPr>
                <w:rFonts w:ascii="Times New Roman" w:hAnsi="Times New Roman"/>
                <w:sz w:val="24"/>
                <w:szCs w:val="24"/>
                <w:lang w:eastAsia="ru-RU"/>
              </w:rPr>
              <w:t>учащихся, личны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="00EE6A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без замечания администрации</w:t>
            </w:r>
            <w:r w:rsidR="00EE6A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EE6A0D" w:rsidTr="00891BA4">
        <w:trPr>
          <w:gridAfter w:val="1"/>
          <w:wAfter w:w="34" w:type="dxa"/>
          <w:trHeight w:hRule="exact" w:val="413"/>
        </w:trPr>
        <w:tc>
          <w:tcPr>
            <w:tcW w:w="8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Коллективные выезды и выходы с классом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EE6A0D" w:rsidTr="00891BA4">
        <w:trPr>
          <w:gridAfter w:val="1"/>
          <w:wAfter w:w="34" w:type="dxa"/>
          <w:trHeight w:val="617"/>
        </w:trPr>
        <w:tc>
          <w:tcPr>
            <w:tcW w:w="8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E6A0D" w:rsidRDefault="0038114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114D"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спонсорских внебюджетных средств на нужды школы и класса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EE6A0D" w:rsidTr="00891BA4">
        <w:trPr>
          <w:gridAfter w:val="1"/>
          <w:wAfter w:w="34" w:type="dxa"/>
          <w:trHeight w:val="1958"/>
        </w:trPr>
        <w:tc>
          <w:tcPr>
            <w:tcW w:w="8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      и       проведение мероприятий, способствующих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сохранению  и   восстановлению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психического     и     физического здоровья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учащихся (тематические   классные   часы   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здоровом    образе    жизни, дни (здоровья, туристические походы и т.д.)</w:t>
            </w:r>
            <w:proofErr w:type="gramEnd"/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A0D" w:rsidRDefault="00EE6A0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6A0D" w:rsidRDefault="00EE6A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EE6A0D" w:rsidTr="00891BA4">
        <w:trPr>
          <w:gridAfter w:val="1"/>
          <w:wAfter w:w="34" w:type="dxa"/>
          <w:trHeight w:hRule="exact" w:val="854"/>
        </w:trPr>
        <w:tc>
          <w:tcPr>
            <w:tcW w:w="8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E6A0D" w:rsidRDefault="00EE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занятости учащихся в период каникул</w:t>
            </w: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A0D" w:rsidRDefault="00EE6A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2000</w:t>
            </w:r>
          </w:p>
        </w:tc>
      </w:tr>
    </w:tbl>
    <w:p w:rsidR="00EE6A0D" w:rsidRDefault="00EE6A0D" w:rsidP="00566B78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A0D" w:rsidRDefault="00EE6A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10174" w:type="dxa"/>
        <w:tblInd w:w="-318" w:type="dxa"/>
        <w:tblLook w:val="04A0"/>
      </w:tblPr>
      <w:tblGrid>
        <w:gridCol w:w="5388"/>
        <w:gridCol w:w="4786"/>
      </w:tblGrid>
      <w:tr w:rsidR="00402C05" w:rsidRPr="00402C05" w:rsidTr="00E55F33">
        <w:tc>
          <w:tcPr>
            <w:tcW w:w="5388" w:type="dxa"/>
          </w:tcPr>
          <w:p w:rsidR="00402C05" w:rsidRPr="00402C05" w:rsidRDefault="00402C05" w:rsidP="00402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2C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Управление образования</w:t>
            </w:r>
          </w:p>
          <w:p w:rsidR="00402C05" w:rsidRPr="00402C05" w:rsidRDefault="00402C05" w:rsidP="00402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2C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 муниципального</w:t>
            </w:r>
          </w:p>
          <w:p w:rsidR="00402C05" w:rsidRPr="00402C05" w:rsidRDefault="00402C05" w:rsidP="00402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2C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образования Новокубанский район</w:t>
            </w:r>
          </w:p>
        </w:tc>
        <w:tc>
          <w:tcPr>
            <w:tcW w:w="4786" w:type="dxa"/>
          </w:tcPr>
          <w:p w:rsidR="00402C05" w:rsidRPr="00402C05" w:rsidRDefault="00402C05" w:rsidP="00402C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2C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Новокубанская районная территориальная организация</w:t>
            </w:r>
          </w:p>
          <w:p w:rsidR="00402C05" w:rsidRPr="00402C05" w:rsidRDefault="00402C05" w:rsidP="00402C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2C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Профсоюза работников народного</w:t>
            </w:r>
          </w:p>
          <w:p w:rsidR="00402C05" w:rsidRPr="00402C05" w:rsidRDefault="00402C05" w:rsidP="00402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2C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образования и науки РФ</w:t>
            </w:r>
          </w:p>
        </w:tc>
      </w:tr>
    </w:tbl>
    <w:p w:rsidR="00402C05" w:rsidRPr="00402C05" w:rsidRDefault="00402C05" w:rsidP="00402C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2C05" w:rsidRPr="00402C05" w:rsidRDefault="00402C05" w:rsidP="00402C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02C05" w:rsidRPr="00402C05" w:rsidRDefault="00402C05" w:rsidP="00402C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02C05" w:rsidRPr="00402C05" w:rsidRDefault="00402C05" w:rsidP="00402C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02C05" w:rsidRPr="00402C05" w:rsidRDefault="00402C05" w:rsidP="00402C05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2C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СВИДЕТЕЛЬСТВО О РЕГИСТРАЦИИ</w:t>
      </w:r>
    </w:p>
    <w:p w:rsidR="00402C05" w:rsidRPr="00402C05" w:rsidRDefault="00402C05" w:rsidP="00402C05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2C05" w:rsidRPr="00402C05" w:rsidRDefault="00402C05" w:rsidP="00402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ПОЛОЖЕНИЯ ОБ ОПЛАТЕ ТРУДА</w:t>
      </w:r>
    </w:p>
    <w:p w:rsidR="00402C05" w:rsidRDefault="00402C05" w:rsidP="00402C0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работников </w:t>
      </w:r>
      <w:r w:rsidR="00EE6A0D" w:rsidRPr="00EE6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общеобразовательного автономного учреждения средняя общеобразовательная школа № 8 им. А.Я. Тимова п. Прикубанского </w:t>
      </w:r>
      <w:r w:rsidRPr="0040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Новокубанский район</w:t>
      </w:r>
    </w:p>
    <w:p w:rsidR="00EE6A0D" w:rsidRDefault="00EE6A0D" w:rsidP="00402C0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6A0D" w:rsidRDefault="00EE6A0D" w:rsidP="00402C0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6A0D" w:rsidRDefault="00EE6A0D" w:rsidP="00402C0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6A0D" w:rsidRDefault="00EE6A0D" w:rsidP="00402C0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6A0D" w:rsidRDefault="00402C05" w:rsidP="00402C0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2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заключенного между работодателем в лице его представителя директора, </w:t>
      </w:r>
    </w:p>
    <w:p w:rsidR="00402C05" w:rsidRPr="00402C05" w:rsidRDefault="00EE6A0D" w:rsidP="00402C0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Дубенко Андреем Владимировичем</w:t>
      </w:r>
      <w:r w:rsidR="00402C05" w:rsidRPr="00402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работниками в лице их представителя, председателя первичной профсоюзной организации,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Кийковой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Анастасии Валерьевны</w:t>
      </w:r>
      <w:r w:rsidR="00402C05" w:rsidRPr="00402C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02C05" w:rsidRPr="00402C05" w:rsidRDefault="00402C05" w:rsidP="00402C05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2C05" w:rsidRPr="00402C05" w:rsidRDefault="00402C05" w:rsidP="00402C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2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положение вступает в силу с  01 </w:t>
      </w:r>
      <w:r w:rsidR="00315C17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января 2020</w:t>
      </w:r>
      <w:r w:rsidRPr="00402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402C05" w:rsidRPr="00402C05" w:rsidRDefault="00402C05" w:rsidP="00402C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2C05" w:rsidRPr="00402C05" w:rsidRDefault="00402C05" w:rsidP="00402C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2C05" w:rsidRPr="00402C05" w:rsidRDefault="00402C05" w:rsidP="00402C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2C0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ЗАРЕГИСТРИРОВАНО</w:t>
      </w:r>
    </w:p>
    <w:p w:rsidR="00402C05" w:rsidRPr="00402C05" w:rsidRDefault="00402C05" w:rsidP="00402C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02C05" w:rsidRPr="00402C05" w:rsidRDefault="00402C05" w:rsidP="00402C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2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____ » _____________ </w:t>
      </w:r>
      <w:r w:rsidR="00315C17">
        <w:rPr>
          <w:rFonts w:ascii="Times New Roman" w:eastAsia="Times New Roman" w:hAnsi="Arial" w:cs="Times New Roman"/>
          <w:sz w:val="26"/>
          <w:szCs w:val="26"/>
          <w:lang w:eastAsia="ru-RU"/>
        </w:rPr>
        <w:t>2020</w:t>
      </w:r>
      <w:r w:rsidRPr="00402C05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Pr="00402C0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№ ____</w:t>
      </w:r>
    </w:p>
    <w:p w:rsidR="00402C05" w:rsidRPr="00402C05" w:rsidRDefault="00402C05" w:rsidP="00402C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2C05" w:rsidRPr="00402C05" w:rsidRDefault="00402C05" w:rsidP="00402C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2C05" w:rsidRPr="00402C05" w:rsidRDefault="00402C05" w:rsidP="00402C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2C0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Сопредседатели районной двухсторонней комиссии по регулированию социально-трудовых отношений работников образовательных учреждений системы образования муниципального образования</w:t>
      </w:r>
      <w:r w:rsidR="00EA0D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2C05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Новокубанский район</w:t>
      </w:r>
    </w:p>
    <w:p w:rsidR="00402C05" w:rsidRPr="00402C05" w:rsidRDefault="00402C05" w:rsidP="00402C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2C05" w:rsidRPr="00402C05" w:rsidRDefault="00402C05" w:rsidP="00402C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2C05" w:rsidRPr="00402C05" w:rsidRDefault="00402C05" w:rsidP="00402C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49" w:type="dxa"/>
        <w:tblLook w:val="04A0"/>
      </w:tblPr>
      <w:tblGrid>
        <w:gridCol w:w="6204"/>
        <w:gridCol w:w="3545"/>
      </w:tblGrid>
      <w:tr w:rsidR="00402C05" w:rsidRPr="00402C05" w:rsidTr="00E55F33">
        <w:tc>
          <w:tcPr>
            <w:tcW w:w="6204" w:type="dxa"/>
          </w:tcPr>
          <w:p w:rsidR="00402C05" w:rsidRPr="00402C05" w:rsidRDefault="00402C05" w:rsidP="00402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2C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управления</w:t>
            </w:r>
          </w:p>
          <w:p w:rsidR="00402C05" w:rsidRPr="00402C05" w:rsidRDefault="00402C05" w:rsidP="00402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2C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образования администрации</w:t>
            </w:r>
          </w:p>
          <w:p w:rsidR="00402C05" w:rsidRPr="00402C05" w:rsidRDefault="00402C05" w:rsidP="00402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2C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  <w:p w:rsidR="00402C05" w:rsidRPr="00402C05" w:rsidRDefault="00402C05" w:rsidP="00402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2C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Новокубанский район</w:t>
            </w:r>
          </w:p>
          <w:p w:rsidR="00402C05" w:rsidRPr="00402C05" w:rsidRDefault="00402C05" w:rsidP="00077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2C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   </w:t>
            </w:r>
            <w:r w:rsidR="000777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Д.Т.Кулиева</w:t>
            </w:r>
          </w:p>
        </w:tc>
        <w:tc>
          <w:tcPr>
            <w:tcW w:w="3545" w:type="dxa"/>
          </w:tcPr>
          <w:p w:rsidR="00402C05" w:rsidRPr="00402C05" w:rsidRDefault="00402C05" w:rsidP="00402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2C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районной</w:t>
            </w:r>
          </w:p>
          <w:p w:rsidR="00402C05" w:rsidRPr="00402C05" w:rsidRDefault="00402C05" w:rsidP="00402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2C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территориальной </w:t>
            </w:r>
          </w:p>
          <w:p w:rsidR="00402C05" w:rsidRPr="00402C05" w:rsidRDefault="00402C05" w:rsidP="00402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2C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организации Профсоюза </w:t>
            </w:r>
          </w:p>
          <w:p w:rsidR="00402C05" w:rsidRPr="00402C05" w:rsidRDefault="00402C05" w:rsidP="00402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02C05" w:rsidRPr="00402C05" w:rsidRDefault="00402C05" w:rsidP="00402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2C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 </w:t>
            </w:r>
            <w:proofErr w:type="spellStart"/>
            <w:r w:rsidRPr="00402C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Л.И.Переяслова</w:t>
            </w:r>
            <w:proofErr w:type="spellEnd"/>
          </w:p>
          <w:p w:rsidR="00402C05" w:rsidRPr="00402C05" w:rsidRDefault="00402C05" w:rsidP="00402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02C05" w:rsidRPr="00402C05" w:rsidRDefault="00402C05" w:rsidP="00402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C6F14" w:rsidRDefault="008C6F14"/>
    <w:sectPr w:rsidR="008C6F14" w:rsidSect="00905542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BD9" w:rsidRDefault="00C11BD9">
      <w:pPr>
        <w:spacing w:after="0" w:line="240" w:lineRule="auto"/>
      </w:pPr>
      <w:r>
        <w:separator/>
      </w:r>
    </w:p>
  </w:endnote>
  <w:endnote w:type="continuationSeparator" w:id="0">
    <w:p w:rsidR="00C11BD9" w:rsidRDefault="00C1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F33" w:rsidRDefault="00E22435" w:rsidP="00E55F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55F3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5F33" w:rsidRDefault="00E55F33" w:rsidP="00E55F3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F33" w:rsidRDefault="00E55F33">
    <w:pPr>
      <w:pStyle w:val="a3"/>
      <w:jc w:val="right"/>
    </w:pPr>
  </w:p>
  <w:p w:rsidR="00E55F33" w:rsidRDefault="00E55F33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F33" w:rsidRDefault="00E55F33">
    <w:pPr>
      <w:pStyle w:val="a3"/>
      <w:jc w:val="right"/>
    </w:pPr>
  </w:p>
  <w:p w:rsidR="00E55F33" w:rsidRDefault="00E55F3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BD9" w:rsidRDefault="00C11BD9">
      <w:pPr>
        <w:spacing w:after="0" w:line="240" w:lineRule="auto"/>
      </w:pPr>
      <w:r>
        <w:separator/>
      </w:r>
    </w:p>
  </w:footnote>
  <w:footnote w:type="continuationSeparator" w:id="0">
    <w:p w:rsidR="00C11BD9" w:rsidRDefault="00C11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02C27DE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>
    <w:nsid w:val="0DD01D84"/>
    <w:multiLevelType w:val="singleLevel"/>
    <w:tmpl w:val="1390BD38"/>
    <w:lvl w:ilvl="0">
      <w:start w:val="5"/>
      <w:numFmt w:val="decimal"/>
      <w:lvlText w:val="2.%1."/>
      <w:legacy w:legacy="1" w:legacySpace="0" w:legacyIndent="5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61D121A"/>
    <w:multiLevelType w:val="multilevel"/>
    <w:tmpl w:val="A54E0B02"/>
    <w:lvl w:ilvl="0">
      <w:start w:val="1"/>
      <w:numFmt w:val="decimal"/>
      <w:lvlText w:val="%1."/>
      <w:lvlJc w:val="left"/>
      <w:pPr>
        <w:ind w:left="725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133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03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34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82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65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13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965" w:hanging="1800"/>
      </w:pPr>
      <w:rPr>
        <w:rFonts w:cs="Times New Roman"/>
      </w:rPr>
    </w:lvl>
  </w:abstractNum>
  <w:abstractNum w:abstractNumId="3">
    <w:nsid w:val="73FB3AD2"/>
    <w:multiLevelType w:val="singleLevel"/>
    <w:tmpl w:val="89B673AC"/>
    <w:lvl w:ilvl="0">
      <w:start w:val="3"/>
      <w:numFmt w:val="decimal"/>
      <w:lvlText w:val="1.%1."/>
      <w:legacy w:legacy="1" w:legacySpace="0" w:legacyIndent="4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6DA57E9"/>
    <w:multiLevelType w:val="hybridMultilevel"/>
    <w:tmpl w:val="38EAF80A"/>
    <w:lvl w:ilvl="0" w:tplc="33F475E8">
      <w:start w:val="1"/>
      <w:numFmt w:val="decimal"/>
      <w:lvlText w:val="%1"/>
      <w:lvlJc w:val="left"/>
      <w:pPr>
        <w:ind w:left="3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3"/>
    <w:lvlOverride w:ilvl="0">
      <w:startOverride w:val="3"/>
    </w:lvlOverride>
  </w:num>
  <w:num w:numId="3">
    <w:abstractNumId w:val="1"/>
    <w:lvlOverride w:ilvl="0">
      <w:startOverride w:val="5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30E2"/>
    <w:rsid w:val="0007773A"/>
    <w:rsid w:val="000979CB"/>
    <w:rsid w:val="000F2338"/>
    <w:rsid w:val="000F2ABF"/>
    <w:rsid w:val="0013755F"/>
    <w:rsid w:val="00147DAA"/>
    <w:rsid w:val="001C1D60"/>
    <w:rsid w:val="001C38E0"/>
    <w:rsid w:val="001D5DFA"/>
    <w:rsid w:val="001E65F5"/>
    <w:rsid w:val="002D33F6"/>
    <w:rsid w:val="002E4D06"/>
    <w:rsid w:val="00315C17"/>
    <w:rsid w:val="00366320"/>
    <w:rsid w:val="0037728A"/>
    <w:rsid w:val="0038114D"/>
    <w:rsid w:val="00402C05"/>
    <w:rsid w:val="00415A1B"/>
    <w:rsid w:val="00424116"/>
    <w:rsid w:val="00497CE6"/>
    <w:rsid w:val="005244B5"/>
    <w:rsid w:val="00560EB4"/>
    <w:rsid w:val="00561473"/>
    <w:rsid w:val="00566B78"/>
    <w:rsid w:val="00573126"/>
    <w:rsid w:val="0059479C"/>
    <w:rsid w:val="005A30E2"/>
    <w:rsid w:val="00621855"/>
    <w:rsid w:val="00643079"/>
    <w:rsid w:val="0067588C"/>
    <w:rsid w:val="006A3D12"/>
    <w:rsid w:val="006D7421"/>
    <w:rsid w:val="006E6C5A"/>
    <w:rsid w:val="007839A1"/>
    <w:rsid w:val="007A52B9"/>
    <w:rsid w:val="007D650D"/>
    <w:rsid w:val="008131A8"/>
    <w:rsid w:val="00855BFF"/>
    <w:rsid w:val="00875BB5"/>
    <w:rsid w:val="00891BA4"/>
    <w:rsid w:val="008A06A0"/>
    <w:rsid w:val="008C6F14"/>
    <w:rsid w:val="008D640A"/>
    <w:rsid w:val="00905542"/>
    <w:rsid w:val="009E21AE"/>
    <w:rsid w:val="009E295C"/>
    <w:rsid w:val="00A20D42"/>
    <w:rsid w:val="00BF539D"/>
    <w:rsid w:val="00C11BD9"/>
    <w:rsid w:val="00CA1D47"/>
    <w:rsid w:val="00CA3ABF"/>
    <w:rsid w:val="00D94797"/>
    <w:rsid w:val="00DC3D67"/>
    <w:rsid w:val="00DD5166"/>
    <w:rsid w:val="00DD583D"/>
    <w:rsid w:val="00E040E4"/>
    <w:rsid w:val="00E22435"/>
    <w:rsid w:val="00E55F33"/>
    <w:rsid w:val="00EA0D98"/>
    <w:rsid w:val="00EE6A0D"/>
    <w:rsid w:val="00EF4B41"/>
    <w:rsid w:val="00F921A9"/>
    <w:rsid w:val="00FE4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35"/>
  </w:style>
  <w:style w:type="paragraph" w:styleId="1">
    <w:name w:val="heading 1"/>
    <w:basedOn w:val="a"/>
    <w:next w:val="a"/>
    <w:link w:val="10"/>
    <w:qFormat/>
    <w:rsid w:val="00875BB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02C0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02C05"/>
    <w:rPr>
      <w:rFonts w:eastAsiaTheme="minorEastAsia"/>
      <w:lang w:eastAsia="ru-RU"/>
    </w:rPr>
  </w:style>
  <w:style w:type="character" w:styleId="a5">
    <w:name w:val="page number"/>
    <w:basedOn w:val="a0"/>
    <w:rsid w:val="00402C05"/>
  </w:style>
  <w:style w:type="character" w:customStyle="1" w:styleId="10">
    <w:name w:val="Заголовок 1 Знак"/>
    <w:basedOn w:val="a0"/>
    <w:link w:val="1"/>
    <w:rsid w:val="00875B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875BB5"/>
    <w:pPr>
      <w:ind w:left="720"/>
      <w:contextualSpacing/>
    </w:pPr>
    <w:rPr>
      <w:rFonts w:eastAsiaTheme="minorEastAsia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875B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875BB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A0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0D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83566.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0070950.0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garantF1://70191040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2521</Words>
  <Characters>14371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2</cp:revision>
  <cp:lastPrinted>2020-03-23T06:02:00Z</cp:lastPrinted>
  <dcterms:created xsi:type="dcterms:W3CDTF">2020-08-30T10:16:00Z</dcterms:created>
  <dcterms:modified xsi:type="dcterms:W3CDTF">2020-08-30T10:16:00Z</dcterms:modified>
</cp:coreProperties>
</file>