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60" w:type="dxa"/>
        <w:tblLook w:val="04A0"/>
      </w:tblPr>
      <w:tblGrid>
        <w:gridCol w:w="409"/>
        <w:gridCol w:w="13058"/>
        <w:gridCol w:w="1893"/>
      </w:tblGrid>
      <w:tr w:rsidR="00E42F2F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F2F" w:rsidRPr="002A52F8" w:rsidRDefault="00E42F2F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</w:rPr>
              <w:t>ПРОТОКОЛ №15</w:t>
            </w:r>
          </w:p>
        </w:tc>
      </w:tr>
      <w:tr w:rsidR="00E42F2F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F2F" w:rsidRPr="002A52F8" w:rsidRDefault="00E42F2F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</w:t>
            </w:r>
          </w:p>
        </w:tc>
      </w:tr>
      <w:tr w:rsidR="00E42F2F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F2F" w:rsidRPr="002A52F8" w:rsidRDefault="00E42F2F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КАЧЕСТВА </w:t>
            </w:r>
            <w:proofErr w:type="gramStart"/>
            <w:r w:rsidRPr="002A52F8">
              <w:rPr>
                <w:rFonts w:ascii="Times New Roman" w:hAnsi="Times New Roman" w:cs="Times New Roman"/>
                <w:b/>
                <w:bCs/>
                <w:color w:val="000000"/>
              </w:rPr>
              <w:t>УСЛОВИЙ ОСУЩЕСТВЛЕНИЯ ДЕЯТЕЛЬНОСТИ ОРГАНИЗАЦИИ КУЛЬТУРЫ</w:t>
            </w:r>
            <w:proofErr w:type="gramEnd"/>
          </w:p>
        </w:tc>
      </w:tr>
      <w:tr w:rsidR="00E42F2F" w:rsidRPr="002A52F8" w:rsidTr="00EF3417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F2F" w:rsidRPr="002A52F8" w:rsidRDefault="00E42F2F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  <w:tr w:rsidR="00E42F2F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F2F" w:rsidRPr="002A52F8" w:rsidRDefault="00E42F2F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учреждение «</w:t>
            </w:r>
            <w:proofErr w:type="spellStart"/>
            <w:r w:rsidRPr="002A52F8">
              <w:rPr>
                <w:rFonts w:ascii="Times New Roman" w:hAnsi="Times New Roman" w:cs="Times New Roman"/>
                <w:color w:val="000000"/>
              </w:rPr>
              <w:t>Убеженский</w:t>
            </w:r>
            <w:proofErr w:type="spellEnd"/>
            <w:r w:rsidRPr="002A52F8">
              <w:rPr>
                <w:rFonts w:ascii="Times New Roman" w:hAnsi="Times New Roman" w:cs="Times New Roman"/>
                <w:color w:val="000000"/>
              </w:rPr>
              <w:t xml:space="preserve"> сельский дом культуры» администрации Убеженского сельского поселения Успенского района</w:t>
            </w:r>
          </w:p>
        </w:tc>
      </w:tr>
      <w:tr w:rsidR="00E42F2F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F2F" w:rsidRPr="002A52F8" w:rsidRDefault="00E42F2F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E42F2F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F2F" w:rsidRPr="002A52F8" w:rsidRDefault="00E42F2F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A52F8">
              <w:rPr>
                <w:rFonts w:ascii="Times New Roman" w:hAnsi="Times New Roman" w:cs="Times New Roman"/>
                <w:color w:val="000000"/>
              </w:rPr>
              <w:t>Адрес: 352476, Краснодарский край, Успенский район, ст. Убеженская, ул. Почтовая, 6</w:t>
            </w:r>
            <w:proofErr w:type="gramEnd"/>
          </w:p>
        </w:tc>
      </w:tr>
      <w:tr w:rsidR="00E42F2F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F2F" w:rsidRPr="002A52F8" w:rsidRDefault="00E42F2F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Ф.И.О. руководителя: Куликова Ольга Сергеевна</w:t>
            </w:r>
          </w:p>
        </w:tc>
      </w:tr>
      <w:tr w:rsidR="00E42F2F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F2F" w:rsidRPr="002A52F8" w:rsidRDefault="00E42F2F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Контактный телефон: 8 (861-40) 65-7-59</w:t>
            </w:r>
          </w:p>
        </w:tc>
      </w:tr>
      <w:tr w:rsidR="00E42F2F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F2F" w:rsidRPr="002A52F8" w:rsidRDefault="00E42F2F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E42F2F" w:rsidRPr="002A52F8" w:rsidTr="00EF3417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F2F" w:rsidRPr="002A52F8" w:rsidRDefault="00E42F2F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E42F2F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2F2F" w:rsidRPr="002A52F8" w:rsidRDefault="00E42F2F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E42F2F" w:rsidRPr="002A52F8" w:rsidTr="00EF3417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F2F" w:rsidRPr="002A52F8" w:rsidRDefault="00E42F2F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F2F" w:rsidRPr="002A52F8" w:rsidRDefault="00E42F2F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F2F" w:rsidRPr="002A52F8" w:rsidRDefault="00E42F2F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Набранный балл</w:t>
            </w:r>
          </w:p>
        </w:tc>
      </w:tr>
      <w:tr w:rsidR="00E42F2F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F2F" w:rsidRPr="002A52F8" w:rsidRDefault="00E42F2F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F2F" w:rsidRPr="002A52F8" w:rsidRDefault="00E42F2F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F2F" w:rsidRPr="002A52F8" w:rsidRDefault="00E42F2F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93,7</w:t>
            </w:r>
          </w:p>
        </w:tc>
      </w:tr>
      <w:tr w:rsidR="00E42F2F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F2F" w:rsidRPr="002A52F8" w:rsidRDefault="00E42F2F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2F2F" w:rsidRPr="002A52F8" w:rsidRDefault="00E42F2F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  <w:proofErr w:type="gram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F2F" w:rsidRPr="002A52F8" w:rsidRDefault="00E42F2F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E42F2F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F2F" w:rsidRPr="002A52F8" w:rsidRDefault="00E42F2F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2F2F" w:rsidRPr="002A52F8" w:rsidRDefault="00E42F2F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F2F" w:rsidRPr="002A52F8" w:rsidRDefault="00E42F2F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E42F2F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F2F" w:rsidRPr="002A52F8" w:rsidRDefault="00E42F2F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2F2F" w:rsidRPr="002A52F8" w:rsidRDefault="00E42F2F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F2F" w:rsidRPr="002A52F8" w:rsidRDefault="00E42F2F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E42F2F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F2F" w:rsidRPr="002A52F8" w:rsidRDefault="00E42F2F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F2F" w:rsidRPr="002A52F8" w:rsidRDefault="00E42F2F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F2F" w:rsidRPr="002A52F8" w:rsidRDefault="00E42F2F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99,3</w:t>
            </w:r>
          </w:p>
        </w:tc>
      </w:tr>
      <w:tr w:rsidR="00E42F2F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F2F" w:rsidRPr="002A52F8" w:rsidRDefault="00E42F2F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2F2F" w:rsidRPr="002A52F8" w:rsidRDefault="00E42F2F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F2F" w:rsidRPr="002A52F8" w:rsidRDefault="00E42F2F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E42F2F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F2F" w:rsidRPr="002A52F8" w:rsidRDefault="00E42F2F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2F2F" w:rsidRPr="002A52F8" w:rsidRDefault="00E42F2F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F2F" w:rsidRPr="002A52F8" w:rsidRDefault="00E42F2F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E42F2F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F2F" w:rsidRPr="002A52F8" w:rsidRDefault="00E42F2F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F2F" w:rsidRPr="002A52F8" w:rsidRDefault="00E42F2F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F2F" w:rsidRPr="002A52F8" w:rsidRDefault="00E42F2F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</w:tr>
      <w:tr w:rsidR="00E42F2F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F2F" w:rsidRPr="002A52F8" w:rsidRDefault="00E42F2F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2F2F" w:rsidRPr="002A52F8" w:rsidRDefault="00E42F2F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F2F" w:rsidRPr="002A52F8" w:rsidRDefault="00E42F2F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E42F2F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F2F" w:rsidRPr="002A52F8" w:rsidRDefault="00E42F2F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2F2F" w:rsidRPr="002A52F8" w:rsidRDefault="00E42F2F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F2F" w:rsidRPr="002A52F8" w:rsidRDefault="00E42F2F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E42F2F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F2F" w:rsidRPr="002A52F8" w:rsidRDefault="00E42F2F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2F2F" w:rsidRPr="002A52F8" w:rsidRDefault="00E42F2F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F2F" w:rsidRPr="002A52F8" w:rsidRDefault="00E42F2F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E42F2F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F2F" w:rsidRPr="002A52F8" w:rsidRDefault="00E42F2F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F2F" w:rsidRPr="002A52F8" w:rsidRDefault="00E42F2F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F2F" w:rsidRPr="002A52F8" w:rsidRDefault="00E42F2F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</w:t>
            </w:r>
          </w:p>
        </w:tc>
      </w:tr>
      <w:tr w:rsidR="00E42F2F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F2F" w:rsidRPr="002A52F8" w:rsidRDefault="00E42F2F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2F2F" w:rsidRPr="002A52F8" w:rsidRDefault="00E42F2F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F2F" w:rsidRPr="002A52F8" w:rsidRDefault="00E42F2F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E42F2F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F2F" w:rsidRPr="002A52F8" w:rsidRDefault="00E42F2F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2F2F" w:rsidRPr="002A52F8" w:rsidRDefault="00E42F2F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F2F" w:rsidRPr="002A52F8" w:rsidRDefault="00E42F2F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E42F2F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F2F" w:rsidRPr="002A52F8" w:rsidRDefault="00E42F2F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2F2F" w:rsidRPr="002A52F8" w:rsidRDefault="00E42F2F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F2F" w:rsidRPr="002A52F8" w:rsidRDefault="00E42F2F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E42F2F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F2F" w:rsidRPr="002A52F8" w:rsidRDefault="00E42F2F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F2F" w:rsidRPr="002A52F8" w:rsidRDefault="00E42F2F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F2F" w:rsidRPr="002A52F8" w:rsidRDefault="00E42F2F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</w:p>
        </w:tc>
      </w:tr>
      <w:tr w:rsidR="00E42F2F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F2F" w:rsidRPr="002A52F8" w:rsidRDefault="00E42F2F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2F2F" w:rsidRPr="002A52F8" w:rsidRDefault="00E42F2F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42F2F" w:rsidRPr="002A52F8" w:rsidRDefault="00E42F2F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E42F2F" w:rsidRPr="002A52F8" w:rsidTr="00EF3417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F2F" w:rsidRPr="002A52F8" w:rsidRDefault="00E42F2F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2F2F" w:rsidRPr="002A52F8" w:rsidRDefault="00E42F2F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42F2F" w:rsidRPr="002A52F8" w:rsidRDefault="00E42F2F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E42F2F" w:rsidRPr="002A52F8" w:rsidTr="00EF3417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F2F" w:rsidRPr="002A52F8" w:rsidRDefault="00E42F2F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2F2F" w:rsidRPr="002A52F8" w:rsidRDefault="00E42F2F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42F2F" w:rsidRPr="002A52F8" w:rsidRDefault="00E42F2F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E42F2F" w:rsidRPr="002A52F8" w:rsidTr="00EF3417">
        <w:trPr>
          <w:trHeight w:val="227"/>
        </w:trPr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F2F" w:rsidRPr="002A52F8" w:rsidRDefault="00E42F2F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 (РЕЙТИНГ)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F2F" w:rsidRPr="002A52F8" w:rsidRDefault="00E42F2F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91,16 (7)</w:t>
            </w:r>
          </w:p>
        </w:tc>
      </w:tr>
    </w:tbl>
    <w:p w:rsidR="00E42F2F" w:rsidRPr="002A52F8" w:rsidRDefault="00E42F2F" w:rsidP="00E42F2F">
      <w:pPr>
        <w:spacing w:after="0"/>
        <w:rPr>
          <w:sz w:val="2"/>
          <w:szCs w:val="2"/>
        </w:rPr>
      </w:pPr>
      <w:r w:rsidRPr="002A52F8">
        <w:rPr>
          <w:sz w:val="2"/>
          <w:szCs w:val="2"/>
        </w:rPr>
        <w:br w:type="page"/>
      </w:r>
    </w:p>
    <w:tbl>
      <w:tblPr>
        <w:tblW w:w="15360" w:type="dxa"/>
        <w:tblLook w:val="04A0"/>
      </w:tblPr>
      <w:tblGrid>
        <w:gridCol w:w="15360"/>
      </w:tblGrid>
      <w:tr w:rsidR="00E42F2F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F2F" w:rsidRPr="002A52F8" w:rsidRDefault="00E42F2F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ВЫЯВЛЕННЫЕ НЕДОСТАТКИ В ДЕЯТЕЛЬНОСТИ ОРГАНИЗАЦИИ И ПРЕДЛОЖЕНИЯ ПО ИХ УСТРАНЕНИЮ</w:t>
            </w:r>
          </w:p>
        </w:tc>
      </w:tr>
      <w:tr w:rsidR="00E42F2F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2F2F" w:rsidRPr="002A52F8" w:rsidRDefault="00E42F2F" w:rsidP="00EF341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E42F2F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2F2F" w:rsidRPr="002A52F8" w:rsidRDefault="00E42F2F" w:rsidP="00EF3417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A52F8">
              <w:rPr>
                <w:rFonts w:ascii="Times New Roman" w:hAnsi="Times New Roman" w:cs="Times New Roman"/>
                <w:color w:val="00000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</w:t>
            </w:r>
            <w:proofErr w:type="gramEnd"/>
            <w:r w:rsidRPr="002A52F8">
              <w:rPr>
                <w:rFonts w:ascii="Times New Roman" w:hAnsi="Times New Roman" w:cs="Times New Roman"/>
                <w:color w:val="000000"/>
              </w:rPr>
              <w:t xml:space="preserve">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:rsidR="00E42F2F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2F2F" w:rsidRPr="002A52F8" w:rsidRDefault="00E42F2F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дата создания организации культуры</w:t>
            </w:r>
          </w:p>
        </w:tc>
      </w:tr>
      <w:tr w:rsidR="00E42F2F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2F2F" w:rsidRPr="002A52F8" w:rsidRDefault="00E42F2F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сведения об учредителе/учредителях</w:t>
            </w:r>
          </w:p>
        </w:tc>
      </w:tr>
      <w:tr w:rsidR="00E42F2F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2F2F" w:rsidRPr="002A52F8" w:rsidRDefault="00E42F2F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учредителя/учредителей</w:t>
            </w:r>
          </w:p>
        </w:tc>
      </w:tr>
      <w:tr w:rsidR="00E42F2F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2F2F" w:rsidRPr="002A52F8" w:rsidRDefault="00E42F2F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адрес сайта учредителя/учредителей</w:t>
            </w:r>
          </w:p>
        </w:tc>
      </w:tr>
      <w:tr w:rsidR="00E42F2F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2F2F" w:rsidRPr="002A52F8" w:rsidRDefault="00E42F2F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E42F2F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2F2F" w:rsidRPr="002A52F8" w:rsidRDefault="00E42F2F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положения о филиалах и представительствах</w:t>
            </w:r>
          </w:p>
        </w:tc>
      </w:tr>
      <w:tr w:rsidR="00E42F2F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2F2F" w:rsidRPr="002A52F8" w:rsidRDefault="00E42F2F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ФИО и должности руководителей структурных подразделений и филиалов</w:t>
            </w:r>
          </w:p>
        </w:tc>
      </w:tr>
      <w:tr w:rsidR="00E42F2F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2F2F" w:rsidRPr="002A52F8" w:rsidRDefault="00E42F2F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перечень оказываемых платных услуг, цены (тарифы) на услуги</w:t>
            </w:r>
          </w:p>
        </w:tc>
      </w:tr>
      <w:tr w:rsidR="00E42F2F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2F2F" w:rsidRPr="002A52F8" w:rsidRDefault="00E42F2F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:rsidR="00E42F2F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2F2F" w:rsidRPr="002A52F8" w:rsidRDefault="00E42F2F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материально-техническое обеспечение предоставления услуг</w:t>
            </w:r>
          </w:p>
        </w:tc>
      </w:tr>
      <w:tr w:rsidR="00E42F2F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2F2F" w:rsidRPr="002A52F8" w:rsidRDefault="00E42F2F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:rsidR="00E42F2F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2F2F" w:rsidRPr="002A52F8" w:rsidRDefault="00E42F2F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 xml:space="preserve">- результаты независимой </w:t>
            </w:r>
            <w:proofErr w:type="gramStart"/>
            <w:r w:rsidRPr="002A52F8">
              <w:rPr>
                <w:rFonts w:ascii="Times New Roman" w:hAnsi="Times New Roman" w:cs="Times New Roman"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E42F2F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2F2F" w:rsidRPr="002A52F8" w:rsidRDefault="00E42F2F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:rsidR="00E42F2F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2F2F" w:rsidRPr="002A52F8" w:rsidRDefault="00E42F2F" w:rsidP="00EF341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"Комфортность условий предоставления услуг":</w:t>
            </w:r>
          </w:p>
        </w:tc>
      </w:tr>
      <w:tr w:rsidR="00E42F2F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2F2F" w:rsidRPr="002A52F8" w:rsidRDefault="00E42F2F" w:rsidP="00EF3417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 Необходимо обеспечить следующие комфортные условия для предоставления услуг:</w:t>
            </w:r>
          </w:p>
        </w:tc>
      </w:tr>
      <w:tr w:rsidR="00E42F2F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2F2F" w:rsidRPr="002A52F8" w:rsidRDefault="00E42F2F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 xml:space="preserve">- наличие и доступность санитарно-гигиенических помещений </w:t>
            </w:r>
          </w:p>
        </w:tc>
      </w:tr>
      <w:tr w:rsidR="00E42F2F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2F2F" w:rsidRPr="002A52F8" w:rsidRDefault="00E42F2F" w:rsidP="00EF341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E42F2F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2F2F" w:rsidRPr="002A52F8" w:rsidRDefault="00E42F2F" w:rsidP="00EF3417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:rsidR="00E42F2F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2F2F" w:rsidRPr="002A52F8" w:rsidRDefault="00E42F2F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выделенные стоянки для автотранспортных средств инвалидов</w:t>
            </w:r>
          </w:p>
        </w:tc>
      </w:tr>
      <w:tr w:rsidR="00E42F2F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2F2F" w:rsidRPr="002A52F8" w:rsidRDefault="00E42F2F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E42F2F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2F2F" w:rsidRPr="002A52F8" w:rsidRDefault="00E42F2F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:rsidR="00E42F2F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2F2F" w:rsidRPr="002A52F8" w:rsidRDefault="00E42F2F" w:rsidP="00EF3417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:rsidR="00E42F2F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2F2F" w:rsidRPr="002A52F8" w:rsidRDefault="00E42F2F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E42F2F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2F2F" w:rsidRPr="002A52F8" w:rsidRDefault="00E42F2F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E42F2F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2F2F" w:rsidRPr="002A52F8" w:rsidRDefault="00E42F2F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lastRenderedPageBreak/>
              <w:t xml:space="preserve">- возможность предоставления инвалидам по слуху (слуху и зрению) услуг </w:t>
            </w:r>
            <w:proofErr w:type="spellStart"/>
            <w:r w:rsidRPr="002A52F8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2A52F8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2A52F8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2A52F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</w:tbl>
    <w:p w:rsidR="00E42F2F" w:rsidRPr="002A52F8" w:rsidRDefault="00E42F2F" w:rsidP="00E42F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2F8">
        <w:rPr>
          <w:sz w:val="2"/>
          <w:szCs w:val="2"/>
        </w:rPr>
        <w:br w:type="page"/>
      </w:r>
    </w:p>
    <w:p w:rsidR="00093614" w:rsidRDefault="00093614"/>
    <w:sectPr w:rsidR="00093614" w:rsidSect="00E42F2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42F2F"/>
    <w:rsid w:val="00093614"/>
    <w:rsid w:val="00E42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1010</Words>
  <Characters>5762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imango</dc:creator>
  <cp:keywords/>
  <dc:description/>
  <cp:lastModifiedBy>imango</cp:lastModifiedBy>
  <cp:revision>2</cp:revision>
  <dcterms:created xsi:type="dcterms:W3CDTF">2022-11-17T09:00:00Z</dcterms:created>
  <dcterms:modified xsi:type="dcterms:W3CDTF">2022-11-17T09:03:00Z</dcterms:modified>
</cp:coreProperties>
</file>