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9F" w:rsidRDefault="000D2E9F" w:rsidP="00A630D2">
      <w:pPr>
        <w:spacing w:after="0" w:line="240" w:lineRule="auto"/>
        <w:ind w:left="225"/>
        <w:jc w:val="center"/>
        <w:rPr>
          <w:rFonts w:ascii="Georgia" w:eastAsia="Calibri" w:hAnsi="Georgia" w:cs="Times New Roman"/>
          <w:b/>
          <w:bCs/>
          <w:sz w:val="24"/>
          <w:szCs w:val="32"/>
        </w:rPr>
      </w:pPr>
    </w:p>
    <w:p w:rsidR="000D2E9F" w:rsidRPr="000D2E9F" w:rsidRDefault="000D2E9F" w:rsidP="000D2E9F">
      <w:pPr>
        <w:keepNext/>
        <w:keepLines/>
        <w:widowControl w:val="0"/>
        <w:spacing w:after="0" w:line="278" w:lineRule="exact"/>
        <w:ind w:right="20" w:firstLine="2380"/>
        <w:jc w:val="center"/>
        <w:outlineLvl w:val="0"/>
        <w:rPr>
          <w:rFonts w:ascii="Georgia" w:eastAsia="Times New Roman" w:hAnsi="Georgia" w:cs="Times New Roman"/>
          <w:b/>
          <w:bCs/>
          <w:color w:val="000000"/>
          <w:sz w:val="24"/>
          <w:szCs w:val="24"/>
          <w:lang w:eastAsia="ru-RU" w:bidi="ru-RU"/>
        </w:rPr>
      </w:pPr>
      <w:bookmarkStart w:id="0" w:name="bookmark0"/>
      <w:r w:rsidRPr="000D2E9F">
        <w:rPr>
          <w:rFonts w:ascii="Georgia" w:eastAsia="Times New Roman" w:hAnsi="Georgia" w:cs="Times New Roman"/>
          <w:b/>
          <w:bCs/>
          <w:color w:val="000000"/>
          <w:sz w:val="24"/>
          <w:szCs w:val="24"/>
          <w:lang w:eastAsia="ru-RU" w:bidi="ru-RU"/>
        </w:rPr>
        <w:t>Аннотация</w:t>
      </w:r>
      <w:r w:rsidRPr="000D2E9F">
        <w:rPr>
          <w:rFonts w:ascii="Georgia" w:eastAsia="Times New Roman" w:hAnsi="Georgia" w:cs="Times New Roman"/>
          <w:b/>
          <w:bCs/>
          <w:color w:val="000000"/>
          <w:sz w:val="24"/>
          <w:szCs w:val="24"/>
          <w:lang w:eastAsia="ru-RU" w:bidi="ru-RU"/>
        </w:rPr>
        <w:br/>
        <w:t xml:space="preserve"> к рабочей программе «Право» 11 класса</w:t>
      </w:r>
      <w:r w:rsidRPr="000D2E9F">
        <w:rPr>
          <w:rFonts w:ascii="Georgia" w:eastAsia="Times New Roman" w:hAnsi="Georgia" w:cs="Times New Roman"/>
          <w:b/>
          <w:bCs/>
          <w:color w:val="000000"/>
          <w:sz w:val="24"/>
          <w:szCs w:val="24"/>
          <w:lang w:eastAsia="ru-RU" w:bidi="ru-RU"/>
        </w:rPr>
        <w:br/>
        <w:t xml:space="preserve"> Рабочая программа разработана на основе следующих нормативно-правовых документов:</w:t>
      </w:r>
      <w:bookmarkEnd w:id="0"/>
    </w:p>
    <w:p w:rsidR="000D2E9F" w:rsidRPr="000D2E9F" w:rsidRDefault="000D2E9F" w:rsidP="000D2E9F">
      <w:pPr>
        <w:widowControl w:val="0"/>
        <w:numPr>
          <w:ilvl w:val="0"/>
          <w:numId w:val="3"/>
        </w:numPr>
        <w:spacing w:after="0" w:line="278" w:lineRule="exact"/>
        <w:ind w:left="740" w:right="2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Федерального закона «Об образовании в Российской Федерации» от 29.12.2012 №273-ФЗ;</w:t>
      </w:r>
    </w:p>
    <w:p w:rsidR="000D2E9F" w:rsidRPr="000D2E9F" w:rsidRDefault="000D2E9F" w:rsidP="000D2E9F">
      <w:pPr>
        <w:widowControl w:val="0"/>
        <w:numPr>
          <w:ilvl w:val="0"/>
          <w:numId w:val="3"/>
        </w:numPr>
        <w:spacing w:after="0" w:line="278" w:lineRule="exact"/>
        <w:ind w:left="740" w:right="2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приказом Министерства образования РФ от 09.03.2004. № 1312.</w:t>
      </w:r>
    </w:p>
    <w:p w:rsidR="000D2E9F" w:rsidRPr="000D2E9F" w:rsidRDefault="000D2E9F" w:rsidP="000D2E9F">
      <w:pPr>
        <w:widowControl w:val="0"/>
        <w:numPr>
          <w:ilvl w:val="0"/>
          <w:numId w:val="3"/>
        </w:numPr>
        <w:spacing w:after="0" w:line="278" w:lineRule="exact"/>
        <w:ind w:left="740" w:righ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Приказа </w:t>
      </w:r>
      <w:proofErr w:type="spellStart"/>
      <w:r w:rsidRPr="000D2E9F">
        <w:rPr>
          <w:rFonts w:ascii="Georgia" w:eastAsia="Times New Roman" w:hAnsi="Georgia" w:cs="Times New Roman"/>
          <w:color w:val="000000"/>
          <w:sz w:val="24"/>
          <w:szCs w:val="24"/>
          <w:lang w:eastAsia="ru-RU" w:bidi="ru-RU"/>
        </w:rPr>
        <w:t>Минобрнауки</w:t>
      </w:r>
      <w:proofErr w:type="spellEnd"/>
      <w:r w:rsidRPr="000D2E9F">
        <w:rPr>
          <w:rFonts w:ascii="Georgia" w:eastAsia="Times New Roman" w:hAnsi="Georgia" w:cs="Times New Roman"/>
          <w:color w:val="000000"/>
          <w:sz w:val="24"/>
          <w:szCs w:val="24"/>
          <w:lang w:eastAsia="ru-RU" w:bidi="ru-RU"/>
        </w:rPr>
        <w:t xml:space="preserve">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D2E9F" w:rsidRPr="000D2E9F" w:rsidRDefault="000D2E9F" w:rsidP="000D2E9F">
      <w:pPr>
        <w:widowControl w:val="0"/>
        <w:numPr>
          <w:ilvl w:val="0"/>
          <w:numId w:val="3"/>
        </w:numPr>
        <w:spacing w:after="0" w:line="278" w:lineRule="exact"/>
        <w:ind w:left="740" w:right="2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Концепции духовно-нравственного развития и воспитания личности гражданина России;</w:t>
      </w:r>
    </w:p>
    <w:p w:rsidR="000D2E9F" w:rsidRPr="000D2E9F" w:rsidRDefault="000D2E9F" w:rsidP="000D2E9F">
      <w:pPr>
        <w:widowControl w:val="0"/>
        <w:numPr>
          <w:ilvl w:val="0"/>
          <w:numId w:val="3"/>
        </w:numPr>
        <w:spacing w:after="0" w:line="278" w:lineRule="exact"/>
        <w:ind w:left="740" w:righ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Примерной программы среднего (полного) общего образования по праву (профильный уровень), созданной на основе федерального компонента государственного образовательного стандарта;</w:t>
      </w:r>
    </w:p>
    <w:p w:rsidR="000D2E9F" w:rsidRPr="000D2E9F" w:rsidRDefault="000D2E9F" w:rsidP="000D2E9F">
      <w:pPr>
        <w:widowControl w:val="0"/>
        <w:spacing w:after="244" w:line="278" w:lineRule="exact"/>
        <w:ind w:right="20" w:firstLine="720"/>
        <w:rPr>
          <w:rFonts w:ascii="Georgia" w:eastAsia="Times New Roman" w:hAnsi="Georgia" w:cs="Times New Roman"/>
          <w:b/>
          <w:color w:val="000000"/>
          <w:sz w:val="24"/>
          <w:szCs w:val="24"/>
          <w:lang w:eastAsia="ru-RU" w:bidi="ru-RU"/>
        </w:rPr>
      </w:pPr>
      <w:r w:rsidRPr="000D2E9F">
        <w:rPr>
          <w:rFonts w:ascii="Georgia" w:eastAsia="Times New Roman" w:hAnsi="Georgia" w:cs="Times New Roman"/>
          <w:b/>
          <w:color w:val="000000"/>
          <w:sz w:val="24"/>
          <w:szCs w:val="24"/>
          <w:lang w:eastAsia="ru-RU" w:bidi="ru-RU"/>
        </w:rPr>
        <w:t xml:space="preserve">Изучение права в старшей школе на профильном уровне направлено на достижение следующих </w:t>
      </w:r>
      <w:r w:rsidRPr="000D2E9F">
        <w:rPr>
          <w:rFonts w:ascii="Georgia" w:eastAsia="Times New Roman" w:hAnsi="Georgia" w:cs="Times New Roman"/>
          <w:bCs/>
          <w:color w:val="000000"/>
          <w:sz w:val="24"/>
          <w:szCs w:val="24"/>
          <w:lang w:eastAsia="ru-RU" w:bidi="ru-RU"/>
        </w:rPr>
        <w:t>целей:</w:t>
      </w:r>
    </w:p>
    <w:p w:rsidR="000D2E9F" w:rsidRPr="000D2E9F" w:rsidRDefault="000D2E9F" w:rsidP="000D2E9F">
      <w:pPr>
        <w:widowControl w:val="0"/>
        <w:spacing w:after="0" w:line="274" w:lineRule="exact"/>
        <w:ind w:left="740" w:right="20" w:hanging="36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z w:val="24"/>
          <w:szCs w:val="24"/>
          <w:lang w:bidi="en-US"/>
        </w:rPr>
        <w:t>•</w:t>
      </w:r>
      <w:r w:rsidRPr="000D2E9F">
        <w:rPr>
          <w:rFonts w:ascii="Georgia" w:eastAsia="Times New Roman" w:hAnsi="Georgia" w:cs="Times New Roman"/>
          <w:b/>
          <w:bCs/>
          <w:i/>
          <w:iCs/>
          <w:color w:val="000000"/>
          <w:sz w:val="24"/>
          <w:szCs w:val="24"/>
          <w:lang w:val="en-US" w:bidi="en-US"/>
        </w:rPr>
        <w:t>S</w:t>
      </w:r>
      <w:r w:rsidRPr="000D2E9F">
        <w:rPr>
          <w:rFonts w:ascii="Georgia" w:eastAsia="Times New Roman" w:hAnsi="Georgia" w:cs="Times New Roman"/>
          <w:b/>
          <w:bCs/>
          <w:color w:val="000000"/>
          <w:sz w:val="24"/>
          <w:szCs w:val="24"/>
          <w:lang w:bidi="en-US"/>
        </w:rPr>
        <w:t xml:space="preserve"> </w:t>
      </w:r>
      <w:r w:rsidRPr="000D2E9F">
        <w:rPr>
          <w:rFonts w:ascii="Georgia" w:eastAsia="Times New Roman" w:hAnsi="Georgia" w:cs="Times New Roman"/>
          <w:b/>
          <w:bCs/>
          <w:color w:val="000000"/>
          <w:sz w:val="24"/>
          <w:szCs w:val="24"/>
          <w:lang w:eastAsia="ru-RU" w:bidi="ru-RU"/>
        </w:rPr>
        <w:t xml:space="preserve">развитие </w:t>
      </w:r>
      <w:r w:rsidRPr="000D2E9F">
        <w:rPr>
          <w:rFonts w:ascii="Georgia" w:eastAsia="Times New Roman" w:hAnsi="Georgia" w:cs="Times New Roman"/>
          <w:color w:val="000000"/>
          <w:sz w:val="24"/>
          <w:szCs w:val="24"/>
          <w:lang w:eastAsia="ru-RU" w:bidi="ru-RU"/>
        </w:rPr>
        <w:t>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0D2E9F" w:rsidRPr="000D2E9F" w:rsidRDefault="000D2E9F" w:rsidP="000D2E9F">
      <w:pPr>
        <w:widowControl w:val="0"/>
        <w:spacing w:after="0" w:line="274" w:lineRule="exact"/>
        <w:ind w:left="740" w:right="20" w:hanging="36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z w:val="24"/>
          <w:szCs w:val="24"/>
          <w:lang w:val="en-US" w:bidi="en-US"/>
        </w:rPr>
        <w:t>S</w:t>
      </w:r>
      <w:r w:rsidRPr="000D2E9F">
        <w:rPr>
          <w:rFonts w:ascii="Georgia" w:eastAsia="Times New Roman" w:hAnsi="Georgia" w:cs="Times New Roman"/>
          <w:b/>
          <w:bCs/>
          <w:color w:val="000000"/>
          <w:sz w:val="24"/>
          <w:szCs w:val="24"/>
          <w:lang w:bidi="en-US"/>
        </w:rPr>
        <w:t xml:space="preserve"> </w:t>
      </w:r>
      <w:r w:rsidRPr="000D2E9F">
        <w:rPr>
          <w:rFonts w:ascii="Georgia" w:eastAsia="Times New Roman" w:hAnsi="Georgia" w:cs="Times New Roman"/>
          <w:b/>
          <w:bCs/>
          <w:color w:val="000000"/>
          <w:sz w:val="24"/>
          <w:szCs w:val="24"/>
          <w:lang w:eastAsia="ru-RU" w:bidi="ru-RU"/>
        </w:rPr>
        <w:t xml:space="preserve">воспитание </w:t>
      </w:r>
      <w:r w:rsidRPr="000D2E9F">
        <w:rPr>
          <w:rFonts w:ascii="Georgia" w:eastAsia="Times New Roman" w:hAnsi="Georgia" w:cs="Times New Roman"/>
          <w:color w:val="000000"/>
          <w:sz w:val="24"/>
          <w:szCs w:val="24"/>
          <w:lang w:eastAsia="ru-RU" w:bidi="ru-RU"/>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0D2E9F" w:rsidRPr="000D2E9F" w:rsidRDefault="000D2E9F" w:rsidP="000D2E9F">
      <w:pPr>
        <w:widowControl w:val="0"/>
        <w:spacing w:after="0" w:line="274" w:lineRule="exact"/>
        <w:ind w:left="740" w:right="20" w:hanging="36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z w:val="24"/>
          <w:szCs w:val="24"/>
          <w:lang w:bidi="en-US"/>
        </w:rPr>
        <w:t>•</w:t>
      </w:r>
      <w:r w:rsidRPr="000D2E9F">
        <w:rPr>
          <w:rFonts w:ascii="Georgia" w:eastAsia="Times New Roman" w:hAnsi="Georgia" w:cs="Times New Roman"/>
          <w:b/>
          <w:bCs/>
          <w:i/>
          <w:iCs/>
          <w:color w:val="000000"/>
          <w:sz w:val="24"/>
          <w:szCs w:val="24"/>
          <w:lang w:val="en-US" w:bidi="en-US"/>
        </w:rPr>
        <w:t>S</w:t>
      </w:r>
      <w:r w:rsidRPr="000D2E9F">
        <w:rPr>
          <w:rFonts w:ascii="Georgia" w:eastAsia="Times New Roman" w:hAnsi="Georgia" w:cs="Times New Roman"/>
          <w:b/>
          <w:bCs/>
          <w:color w:val="000000"/>
          <w:sz w:val="24"/>
          <w:szCs w:val="24"/>
          <w:lang w:bidi="en-US"/>
        </w:rPr>
        <w:t xml:space="preserve"> </w:t>
      </w:r>
      <w:r w:rsidRPr="000D2E9F">
        <w:rPr>
          <w:rFonts w:ascii="Georgia" w:eastAsia="Times New Roman" w:hAnsi="Georgia" w:cs="Times New Roman"/>
          <w:b/>
          <w:bCs/>
          <w:color w:val="000000"/>
          <w:sz w:val="24"/>
          <w:szCs w:val="24"/>
          <w:lang w:eastAsia="ru-RU" w:bidi="ru-RU"/>
        </w:rPr>
        <w:t xml:space="preserve">освоение </w:t>
      </w:r>
      <w:r w:rsidRPr="000D2E9F">
        <w:rPr>
          <w:rFonts w:ascii="Georgia" w:eastAsia="Times New Roman" w:hAnsi="Georgia" w:cs="Times New Roman"/>
          <w:color w:val="000000"/>
          <w:sz w:val="24"/>
          <w:szCs w:val="24"/>
          <w:lang w:eastAsia="ru-RU" w:bidi="ru-RU"/>
        </w:rPr>
        <w:t xml:space="preserve">системы знаний о праве как науке, о принципах, нормах и институтах права, необходимых для ориентации в российском и мировом </w:t>
      </w:r>
      <w:proofErr w:type="spellStart"/>
      <w:r w:rsidRPr="000D2E9F">
        <w:rPr>
          <w:rFonts w:ascii="Georgia" w:eastAsia="Times New Roman" w:hAnsi="Georgia" w:cs="Times New Roman"/>
          <w:color w:val="000000"/>
          <w:sz w:val="24"/>
          <w:szCs w:val="24"/>
          <w:lang w:eastAsia="ru-RU" w:bidi="ru-RU"/>
        </w:rPr>
        <w:t>нормативно</w:t>
      </w:r>
      <w:r w:rsidRPr="000D2E9F">
        <w:rPr>
          <w:rFonts w:ascii="Georgia" w:eastAsia="Times New Roman" w:hAnsi="Georgia" w:cs="Times New Roman"/>
          <w:color w:val="000000"/>
          <w:sz w:val="24"/>
          <w:szCs w:val="24"/>
          <w:lang w:eastAsia="ru-RU" w:bidi="ru-RU"/>
        </w:rPr>
        <w:softHyphen/>
        <w:t>правовом</w:t>
      </w:r>
      <w:proofErr w:type="spellEnd"/>
      <w:r w:rsidRPr="000D2E9F">
        <w:rPr>
          <w:rFonts w:ascii="Georgia" w:eastAsia="Times New Roman" w:hAnsi="Georgia" w:cs="Times New Roman"/>
          <w:color w:val="000000"/>
          <w:sz w:val="24"/>
          <w:szCs w:val="24"/>
          <w:lang w:eastAsia="ru-RU" w:bidi="ru-RU"/>
        </w:rPr>
        <w:t xml:space="preserve">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0D2E9F" w:rsidRPr="000D2E9F" w:rsidRDefault="000D2E9F" w:rsidP="000D2E9F">
      <w:pPr>
        <w:widowControl w:val="0"/>
        <w:spacing w:after="0" w:line="274" w:lineRule="exact"/>
        <w:ind w:left="740" w:right="20" w:hanging="36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z w:val="24"/>
          <w:szCs w:val="24"/>
          <w:lang w:bidi="en-US"/>
        </w:rPr>
        <w:t>•</w:t>
      </w:r>
      <w:r w:rsidRPr="000D2E9F">
        <w:rPr>
          <w:rFonts w:ascii="Georgia" w:eastAsia="Times New Roman" w:hAnsi="Georgia" w:cs="Times New Roman"/>
          <w:b/>
          <w:bCs/>
          <w:i/>
          <w:iCs/>
          <w:color w:val="000000"/>
          <w:sz w:val="24"/>
          <w:szCs w:val="24"/>
          <w:lang w:val="en-US" w:bidi="en-US"/>
        </w:rPr>
        <w:t>S</w:t>
      </w:r>
      <w:r w:rsidRPr="000D2E9F">
        <w:rPr>
          <w:rFonts w:ascii="Georgia" w:eastAsia="Times New Roman" w:hAnsi="Georgia" w:cs="Times New Roman"/>
          <w:b/>
          <w:bCs/>
          <w:color w:val="000000"/>
          <w:sz w:val="24"/>
          <w:szCs w:val="24"/>
          <w:lang w:bidi="en-US"/>
        </w:rPr>
        <w:t xml:space="preserve"> </w:t>
      </w:r>
      <w:r w:rsidRPr="000D2E9F">
        <w:rPr>
          <w:rFonts w:ascii="Georgia" w:eastAsia="Times New Roman" w:hAnsi="Georgia" w:cs="Times New Roman"/>
          <w:b/>
          <w:bCs/>
          <w:color w:val="000000"/>
          <w:sz w:val="24"/>
          <w:szCs w:val="24"/>
          <w:lang w:eastAsia="ru-RU" w:bidi="ru-RU"/>
        </w:rPr>
        <w:t xml:space="preserve">овладение </w:t>
      </w:r>
      <w:r w:rsidRPr="000D2E9F">
        <w:rPr>
          <w:rFonts w:ascii="Georgia" w:eastAsia="Times New Roman" w:hAnsi="Georgia" w:cs="Times New Roman"/>
          <w:color w:val="000000"/>
          <w:sz w:val="24"/>
          <w:szCs w:val="24"/>
          <w:lang w:eastAsia="ru-RU" w:bidi="ru-RU"/>
        </w:rPr>
        <w:t>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0D2E9F" w:rsidRPr="000D2E9F" w:rsidRDefault="000D2E9F" w:rsidP="000D2E9F">
      <w:pPr>
        <w:widowControl w:val="0"/>
        <w:spacing w:after="240" w:line="274" w:lineRule="exact"/>
        <w:ind w:left="720" w:right="20" w:hanging="34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b/>
          <w:bCs/>
          <w:color w:val="000000"/>
          <w:sz w:val="24"/>
          <w:szCs w:val="24"/>
          <w:lang w:eastAsia="ru-RU" w:bidi="ru-RU"/>
        </w:rPr>
        <w:t xml:space="preserve">формирование </w:t>
      </w:r>
      <w:r w:rsidRPr="000D2E9F">
        <w:rPr>
          <w:rFonts w:ascii="Georgia" w:eastAsia="Times New Roman" w:hAnsi="Georgia" w:cs="Times New Roman"/>
          <w:color w:val="000000"/>
          <w:sz w:val="24"/>
          <w:szCs w:val="24"/>
          <w:lang w:eastAsia="ru-RU" w:bidi="ru-RU"/>
        </w:rPr>
        <w:t>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0D2E9F" w:rsidRPr="000D2E9F" w:rsidRDefault="000D2E9F" w:rsidP="000D2E9F">
      <w:pPr>
        <w:widowControl w:val="0"/>
        <w:spacing w:after="0" w:line="274" w:lineRule="exact"/>
        <w:ind w:left="20" w:right="20" w:firstLine="720"/>
        <w:jc w:val="both"/>
        <w:rPr>
          <w:rFonts w:ascii="Georgia" w:eastAsia="Times New Roman" w:hAnsi="Georgia" w:cs="Times New Roman"/>
          <w:color w:val="000000"/>
          <w:sz w:val="24"/>
          <w:szCs w:val="24"/>
          <w:lang w:eastAsia="ru-RU" w:bidi="ru-RU"/>
        </w:rPr>
      </w:pPr>
      <w:proofErr w:type="gramStart"/>
      <w:r w:rsidRPr="000D2E9F">
        <w:rPr>
          <w:rFonts w:ascii="Georgia" w:eastAsia="Times New Roman" w:hAnsi="Georgia" w:cs="Times New Roman"/>
          <w:color w:val="000000"/>
          <w:sz w:val="24"/>
          <w:szCs w:val="24"/>
          <w:lang w:eastAsia="ru-RU" w:bidi="ru-RU"/>
        </w:rPr>
        <w:t>«Право» как учебный предмет на базовом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w:t>
      </w:r>
      <w:proofErr w:type="gramEnd"/>
      <w:r w:rsidRPr="000D2E9F">
        <w:rPr>
          <w:rFonts w:ascii="Georgia" w:eastAsia="Times New Roman" w:hAnsi="Georgia" w:cs="Times New Roman"/>
          <w:color w:val="000000"/>
          <w:sz w:val="24"/>
          <w:szCs w:val="24"/>
          <w:lang w:eastAsia="ru-RU" w:bidi="ru-RU"/>
        </w:rPr>
        <w:t xml:space="preserve"> изучить современные научные подходы к решению актуальных вопросов правоведения и </w:t>
      </w:r>
      <w:proofErr w:type="spellStart"/>
      <w:r w:rsidRPr="000D2E9F">
        <w:rPr>
          <w:rFonts w:ascii="Georgia" w:eastAsia="Times New Roman" w:hAnsi="Georgia" w:cs="Times New Roman"/>
          <w:color w:val="000000"/>
          <w:sz w:val="24"/>
          <w:szCs w:val="24"/>
          <w:lang w:eastAsia="ru-RU" w:bidi="ru-RU"/>
        </w:rPr>
        <w:t>государствоведения</w:t>
      </w:r>
      <w:proofErr w:type="spellEnd"/>
      <w:r w:rsidRPr="000D2E9F">
        <w:rPr>
          <w:rFonts w:ascii="Georgia" w:eastAsia="Times New Roman" w:hAnsi="Georgia" w:cs="Times New Roman"/>
          <w:color w:val="000000"/>
          <w:sz w:val="24"/>
          <w:szCs w:val="24"/>
          <w:lang w:eastAsia="ru-RU" w:bidi="ru-RU"/>
        </w:rPr>
        <w:t xml:space="preserve">, в том числе в отношении характера </w:t>
      </w:r>
      <w:r w:rsidRPr="000D2E9F">
        <w:rPr>
          <w:rFonts w:ascii="Georgia" w:eastAsia="Times New Roman" w:hAnsi="Georgia" w:cs="Times New Roman"/>
          <w:color w:val="000000"/>
          <w:sz w:val="24"/>
          <w:szCs w:val="24"/>
          <w:lang w:eastAsia="ru-RU" w:bidi="ru-RU"/>
        </w:rPr>
        <w:lastRenderedPageBreak/>
        <w:t>эволюции основных общественных институтов, а также принять участие в осуществлении исследовательской, проектной и иной творческой деятельности. Учебный предмет «Право» позволяет изучить не только ведущие нормы национального законодательства, но и важные правила и проблемы международного права.</w:t>
      </w:r>
    </w:p>
    <w:p w:rsidR="000D2E9F" w:rsidRPr="000D2E9F" w:rsidRDefault="000D2E9F" w:rsidP="000D2E9F">
      <w:pPr>
        <w:widowControl w:val="0"/>
        <w:spacing w:after="0" w:line="274" w:lineRule="exact"/>
        <w:ind w:left="20" w:right="20" w:firstLine="7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Основные содержательные линии примерной образовательной программы курса права для 11 класса общеобразовательной школы (</w:t>
      </w:r>
      <w:proofErr w:type="spellStart"/>
      <w:r w:rsidRPr="000D2E9F">
        <w:rPr>
          <w:rFonts w:ascii="Georgia" w:eastAsia="Times New Roman" w:hAnsi="Georgia" w:cs="Times New Roman"/>
          <w:color w:val="000000"/>
          <w:sz w:val="24"/>
          <w:szCs w:val="24"/>
          <w:lang w:eastAsia="ru-RU" w:bidi="ru-RU"/>
        </w:rPr>
        <w:t>базовыйй</w:t>
      </w:r>
      <w:proofErr w:type="spellEnd"/>
      <w:r w:rsidRPr="000D2E9F">
        <w:rPr>
          <w:rFonts w:ascii="Georgia" w:eastAsia="Times New Roman" w:hAnsi="Georgia" w:cs="Times New Roman"/>
          <w:color w:val="000000"/>
          <w:sz w:val="24"/>
          <w:szCs w:val="24"/>
          <w:lang w:eastAsia="ru-RU" w:bidi="ru-RU"/>
        </w:rPr>
        <w:t xml:space="preserve"> уровень)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проблемы взаимоотношений права и государства;</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система и структура права;</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 xml:space="preserve">правотворчество и </w:t>
      </w:r>
      <w:proofErr w:type="spellStart"/>
      <w:r w:rsidRPr="000D2E9F">
        <w:rPr>
          <w:rFonts w:ascii="Georgia" w:eastAsia="Times New Roman" w:hAnsi="Georgia" w:cs="Times New Roman"/>
          <w:color w:val="000000"/>
          <w:sz w:val="24"/>
          <w:szCs w:val="24"/>
          <w:lang w:eastAsia="ru-RU" w:bidi="ru-RU"/>
        </w:rPr>
        <w:t>правоприменение</w:t>
      </w:r>
      <w:proofErr w:type="spellEnd"/>
      <w:r w:rsidRPr="000D2E9F">
        <w:rPr>
          <w:rFonts w:ascii="Georgia" w:eastAsia="Times New Roman" w:hAnsi="Georgia" w:cs="Times New Roman"/>
          <w:color w:val="000000"/>
          <w:sz w:val="24"/>
          <w:szCs w:val="24"/>
          <w:lang w:eastAsia="ru-RU" w:bidi="ru-RU"/>
        </w:rPr>
        <w:t>;</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правоотношения;</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правонарушения и юридическая ответственность;</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право и личность;</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основные правовые системы современности;</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конституционное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гражданское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семейное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трудовое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административное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уголовное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bidi="en-US"/>
        </w:rPr>
        <w:t>•</w:t>
      </w: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экологическое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международное право;</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правосудие;</w:t>
      </w:r>
    </w:p>
    <w:p w:rsidR="000D2E9F" w:rsidRPr="000D2E9F" w:rsidRDefault="000D2E9F" w:rsidP="000D2E9F">
      <w:pPr>
        <w:widowControl w:val="0"/>
        <w:spacing w:after="0" w:line="274" w:lineRule="exact"/>
        <w:ind w:left="1100"/>
        <w:rPr>
          <w:rFonts w:ascii="Georgia" w:eastAsia="Times New Roman" w:hAnsi="Georgia" w:cs="Times New Roman"/>
          <w:color w:val="000000"/>
          <w:sz w:val="24"/>
          <w:szCs w:val="24"/>
          <w:lang w:eastAsia="ru-RU" w:bidi="ru-RU"/>
        </w:rPr>
      </w:pPr>
      <w:proofErr w:type="gramStart"/>
      <w:r w:rsidRPr="000D2E9F">
        <w:rPr>
          <w:rFonts w:ascii="Georgia" w:eastAsia="Times New Roman" w:hAnsi="Georgia" w:cs="Times New Roman"/>
          <w:b/>
          <w:bCs/>
          <w:i/>
          <w:iCs/>
          <w:color w:val="000000"/>
          <w:spacing w:val="-10"/>
          <w:sz w:val="24"/>
          <w:szCs w:val="24"/>
          <w:lang w:val="en-US" w:bidi="en-US"/>
        </w:rPr>
        <w:t>S</w:t>
      </w:r>
      <w:r w:rsidRPr="000D2E9F">
        <w:rPr>
          <w:rFonts w:ascii="Georgia" w:eastAsia="Times New Roman" w:hAnsi="Georgia" w:cs="Times New Roman"/>
          <w:color w:val="000000"/>
          <w:sz w:val="24"/>
          <w:szCs w:val="24"/>
          <w:lang w:bidi="en-US"/>
        </w:rPr>
        <w:t xml:space="preserve"> </w:t>
      </w:r>
      <w:r w:rsidRPr="000D2E9F">
        <w:rPr>
          <w:rFonts w:ascii="Georgia" w:eastAsia="Times New Roman" w:hAnsi="Georgia" w:cs="Times New Roman"/>
          <w:color w:val="000000"/>
          <w:sz w:val="24"/>
          <w:szCs w:val="24"/>
          <w:lang w:eastAsia="ru-RU" w:bidi="ru-RU"/>
        </w:rPr>
        <w:t>юридическое образование.</w:t>
      </w:r>
      <w:proofErr w:type="gramEnd"/>
    </w:p>
    <w:p w:rsidR="000D2E9F" w:rsidRPr="000D2E9F" w:rsidRDefault="000D2E9F" w:rsidP="000D2E9F">
      <w:pPr>
        <w:widowControl w:val="0"/>
        <w:spacing w:after="0" w:line="274" w:lineRule="exact"/>
        <w:ind w:left="20" w:right="20" w:firstLine="7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В старшей школе право, будучи важным </w:t>
      </w:r>
      <w:proofErr w:type="gramStart"/>
      <w:r w:rsidRPr="000D2E9F">
        <w:rPr>
          <w:rFonts w:ascii="Georgia" w:eastAsia="Times New Roman" w:hAnsi="Georgia" w:cs="Times New Roman"/>
          <w:color w:val="000000"/>
          <w:sz w:val="24"/>
          <w:szCs w:val="24"/>
          <w:lang w:eastAsia="ru-RU" w:bidi="ru-RU"/>
        </w:rPr>
        <w:t>компонентом</w:t>
      </w:r>
      <w:proofErr w:type="gramEnd"/>
      <w:r w:rsidRPr="000D2E9F">
        <w:rPr>
          <w:rFonts w:ascii="Georgia" w:eastAsia="Times New Roman" w:hAnsi="Georgia" w:cs="Times New Roman"/>
          <w:color w:val="000000"/>
          <w:sz w:val="24"/>
          <w:szCs w:val="24"/>
          <w:lang w:eastAsia="ru-RU" w:bidi="ru-RU"/>
        </w:rPr>
        <w:t xml:space="preserve">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учащихся, дальнейшее освоение основ правовой грамотности и правовой культуры, навыков правового поведения, необходимых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«Право» как профильный учебный предмет создает основу для становления социально-правовой компетентности учащихся,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w:t>
      </w:r>
    </w:p>
    <w:p w:rsidR="000D2E9F" w:rsidRPr="000D2E9F" w:rsidRDefault="000D2E9F" w:rsidP="000D2E9F">
      <w:pPr>
        <w:ind w:right="-284"/>
        <w:rPr>
          <w:rFonts w:ascii="Georgia" w:hAnsi="Georgia"/>
          <w:b/>
          <w:sz w:val="24"/>
          <w:szCs w:val="24"/>
        </w:rPr>
      </w:pPr>
      <w:r w:rsidRPr="000D2E9F">
        <w:rPr>
          <w:rFonts w:ascii="Georgia" w:hAnsi="Georgia"/>
          <w:b/>
          <w:sz w:val="24"/>
          <w:szCs w:val="24"/>
        </w:rPr>
        <w:t>Описание места учебного предмета в учебном плане.</w:t>
      </w:r>
    </w:p>
    <w:p w:rsidR="000D2E9F" w:rsidRPr="000D2E9F" w:rsidRDefault="000D2E9F" w:rsidP="000D2E9F">
      <w:pPr>
        <w:ind w:right="-284"/>
        <w:rPr>
          <w:rFonts w:ascii="Georgia" w:hAnsi="Georgia"/>
          <w:sz w:val="24"/>
          <w:szCs w:val="24"/>
        </w:rPr>
      </w:pPr>
      <w:r w:rsidRPr="000D2E9F">
        <w:rPr>
          <w:rFonts w:ascii="Georgia" w:hAnsi="Georgia"/>
          <w:sz w:val="24"/>
          <w:szCs w:val="24"/>
        </w:rPr>
        <w:t>Данная рабочая  программа предназначена для 11 класса, рассчитана на 34 часа (1 часа в неделю).  Всего 34часа.</w:t>
      </w:r>
    </w:p>
    <w:p w:rsidR="000D2E9F" w:rsidRPr="000D2E9F" w:rsidRDefault="000D2E9F" w:rsidP="000D2E9F">
      <w:pPr>
        <w:widowControl w:val="0"/>
        <w:spacing w:after="0" w:line="240" w:lineRule="auto"/>
        <w:rPr>
          <w:rFonts w:ascii="Georgia" w:eastAsia="Courier New" w:hAnsi="Georgia" w:cs="Courier New"/>
          <w:color w:val="000000"/>
          <w:sz w:val="24"/>
          <w:szCs w:val="24"/>
          <w:lang w:eastAsia="ru-RU" w:bidi="ru-RU"/>
        </w:rPr>
      </w:pPr>
    </w:p>
    <w:p w:rsidR="000D2E9F" w:rsidRPr="000D2E9F" w:rsidRDefault="000D2E9F" w:rsidP="000D2E9F">
      <w:pPr>
        <w:widowControl w:val="0"/>
        <w:spacing w:before="227" w:after="145" w:line="220" w:lineRule="exact"/>
        <w:ind w:right="1280"/>
        <w:rPr>
          <w:rFonts w:ascii="Georgia" w:eastAsia="Times New Roman" w:hAnsi="Georgia" w:cs="Times New Roman"/>
          <w:b/>
          <w:bCs/>
          <w:color w:val="000000"/>
          <w:sz w:val="24"/>
          <w:szCs w:val="24"/>
          <w:lang w:eastAsia="ru-RU" w:bidi="ru-RU"/>
        </w:rPr>
      </w:pPr>
      <w:r w:rsidRPr="000D2E9F">
        <w:rPr>
          <w:rFonts w:ascii="Georgia" w:eastAsia="Times New Roman" w:hAnsi="Georgia" w:cs="Times New Roman"/>
          <w:b/>
          <w:bCs/>
          <w:color w:val="000000"/>
          <w:sz w:val="24"/>
          <w:szCs w:val="24"/>
          <w:lang w:eastAsia="ru-RU" w:bidi="ru-RU"/>
        </w:rPr>
        <w:t>Состав УМК:</w:t>
      </w:r>
    </w:p>
    <w:p w:rsidR="000D2E9F" w:rsidRPr="000D2E9F" w:rsidRDefault="000D2E9F" w:rsidP="000D2E9F">
      <w:pPr>
        <w:widowControl w:val="0"/>
        <w:spacing w:after="0" w:line="274" w:lineRule="exact"/>
        <w:ind w:left="600" w:right="20" w:firstLine="700"/>
        <w:jc w:val="both"/>
        <w:rPr>
          <w:rFonts w:ascii="Georgia" w:eastAsia="Times New Roman" w:hAnsi="Georgia" w:cs="Times New Roman"/>
          <w:color w:val="000000"/>
          <w:sz w:val="24"/>
          <w:szCs w:val="24"/>
          <w:lang w:eastAsia="ru-RU" w:bidi="ru-RU"/>
        </w:rPr>
      </w:pPr>
      <w:proofErr w:type="spellStart"/>
      <w:r w:rsidRPr="000D2E9F">
        <w:rPr>
          <w:rFonts w:ascii="Georgia" w:eastAsia="Times New Roman" w:hAnsi="Georgia" w:cs="Times New Roman"/>
          <w:color w:val="000000"/>
          <w:sz w:val="24"/>
          <w:szCs w:val="24"/>
          <w:lang w:eastAsia="ru-RU" w:bidi="ru-RU"/>
        </w:rPr>
        <w:t>Н.И.Никитин</w:t>
      </w:r>
      <w:proofErr w:type="spellEnd"/>
      <w:r w:rsidRPr="000D2E9F">
        <w:rPr>
          <w:rFonts w:ascii="Georgia" w:eastAsia="Times New Roman" w:hAnsi="Georgia" w:cs="Times New Roman"/>
          <w:color w:val="000000"/>
          <w:sz w:val="24"/>
          <w:szCs w:val="24"/>
          <w:lang w:eastAsia="ru-RU" w:bidi="ru-RU"/>
        </w:rPr>
        <w:t xml:space="preserve"> Право. Учебник для 11 класса общеобразовательных учреждений. Базовый и профильный уровни.  М.: «Просвещение», 2020г.</w:t>
      </w:r>
    </w:p>
    <w:p w:rsidR="000D2E9F" w:rsidRPr="000D2E9F" w:rsidRDefault="000D2E9F" w:rsidP="000D2E9F">
      <w:pPr>
        <w:widowControl w:val="0"/>
        <w:spacing w:after="283" w:line="274" w:lineRule="exact"/>
        <w:ind w:left="600" w:right="20" w:firstLine="70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Данный УМК создан на основе личностно-ориентированного подхода к обучению, направлен на гармоничное развитие учащихся, целенаправленно формирует </w:t>
      </w:r>
      <w:proofErr w:type="spellStart"/>
      <w:r w:rsidRPr="000D2E9F">
        <w:rPr>
          <w:rFonts w:ascii="Georgia" w:eastAsia="Times New Roman" w:hAnsi="Georgia" w:cs="Times New Roman"/>
          <w:color w:val="000000"/>
          <w:sz w:val="24"/>
          <w:szCs w:val="24"/>
          <w:lang w:eastAsia="ru-RU" w:bidi="ru-RU"/>
        </w:rPr>
        <w:t>учебно</w:t>
      </w:r>
      <w:r w:rsidRPr="000D2E9F">
        <w:rPr>
          <w:rFonts w:ascii="Georgia" w:eastAsia="Times New Roman" w:hAnsi="Georgia" w:cs="Times New Roman"/>
          <w:color w:val="000000"/>
          <w:sz w:val="24"/>
          <w:szCs w:val="24"/>
          <w:lang w:eastAsia="ru-RU" w:bidi="ru-RU"/>
        </w:rPr>
        <w:softHyphen/>
        <w:t>познавательную</w:t>
      </w:r>
      <w:proofErr w:type="spellEnd"/>
      <w:r w:rsidRPr="000D2E9F">
        <w:rPr>
          <w:rFonts w:ascii="Georgia" w:eastAsia="Times New Roman" w:hAnsi="Georgia" w:cs="Times New Roman"/>
          <w:color w:val="000000"/>
          <w:sz w:val="24"/>
          <w:szCs w:val="24"/>
          <w:lang w:eastAsia="ru-RU" w:bidi="ru-RU"/>
        </w:rPr>
        <w:t xml:space="preserve"> деятельность школьников, развивает приемы умственной деятельности, способствует духовно-нравственному и патриотическому воспитанию юных россиян.</w:t>
      </w:r>
    </w:p>
    <w:p w:rsidR="000D2E9F" w:rsidRPr="000D2E9F" w:rsidRDefault="000D2E9F" w:rsidP="000D2E9F">
      <w:pPr>
        <w:widowControl w:val="0"/>
        <w:spacing w:after="135" w:line="220" w:lineRule="exact"/>
        <w:ind w:right="1280"/>
        <w:jc w:val="center"/>
        <w:rPr>
          <w:rFonts w:ascii="Georgia" w:eastAsia="Times New Roman" w:hAnsi="Georgia" w:cs="Times New Roman"/>
          <w:b/>
          <w:bCs/>
          <w:color w:val="000000"/>
          <w:sz w:val="24"/>
          <w:szCs w:val="24"/>
          <w:lang w:eastAsia="ru-RU" w:bidi="ru-RU"/>
        </w:rPr>
      </w:pPr>
      <w:r w:rsidRPr="000D2E9F">
        <w:rPr>
          <w:rFonts w:ascii="Georgia" w:eastAsia="Times New Roman" w:hAnsi="Georgia" w:cs="Times New Roman"/>
          <w:b/>
          <w:bCs/>
          <w:color w:val="000000"/>
          <w:sz w:val="24"/>
          <w:szCs w:val="24"/>
          <w:lang w:eastAsia="ru-RU" w:bidi="ru-RU"/>
        </w:rPr>
        <w:lastRenderedPageBreak/>
        <w:t>Используемые технологии:</w:t>
      </w:r>
    </w:p>
    <w:p w:rsidR="000D2E9F" w:rsidRPr="000D2E9F" w:rsidRDefault="000D2E9F" w:rsidP="000D2E9F">
      <w:pPr>
        <w:widowControl w:val="0"/>
        <w:spacing w:after="0" w:line="274" w:lineRule="exact"/>
        <w:ind w:left="600" w:firstLine="700"/>
        <w:jc w:val="both"/>
        <w:rPr>
          <w:rFonts w:ascii="Georgia" w:eastAsia="Times New Roman" w:hAnsi="Georgia" w:cs="Times New Roman"/>
          <w:b/>
          <w:bCs/>
          <w:color w:val="000000"/>
          <w:sz w:val="24"/>
          <w:szCs w:val="24"/>
          <w:lang w:eastAsia="ru-RU" w:bidi="ru-RU"/>
        </w:rPr>
      </w:pPr>
      <w:r w:rsidRPr="000D2E9F">
        <w:rPr>
          <w:rFonts w:ascii="Georgia" w:eastAsia="Times New Roman" w:hAnsi="Georgia" w:cs="Times New Roman"/>
          <w:b/>
          <w:bCs/>
          <w:color w:val="000000"/>
          <w:sz w:val="24"/>
          <w:szCs w:val="24"/>
          <w:lang w:eastAsia="ru-RU" w:bidi="ru-RU"/>
        </w:rPr>
        <w:t>При реализации программы используются элементы технологий:</w:t>
      </w:r>
    </w:p>
    <w:p w:rsidR="000D2E9F" w:rsidRPr="000D2E9F" w:rsidRDefault="000D2E9F" w:rsidP="000D2E9F">
      <w:pPr>
        <w:widowControl w:val="0"/>
        <w:numPr>
          <w:ilvl w:val="0"/>
          <w:numId w:val="4"/>
        </w:numPr>
        <w:spacing w:after="0" w:line="274" w:lineRule="exact"/>
        <w:ind w:left="600" w:right="96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личностно-ориентированного обучения, направленного на перевод обучения на субъективную основу с установкой на саморазвитие личности;</w:t>
      </w:r>
    </w:p>
    <w:p w:rsidR="000D2E9F" w:rsidRPr="000D2E9F" w:rsidRDefault="000D2E9F" w:rsidP="000D2E9F">
      <w:pPr>
        <w:widowControl w:val="0"/>
        <w:numPr>
          <w:ilvl w:val="0"/>
          <w:numId w:val="4"/>
        </w:numPr>
        <w:spacing w:after="0" w:line="274" w:lineRule="exact"/>
        <w:ind w:left="600" w:right="34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развивающего обучения, в основе которого лежит способ обучения, направленный на включение внутренних механизмов личностного</w:t>
      </w:r>
    </w:p>
    <w:p w:rsidR="000D2E9F" w:rsidRPr="000D2E9F" w:rsidRDefault="000D2E9F" w:rsidP="000D2E9F">
      <w:pPr>
        <w:widowControl w:val="0"/>
        <w:spacing w:after="0" w:line="274" w:lineRule="exact"/>
        <w:ind w:left="60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развития школьников;</w:t>
      </w:r>
    </w:p>
    <w:p w:rsidR="000D2E9F" w:rsidRPr="000D2E9F" w:rsidRDefault="000D2E9F" w:rsidP="000D2E9F">
      <w:pPr>
        <w:widowControl w:val="0"/>
        <w:spacing w:after="254" w:line="220" w:lineRule="exact"/>
        <w:ind w:left="2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технология проблемного подхода.</w:t>
      </w:r>
    </w:p>
    <w:p w:rsidR="000D2E9F" w:rsidRPr="000D2E9F" w:rsidRDefault="000D2E9F" w:rsidP="000D2E9F">
      <w:pPr>
        <w:keepNext/>
        <w:keepLines/>
        <w:widowControl w:val="0"/>
        <w:spacing w:after="0" w:line="288" w:lineRule="exact"/>
        <w:ind w:left="20"/>
        <w:outlineLvl w:val="0"/>
        <w:rPr>
          <w:rFonts w:ascii="Georgia" w:eastAsia="Times New Roman" w:hAnsi="Georgia" w:cs="Times New Roman"/>
          <w:b/>
          <w:bCs/>
          <w:color w:val="000000"/>
          <w:sz w:val="24"/>
          <w:szCs w:val="24"/>
          <w:lang w:eastAsia="ru-RU" w:bidi="ru-RU"/>
        </w:rPr>
      </w:pPr>
      <w:bookmarkStart w:id="1" w:name="bookmark1"/>
      <w:r w:rsidRPr="000D2E9F">
        <w:rPr>
          <w:rFonts w:ascii="Georgia" w:eastAsia="Times New Roman" w:hAnsi="Georgia" w:cs="Times New Roman"/>
          <w:b/>
          <w:bCs/>
          <w:color w:val="000000"/>
          <w:sz w:val="24"/>
          <w:szCs w:val="24"/>
          <w:lang w:eastAsia="ru-RU" w:bidi="ru-RU"/>
        </w:rPr>
        <w:t>Формы организации учебного процесса:</w:t>
      </w:r>
      <w:bookmarkEnd w:id="1"/>
    </w:p>
    <w:p w:rsidR="000D2E9F" w:rsidRPr="000D2E9F" w:rsidRDefault="000D2E9F" w:rsidP="000D2E9F">
      <w:pPr>
        <w:widowControl w:val="0"/>
        <w:numPr>
          <w:ilvl w:val="0"/>
          <w:numId w:val="3"/>
        </w:numPr>
        <w:spacing w:after="0" w:line="288" w:lineRule="exact"/>
        <w:ind w:left="74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работа с источниками права, в том числе новыми нормативными актами;</w:t>
      </w:r>
    </w:p>
    <w:p w:rsidR="000D2E9F" w:rsidRPr="000D2E9F" w:rsidRDefault="000D2E9F" w:rsidP="000D2E9F">
      <w:pPr>
        <w:widowControl w:val="0"/>
        <w:numPr>
          <w:ilvl w:val="0"/>
          <w:numId w:val="3"/>
        </w:numPr>
        <w:spacing w:after="0" w:line="288" w:lineRule="exact"/>
        <w:ind w:left="74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анализ норм закона с точки зрения конкретных условий их реализации;</w:t>
      </w:r>
    </w:p>
    <w:p w:rsidR="000D2E9F" w:rsidRPr="000D2E9F" w:rsidRDefault="000D2E9F" w:rsidP="000D2E9F">
      <w:pPr>
        <w:widowControl w:val="0"/>
        <w:numPr>
          <w:ilvl w:val="0"/>
          <w:numId w:val="3"/>
        </w:numPr>
        <w:spacing w:after="0" w:line="288" w:lineRule="exact"/>
        <w:ind w:left="740" w:right="2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выбор правомерных форм поведения и способов защиты прав и интересов личности;</w:t>
      </w:r>
    </w:p>
    <w:p w:rsidR="000D2E9F" w:rsidRPr="000D2E9F" w:rsidRDefault="000D2E9F" w:rsidP="000D2E9F">
      <w:pPr>
        <w:widowControl w:val="0"/>
        <w:numPr>
          <w:ilvl w:val="0"/>
          <w:numId w:val="3"/>
        </w:numPr>
        <w:spacing w:after="0" w:line="288" w:lineRule="exact"/>
        <w:ind w:left="740" w:right="2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изложение и аргументация собственных суждений о правовых явлениях общественной жизни;</w:t>
      </w:r>
    </w:p>
    <w:p w:rsidR="000D2E9F" w:rsidRPr="000D2E9F" w:rsidRDefault="000D2E9F" w:rsidP="000D2E9F">
      <w:pPr>
        <w:widowControl w:val="0"/>
        <w:numPr>
          <w:ilvl w:val="0"/>
          <w:numId w:val="3"/>
        </w:numPr>
        <w:spacing w:after="492" w:line="288" w:lineRule="exact"/>
        <w:ind w:left="74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решение отдельных правовых споров с учетом социального опыта ученика.</w:t>
      </w:r>
    </w:p>
    <w:p w:rsidR="000D2E9F" w:rsidRPr="000D2E9F" w:rsidRDefault="000D2E9F" w:rsidP="000D2E9F">
      <w:pPr>
        <w:keepNext/>
        <w:keepLines/>
        <w:widowControl w:val="0"/>
        <w:spacing w:after="0" w:line="274" w:lineRule="exact"/>
        <w:ind w:left="20" w:right="1940" w:firstLine="3100"/>
        <w:outlineLvl w:val="0"/>
        <w:rPr>
          <w:rFonts w:ascii="Georgia" w:eastAsia="Times New Roman" w:hAnsi="Georgia" w:cs="Times New Roman"/>
          <w:b/>
          <w:bCs/>
          <w:color w:val="000000"/>
          <w:sz w:val="24"/>
          <w:szCs w:val="24"/>
          <w:lang w:eastAsia="ru-RU" w:bidi="ru-RU"/>
        </w:rPr>
      </w:pPr>
      <w:bookmarkStart w:id="2" w:name="bookmark2"/>
      <w:r w:rsidRPr="000D2E9F">
        <w:rPr>
          <w:rFonts w:ascii="Georgia" w:eastAsia="Times New Roman" w:hAnsi="Georgia" w:cs="Times New Roman"/>
          <w:b/>
          <w:bCs/>
          <w:color w:val="000000"/>
          <w:sz w:val="24"/>
          <w:szCs w:val="24"/>
          <w:lang w:eastAsia="ru-RU" w:bidi="ru-RU"/>
        </w:rPr>
        <w:t>Требования к уровню подготовки</w:t>
      </w:r>
      <w:proofErr w:type="gramStart"/>
      <w:r w:rsidRPr="000D2E9F">
        <w:rPr>
          <w:rFonts w:ascii="Georgia" w:eastAsia="Times New Roman" w:hAnsi="Georgia" w:cs="Times New Roman"/>
          <w:b/>
          <w:bCs/>
          <w:color w:val="000000"/>
          <w:sz w:val="24"/>
          <w:szCs w:val="24"/>
          <w:lang w:eastAsia="ru-RU" w:bidi="ru-RU"/>
        </w:rPr>
        <w:t xml:space="preserve"> В</w:t>
      </w:r>
      <w:proofErr w:type="gramEnd"/>
      <w:r w:rsidRPr="000D2E9F">
        <w:rPr>
          <w:rFonts w:ascii="Georgia" w:eastAsia="Times New Roman" w:hAnsi="Georgia" w:cs="Times New Roman"/>
          <w:b/>
          <w:bCs/>
          <w:color w:val="000000"/>
          <w:sz w:val="24"/>
          <w:szCs w:val="24"/>
          <w:lang w:eastAsia="ru-RU" w:bidi="ru-RU"/>
        </w:rPr>
        <w:t xml:space="preserve"> результате изучения права на профильном уровне ученик должен </w:t>
      </w:r>
      <w:r w:rsidRPr="000D2E9F">
        <w:rPr>
          <w:rFonts w:ascii="Georgia" w:eastAsia="Times New Roman" w:hAnsi="Georgia" w:cs="Times New Roman"/>
          <w:b/>
          <w:bCs/>
          <w:i/>
          <w:iCs/>
          <w:color w:val="000000"/>
          <w:sz w:val="24"/>
          <w:szCs w:val="24"/>
          <w:u w:val="single"/>
          <w:lang w:eastAsia="ru-RU" w:bidi="ru-RU"/>
        </w:rPr>
        <w:t>знать/понимать</w:t>
      </w:r>
      <w:bookmarkEnd w:id="2"/>
    </w:p>
    <w:p w:rsidR="000D2E9F" w:rsidRPr="000D2E9F" w:rsidRDefault="000D2E9F" w:rsidP="000D2E9F">
      <w:pPr>
        <w:widowControl w:val="0"/>
        <w:spacing w:after="0" w:line="274" w:lineRule="exact"/>
        <w:ind w:left="20" w:right="2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 </w:t>
      </w:r>
      <w:r w:rsidRPr="000D2E9F">
        <w:rPr>
          <w:rFonts w:ascii="Georgia" w:eastAsia="Times New Roman" w:hAnsi="Georgia" w:cs="Times New Roman"/>
          <w:b/>
          <w:bCs/>
          <w:i/>
          <w:iCs/>
          <w:color w:val="000000"/>
          <w:sz w:val="24"/>
          <w:szCs w:val="24"/>
          <w:u w:val="single"/>
          <w:lang w:eastAsia="ru-RU" w:bidi="ru-RU"/>
        </w:rPr>
        <w:t>уметь</w:t>
      </w:r>
    </w:p>
    <w:p w:rsidR="000D2E9F" w:rsidRPr="000D2E9F" w:rsidRDefault="000D2E9F" w:rsidP="000D2E9F">
      <w:pPr>
        <w:widowControl w:val="0"/>
        <w:numPr>
          <w:ilvl w:val="0"/>
          <w:numId w:val="3"/>
        </w:numPr>
        <w:tabs>
          <w:tab w:val="left" w:pos="2290"/>
        </w:tabs>
        <w:spacing w:after="0" w:line="274" w:lineRule="exact"/>
        <w:ind w:lef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color w:val="000000"/>
          <w:sz w:val="24"/>
          <w:szCs w:val="24"/>
          <w:lang w:eastAsia="ru-RU" w:bidi="ru-RU"/>
        </w:rPr>
        <w:t xml:space="preserve"> характеризовать:</w:t>
      </w:r>
      <w:r w:rsidRPr="000D2E9F">
        <w:rPr>
          <w:rFonts w:ascii="Georgia" w:eastAsia="Times New Roman" w:hAnsi="Georgia" w:cs="Times New Roman"/>
          <w:b/>
          <w:bCs/>
          <w:color w:val="000000"/>
          <w:sz w:val="24"/>
          <w:szCs w:val="24"/>
          <w:lang w:eastAsia="ru-RU" w:bidi="ru-RU"/>
        </w:rPr>
        <w:tab/>
      </w:r>
      <w:r w:rsidRPr="000D2E9F">
        <w:rPr>
          <w:rFonts w:ascii="Georgia" w:eastAsia="Times New Roman" w:hAnsi="Georgia" w:cs="Times New Roman"/>
          <w:color w:val="000000"/>
          <w:sz w:val="24"/>
          <w:szCs w:val="24"/>
          <w:lang w:eastAsia="ru-RU" w:bidi="ru-RU"/>
        </w:rPr>
        <w:t>право как элемент культуры общества; систему законодательства;</w:t>
      </w:r>
    </w:p>
    <w:p w:rsidR="000D2E9F" w:rsidRPr="000D2E9F" w:rsidRDefault="000D2E9F" w:rsidP="000D2E9F">
      <w:pPr>
        <w:widowControl w:val="0"/>
        <w:spacing w:after="0" w:line="274" w:lineRule="exact"/>
        <w:ind w:left="580" w:right="20"/>
        <w:jc w:val="both"/>
        <w:rPr>
          <w:rFonts w:ascii="Georgia" w:eastAsia="Times New Roman" w:hAnsi="Georgia" w:cs="Times New Roman"/>
          <w:color w:val="000000"/>
          <w:sz w:val="24"/>
          <w:szCs w:val="24"/>
          <w:lang w:eastAsia="ru-RU" w:bidi="ru-RU"/>
        </w:rPr>
      </w:pPr>
      <w:proofErr w:type="gramStart"/>
      <w:r w:rsidRPr="000D2E9F">
        <w:rPr>
          <w:rFonts w:ascii="Georgia" w:eastAsia="Times New Roman" w:hAnsi="Georgia" w:cs="Times New Roman"/>
          <w:color w:val="000000"/>
          <w:sz w:val="24"/>
          <w:szCs w:val="24"/>
          <w:lang w:eastAsia="ru-RU" w:bidi="ru-RU"/>
        </w:rPr>
        <w:t>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roofErr w:type="gramEnd"/>
    </w:p>
    <w:p w:rsidR="000D2E9F" w:rsidRPr="000D2E9F" w:rsidRDefault="000D2E9F" w:rsidP="000D2E9F">
      <w:pPr>
        <w:widowControl w:val="0"/>
        <w:numPr>
          <w:ilvl w:val="0"/>
          <w:numId w:val="3"/>
        </w:numPr>
        <w:spacing w:after="0" w:line="274" w:lineRule="exact"/>
        <w:ind w:lef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color w:val="000000"/>
          <w:sz w:val="24"/>
          <w:szCs w:val="24"/>
          <w:lang w:eastAsia="ru-RU" w:bidi="ru-RU"/>
        </w:rPr>
        <w:t xml:space="preserve"> </w:t>
      </w:r>
      <w:r w:rsidRPr="000D2E9F">
        <w:rPr>
          <w:rFonts w:ascii="Georgia" w:eastAsia="Times New Roman" w:hAnsi="Georgia" w:cs="Times New Roman"/>
          <w:b/>
          <w:bCs/>
          <w:i/>
          <w:iCs/>
          <w:color w:val="000000"/>
          <w:sz w:val="24"/>
          <w:szCs w:val="24"/>
          <w:lang w:eastAsia="ru-RU" w:bidi="ru-RU"/>
        </w:rPr>
        <w:t>объяснять:</w:t>
      </w:r>
      <w:r w:rsidRPr="000D2E9F">
        <w:rPr>
          <w:rFonts w:ascii="Georgia" w:eastAsia="Times New Roman" w:hAnsi="Georgia" w:cs="Times New Roman"/>
          <w:b/>
          <w:bCs/>
          <w:color w:val="000000"/>
          <w:sz w:val="24"/>
          <w:szCs w:val="24"/>
          <w:lang w:eastAsia="ru-RU" w:bidi="ru-RU"/>
        </w:rPr>
        <w:t xml:space="preserve"> </w:t>
      </w:r>
      <w:r w:rsidRPr="000D2E9F">
        <w:rPr>
          <w:rFonts w:ascii="Georgia" w:eastAsia="Times New Roman" w:hAnsi="Georgia" w:cs="Times New Roman"/>
          <w:color w:val="000000"/>
          <w:sz w:val="24"/>
          <w:szCs w:val="24"/>
          <w:lang w:eastAsia="ru-RU" w:bidi="ru-RU"/>
        </w:rPr>
        <w:t>происхождение государства и права, их взаимосвязь; механизм правового</w:t>
      </w:r>
    </w:p>
    <w:p w:rsidR="000D2E9F" w:rsidRPr="000D2E9F" w:rsidRDefault="000D2E9F" w:rsidP="000D2E9F">
      <w:pPr>
        <w:widowControl w:val="0"/>
        <w:spacing w:after="0" w:line="274" w:lineRule="exact"/>
        <w:ind w:left="580" w:right="20"/>
        <w:jc w:val="both"/>
        <w:rPr>
          <w:rFonts w:ascii="Georgia" w:eastAsia="Times New Roman" w:hAnsi="Georgia" w:cs="Times New Roman"/>
          <w:color w:val="000000"/>
          <w:sz w:val="24"/>
          <w:szCs w:val="24"/>
          <w:lang w:eastAsia="ru-RU" w:bidi="ru-RU"/>
        </w:rPr>
      </w:pPr>
      <w:proofErr w:type="gramStart"/>
      <w:r w:rsidRPr="000D2E9F">
        <w:rPr>
          <w:rFonts w:ascii="Georgia" w:eastAsia="Times New Roman" w:hAnsi="Georgia" w:cs="Times New Roman"/>
          <w:color w:val="000000"/>
          <w:sz w:val="24"/>
          <w:szCs w:val="24"/>
          <w:lang w:eastAsia="ru-RU" w:bidi="ru-RU"/>
        </w:rPr>
        <w:t>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0D2E9F" w:rsidRPr="000D2E9F" w:rsidRDefault="000D2E9F" w:rsidP="000D2E9F">
      <w:pPr>
        <w:widowControl w:val="0"/>
        <w:numPr>
          <w:ilvl w:val="0"/>
          <w:numId w:val="3"/>
        </w:numPr>
        <w:spacing w:after="0" w:line="274" w:lineRule="exact"/>
        <w:ind w:lef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color w:val="000000"/>
          <w:sz w:val="24"/>
          <w:szCs w:val="24"/>
          <w:lang w:eastAsia="ru-RU" w:bidi="ru-RU"/>
        </w:rPr>
        <w:t xml:space="preserve"> </w:t>
      </w:r>
      <w:r w:rsidRPr="000D2E9F">
        <w:rPr>
          <w:rFonts w:ascii="Georgia" w:eastAsia="Times New Roman" w:hAnsi="Georgia" w:cs="Times New Roman"/>
          <w:b/>
          <w:bCs/>
          <w:i/>
          <w:iCs/>
          <w:color w:val="000000"/>
          <w:sz w:val="24"/>
          <w:szCs w:val="24"/>
          <w:lang w:eastAsia="ru-RU" w:bidi="ru-RU"/>
        </w:rPr>
        <w:t>различать:</w:t>
      </w:r>
      <w:r w:rsidRPr="000D2E9F">
        <w:rPr>
          <w:rFonts w:ascii="Georgia" w:eastAsia="Times New Roman" w:hAnsi="Georgia" w:cs="Times New Roman"/>
          <w:b/>
          <w:bCs/>
          <w:color w:val="000000"/>
          <w:sz w:val="24"/>
          <w:szCs w:val="24"/>
          <w:lang w:eastAsia="ru-RU" w:bidi="ru-RU"/>
        </w:rPr>
        <w:t xml:space="preserve"> </w:t>
      </w:r>
      <w:r w:rsidRPr="000D2E9F">
        <w:rPr>
          <w:rFonts w:ascii="Georgia" w:eastAsia="Times New Roman" w:hAnsi="Georgia" w:cs="Times New Roman"/>
          <w:color w:val="000000"/>
          <w:sz w:val="24"/>
          <w:szCs w:val="24"/>
          <w:lang w:eastAsia="ru-RU" w:bidi="ru-RU"/>
        </w:rPr>
        <w:t>формы (источники) права, субъектов права; виды судопроизводства;</w:t>
      </w:r>
    </w:p>
    <w:p w:rsidR="000D2E9F" w:rsidRPr="000D2E9F" w:rsidRDefault="000D2E9F" w:rsidP="000D2E9F">
      <w:pPr>
        <w:widowControl w:val="0"/>
        <w:spacing w:after="0" w:line="274" w:lineRule="exact"/>
        <w:ind w:left="580" w:righ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0D2E9F" w:rsidRPr="000D2E9F" w:rsidRDefault="000D2E9F" w:rsidP="000D2E9F">
      <w:pPr>
        <w:widowControl w:val="0"/>
        <w:numPr>
          <w:ilvl w:val="0"/>
          <w:numId w:val="3"/>
        </w:numPr>
        <w:tabs>
          <w:tab w:val="left" w:pos="3030"/>
        </w:tabs>
        <w:spacing w:after="0" w:line="274" w:lineRule="exact"/>
        <w:ind w:lef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b/>
          <w:bCs/>
          <w:color w:val="000000"/>
          <w:sz w:val="24"/>
          <w:szCs w:val="24"/>
          <w:lang w:eastAsia="ru-RU" w:bidi="ru-RU"/>
        </w:rPr>
        <w:lastRenderedPageBreak/>
        <w:t xml:space="preserve"> </w:t>
      </w:r>
      <w:r w:rsidRPr="000D2E9F">
        <w:rPr>
          <w:rFonts w:ascii="Georgia" w:eastAsia="Times New Roman" w:hAnsi="Georgia" w:cs="Times New Roman"/>
          <w:b/>
          <w:bCs/>
          <w:i/>
          <w:iCs/>
          <w:color w:val="000000"/>
          <w:sz w:val="24"/>
          <w:szCs w:val="24"/>
          <w:lang w:eastAsia="ru-RU" w:bidi="ru-RU"/>
        </w:rPr>
        <w:t>приводить примеры:</w:t>
      </w:r>
      <w:r w:rsidRPr="000D2E9F">
        <w:rPr>
          <w:rFonts w:ascii="Georgia" w:eastAsia="Times New Roman" w:hAnsi="Georgia" w:cs="Times New Roman"/>
          <w:b/>
          <w:bCs/>
          <w:color w:val="000000"/>
          <w:sz w:val="24"/>
          <w:szCs w:val="24"/>
          <w:lang w:eastAsia="ru-RU" w:bidi="ru-RU"/>
        </w:rPr>
        <w:tab/>
      </w:r>
      <w:r w:rsidRPr="000D2E9F">
        <w:rPr>
          <w:rFonts w:ascii="Georgia" w:eastAsia="Times New Roman" w:hAnsi="Georgia" w:cs="Times New Roman"/>
          <w:color w:val="000000"/>
          <w:sz w:val="24"/>
          <w:szCs w:val="24"/>
          <w:lang w:eastAsia="ru-RU" w:bidi="ru-RU"/>
        </w:rPr>
        <w:t>различных видов правоотношений, правонарушений,</w:t>
      </w:r>
    </w:p>
    <w:p w:rsidR="000D2E9F" w:rsidRPr="000D2E9F" w:rsidRDefault="000D2E9F" w:rsidP="000D2E9F">
      <w:pPr>
        <w:widowControl w:val="0"/>
        <w:spacing w:after="0" w:line="274" w:lineRule="exact"/>
        <w:ind w:left="580" w:righ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0D2E9F" w:rsidRPr="000D2E9F" w:rsidRDefault="000D2E9F" w:rsidP="000D2E9F">
      <w:pPr>
        <w:widowControl w:val="0"/>
        <w:spacing w:after="0" w:line="278" w:lineRule="exact"/>
        <w:ind w:left="580" w:right="20"/>
        <w:jc w:val="both"/>
        <w:rPr>
          <w:rFonts w:ascii="Georgia" w:eastAsia="Times New Roman" w:hAnsi="Georgia" w:cs="Times New Roman"/>
          <w:b/>
          <w:bCs/>
          <w:i/>
          <w:iCs/>
          <w:color w:val="000000"/>
          <w:sz w:val="24"/>
          <w:szCs w:val="24"/>
          <w:lang w:eastAsia="ru-RU" w:bidi="ru-RU"/>
        </w:rPr>
      </w:pPr>
      <w:r w:rsidRPr="000D2E9F">
        <w:rPr>
          <w:rFonts w:ascii="Georgia" w:eastAsia="Times New Roman" w:hAnsi="Georgia" w:cs="Times New Roman"/>
          <w:b/>
          <w:bCs/>
          <w:i/>
          <w:iCs/>
          <w:color w:val="000000"/>
          <w:sz w:val="24"/>
          <w:szCs w:val="24"/>
          <w:lang w:eastAsia="ru-RU" w:bidi="ru-RU"/>
        </w:rPr>
        <w:t xml:space="preserve">использовать приобретенные знания и умения в практической деятельности и повседневной жизни </w:t>
      </w:r>
      <w:proofErr w:type="gramStart"/>
      <w:r w:rsidRPr="000D2E9F">
        <w:rPr>
          <w:rFonts w:ascii="Georgia" w:eastAsia="Times New Roman" w:hAnsi="Georgia" w:cs="Times New Roman"/>
          <w:b/>
          <w:bCs/>
          <w:i/>
          <w:iCs/>
          <w:color w:val="000000"/>
          <w:sz w:val="24"/>
          <w:szCs w:val="24"/>
          <w:lang w:eastAsia="ru-RU" w:bidi="ru-RU"/>
        </w:rPr>
        <w:t>для</w:t>
      </w:r>
      <w:proofErr w:type="gramEnd"/>
      <w:r w:rsidRPr="000D2E9F">
        <w:rPr>
          <w:rFonts w:ascii="Georgia" w:eastAsia="Times New Roman" w:hAnsi="Georgia" w:cs="Times New Roman"/>
          <w:b/>
          <w:bCs/>
          <w:i/>
          <w:iCs/>
          <w:color w:val="000000"/>
          <w:sz w:val="24"/>
          <w:szCs w:val="24"/>
          <w:lang w:eastAsia="ru-RU" w:bidi="ru-RU"/>
        </w:rPr>
        <w:t>:</w:t>
      </w:r>
    </w:p>
    <w:p w:rsidR="000D2E9F" w:rsidRPr="000D2E9F" w:rsidRDefault="000D2E9F" w:rsidP="000D2E9F">
      <w:pPr>
        <w:widowControl w:val="0"/>
        <w:numPr>
          <w:ilvl w:val="0"/>
          <w:numId w:val="3"/>
        </w:numPr>
        <w:spacing w:after="54" w:line="220" w:lineRule="exact"/>
        <w:ind w:lef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поиска, анализа, интерпретации и использования правовой информации;</w:t>
      </w:r>
    </w:p>
    <w:p w:rsidR="000D2E9F" w:rsidRPr="000D2E9F" w:rsidRDefault="000D2E9F" w:rsidP="000D2E9F">
      <w:pPr>
        <w:widowControl w:val="0"/>
        <w:numPr>
          <w:ilvl w:val="0"/>
          <w:numId w:val="3"/>
        </w:numPr>
        <w:spacing w:after="15" w:line="220" w:lineRule="exact"/>
        <w:ind w:left="2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анализа текстов законодательных актов, норм права с точки зрения конкретных условий</w:t>
      </w:r>
    </w:p>
    <w:p w:rsidR="000D2E9F" w:rsidRPr="000D2E9F" w:rsidRDefault="000D2E9F" w:rsidP="000D2E9F">
      <w:pPr>
        <w:widowControl w:val="0"/>
        <w:spacing w:after="0" w:line="220" w:lineRule="exact"/>
        <w:ind w:left="580"/>
        <w:jc w:val="both"/>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их реализации;</w:t>
      </w:r>
    </w:p>
    <w:p w:rsidR="000D2E9F" w:rsidRPr="000D2E9F" w:rsidRDefault="000D2E9F" w:rsidP="000D2E9F">
      <w:pPr>
        <w:widowControl w:val="0"/>
        <w:numPr>
          <w:ilvl w:val="0"/>
          <w:numId w:val="3"/>
        </w:numPr>
        <w:spacing w:after="15" w:line="220" w:lineRule="exact"/>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изложения и аргументации собственных суждений о происходящих событиях и явлениях</w:t>
      </w:r>
    </w:p>
    <w:p w:rsidR="000D2E9F" w:rsidRPr="000D2E9F" w:rsidRDefault="000D2E9F" w:rsidP="000D2E9F">
      <w:pPr>
        <w:widowControl w:val="0"/>
        <w:spacing w:after="68" w:line="220" w:lineRule="exact"/>
        <w:ind w:left="58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с точки зрения права;</w:t>
      </w:r>
    </w:p>
    <w:p w:rsidR="000D2E9F" w:rsidRPr="000D2E9F" w:rsidRDefault="000D2E9F" w:rsidP="000D2E9F">
      <w:pPr>
        <w:widowControl w:val="0"/>
        <w:numPr>
          <w:ilvl w:val="0"/>
          <w:numId w:val="3"/>
        </w:numPr>
        <w:spacing w:after="0" w:line="220" w:lineRule="exact"/>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применения правил (норм) отношений, направленных на согласование интересов</w:t>
      </w:r>
    </w:p>
    <w:p w:rsidR="000D2E9F" w:rsidRPr="000D2E9F" w:rsidRDefault="000D2E9F" w:rsidP="000D2E9F">
      <w:pPr>
        <w:widowControl w:val="0"/>
        <w:spacing w:after="0" w:line="331" w:lineRule="exact"/>
        <w:ind w:left="58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различных сторон (на заданных примерах);</w:t>
      </w:r>
    </w:p>
    <w:p w:rsidR="000D2E9F" w:rsidRPr="000D2E9F" w:rsidRDefault="000D2E9F" w:rsidP="000D2E9F">
      <w:pPr>
        <w:widowControl w:val="0"/>
        <w:numPr>
          <w:ilvl w:val="0"/>
          <w:numId w:val="3"/>
        </w:numPr>
        <w:spacing w:after="0" w:line="331" w:lineRule="exact"/>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осуществления учебных исследований и проектов по правовой тематике;</w:t>
      </w:r>
    </w:p>
    <w:p w:rsidR="000D2E9F" w:rsidRPr="000D2E9F" w:rsidRDefault="000D2E9F" w:rsidP="000D2E9F">
      <w:pPr>
        <w:widowControl w:val="0"/>
        <w:numPr>
          <w:ilvl w:val="0"/>
          <w:numId w:val="3"/>
        </w:numPr>
        <w:spacing w:after="0" w:line="331" w:lineRule="exact"/>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выбора соответствующих закону форм поведения и действий </w:t>
      </w:r>
      <w:proofErr w:type="gramStart"/>
      <w:r w:rsidRPr="000D2E9F">
        <w:rPr>
          <w:rFonts w:ascii="Georgia" w:eastAsia="Times New Roman" w:hAnsi="Georgia" w:cs="Times New Roman"/>
          <w:color w:val="000000"/>
          <w:sz w:val="24"/>
          <w:szCs w:val="24"/>
          <w:lang w:eastAsia="ru-RU" w:bidi="ru-RU"/>
        </w:rPr>
        <w:t>в</w:t>
      </w:r>
      <w:proofErr w:type="gramEnd"/>
      <w:r w:rsidRPr="000D2E9F">
        <w:rPr>
          <w:rFonts w:ascii="Georgia" w:eastAsia="Times New Roman" w:hAnsi="Georgia" w:cs="Times New Roman"/>
          <w:color w:val="000000"/>
          <w:sz w:val="24"/>
          <w:szCs w:val="24"/>
          <w:lang w:eastAsia="ru-RU" w:bidi="ru-RU"/>
        </w:rPr>
        <w:t xml:space="preserve"> типичных жизненных</w:t>
      </w:r>
    </w:p>
    <w:p w:rsidR="000D2E9F" w:rsidRPr="000D2E9F" w:rsidRDefault="000D2E9F" w:rsidP="000D2E9F">
      <w:pPr>
        <w:widowControl w:val="0"/>
        <w:spacing w:after="73" w:line="220" w:lineRule="exact"/>
        <w:ind w:left="580"/>
        <w:rPr>
          <w:rFonts w:ascii="Georgia" w:eastAsia="Times New Roman" w:hAnsi="Georgia" w:cs="Times New Roman"/>
          <w:color w:val="000000"/>
          <w:sz w:val="24"/>
          <w:szCs w:val="24"/>
          <w:lang w:eastAsia="ru-RU" w:bidi="ru-RU"/>
        </w:rPr>
      </w:pPr>
      <w:proofErr w:type="gramStart"/>
      <w:r w:rsidRPr="000D2E9F">
        <w:rPr>
          <w:rFonts w:ascii="Georgia" w:eastAsia="Times New Roman" w:hAnsi="Georgia" w:cs="Times New Roman"/>
          <w:color w:val="000000"/>
          <w:sz w:val="24"/>
          <w:szCs w:val="24"/>
          <w:lang w:eastAsia="ru-RU" w:bidi="ru-RU"/>
        </w:rPr>
        <w:t>ситуациях</w:t>
      </w:r>
      <w:proofErr w:type="gramEnd"/>
      <w:r w:rsidRPr="000D2E9F">
        <w:rPr>
          <w:rFonts w:ascii="Georgia" w:eastAsia="Times New Roman" w:hAnsi="Georgia" w:cs="Times New Roman"/>
          <w:color w:val="000000"/>
          <w:sz w:val="24"/>
          <w:szCs w:val="24"/>
          <w:lang w:eastAsia="ru-RU" w:bidi="ru-RU"/>
        </w:rPr>
        <w:t>, урегулированных правом;</w:t>
      </w:r>
    </w:p>
    <w:p w:rsidR="000D2E9F" w:rsidRPr="000D2E9F" w:rsidRDefault="000D2E9F" w:rsidP="000D2E9F">
      <w:pPr>
        <w:widowControl w:val="0"/>
        <w:numPr>
          <w:ilvl w:val="0"/>
          <w:numId w:val="3"/>
        </w:numPr>
        <w:spacing w:after="73" w:line="220" w:lineRule="exact"/>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определения способов реализации прав и свобод, а также защиты нарушенных прав;</w:t>
      </w:r>
    </w:p>
    <w:p w:rsidR="000D2E9F" w:rsidRPr="000D2E9F" w:rsidRDefault="000D2E9F" w:rsidP="000D2E9F">
      <w:pPr>
        <w:widowControl w:val="0"/>
        <w:spacing w:after="68" w:line="220" w:lineRule="exact"/>
        <w:ind w:left="580"/>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способы и порядок разрешения споров;</w:t>
      </w:r>
    </w:p>
    <w:p w:rsidR="000D2E9F" w:rsidRPr="000D2E9F" w:rsidRDefault="000D2E9F" w:rsidP="000D2E9F">
      <w:pPr>
        <w:widowControl w:val="0"/>
        <w:numPr>
          <w:ilvl w:val="0"/>
          <w:numId w:val="3"/>
        </w:numPr>
        <w:spacing w:after="0" w:line="220" w:lineRule="exact"/>
        <w:rPr>
          <w:rFonts w:ascii="Georgia" w:eastAsia="Times New Roman" w:hAnsi="Georgia" w:cs="Times New Roman"/>
          <w:color w:val="000000"/>
          <w:sz w:val="24"/>
          <w:szCs w:val="24"/>
          <w:lang w:eastAsia="ru-RU" w:bidi="ru-RU"/>
        </w:rPr>
      </w:pPr>
      <w:r w:rsidRPr="000D2E9F">
        <w:rPr>
          <w:rFonts w:ascii="Georgia" w:eastAsia="Times New Roman" w:hAnsi="Georgia" w:cs="Times New Roman"/>
          <w:color w:val="000000"/>
          <w:sz w:val="24"/>
          <w:szCs w:val="24"/>
          <w:lang w:eastAsia="ru-RU" w:bidi="ru-RU"/>
        </w:rPr>
        <w:t xml:space="preserve"> обращения в надлежащие органы за квалифицированной юридической помощью.</w:t>
      </w: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p>
    <w:p w:rsidR="000D2E9F" w:rsidRDefault="000D2E9F" w:rsidP="000D2E9F">
      <w:pPr>
        <w:spacing w:after="0" w:line="240" w:lineRule="auto"/>
        <w:ind w:left="225"/>
        <w:rPr>
          <w:rFonts w:ascii="Georgia" w:eastAsia="Calibri" w:hAnsi="Georgia" w:cs="Times New Roman"/>
          <w:b/>
          <w:bCs/>
          <w:sz w:val="24"/>
          <w:szCs w:val="32"/>
        </w:rPr>
      </w:pPr>
      <w:bookmarkStart w:id="3" w:name="_GoBack"/>
      <w:bookmarkEnd w:id="3"/>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0D2E9F" w:rsidRDefault="000D2E9F" w:rsidP="00A630D2">
      <w:pPr>
        <w:spacing w:after="0" w:line="240" w:lineRule="auto"/>
        <w:ind w:left="225"/>
        <w:jc w:val="center"/>
        <w:rPr>
          <w:rFonts w:ascii="Georgia" w:eastAsia="Calibri" w:hAnsi="Georgia" w:cs="Times New Roman"/>
          <w:b/>
          <w:bCs/>
          <w:sz w:val="24"/>
          <w:szCs w:val="32"/>
        </w:rPr>
      </w:pPr>
    </w:p>
    <w:p w:rsidR="00A630D2" w:rsidRPr="00D449D6" w:rsidRDefault="00A630D2" w:rsidP="00A630D2">
      <w:pPr>
        <w:spacing w:after="0" w:line="240" w:lineRule="auto"/>
        <w:ind w:left="225"/>
        <w:jc w:val="center"/>
        <w:rPr>
          <w:rFonts w:ascii="Georgia" w:eastAsia="Calibri" w:hAnsi="Georgia" w:cs="Times New Roman"/>
          <w:b/>
          <w:bCs/>
          <w:sz w:val="24"/>
          <w:szCs w:val="32"/>
        </w:rPr>
      </w:pPr>
      <w:r w:rsidRPr="00D449D6">
        <w:rPr>
          <w:rFonts w:ascii="Georgia" w:eastAsia="Calibri" w:hAnsi="Georgia" w:cs="Times New Roman"/>
          <w:b/>
          <w:bCs/>
          <w:sz w:val="24"/>
          <w:szCs w:val="32"/>
        </w:rPr>
        <w:lastRenderedPageBreak/>
        <w:t>Муниципальное бюджетное общеобразовательное учреждение</w:t>
      </w:r>
    </w:p>
    <w:p w:rsidR="00A630D2" w:rsidRPr="00D449D6" w:rsidRDefault="00A630D2" w:rsidP="00A630D2">
      <w:pPr>
        <w:spacing w:after="0" w:line="240" w:lineRule="auto"/>
        <w:ind w:left="225"/>
        <w:jc w:val="center"/>
        <w:rPr>
          <w:rFonts w:ascii="Georgia" w:eastAsia="Calibri" w:hAnsi="Georgia" w:cs="Times New Roman"/>
          <w:b/>
          <w:bCs/>
          <w:sz w:val="24"/>
          <w:szCs w:val="32"/>
        </w:rPr>
      </w:pPr>
      <w:r w:rsidRPr="00D449D6">
        <w:rPr>
          <w:rFonts w:ascii="Georgia" w:eastAsia="Calibri" w:hAnsi="Georgia" w:cs="Times New Roman"/>
          <w:b/>
          <w:bCs/>
          <w:sz w:val="24"/>
          <w:szCs w:val="32"/>
        </w:rPr>
        <w:t>средняя общеобразовательная школа №13</w:t>
      </w:r>
      <w:r w:rsidRPr="00D449D6">
        <w:rPr>
          <w:rFonts w:ascii="Georgia" w:eastAsia="Calibri" w:hAnsi="Georgia" w:cs="Times New Roman"/>
          <w:b/>
          <w:bCs/>
          <w:sz w:val="24"/>
          <w:szCs w:val="32"/>
        </w:rPr>
        <w:br/>
      </w:r>
      <w:proofErr w:type="spellStart"/>
      <w:r w:rsidRPr="00D449D6">
        <w:rPr>
          <w:rFonts w:ascii="Georgia" w:eastAsia="Calibri" w:hAnsi="Georgia" w:cs="Times New Roman"/>
          <w:b/>
          <w:bCs/>
          <w:sz w:val="24"/>
          <w:szCs w:val="32"/>
        </w:rPr>
        <w:t>им.Г.Ф.Короленко</w:t>
      </w:r>
      <w:proofErr w:type="spellEnd"/>
      <w:r w:rsidRPr="00D449D6">
        <w:rPr>
          <w:rFonts w:ascii="Georgia" w:eastAsia="Calibri" w:hAnsi="Georgia" w:cs="Times New Roman"/>
          <w:b/>
          <w:bCs/>
          <w:sz w:val="24"/>
          <w:szCs w:val="32"/>
        </w:rPr>
        <w:br/>
      </w:r>
      <w:proofErr w:type="spellStart"/>
      <w:r w:rsidRPr="00D449D6">
        <w:rPr>
          <w:rFonts w:ascii="Georgia" w:eastAsia="Calibri" w:hAnsi="Georgia" w:cs="Times New Roman"/>
          <w:b/>
          <w:bCs/>
          <w:sz w:val="24"/>
          <w:szCs w:val="32"/>
        </w:rPr>
        <w:t>п</w:t>
      </w:r>
      <w:proofErr w:type="gramStart"/>
      <w:r w:rsidRPr="00D449D6">
        <w:rPr>
          <w:rFonts w:ascii="Georgia" w:eastAsia="Calibri" w:hAnsi="Georgia" w:cs="Times New Roman"/>
          <w:b/>
          <w:bCs/>
          <w:sz w:val="24"/>
          <w:szCs w:val="32"/>
        </w:rPr>
        <w:t>.Щ</w:t>
      </w:r>
      <w:proofErr w:type="gramEnd"/>
      <w:r w:rsidRPr="00D449D6">
        <w:rPr>
          <w:rFonts w:ascii="Georgia" w:eastAsia="Calibri" w:hAnsi="Georgia" w:cs="Times New Roman"/>
          <w:b/>
          <w:bCs/>
          <w:sz w:val="24"/>
          <w:szCs w:val="32"/>
        </w:rPr>
        <w:t>ербиновский</w:t>
      </w:r>
      <w:proofErr w:type="spellEnd"/>
    </w:p>
    <w:p w:rsidR="00A630D2" w:rsidRDefault="00A630D2" w:rsidP="00A630D2">
      <w:pPr>
        <w:ind w:left="-851" w:right="-284"/>
        <w:jc w:val="center"/>
        <w:rPr>
          <w:rFonts w:ascii="Georgia" w:hAnsi="Georgia"/>
          <w:sz w:val="18"/>
        </w:rPr>
      </w:pPr>
    </w:p>
    <w:tbl>
      <w:tblPr>
        <w:tblW w:w="109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67"/>
        <w:gridCol w:w="3744"/>
      </w:tblGrid>
      <w:tr w:rsidR="00A630D2" w:rsidRPr="00A630D2" w:rsidTr="007A321B">
        <w:tc>
          <w:tcPr>
            <w:tcW w:w="3686" w:type="dxa"/>
          </w:tcPr>
          <w:p w:rsidR="00A630D2" w:rsidRPr="00A630D2" w:rsidRDefault="00A630D2" w:rsidP="00A630D2">
            <w:pPr>
              <w:widowControl w:val="0"/>
              <w:autoSpaceDE w:val="0"/>
              <w:autoSpaceDN w:val="0"/>
              <w:adjustRightInd w:val="0"/>
              <w:spacing w:before="4" w:after="0" w:line="220" w:lineRule="exact"/>
              <w:ind w:left="91"/>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«Рассмотрено» на заседании</w:t>
            </w:r>
            <w:r w:rsidRPr="00A630D2">
              <w:rPr>
                <w:rFonts w:ascii="Georgia" w:eastAsia="Times New Roman" w:hAnsi="Georgia" w:cs="Arial"/>
                <w:sz w:val="24"/>
                <w:szCs w:val="20"/>
                <w:lang w:eastAsia="ru-RU" w:bidi="he-IL"/>
              </w:rPr>
              <w:br/>
            </w:r>
          </w:p>
          <w:p w:rsidR="00A630D2" w:rsidRPr="00A630D2" w:rsidRDefault="00A630D2" w:rsidP="00A630D2">
            <w:pPr>
              <w:widowControl w:val="0"/>
              <w:autoSpaceDE w:val="0"/>
              <w:autoSpaceDN w:val="0"/>
              <w:adjustRightInd w:val="0"/>
              <w:spacing w:before="4" w:after="0" w:line="220" w:lineRule="exact"/>
              <w:ind w:left="91"/>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 xml:space="preserve"> педагогического совета. </w:t>
            </w:r>
            <w:r w:rsidRPr="00A630D2">
              <w:rPr>
                <w:rFonts w:ascii="Georgia" w:eastAsia="Times New Roman" w:hAnsi="Georgia" w:cs="Arial"/>
                <w:sz w:val="24"/>
                <w:szCs w:val="20"/>
                <w:lang w:eastAsia="ru-RU" w:bidi="he-IL"/>
              </w:rPr>
              <w:br/>
            </w:r>
          </w:p>
          <w:p w:rsidR="00A630D2" w:rsidRPr="00A630D2" w:rsidRDefault="00A630D2" w:rsidP="00A630D2">
            <w:pPr>
              <w:widowControl w:val="0"/>
              <w:autoSpaceDE w:val="0"/>
              <w:autoSpaceDN w:val="0"/>
              <w:adjustRightInd w:val="0"/>
              <w:spacing w:before="4" w:after="0" w:line="220" w:lineRule="exact"/>
              <w:ind w:left="91"/>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 xml:space="preserve">Протокол № 1 </w:t>
            </w:r>
            <w:proofErr w:type="gramStart"/>
            <w:r w:rsidRPr="00A630D2">
              <w:rPr>
                <w:rFonts w:ascii="Georgia" w:eastAsia="Times New Roman" w:hAnsi="Georgia" w:cs="Arial"/>
                <w:sz w:val="24"/>
                <w:szCs w:val="20"/>
                <w:lang w:eastAsia="ru-RU" w:bidi="he-IL"/>
              </w:rPr>
              <w:t>от</w:t>
            </w:r>
            <w:proofErr w:type="gramEnd"/>
            <w:r w:rsidRPr="00A630D2">
              <w:rPr>
                <w:rFonts w:ascii="Georgia" w:eastAsia="Times New Roman" w:hAnsi="Georgia" w:cs="Arial"/>
                <w:sz w:val="24"/>
                <w:szCs w:val="20"/>
                <w:lang w:eastAsia="ru-RU" w:bidi="he-IL"/>
              </w:rPr>
              <w:t xml:space="preserve"> </w:t>
            </w:r>
          </w:p>
          <w:p w:rsidR="00A630D2" w:rsidRPr="00A630D2" w:rsidRDefault="00A630D2" w:rsidP="00A630D2">
            <w:pPr>
              <w:widowControl w:val="0"/>
              <w:autoSpaceDE w:val="0"/>
              <w:autoSpaceDN w:val="0"/>
              <w:adjustRightInd w:val="0"/>
              <w:spacing w:before="9" w:after="0" w:line="288" w:lineRule="exact"/>
              <w:ind w:left="86"/>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«З</w:t>
            </w:r>
            <w:proofErr w:type="gramStart"/>
            <w:r w:rsidRPr="00A630D2">
              <w:rPr>
                <w:rFonts w:ascii="Georgia" w:eastAsia="Times New Roman" w:hAnsi="Georgia" w:cs="Arial"/>
                <w:sz w:val="24"/>
                <w:szCs w:val="20"/>
                <w:lang w:eastAsia="ru-RU" w:bidi="he-IL"/>
              </w:rPr>
              <w:t>1</w:t>
            </w:r>
            <w:proofErr w:type="gramEnd"/>
            <w:r w:rsidRPr="00A630D2">
              <w:rPr>
                <w:rFonts w:ascii="Georgia" w:eastAsia="Times New Roman" w:hAnsi="Georgia" w:cs="Arial"/>
                <w:sz w:val="24"/>
                <w:szCs w:val="20"/>
                <w:lang w:eastAsia="ru-RU" w:bidi="he-IL"/>
              </w:rPr>
              <w:t xml:space="preserve">» августа 2020 г. </w:t>
            </w:r>
          </w:p>
          <w:p w:rsidR="00A630D2" w:rsidRPr="00A630D2" w:rsidRDefault="00A630D2" w:rsidP="00A630D2">
            <w:pPr>
              <w:widowControl w:val="0"/>
              <w:autoSpaceDE w:val="0"/>
              <w:autoSpaceDN w:val="0"/>
              <w:adjustRightInd w:val="0"/>
              <w:spacing w:after="0" w:line="240" w:lineRule="auto"/>
              <w:rPr>
                <w:rFonts w:ascii="Georgia" w:eastAsia="Times New Roman" w:hAnsi="Georgia" w:cs="Arial"/>
                <w:sz w:val="24"/>
                <w:szCs w:val="26"/>
                <w:lang w:eastAsia="ru-RU"/>
              </w:rPr>
            </w:pPr>
          </w:p>
        </w:tc>
        <w:tc>
          <w:tcPr>
            <w:tcW w:w="3567" w:type="dxa"/>
          </w:tcPr>
          <w:p w:rsidR="00A630D2" w:rsidRPr="00A630D2" w:rsidRDefault="00A630D2" w:rsidP="00A630D2">
            <w:pPr>
              <w:widowControl w:val="0"/>
              <w:autoSpaceDE w:val="0"/>
              <w:autoSpaceDN w:val="0"/>
              <w:adjustRightInd w:val="0"/>
              <w:spacing w:before="14" w:after="0"/>
              <w:ind w:left="19"/>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 xml:space="preserve">«Проверено» </w:t>
            </w:r>
          </w:p>
          <w:p w:rsidR="001E2016" w:rsidRPr="001E2016" w:rsidRDefault="001E2016" w:rsidP="001E2016">
            <w:pPr>
              <w:widowControl w:val="0"/>
              <w:autoSpaceDE w:val="0"/>
              <w:autoSpaceDN w:val="0"/>
              <w:adjustRightInd w:val="0"/>
              <w:spacing w:before="9" w:after="0"/>
              <w:ind w:left="14"/>
              <w:rPr>
                <w:rFonts w:ascii="Georgia" w:eastAsia="Times New Roman" w:hAnsi="Georgia" w:cs="Arial"/>
                <w:sz w:val="24"/>
                <w:szCs w:val="20"/>
                <w:lang w:eastAsia="ru-RU" w:bidi="he-IL"/>
              </w:rPr>
            </w:pPr>
            <w:proofErr w:type="spellStart"/>
            <w:r w:rsidRPr="001E2016">
              <w:rPr>
                <w:rFonts w:ascii="Georgia" w:eastAsia="Times New Roman" w:hAnsi="Georgia" w:cs="Arial"/>
                <w:sz w:val="24"/>
                <w:szCs w:val="20"/>
                <w:lang w:eastAsia="ru-RU" w:bidi="he-IL"/>
              </w:rPr>
              <w:t>И.о</w:t>
            </w:r>
            <w:proofErr w:type="spellEnd"/>
            <w:r w:rsidRPr="001E2016">
              <w:rPr>
                <w:rFonts w:ascii="Georgia" w:eastAsia="Times New Roman" w:hAnsi="Georgia" w:cs="Arial"/>
                <w:sz w:val="24"/>
                <w:szCs w:val="20"/>
                <w:lang w:eastAsia="ru-RU" w:bidi="he-IL"/>
              </w:rPr>
              <w:t xml:space="preserve">. заместителя  директора по УВР – Гусейновой М.Т. </w:t>
            </w:r>
          </w:p>
          <w:p w:rsidR="00A630D2" w:rsidRPr="00A630D2" w:rsidRDefault="001E2016" w:rsidP="001E2016">
            <w:pPr>
              <w:widowControl w:val="0"/>
              <w:autoSpaceDE w:val="0"/>
              <w:autoSpaceDN w:val="0"/>
              <w:adjustRightInd w:val="0"/>
              <w:spacing w:before="9" w:after="0" w:line="288" w:lineRule="exact"/>
              <w:ind w:left="14"/>
              <w:rPr>
                <w:rFonts w:ascii="Georgia" w:eastAsia="Times New Roman" w:hAnsi="Georgia" w:cs="Arial"/>
                <w:sz w:val="24"/>
                <w:szCs w:val="20"/>
                <w:lang w:eastAsia="ru-RU" w:bidi="he-IL"/>
              </w:rPr>
            </w:pPr>
            <w:r w:rsidRPr="001E2016">
              <w:rPr>
                <w:rFonts w:ascii="Georgia" w:eastAsia="Times New Roman" w:hAnsi="Georgia" w:cs="Arial"/>
                <w:sz w:val="24"/>
                <w:szCs w:val="20"/>
                <w:lang w:eastAsia="ru-RU" w:bidi="he-IL"/>
              </w:rPr>
              <w:t>« З</w:t>
            </w:r>
            <w:proofErr w:type="gramStart"/>
            <w:r w:rsidRPr="001E2016">
              <w:rPr>
                <w:rFonts w:ascii="Georgia" w:eastAsia="Times New Roman" w:hAnsi="Georgia" w:cs="Arial"/>
                <w:sz w:val="24"/>
                <w:szCs w:val="20"/>
                <w:lang w:eastAsia="ru-RU" w:bidi="he-IL"/>
              </w:rPr>
              <w:t>1</w:t>
            </w:r>
            <w:proofErr w:type="gramEnd"/>
            <w:r w:rsidRPr="001E2016">
              <w:rPr>
                <w:rFonts w:ascii="Georgia" w:eastAsia="Times New Roman" w:hAnsi="Georgia" w:cs="Arial"/>
                <w:sz w:val="24"/>
                <w:szCs w:val="20"/>
                <w:lang w:eastAsia="ru-RU" w:bidi="he-IL"/>
              </w:rPr>
              <w:t>» августа 2020г.</w:t>
            </w:r>
          </w:p>
          <w:p w:rsidR="00A630D2" w:rsidRPr="00A630D2" w:rsidRDefault="00A630D2" w:rsidP="00A630D2">
            <w:pPr>
              <w:widowControl w:val="0"/>
              <w:autoSpaceDE w:val="0"/>
              <w:autoSpaceDN w:val="0"/>
              <w:adjustRightInd w:val="0"/>
              <w:spacing w:before="9" w:after="0" w:line="288" w:lineRule="exact"/>
              <w:ind w:left="14"/>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 xml:space="preserve">____________________ </w:t>
            </w:r>
          </w:p>
          <w:p w:rsidR="00A630D2" w:rsidRPr="00A630D2" w:rsidRDefault="00A630D2" w:rsidP="00A630D2">
            <w:pPr>
              <w:widowControl w:val="0"/>
              <w:autoSpaceDE w:val="0"/>
              <w:autoSpaceDN w:val="0"/>
              <w:adjustRightInd w:val="0"/>
              <w:spacing w:after="0" w:line="240" w:lineRule="auto"/>
              <w:rPr>
                <w:rFonts w:ascii="Georgia" w:eastAsia="Times New Roman" w:hAnsi="Georgia" w:cs="Arial"/>
                <w:b/>
                <w:sz w:val="24"/>
                <w:szCs w:val="26"/>
                <w:lang w:eastAsia="ru-RU"/>
              </w:rPr>
            </w:pPr>
            <w:r w:rsidRPr="00A630D2">
              <w:rPr>
                <w:rFonts w:ascii="Georgia" w:eastAsia="Times New Roman" w:hAnsi="Georgia" w:cs="Arial"/>
                <w:b/>
                <w:sz w:val="24"/>
                <w:szCs w:val="20"/>
                <w:lang w:eastAsia="ru-RU" w:bidi="he-IL"/>
              </w:rPr>
              <w:br w:type="column"/>
            </w:r>
          </w:p>
        </w:tc>
        <w:tc>
          <w:tcPr>
            <w:tcW w:w="3744" w:type="dxa"/>
          </w:tcPr>
          <w:p w:rsidR="00A630D2" w:rsidRPr="00A630D2" w:rsidRDefault="00A630D2" w:rsidP="00A630D2">
            <w:pPr>
              <w:widowControl w:val="0"/>
              <w:tabs>
                <w:tab w:val="left" w:pos="2268"/>
              </w:tabs>
              <w:autoSpaceDE w:val="0"/>
              <w:autoSpaceDN w:val="0"/>
              <w:adjustRightInd w:val="0"/>
              <w:spacing w:after="0"/>
              <w:ind w:right="-22"/>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«Утверждаю»</w:t>
            </w:r>
          </w:p>
          <w:p w:rsidR="00A630D2" w:rsidRPr="00A630D2" w:rsidRDefault="00A630D2" w:rsidP="00A630D2">
            <w:pPr>
              <w:widowControl w:val="0"/>
              <w:autoSpaceDE w:val="0"/>
              <w:autoSpaceDN w:val="0"/>
              <w:adjustRightInd w:val="0"/>
              <w:spacing w:after="0"/>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 xml:space="preserve">Директор </w:t>
            </w:r>
          </w:p>
          <w:p w:rsidR="00A630D2" w:rsidRPr="00A630D2" w:rsidRDefault="00A630D2" w:rsidP="00A630D2">
            <w:pPr>
              <w:widowControl w:val="0"/>
              <w:autoSpaceDE w:val="0"/>
              <w:autoSpaceDN w:val="0"/>
              <w:adjustRightInd w:val="0"/>
              <w:spacing w:after="0"/>
              <w:rPr>
                <w:rFonts w:ascii="Georgia" w:eastAsia="Times New Roman" w:hAnsi="Georgia" w:cs="Arial"/>
                <w:w w:val="80"/>
                <w:sz w:val="24"/>
                <w:szCs w:val="20"/>
                <w:lang w:eastAsia="ru-RU" w:bidi="he-IL"/>
              </w:rPr>
            </w:pPr>
            <w:r w:rsidRPr="00A630D2">
              <w:rPr>
                <w:rFonts w:ascii="Georgia" w:eastAsia="Times New Roman" w:hAnsi="Georgia" w:cs="Arial"/>
                <w:w w:val="88"/>
                <w:sz w:val="24"/>
                <w:szCs w:val="20"/>
                <w:lang w:eastAsia="ru-RU" w:bidi="he-IL"/>
              </w:rPr>
              <w:t xml:space="preserve">Цурикова </w:t>
            </w:r>
            <w:r w:rsidRPr="00A630D2">
              <w:rPr>
                <w:rFonts w:ascii="Georgia" w:eastAsia="Times New Roman" w:hAnsi="Georgia" w:cs="Arial"/>
                <w:sz w:val="24"/>
                <w:szCs w:val="20"/>
                <w:lang w:eastAsia="ru-RU" w:bidi="he-IL"/>
              </w:rPr>
              <w:t xml:space="preserve"> Л. </w:t>
            </w:r>
            <w:r w:rsidRPr="00A630D2">
              <w:rPr>
                <w:rFonts w:ascii="Georgia" w:eastAsia="Times New Roman" w:hAnsi="Georgia" w:cs="Arial"/>
                <w:w w:val="80"/>
                <w:sz w:val="24"/>
                <w:szCs w:val="20"/>
                <w:lang w:eastAsia="ru-RU" w:bidi="he-IL"/>
              </w:rPr>
              <w:t>В.</w:t>
            </w:r>
          </w:p>
          <w:p w:rsidR="00A630D2" w:rsidRPr="00A630D2" w:rsidRDefault="00A630D2" w:rsidP="00A630D2">
            <w:pPr>
              <w:widowControl w:val="0"/>
              <w:autoSpaceDE w:val="0"/>
              <w:autoSpaceDN w:val="0"/>
              <w:adjustRightInd w:val="0"/>
              <w:spacing w:after="0"/>
              <w:rPr>
                <w:rFonts w:ascii="Georgia" w:eastAsia="Times New Roman" w:hAnsi="Georgia" w:cs="Arial"/>
                <w:sz w:val="24"/>
                <w:szCs w:val="20"/>
                <w:lang w:eastAsia="ru-RU" w:bidi="he-IL"/>
              </w:rPr>
            </w:pPr>
            <w:r w:rsidRPr="00A630D2">
              <w:rPr>
                <w:rFonts w:ascii="Georgia" w:eastAsia="Times New Roman" w:hAnsi="Georgia" w:cs="Arial"/>
                <w:sz w:val="24"/>
                <w:szCs w:val="20"/>
                <w:lang w:eastAsia="ru-RU" w:bidi="he-IL"/>
              </w:rPr>
              <w:t>« З</w:t>
            </w:r>
            <w:proofErr w:type="gramStart"/>
            <w:r w:rsidRPr="00A630D2">
              <w:rPr>
                <w:rFonts w:ascii="Georgia" w:eastAsia="Times New Roman" w:hAnsi="Georgia" w:cs="Arial"/>
                <w:sz w:val="24"/>
                <w:szCs w:val="20"/>
                <w:lang w:eastAsia="ru-RU" w:bidi="he-IL"/>
              </w:rPr>
              <w:t>1</w:t>
            </w:r>
            <w:proofErr w:type="gramEnd"/>
            <w:r w:rsidRPr="00A630D2">
              <w:rPr>
                <w:rFonts w:ascii="Georgia" w:eastAsia="Times New Roman" w:hAnsi="Georgia" w:cs="Arial"/>
                <w:sz w:val="24"/>
                <w:szCs w:val="20"/>
                <w:lang w:eastAsia="ru-RU" w:bidi="he-IL"/>
              </w:rPr>
              <w:t>» августа 2020 г.</w:t>
            </w:r>
          </w:p>
          <w:p w:rsidR="00A630D2" w:rsidRPr="00A630D2" w:rsidRDefault="00A630D2" w:rsidP="00A630D2">
            <w:pPr>
              <w:widowControl w:val="0"/>
              <w:autoSpaceDE w:val="0"/>
              <w:autoSpaceDN w:val="0"/>
              <w:adjustRightInd w:val="0"/>
              <w:spacing w:after="0"/>
              <w:rPr>
                <w:rFonts w:ascii="Georgia" w:eastAsia="Times New Roman" w:hAnsi="Georgia" w:cs="Arial"/>
                <w:sz w:val="24"/>
                <w:szCs w:val="26"/>
                <w:lang w:eastAsia="ru-RU"/>
              </w:rPr>
            </w:pPr>
          </w:p>
          <w:p w:rsidR="00A630D2" w:rsidRPr="00A630D2" w:rsidRDefault="00A630D2" w:rsidP="00A630D2">
            <w:pPr>
              <w:widowControl w:val="0"/>
              <w:autoSpaceDE w:val="0"/>
              <w:autoSpaceDN w:val="0"/>
              <w:adjustRightInd w:val="0"/>
              <w:spacing w:after="0"/>
              <w:rPr>
                <w:rFonts w:ascii="Georgia" w:eastAsia="Times New Roman" w:hAnsi="Georgia" w:cs="Arial"/>
                <w:sz w:val="24"/>
                <w:szCs w:val="26"/>
                <w:lang w:eastAsia="ru-RU"/>
              </w:rPr>
            </w:pPr>
            <w:r w:rsidRPr="00A630D2">
              <w:rPr>
                <w:rFonts w:ascii="Georgia" w:eastAsia="Times New Roman" w:hAnsi="Georgia" w:cs="Arial"/>
                <w:sz w:val="24"/>
                <w:szCs w:val="26"/>
                <w:lang w:eastAsia="ru-RU"/>
              </w:rPr>
              <w:t>__________________</w:t>
            </w:r>
          </w:p>
        </w:tc>
      </w:tr>
    </w:tbl>
    <w:p w:rsidR="000F27DF" w:rsidRDefault="000F27DF" w:rsidP="00A630D2">
      <w:pPr>
        <w:ind w:left="-1134" w:right="-284"/>
        <w:jc w:val="center"/>
      </w:pPr>
    </w:p>
    <w:p w:rsidR="00A630D2" w:rsidRDefault="00A630D2" w:rsidP="00A630D2">
      <w:pPr>
        <w:ind w:left="-1134" w:right="-284"/>
        <w:jc w:val="center"/>
      </w:pPr>
    </w:p>
    <w:p w:rsidR="00A630D2" w:rsidRDefault="00A630D2" w:rsidP="00A630D2">
      <w:pPr>
        <w:ind w:left="-1134" w:right="-284"/>
        <w:jc w:val="center"/>
      </w:pPr>
    </w:p>
    <w:p w:rsidR="00A630D2" w:rsidRPr="00D449D6" w:rsidRDefault="00A630D2" w:rsidP="00A630D2">
      <w:pPr>
        <w:tabs>
          <w:tab w:val="left" w:pos="-851"/>
        </w:tabs>
        <w:jc w:val="center"/>
        <w:rPr>
          <w:rFonts w:ascii="Times New Roman" w:eastAsia="Calibri" w:hAnsi="Times New Roman" w:cs="Times New Roman"/>
          <w:b/>
          <w:sz w:val="32"/>
          <w:szCs w:val="32"/>
        </w:rPr>
      </w:pPr>
      <w:r w:rsidRPr="00D449D6">
        <w:rPr>
          <w:rFonts w:ascii="Times New Roman" w:eastAsia="Calibri" w:hAnsi="Times New Roman" w:cs="Times New Roman"/>
          <w:b/>
          <w:sz w:val="32"/>
          <w:szCs w:val="32"/>
        </w:rPr>
        <w:t>Рабочая программа</w:t>
      </w:r>
    </w:p>
    <w:p w:rsidR="00A630D2" w:rsidRPr="00D449D6" w:rsidRDefault="00A630D2" w:rsidP="00A630D2">
      <w:pPr>
        <w:tabs>
          <w:tab w:val="left" w:pos="-851"/>
        </w:tabs>
        <w:jc w:val="center"/>
        <w:rPr>
          <w:rFonts w:ascii="Times New Roman" w:eastAsia="Calibri" w:hAnsi="Times New Roman" w:cs="Times New Roman"/>
          <w:b/>
          <w:sz w:val="32"/>
          <w:szCs w:val="32"/>
        </w:rPr>
      </w:pPr>
      <w:r w:rsidRPr="00D449D6">
        <w:rPr>
          <w:rFonts w:ascii="Times New Roman" w:eastAsia="Calibri" w:hAnsi="Times New Roman" w:cs="Times New Roman"/>
          <w:b/>
          <w:sz w:val="32"/>
          <w:szCs w:val="32"/>
        </w:rPr>
        <w:t>по предмету:</w:t>
      </w:r>
    </w:p>
    <w:p w:rsidR="00A630D2" w:rsidRPr="00D449D6" w:rsidRDefault="00A630D2" w:rsidP="00A630D2">
      <w:pPr>
        <w:tabs>
          <w:tab w:val="left" w:pos="-851"/>
        </w:tabs>
        <w:jc w:val="center"/>
        <w:rPr>
          <w:rFonts w:ascii="Times New Roman" w:eastAsia="Calibri" w:hAnsi="Times New Roman" w:cs="Times New Roman"/>
          <w:b/>
          <w:sz w:val="32"/>
          <w:szCs w:val="32"/>
        </w:rPr>
      </w:pPr>
      <w:r w:rsidRPr="00D449D6">
        <w:rPr>
          <w:rFonts w:ascii="Times New Roman" w:eastAsia="Calibri" w:hAnsi="Times New Roman" w:cs="Times New Roman"/>
          <w:b/>
          <w:sz w:val="32"/>
          <w:szCs w:val="32"/>
        </w:rPr>
        <w:t>«</w:t>
      </w:r>
      <w:r>
        <w:rPr>
          <w:rFonts w:ascii="Times New Roman" w:eastAsia="Calibri" w:hAnsi="Times New Roman" w:cs="Times New Roman"/>
          <w:b/>
          <w:sz w:val="32"/>
          <w:szCs w:val="32"/>
        </w:rPr>
        <w:t>Право</w:t>
      </w:r>
      <w:r w:rsidRPr="00D449D6">
        <w:rPr>
          <w:rFonts w:ascii="Times New Roman" w:eastAsia="Calibri" w:hAnsi="Times New Roman" w:cs="Times New Roman"/>
          <w:b/>
          <w:sz w:val="32"/>
          <w:szCs w:val="32"/>
        </w:rPr>
        <w:t>»</w:t>
      </w:r>
    </w:p>
    <w:p w:rsidR="00A630D2" w:rsidRPr="00A630D2" w:rsidRDefault="00A630D2" w:rsidP="00A630D2">
      <w:pPr>
        <w:tabs>
          <w:tab w:val="left" w:pos="-851"/>
        </w:tabs>
        <w:jc w:val="center"/>
        <w:rPr>
          <w:rFonts w:ascii="Times New Roman" w:eastAsia="Calibri" w:hAnsi="Times New Roman" w:cs="Times New Roman"/>
          <w:b/>
          <w:sz w:val="32"/>
          <w:szCs w:val="32"/>
        </w:rPr>
      </w:pPr>
      <w:r>
        <w:rPr>
          <w:rFonts w:ascii="Times New Roman" w:eastAsia="Calibri" w:hAnsi="Times New Roman" w:cs="Times New Roman"/>
          <w:b/>
          <w:sz w:val="32"/>
          <w:szCs w:val="32"/>
        </w:rPr>
        <w:t>базовый уровень, 11</w:t>
      </w:r>
      <w:r w:rsidRPr="00D449D6">
        <w:rPr>
          <w:rFonts w:ascii="Times New Roman" w:eastAsia="Calibri" w:hAnsi="Times New Roman" w:cs="Times New Roman"/>
          <w:b/>
          <w:sz w:val="32"/>
          <w:szCs w:val="32"/>
        </w:rPr>
        <w:t xml:space="preserve"> класс</w:t>
      </w:r>
    </w:p>
    <w:p w:rsidR="00A630D2" w:rsidRPr="00A630D2" w:rsidRDefault="00A630D2" w:rsidP="00A630D2">
      <w:pPr>
        <w:ind w:left="-1134" w:right="-284"/>
        <w:jc w:val="center"/>
        <w:rPr>
          <w:rFonts w:ascii="Georgia" w:hAnsi="Georgia"/>
          <w:b/>
          <w:sz w:val="28"/>
        </w:rPr>
      </w:pPr>
      <w:r w:rsidRPr="00A630D2">
        <w:rPr>
          <w:rFonts w:ascii="Georgia" w:hAnsi="Georgia"/>
          <w:b/>
          <w:sz w:val="28"/>
        </w:rPr>
        <w:t>2021 -2022 г</w:t>
      </w:r>
    </w:p>
    <w:p w:rsidR="00A630D2" w:rsidRDefault="00A630D2" w:rsidP="00A630D2">
      <w:pPr>
        <w:ind w:left="-851" w:right="-284"/>
        <w:jc w:val="center"/>
        <w:rPr>
          <w:rFonts w:ascii="Georgia" w:hAnsi="Georgia"/>
          <w:sz w:val="18"/>
        </w:rPr>
      </w:pPr>
    </w:p>
    <w:p w:rsidR="00A630D2" w:rsidRPr="00D449D6" w:rsidRDefault="00A630D2" w:rsidP="00A630D2">
      <w:pPr>
        <w:tabs>
          <w:tab w:val="left" w:pos="-851"/>
        </w:tabs>
        <w:jc w:val="right"/>
        <w:rPr>
          <w:rFonts w:ascii="Georgia" w:eastAsia="Calibri" w:hAnsi="Georgia" w:cs="Times New Roman"/>
          <w:sz w:val="24"/>
          <w:szCs w:val="32"/>
        </w:rPr>
      </w:pPr>
      <w:r w:rsidRPr="00D449D6">
        <w:rPr>
          <w:rFonts w:ascii="Georgia" w:eastAsia="Calibri" w:hAnsi="Georgia" w:cs="Times New Roman"/>
          <w:sz w:val="24"/>
          <w:szCs w:val="32"/>
        </w:rPr>
        <w:t>Составитель:</w:t>
      </w:r>
    </w:p>
    <w:p w:rsidR="00A630D2" w:rsidRPr="00D449D6" w:rsidRDefault="00A630D2" w:rsidP="00A630D2">
      <w:pPr>
        <w:tabs>
          <w:tab w:val="left" w:pos="-851"/>
        </w:tabs>
        <w:jc w:val="right"/>
        <w:rPr>
          <w:rFonts w:ascii="Georgia" w:eastAsia="Calibri" w:hAnsi="Georgia" w:cs="Times New Roman"/>
          <w:sz w:val="24"/>
          <w:szCs w:val="32"/>
        </w:rPr>
      </w:pPr>
      <w:proofErr w:type="spellStart"/>
      <w:r w:rsidRPr="00D449D6">
        <w:rPr>
          <w:rFonts w:ascii="Georgia" w:eastAsia="Calibri" w:hAnsi="Georgia" w:cs="Times New Roman"/>
          <w:sz w:val="24"/>
          <w:szCs w:val="32"/>
        </w:rPr>
        <w:t>Потерба</w:t>
      </w:r>
      <w:proofErr w:type="spellEnd"/>
      <w:r w:rsidRPr="00D449D6">
        <w:rPr>
          <w:rFonts w:ascii="Georgia" w:eastAsia="Calibri" w:hAnsi="Georgia" w:cs="Times New Roman"/>
          <w:sz w:val="24"/>
          <w:szCs w:val="32"/>
        </w:rPr>
        <w:t xml:space="preserve"> Л.</w:t>
      </w:r>
      <w:proofErr w:type="gramStart"/>
      <w:r w:rsidRPr="00D449D6">
        <w:rPr>
          <w:rFonts w:ascii="Georgia" w:eastAsia="Calibri" w:hAnsi="Georgia" w:cs="Times New Roman"/>
          <w:sz w:val="24"/>
          <w:szCs w:val="32"/>
        </w:rPr>
        <w:t>В</w:t>
      </w:r>
      <w:proofErr w:type="gramEnd"/>
      <w:r w:rsidRPr="00D449D6">
        <w:rPr>
          <w:rFonts w:ascii="Georgia" w:eastAsia="Calibri" w:hAnsi="Georgia" w:cs="Times New Roman"/>
          <w:sz w:val="24"/>
          <w:szCs w:val="32"/>
        </w:rPr>
        <w:t xml:space="preserve"> </w:t>
      </w:r>
      <w:proofErr w:type="gramStart"/>
      <w:r w:rsidRPr="00D449D6">
        <w:rPr>
          <w:rFonts w:ascii="Georgia" w:eastAsia="Calibri" w:hAnsi="Georgia" w:cs="Times New Roman"/>
          <w:sz w:val="24"/>
          <w:szCs w:val="32"/>
        </w:rPr>
        <w:t>учитель</w:t>
      </w:r>
      <w:proofErr w:type="gramEnd"/>
      <w:r w:rsidRPr="00D449D6">
        <w:rPr>
          <w:rFonts w:ascii="Georgia" w:eastAsia="Calibri" w:hAnsi="Georgia" w:cs="Times New Roman"/>
          <w:sz w:val="24"/>
          <w:szCs w:val="32"/>
        </w:rPr>
        <w:t xml:space="preserve"> истории</w:t>
      </w:r>
    </w:p>
    <w:p w:rsidR="00A630D2" w:rsidRPr="00D449D6" w:rsidRDefault="00A630D2" w:rsidP="00A630D2">
      <w:pPr>
        <w:tabs>
          <w:tab w:val="left" w:pos="-851"/>
        </w:tabs>
        <w:jc w:val="right"/>
        <w:rPr>
          <w:rFonts w:ascii="Georgia" w:eastAsia="Calibri" w:hAnsi="Georgia" w:cs="Times New Roman"/>
          <w:sz w:val="24"/>
          <w:szCs w:val="32"/>
        </w:rPr>
      </w:pPr>
      <w:r w:rsidRPr="00D449D6">
        <w:rPr>
          <w:rFonts w:ascii="Georgia" w:eastAsia="Calibri" w:hAnsi="Georgia" w:cs="Times New Roman"/>
          <w:sz w:val="24"/>
          <w:szCs w:val="32"/>
        </w:rPr>
        <w:t>и обществознания МБОУ СОШ № 13.</w:t>
      </w:r>
    </w:p>
    <w:p w:rsidR="00A630D2" w:rsidRPr="00D449D6" w:rsidRDefault="00A630D2" w:rsidP="00A630D2">
      <w:pPr>
        <w:tabs>
          <w:tab w:val="left" w:pos="-851"/>
        </w:tabs>
        <w:rPr>
          <w:rFonts w:ascii="Times New Roman" w:eastAsia="Calibri" w:hAnsi="Times New Roman" w:cs="Times New Roman"/>
          <w:sz w:val="32"/>
          <w:szCs w:val="32"/>
        </w:rPr>
      </w:pPr>
    </w:p>
    <w:p w:rsidR="00A630D2" w:rsidRDefault="00A630D2" w:rsidP="00A630D2">
      <w:pPr>
        <w:tabs>
          <w:tab w:val="left" w:pos="-851"/>
        </w:tabs>
        <w:jc w:val="center"/>
        <w:rPr>
          <w:rFonts w:ascii="Times New Roman" w:eastAsia="Calibri" w:hAnsi="Times New Roman" w:cs="Times New Roman"/>
          <w:sz w:val="32"/>
          <w:szCs w:val="32"/>
        </w:rPr>
      </w:pPr>
    </w:p>
    <w:p w:rsidR="00A630D2" w:rsidRDefault="00A630D2" w:rsidP="00A630D2">
      <w:pPr>
        <w:tabs>
          <w:tab w:val="left" w:pos="-851"/>
        </w:tabs>
        <w:jc w:val="center"/>
        <w:rPr>
          <w:rFonts w:ascii="Times New Roman" w:eastAsia="Calibri" w:hAnsi="Times New Roman" w:cs="Times New Roman"/>
          <w:sz w:val="32"/>
          <w:szCs w:val="32"/>
        </w:rPr>
      </w:pPr>
    </w:p>
    <w:p w:rsidR="00A630D2" w:rsidRDefault="00A630D2" w:rsidP="00A630D2">
      <w:pPr>
        <w:tabs>
          <w:tab w:val="left" w:pos="-851"/>
        </w:tabs>
        <w:jc w:val="center"/>
        <w:rPr>
          <w:rFonts w:ascii="Times New Roman" w:eastAsia="Calibri" w:hAnsi="Times New Roman" w:cs="Times New Roman"/>
          <w:sz w:val="32"/>
          <w:szCs w:val="32"/>
        </w:rPr>
      </w:pPr>
    </w:p>
    <w:p w:rsidR="00A630D2" w:rsidRDefault="00A630D2" w:rsidP="00A630D2">
      <w:pPr>
        <w:tabs>
          <w:tab w:val="left" w:pos="-851"/>
        </w:tabs>
        <w:jc w:val="center"/>
        <w:rPr>
          <w:rFonts w:ascii="Times New Roman" w:eastAsia="Calibri" w:hAnsi="Times New Roman" w:cs="Times New Roman"/>
          <w:sz w:val="32"/>
          <w:szCs w:val="32"/>
        </w:rPr>
      </w:pPr>
    </w:p>
    <w:p w:rsidR="00A630D2" w:rsidRDefault="00A630D2" w:rsidP="00A630D2">
      <w:pPr>
        <w:tabs>
          <w:tab w:val="left" w:pos="-851"/>
        </w:tabs>
        <w:jc w:val="center"/>
        <w:rPr>
          <w:rFonts w:ascii="Times New Roman" w:eastAsia="Calibri" w:hAnsi="Times New Roman" w:cs="Times New Roman"/>
          <w:sz w:val="32"/>
          <w:szCs w:val="32"/>
        </w:rPr>
      </w:pPr>
    </w:p>
    <w:p w:rsidR="00A630D2" w:rsidRPr="00D449D6" w:rsidRDefault="00A630D2" w:rsidP="00A630D2">
      <w:pPr>
        <w:tabs>
          <w:tab w:val="left" w:pos="-851"/>
        </w:tabs>
        <w:jc w:val="center"/>
        <w:rPr>
          <w:rFonts w:ascii="Times New Roman" w:eastAsia="Calibri" w:hAnsi="Times New Roman" w:cs="Times New Roman"/>
          <w:sz w:val="32"/>
          <w:szCs w:val="32"/>
        </w:rPr>
      </w:pPr>
    </w:p>
    <w:p w:rsidR="00A630D2" w:rsidRPr="00D449D6" w:rsidRDefault="00A630D2" w:rsidP="00A630D2">
      <w:pPr>
        <w:tabs>
          <w:tab w:val="left" w:pos="-851"/>
        </w:tabs>
        <w:jc w:val="center"/>
        <w:rPr>
          <w:rFonts w:ascii="Georgia" w:eastAsia="Calibri" w:hAnsi="Georgia" w:cs="Times New Roman"/>
          <w:b/>
          <w:sz w:val="24"/>
          <w:szCs w:val="32"/>
        </w:rPr>
      </w:pPr>
      <w:proofErr w:type="spellStart"/>
      <w:r w:rsidRPr="00D449D6">
        <w:rPr>
          <w:rFonts w:ascii="Georgia" w:eastAsia="Calibri" w:hAnsi="Georgia" w:cs="Times New Roman"/>
          <w:b/>
          <w:sz w:val="24"/>
          <w:szCs w:val="32"/>
        </w:rPr>
        <w:t>п</w:t>
      </w:r>
      <w:proofErr w:type="gramStart"/>
      <w:r w:rsidRPr="00D449D6">
        <w:rPr>
          <w:rFonts w:ascii="Georgia" w:eastAsia="Calibri" w:hAnsi="Georgia" w:cs="Times New Roman"/>
          <w:b/>
          <w:sz w:val="24"/>
          <w:szCs w:val="32"/>
        </w:rPr>
        <w:t>.Щ</w:t>
      </w:r>
      <w:proofErr w:type="gramEnd"/>
      <w:r w:rsidRPr="00D449D6">
        <w:rPr>
          <w:rFonts w:ascii="Georgia" w:eastAsia="Calibri" w:hAnsi="Georgia" w:cs="Times New Roman"/>
          <w:b/>
          <w:sz w:val="24"/>
          <w:szCs w:val="32"/>
        </w:rPr>
        <w:t>ербиновский</w:t>
      </w:r>
      <w:proofErr w:type="spellEnd"/>
      <w:r w:rsidRPr="00D449D6">
        <w:rPr>
          <w:rFonts w:ascii="Georgia" w:eastAsia="Calibri" w:hAnsi="Georgia" w:cs="Times New Roman"/>
          <w:b/>
          <w:sz w:val="24"/>
          <w:szCs w:val="32"/>
        </w:rPr>
        <w:br/>
        <w:t>2020 г.</w:t>
      </w:r>
    </w:p>
    <w:p w:rsidR="00A630D2" w:rsidRDefault="00A630D2" w:rsidP="00A630D2">
      <w:pPr>
        <w:ind w:left="-1134" w:right="-284"/>
        <w:jc w:val="right"/>
      </w:pPr>
    </w:p>
    <w:p w:rsidR="009C7621" w:rsidRPr="009C7621" w:rsidRDefault="009C7621" w:rsidP="009C7621">
      <w:pPr>
        <w:ind w:left="-1134" w:right="-284"/>
        <w:jc w:val="center"/>
        <w:rPr>
          <w:rFonts w:ascii="Georgia" w:hAnsi="Georgia"/>
          <w:sz w:val="28"/>
        </w:rPr>
      </w:pPr>
      <w:r w:rsidRPr="009C7621">
        <w:rPr>
          <w:rFonts w:ascii="Georgia" w:hAnsi="Georgia"/>
          <w:b/>
          <w:sz w:val="28"/>
        </w:rPr>
        <w:lastRenderedPageBreak/>
        <w:t>1.</w:t>
      </w:r>
      <w:r w:rsidR="00A630D2" w:rsidRPr="009C7621">
        <w:rPr>
          <w:rFonts w:ascii="Georgia" w:hAnsi="Georgia"/>
          <w:b/>
          <w:sz w:val="28"/>
        </w:rPr>
        <w:t>Пояснительная записка.</w:t>
      </w:r>
    </w:p>
    <w:p w:rsidR="009C7621" w:rsidRPr="009C7621" w:rsidRDefault="009C7621" w:rsidP="009C7621">
      <w:pPr>
        <w:ind w:left="-1134" w:right="-284"/>
        <w:rPr>
          <w:rFonts w:ascii="Georgia" w:hAnsi="Georgia"/>
          <w:sz w:val="24"/>
        </w:rPr>
      </w:pPr>
      <w:r w:rsidRPr="009C7621">
        <w:rPr>
          <w:rFonts w:ascii="Georgia" w:hAnsi="Georgia"/>
          <w:sz w:val="24"/>
        </w:rPr>
        <w:t xml:space="preserve">Рабочая  программа  разработана на основе примерной   программы по </w:t>
      </w:r>
      <w:r>
        <w:rPr>
          <w:rFonts w:ascii="Georgia" w:hAnsi="Georgia"/>
          <w:sz w:val="24"/>
        </w:rPr>
        <w:t>праву</w:t>
      </w:r>
      <w:r w:rsidRPr="009C7621">
        <w:rPr>
          <w:rFonts w:ascii="Georgia" w:hAnsi="Georgia"/>
          <w:sz w:val="24"/>
        </w:rPr>
        <w:t xml:space="preserve">, включенной в содержательный  раздел примерной  основной  образовательной  программы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8 апреля 2015г. №1/5),  примерной  программы  по </w:t>
      </w:r>
      <w:r>
        <w:rPr>
          <w:rFonts w:ascii="Georgia" w:hAnsi="Georgia"/>
          <w:sz w:val="24"/>
        </w:rPr>
        <w:t>праву</w:t>
      </w:r>
      <w:r w:rsidRPr="009C7621">
        <w:rPr>
          <w:rFonts w:ascii="Georgia" w:hAnsi="Georgia"/>
          <w:sz w:val="24"/>
        </w:rPr>
        <w:t>, составленной  на основе ФГОС  среднего общего  образования.</w:t>
      </w:r>
    </w:p>
    <w:p w:rsidR="009C7621" w:rsidRPr="009C7621" w:rsidRDefault="009C7621" w:rsidP="009C7621">
      <w:pPr>
        <w:ind w:left="-1134" w:right="-284"/>
        <w:rPr>
          <w:rFonts w:ascii="Georgia" w:hAnsi="Georgia"/>
          <w:b/>
          <w:sz w:val="24"/>
        </w:rPr>
      </w:pPr>
      <w:r w:rsidRPr="009C7621">
        <w:rPr>
          <w:rFonts w:ascii="Georgia" w:hAnsi="Georgia"/>
          <w:b/>
          <w:sz w:val="24"/>
        </w:rPr>
        <w:t>Описание места учебного предмета в учебном плане.</w:t>
      </w:r>
    </w:p>
    <w:p w:rsidR="00A630D2" w:rsidRPr="009C7621" w:rsidRDefault="009C7621" w:rsidP="009C7621">
      <w:pPr>
        <w:ind w:left="-1134" w:right="-284"/>
        <w:rPr>
          <w:rFonts w:ascii="Georgia" w:hAnsi="Georgia"/>
          <w:sz w:val="24"/>
        </w:rPr>
      </w:pPr>
      <w:r w:rsidRPr="009C7621">
        <w:rPr>
          <w:rFonts w:ascii="Georgia" w:hAnsi="Georgia"/>
          <w:sz w:val="24"/>
        </w:rPr>
        <w:t>Данная рабочая  программа предназначена для 1</w:t>
      </w:r>
      <w:r>
        <w:rPr>
          <w:rFonts w:ascii="Georgia" w:hAnsi="Georgia"/>
          <w:sz w:val="24"/>
        </w:rPr>
        <w:t>1</w:t>
      </w:r>
      <w:r w:rsidRPr="009C7621">
        <w:rPr>
          <w:rFonts w:ascii="Georgia" w:hAnsi="Georgia"/>
          <w:sz w:val="24"/>
        </w:rPr>
        <w:t xml:space="preserve"> класса, рассчитана на 34 часа (1 часа в неделю)</w:t>
      </w:r>
      <w:proofErr w:type="gramStart"/>
      <w:r w:rsidRPr="009C7621">
        <w:rPr>
          <w:rFonts w:ascii="Georgia" w:hAnsi="Georgia"/>
          <w:sz w:val="24"/>
        </w:rPr>
        <w:t xml:space="preserve"> .</w:t>
      </w:r>
      <w:proofErr w:type="gramEnd"/>
      <w:r w:rsidRPr="009C7621">
        <w:rPr>
          <w:rFonts w:ascii="Georgia" w:hAnsi="Georgia"/>
          <w:sz w:val="24"/>
        </w:rPr>
        <w:t xml:space="preserve"> Всего 34часов.</w:t>
      </w:r>
    </w:p>
    <w:p w:rsidR="00A630D2" w:rsidRPr="009C7621" w:rsidRDefault="009C7621" w:rsidP="009C7621">
      <w:pPr>
        <w:ind w:left="-1134" w:right="-284"/>
        <w:rPr>
          <w:rFonts w:ascii="Georgia" w:hAnsi="Georgia"/>
          <w:b/>
          <w:sz w:val="24"/>
        </w:rPr>
      </w:pPr>
      <w:r>
        <w:rPr>
          <w:rFonts w:ascii="Georgia" w:hAnsi="Georgia"/>
          <w:b/>
          <w:sz w:val="24"/>
        </w:rPr>
        <w:t>2.</w:t>
      </w:r>
      <w:r w:rsidR="00A630D2" w:rsidRPr="009C7621">
        <w:rPr>
          <w:rFonts w:ascii="Georgia" w:hAnsi="Georgia"/>
          <w:b/>
          <w:sz w:val="24"/>
        </w:rPr>
        <w:t>Планируемые результаты.</w:t>
      </w:r>
    </w:p>
    <w:p w:rsidR="00A630D2" w:rsidRPr="00A630D2" w:rsidRDefault="00A630D2" w:rsidP="00A630D2">
      <w:pPr>
        <w:ind w:left="-709" w:right="-284"/>
        <w:rPr>
          <w:rFonts w:ascii="Georgia" w:hAnsi="Georgia"/>
          <w:b/>
          <w:sz w:val="24"/>
        </w:rPr>
      </w:pPr>
      <w:r w:rsidRPr="00A630D2">
        <w:rPr>
          <w:rFonts w:ascii="Georgia" w:hAnsi="Georgia"/>
          <w:b/>
          <w:sz w:val="24"/>
        </w:rPr>
        <w:t>В результате изучения учебного предмета «Право» на уровне среднего общего образования:</w:t>
      </w:r>
    </w:p>
    <w:p w:rsidR="00A630D2" w:rsidRPr="00A630D2" w:rsidRDefault="00A630D2" w:rsidP="00A630D2">
      <w:pPr>
        <w:ind w:left="-709" w:right="-284"/>
        <w:rPr>
          <w:rFonts w:ascii="Georgia" w:hAnsi="Georgia"/>
          <w:b/>
          <w:i/>
          <w:sz w:val="24"/>
        </w:rPr>
      </w:pPr>
      <w:r w:rsidRPr="00A630D2">
        <w:rPr>
          <w:rFonts w:ascii="Georgia" w:hAnsi="Georgia"/>
          <w:b/>
          <w:i/>
          <w:sz w:val="24"/>
        </w:rPr>
        <w:t>Выпускник на базовом уровне научится:</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опознавать и классифицировать государства по их признакам, функциям и формам;</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выявлять элементы системы права и дифференцировать источники права;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нормативно-правовой акт как основу законодательства;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виды социальных и правовых норм, выявлять особенности правовых норм как вида социальных норм;</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субъекты и объекты правоотношений;</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дифференцировать правоспособность, дееспособность;</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 xml:space="preserve">оценивать возможные последствия правомерного и неправомерного поведения человека, делать соответствующие выводы; </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оценивать собственный возможный вклад в становление и развитие правопорядка и законности в Российской Федерации;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формулировать особенности гражданства как устойчивой правовой связи между государством и человеком;</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устанавливать взаимосвязь между правами и обязанностями гражданина Российской Федерации;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A630D2" w:rsidRPr="00A630D2" w:rsidRDefault="00A630D2" w:rsidP="00A630D2">
      <w:pPr>
        <w:ind w:left="-709" w:right="-284"/>
        <w:rPr>
          <w:rFonts w:ascii="Georgia" w:hAnsi="Georgia"/>
          <w:sz w:val="24"/>
        </w:rPr>
      </w:pPr>
      <w:r w:rsidRPr="00A630D2">
        <w:rPr>
          <w:rFonts w:ascii="Georgia" w:hAnsi="Georgia"/>
          <w:sz w:val="24"/>
        </w:rPr>
        <w:lastRenderedPageBreak/>
        <w:t>–</w:t>
      </w:r>
      <w:r w:rsidRPr="00A630D2">
        <w:rPr>
          <w:rFonts w:ascii="Georgia" w:hAnsi="Georgia"/>
          <w:sz w:val="24"/>
        </w:rPr>
        <w:tab/>
        <w:t>выявлять особенности судебной системы и системы правоохранительных органов в Российской Федерации;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описывать законодательный процесс как целостный государственный механизм;</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избирательный процесс в Российской Федерации;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объяснять на конкретном примере структуру и функции органов местного самоуправления в Российской Федерации;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и классифицировать права человека;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объяснять основные идеи международных документов, направленных на защиту прав человека;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гражданское, семейное, трудовое, административное, уголовное, налоговое право как ведущие отрасли российского права;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субъектов гражданских правоотношений, различать организационно-правовые формы предпринимательской деятельности;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иллюстрировать примерами нормы законодательства о защите прав потребителя;</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иллюстрировать примерами привлечение к гражданско-правовой ответственности;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права и обязанности членов семьи;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объяснять порядок и условия регистрации и расторжения брака;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трудовые правоотношения и дифференцировать участников этих правоотношений;</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раскрывать содержание трудового договора;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разъяснять на примерах особенности положения несовершеннолетних в трудовых отношениях;</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иллюстрировать примерами способы разрешения трудовых споров и привлечение к дисциплинарной ответственности;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виды административных правонарушений и описывать порядок привлечения к административной ответственности;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дифференцировать виды административных наказаний;</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дифференцировать виды преступлений и наказания за них;</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выявлять специфику уголовной ответственности несовершеннолетних;</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права и обязанности налогоплательщика;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A630D2" w:rsidRPr="00A630D2" w:rsidRDefault="00A630D2" w:rsidP="00A630D2">
      <w:pPr>
        <w:ind w:left="-709" w:right="-284"/>
        <w:rPr>
          <w:rFonts w:ascii="Georgia" w:hAnsi="Georgia"/>
          <w:sz w:val="24"/>
        </w:rPr>
      </w:pPr>
      <w:r w:rsidRPr="00A630D2">
        <w:rPr>
          <w:rFonts w:ascii="Georgia" w:hAnsi="Georgia"/>
          <w:sz w:val="24"/>
        </w:rPr>
        <w:lastRenderedPageBreak/>
        <w:t>–</w:t>
      </w:r>
      <w:r w:rsidRPr="00A630D2">
        <w:rPr>
          <w:rFonts w:ascii="Georgia" w:hAnsi="Georgia"/>
          <w:sz w:val="24"/>
        </w:rPr>
        <w:tab/>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высказывать обоснованные суждения, основываясь на внутренней убежденности в необходимости соблюдения норм права;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виды юр</w:t>
      </w:r>
      <w:r>
        <w:rPr>
          <w:rFonts w:ascii="Georgia" w:hAnsi="Georgia"/>
          <w:sz w:val="24"/>
        </w:rPr>
        <w:t>идических профессий.</w:t>
      </w:r>
    </w:p>
    <w:p w:rsidR="00A630D2" w:rsidRPr="00A630D2" w:rsidRDefault="00A630D2" w:rsidP="00A630D2">
      <w:pPr>
        <w:ind w:left="-709" w:right="-284"/>
        <w:rPr>
          <w:rFonts w:ascii="Georgia" w:hAnsi="Georgia"/>
          <w:b/>
          <w:i/>
          <w:sz w:val="24"/>
        </w:rPr>
      </w:pPr>
      <w:r w:rsidRPr="00A630D2">
        <w:rPr>
          <w:rFonts w:ascii="Georgia" w:hAnsi="Georgia"/>
          <w:b/>
          <w:i/>
          <w:sz w:val="24"/>
        </w:rPr>
        <w:t>Выпускник на базовом уровне получит возможность научиться:</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предмет и метод правового регулирования;</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выявлять общественную опасность коррупции для гражданина, общества и государства;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права и обязанности, гарантируемые Конституцией Российской Федерации и в рамках других отраслей права;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выявлять особенности референдума;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основные принципы международного гуманитарного права;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характеризовать основные категории обязательственного права;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целостно описывать порядок заключения гражданско-правового договора;</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выявлять способы защиты гражданских прав;</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определять ответственность родителей по воспитанию своих детей;</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различать рабочее время и время отдыха, разрешать трудовые споры правовыми способами;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описывать порядок освобождения от уголовной ответственности;</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соотносить налоговые правонарушения и ответственность за их совершение;</w:t>
      </w:r>
    </w:p>
    <w:p w:rsidR="00A630D2" w:rsidRPr="00A630D2" w:rsidRDefault="00A630D2" w:rsidP="00A630D2">
      <w:pPr>
        <w:ind w:left="-709" w:right="-284"/>
        <w:rPr>
          <w:rFonts w:ascii="Georgia" w:hAnsi="Georgia"/>
          <w:sz w:val="24"/>
        </w:rPr>
      </w:pPr>
      <w:r w:rsidRPr="00A630D2">
        <w:rPr>
          <w:rFonts w:ascii="Georgia" w:hAnsi="Georgia"/>
          <w:sz w:val="24"/>
        </w:rPr>
        <w:t>–</w:t>
      </w:r>
      <w:r w:rsidRPr="00A630D2">
        <w:rPr>
          <w:rFonts w:ascii="Georgia" w:hAnsi="Georgia"/>
          <w:sz w:val="24"/>
        </w:rPr>
        <w:tab/>
        <w:t>применять правовые знания для аргументации собственной позиции в конкретных правовых ситуациях с использованием нормат</w:t>
      </w:r>
      <w:r>
        <w:rPr>
          <w:rFonts w:ascii="Georgia" w:hAnsi="Georgia"/>
          <w:sz w:val="24"/>
        </w:rPr>
        <w:t>ивных актов.</w:t>
      </w:r>
    </w:p>
    <w:p w:rsidR="00A630D2" w:rsidRPr="00215FD0" w:rsidRDefault="00A630D2" w:rsidP="00215FD0">
      <w:pPr>
        <w:pStyle w:val="a3"/>
        <w:numPr>
          <w:ilvl w:val="0"/>
          <w:numId w:val="2"/>
        </w:numPr>
        <w:ind w:right="-284"/>
        <w:rPr>
          <w:rFonts w:ascii="Georgia" w:hAnsi="Georgia"/>
          <w:b/>
          <w:sz w:val="28"/>
        </w:rPr>
      </w:pPr>
      <w:r w:rsidRPr="00215FD0">
        <w:rPr>
          <w:rFonts w:ascii="Georgia" w:hAnsi="Georgia"/>
          <w:b/>
          <w:sz w:val="28"/>
        </w:rPr>
        <w:t>Содержание учебного предмета.</w:t>
      </w:r>
    </w:p>
    <w:p w:rsidR="00A630D2" w:rsidRPr="00A630D2" w:rsidRDefault="00A630D2" w:rsidP="00A630D2">
      <w:pPr>
        <w:pStyle w:val="a3"/>
        <w:ind w:left="-774" w:right="-284"/>
        <w:rPr>
          <w:rFonts w:ascii="Georgia" w:hAnsi="Georgia"/>
          <w:b/>
          <w:i/>
          <w:sz w:val="24"/>
        </w:rPr>
      </w:pPr>
      <w:r w:rsidRPr="00A630D2">
        <w:rPr>
          <w:rFonts w:ascii="Georgia" w:hAnsi="Georgia"/>
          <w:b/>
          <w:i/>
          <w:sz w:val="24"/>
        </w:rPr>
        <w:t>Базовый уровень</w:t>
      </w:r>
    </w:p>
    <w:p w:rsidR="00A630D2" w:rsidRPr="00A630D2" w:rsidRDefault="00A630D2" w:rsidP="00A630D2">
      <w:pPr>
        <w:pStyle w:val="a3"/>
        <w:ind w:left="-774" w:right="-284"/>
        <w:rPr>
          <w:rFonts w:ascii="Georgia" w:hAnsi="Georgia"/>
          <w:b/>
          <w:sz w:val="24"/>
        </w:rPr>
      </w:pPr>
      <w:r w:rsidRPr="00A630D2">
        <w:rPr>
          <w:rFonts w:ascii="Georgia" w:hAnsi="Georgia"/>
          <w:b/>
          <w:sz w:val="24"/>
        </w:rPr>
        <w:t>Основы теории государства и права</w:t>
      </w:r>
    </w:p>
    <w:p w:rsidR="00A630D2" w:rsidRPr="00A630D2" w:rsidRDefault="00A630D2" w:rsidP="00A630D2">
      <w:pPr>
        <w:pStyle w:val="a3"/>
        <w:ind w:left="-774" w:right="-284"/>
        <w:rPr>
          <w:rFonts w:ascii="Georgia" w:hAnsi="Georgia"/>
          <w:sz w:val="24"/>
        </w:rPr>
      </w:pPr>
      <w:r w:rsidRPr="00A630D2">
        <w:rPr>
          <w:rFonts w:ascii="Georgia" w:hAnsi="Georgia"/>
          <w:sz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A630D2">
        <w:rPr>
          <w:rFonts w:ascii="Georgia" w:hAnsi="Georgia"/>
          <w:sz w:val="24"/>
        </w:rPr>
        <w:t>деликтоспособность</w:t>
      </w:r>
      <w:proofErr w:type="spellEnd"/>
      <w:r w:rsidRPr="00A630D2">
        <w:rPr>
          <w:rFonts w:ascii="Georgia" w:hAnsi="Georgia"/>
          <w:sz w:val="24"/>
        </w:rPr>
        <w:t>.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A630D2" w:rsidRPr="00A630D2" w:rsidRDefault="00A630D2" w:rsidP="00A630D2">
      <w:pPr>
        <w:pStyle w:val="a3"/>
        <w:ind w:left="-774" w:right="-284"/>
        <w:rPr>
          <w:rFonts w:ascii="Georgia" w:hAnsi="Georgia"/>
          <w:b/>
          <w:sz w:val="24"/>
        </w:rPr>
      </w:pPr>
    </w:p>
    <w:p w:rsidR="00A630D2" w:rsidRPr="00A630D2" w:rsidRDefault="00A630D2" w:rsidP="00A630D2">
      <w:pPr>
        <w:pStyle w:val="a3"/>
        <w:ind w:left="-774" w:right="-284"/>
        <w:rPr>
          <w:rFonts w:ascii="Georgia" w:hAnsi="Georgia"/>
          <w:b/>
          <w:sz w:val="24"/>
        </w:rPr>
      </w:pPr>
      <w:r w:rsidRPr="00A630D2">
        <w:rPr>
          <w:rFonts w:ascii="Georgia" w:hAnsi="Georgia"/>
          <w:b/>
          <w:sz w:val="24"/>
        </w:rPr>
        <w:t xml:space="preserve">Конституционное право </w:t>
      </w:r>
    </w:p>
    <w:p w:rsidR="00A630D2" w:rsidRPr="00A630D2" w:rsidRDefault="00A630D2" w:rsidP="00A630D2">
      <w:pPr>
        <w:pStyle w:val="a3"/>
        <w:ind w:left="-774" w:right="-284"/>
        <w:rPr>
          <w:rFonts w:ascii="Georgia" w:hAnsi="Georgia"/>
          <w:sz w:val="24"/>
        </w:rPr>
      </w:pPr>
      <w:r w:rsidRPr="00A630D2">
        <w:rPr>
          <w:rFonts w:ascii="Georgia" w:hAnsi="Georgia"/>
          <w:sz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w:t>
      </w:r>
      <w:r w:rsidRPr="00A630D2">
        <w:rPr>
          <w:rFonts w:ascii="Georgia" w:hAnsi="Georgia"/>
          <w:sz w:val="24"/>
        </w:rPr>
        <w:lastRenderedPageBreak/>
        <w:t>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A630D2" w:rsidRPr="00A630D2" w:rsidRDefault="00A630D2" w:rsidP="00A630D2">
      <w:pPr>
        <w:pStyle w:val="a3"/>
        <w:ind w:left="-774" w:right="-284"/>
        <w:rPr>
          <w:rFonts w:ascii="Georgia" w:hAnsi="Georgia"/>
          <w:b/>
          <w:sz w:val="24"/>
        </w:rPr>
      </w:pPr>
      <w:r w:rsidRPr="00A630D2">
        <w:rPr>
          <w:rFonts w:ascii="Georgia" w:hAnsi="Georgia"/>
          <w:b/>
          <w:sz w:val="24"/>
        </w:rPr>
        <w:t>Права человека</w:t>
      </w:r>
    </w:p>
    <w:p w:rsidR="00A630D2" w:rsidRPr="00A630D2" w:rsidRDefault="00A630D2" w:rsidP="00A630D2">
      <w:pPr>
        <w:pStyle w:val="a3"/>
        <w:ind w:left="-774" w:right="-284"/>
        <w:rPr>
          <w:rFonts w:ascii="Georgia" w:hAnsi="Georgia"/>
          <w:sz w:val="24"/>
        </w:rPr>
      </w:pPr>
      <w:r w:rsidRPr="00A630D2">
        <w:rPr>
          <w:rFonts w:ascii="Georgia" w:hAnsi="Georgia"/>
          <w:sz w:val="24"/>
        </w:rP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A630D2" w:rsidRPr="00A630D2" w:rsidRDefault="00394848" w:rsidP="00394848">
      <w:pPr>
        <w:pStyle w:val="a3"/>
        <w:tabs>
          <w:tab w:val="left" w:pos="930"/>
        </w:tabs>
        <w:ind w:left="-774" w:right="-284"/>
        <w:rPr>
          <w:rFonts w:ascii="Georgia" w:hAnsi="Georgia"/>
          <w:sz w:val="24"/>
        </w:rPr>
      </w:pPr>
      <w:r>
        <w:rPr>
          <w:rFonts w:ascii="Georgia" w:hAnsi="Georgia"/>
          <w:sz w:val="24"/>
        </w:rPr>
        <w:tab/>
      </w:r>
    </w:p>
    <w:p w:rsidR="00A630D2" w:rsidRPr="00A630D2" w:rsidRDefault="00A630D2" w:rsidP="00A630D2">
      <w:pPr>
        <w:pStyle w:val="a3"/>
        <w:ind w:left="-774" w:right="-284"/>
        <w:rPr>
          <w:rFonts w:ascii="Georgia" w:hAnsi="Georgia"/>
          <w:b/>
          <w:sz w:val="24"/>
        </w:rPr>
      </w:pPr>
      <w:r w:rsidRPr="00A630D2">
        <w:rPr>
          <w:rFonts w:ascii="Georgia" w:hAnsi="Georgia"/>
          <w:b/>
          <w:sz w:val="24"/>
        </w:rPr>
        <w:t>Основные отрасли российского права</w:t>
      </w:r>
    </w:p>
    <w:p w:rsidR="00A630D2" w:rsidRPr="00A630D2" w:rsidRDefault="00A630D2" w:rsidP="00A630D2">
      <w:pPr>
        <w:pStyle w:val="a3"/>
        <w:ind w:left="-774" w:right="-284"/>
        <w:rPr>
          <w:rFonts w:ascii="Georgia" w:hAnsi="Georgia"/>
          <w:sz w:val="24"/>
        </w:rPr>
      </w:pPr>
      <w:r w:rsidRPr="00A630D2">
        <w:rPr>
          <w:rFonts w:ascii="Georgia" w:hAnsi="Georgia"/>
          <w:sz w:val="24"/>
        </w:rP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A630D2">
        <w:rPr>
          <w:rFonts w:ascii="Georgia" w:hAnsi="Georgia"/>
          <w:sz w:val="24"/>
        </w:rPr>
        <w:t>.</w:t>
      </w:r>
      <w:proofErr w:type="gramEnd"/>
      <w:r w:rsidRPr="00A630D2">
        <w:rPr>
          <w:rFonts w:ascii="Georgia" w:hAnsi="Georgia"/>
          <w:sz w:val="24"/>
        </w:rPr>
        <w:t xml:space="preserve"> </w:t>
      </w:r>
      <w:proofErr w:type="gramStart"/>
      <w:r w:rsidRPr="00A630D2">
        <w:rPr>
          <w:rFonts w:ascii="Georgia" w:hAnsi="Georgia"/>
          <w:sz w:val="24"/>
        </w:rPr>
        <w:t>и</w:t>
      </w:r>
      <w:proofErr w:type="gramEnd"/>
      <w:r w:rsidRPr="00A630D2">
        <w:rPr>
          <w:rFonts w:ascii="Georgia" w:hAnsi="Georgia"/>
          <w:sz w:val="24"/>
        </w:rPr>
        <w:t>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A630D2" w:rsidRPr="00A630D2" w:rsidRDefault="00A630D2" w:rsidP="00A630D2">
      <w:pPr>
        <w:pStyle w:val="a3"/>
        <w:ind w:left="-774" w:right="-284"/>
        <w:rPr>
          <w:rFonts w:ascii="Georgia" w:hAnsi="Georgia"/>
          <w:sz w:val="24"/>
        </w:rPr>
      </w:pPr>
    </w:p>
    <w:p w:rsidR="00A630D2" w:rsidRPr="00A630D2" w:rsidRDefault="00A630D2" w:rsidP="00A630D2">
      <w:pPr>
        <w:pStyle w:val="a3"/>
        <w:ind w:left="-774" w:right="-284"/>
        <w:rPr>
          <w:rFonts w:ascii="Georgia" w:hAnsi="Georgia"/>
          <w:b/>
          <w:sz w:val="24"/>
        </w:rPr>
      </w:pPr>
      <w:r w:rsidRPr="00A630D2">
        <w:rPr>
          <w:rFonts w:ascii="Georgia" w:hAnsi="Georgia"/>
          <w:b/>
          <w:sz w:val="24"/>
        </w:rPr>
        <w:t>Основы российского судопроизводства</w:t>
      </w:r>
    </w:p>
    <w:p w:rsidR="00A630D2" w:rsidRDefault="00A630D2" w:rsidP="00A630D2">
      <w:pPr>
        <w:pStyle w:val="a3"/>
        <w:ind w:left="-774" w:right="-284"/>
        <w:rPr>
          <w:rFonts w:ascii="Georgia" w:hAnsi="Georgia"/>
          <w:sz w:val="24"/>
        </w:rPr>
      </w:pPr>
      <w:r w:rsidRPr="00A630D2">
        <w:rPr>
          <w:rFonts w:ascii="Georgia" w:hAnsi="Georgia"/>
          <w:sz w:val="24"/>
        </w:rP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A630D2" w:rsidRDefault="00A630D2" w:rsidP="00A630D2">
      <w:pPr>
        <w:pStyle w:val="a3"/>
        <w:ind w:left="-774" w:right="-284"/>
        <w:rPr>
          <w:rFonts w:ascii="Georgia" w:hAnsi="Georgia"/>
          <w:sz w:val="24"/>
        </w:rPr>
      </w:pPr>
    </w:p>
    <w:p w:rsidR="00A630D2" w:rsidRPr="00215FD0" w:rsidRDefault="00A630D2" w:rsidP="00215FD0">
      <w:pPr>
        <w:pStyle w:val="a3"/>
        <w:numPr>
          <w:ilvl w:val="0"/>
          <w:numId w:val="2"/>
        </w:numPr>
        <w:ind w:right="-284"/>
        <w:rPr>
          <w:rFonts w:ascii="Georgia" w:hAnsi="Georgia"/>
          <w:b/>
          <w:sz w:val="24"/>
        </w:rPr>
      </w:pPr>
      <w:r w:rsidRPr="00215FD0">
        <w:rPr>
          <w:rFonts w:ascii="Georgia" w:hAnsi="Georgia"/>
          <w:b/>
          <w:sz w:val="28"/>
        </w:rPr>
        <w:t>Тематическое планирование курса</w:t>
      </w:r>
      <w:r w:rsidRPr="00215FD0">
        <w:rPr>
          <w:rFonts w:ascii="Georgia" w:hAnsi="Georgia"/>
          <w:b/>
          <w:sz w:val="24"/>
        </w:rPr>
        <w:t>.</w:t>
      </w:r>
    </w:p>
    <w:tbl>
      <w:tblPr>
        <w:tblStyle w:val="a4"/>
        <w:tblW w:w="10639" w:type="dxa"/>
        <w:tblInd w:w="-774" w:type="dxa"/>
        <w:tblLook w:val="04A0" w:firstRow="1" w:lastRow="0" w:firstColumn="1" w:lastColumn="0" w:noHBand="0" w:noVBand="1"/>
      </w:tblPr>
      <w:tblGrid>
        <w:gridCol w:w="1591"/>
        <w:gridCol w:w="6521"/>
        <w:gridCol w:w="2527"/>
      </w:tblGrid>
      <w:tr w:rsidR="00A630D2" w:rsidTr="00A630D2">
        <w:trPr>
          <w:trHeight w:val="335"/>
        </w:trPr>
        <w:tc>
          <w:tcPr>
            <w:tcW w:w="1591" w:type="dxa"/>
          </w:tcPr>
          <w:p w:rsidR="00A630D2" w:rsidRDefault="00A630D2" w:rsidP="00A630D2">
            <w:pPr>
              <w:pStyle w:val="a3"/>
              <w:ind w:left="0" w:right="-284"/>
              <w:rPr>
                <w:rFonts w:ascii="Georgia" w:hAnsi="Georgia"/>
                <w:b/>
                <w:sz w:val="24"/>
              </w:rPr>
            </w:pPr>
            <w:r>
              <w:rPr>
                <w:rFonts w:ascii="Georgia" w:hAnsi="Georgia"/>
                <w:b/>
                <w:sz w:val="24"/>
              </w:rPr>
              <w:t xml:space="preserve">Класс </w:t>
            </w:r>
          </w:p>
        </w:tc>
        <w:tc>
          <w:tcPr>
            <w:tcW w:w="6521" w:type="dxa"/>
          </w:tcPr>
          <w:p w:rsidR="00A630D2" w:rsidRDefault="00A630D2" w:rsidP="00A630D2">
            <w:pPr>
              <w:pStyle w:val="a3"/>
              <w:ind w:left="0" w:right="-284"/>
              <w:rPr>
                <w:rFonts w:ascii="Georgia" w:hAnsi="Georgia"/>
                <w:b/>
                <w:sz w:val="24"/>
              </w:rPr>
            </w:pPr>
            <w:r>
              <w:rPr>
                <w:rFonts w:ascii="Georgia" w:hAnsi="Georgia"/>
                <w:b/>
                <w:sz w:val="24"/>
              </w:rPr>
              <w:t>Тематические блоки</w:t>
            </w:r>
          </w:p>
        </w:tc>
        <w:tc>
          <w:tcPr>
            <w:tcW w:w="2527" w:type="dxa"/>
          </w:tcPr>
          <w:p w:rsidR="00A630D2" w:rsidRDefault="00A630D2" w:rsidP="00A630D2">
            <w:pPr>
              <w:pStyle w:val="a3"/>
              <w:ind w:left="0" w:right="-284"/>
              <w:rPr>
                <w:rFonts w:ascii="Georgia" w:hAnsi="Georgia"/>
                <w:b/>
                <w:sz w:val="24"/>
              </w:rPr>
            </w:pPr>
            <w:r>
              <w:rPr>
                <w:rFonts w:ascii="Georgia" w:hAnsi="Georgia"/>
                <w:b/>
                <w:sz w:val="24"/>
              </w:rPr>
              <w:t>Количество часов</w:t>
            </w:r>
          </w:p>
        </w:tc>
      </w:tr>
      <w:tr w:rsidR="00A630D2" w:rsidTr="00A630D2">
        <w:trPr>
          <w:trHeight w:val="335"/>
        </w:trPr>
        <w:tc>
          <w:tcPr>
            <w:tcW w:w="1591" w:type="dxa"/>
          </w:tcPr>
          <w:p w:rsidR="00A630D2" w:rsidRPr="00A630D2" w:rsidRDefault="00A630D2" w:rsidP="00A630D2">
            <w:pPr>
              <w:pStyle w:val="a3"/>
              <w:ind w:left="0" w:right="-284"/>
              <w:rPr>
                <w:rFonts w:ascii="Georgia" w:hAnsi="Georgia"/>
                <w:sz w:val="24"/>
              </w:rPr>
            </w:pPr>
            <w:r>
              <w:rPr>
                <w:rFonts w:ascii="Georgia" w:hAnsi="Georgia"/>
                <w:b/>
                <w:sz w:val="24"/>
              </w:rPr>
              <w:t>11 класс</w:t>
            </w:r>
          </w:p>
        </w:tc>
        <w:tc>
          <w:tcPr>
            <w:tcW w:w="6521" w:type="dxa"/>
          </w:tcPr>
          <w:p w:rsidR="00A630D2" w:rsidRPr="00A630D2" w:rsidRDefault="00A630D2" w:rsidP="00A630D2">
            <w:pPr>
              <w:pStyle w:val="a3"/>
              <w:ind w:left="0" w:right="-284"/>
              <w:rPr>
                <w:rFonts w:ascii="Georgia" w:hAnsi="Georgia"/>
                <w:sz w:val="24"/>
              </w:rPr>
            </w:pPr>
            <w:r w:rsidRPr="00A630D2">
              <w:rPr>
                <w:rFonts w:ascii="Georgia" w:hAnsi="Georgia"/>
                <w:sz w:val="24"/>
              </w:rPr>
              <w:t>Основы теории государства и права</w:t>
            </w:r>
            <w:r>
              <w:rPr>
                <w:rFonts w:ascii="Georgia" w:hAnsi="Georgia"/>
                <w:sz w:val="24"/>
              </w:rPr>
              <w:t>.</w:t>
            </w:r>
          </w:p>
        </w:tc>
        <w:tc>
          <w:tcPr>
            <w:tcW w:w="2527" w:type="dxa"/>
          </w:tcPr>
          <w:p w:rsidR="00A630D2" w:rsidRDefault="0009769E" w:rsidP="00A630D2">
            <w:pPr>
              <w:pStyle w:val="a3"/>
              <w:ind w:left="0" w:right="-284"/>
              <w:rPr>
                <w:rFonts w:ascii="Georgia" w:hAnsi="Georgia"/>
                <w:b/>
                <w:sz w:val="24"/>
              </w:rPr>
            </w:pPr>
            <w:r>
              <w:rPr>
                <w:rFonts w:ascii="Georgia" w:hAnsi="Georgia"/>
                <w:b/>
                <w:sz w:val="24"/>
              </w:rPr>
              <w:t>4 ч.</w:t>
            </w:r>
          </w:p>
        </w:tc>
      </w:tr>
      <w:tr w:rsidR="00A630D2" w:rsidTr="00A630D2">
        <w:trPr>
          <w:trHeight w:val="335"/>
        </w:trPr>
        <w:tc>
          <w:tcPr>
            <w:tcW w:w="1591" w:type="dxa"/>
          </w:tcPr>
          <w:p w:rsidR="00A630D2" w:rsidRDefault="00A630D2" w:rsidP="00A630D2">
            <w:pPr>
              <w:pStyle w:val="a3"/>
              <w:ind w:left="0" w:right="-284"/>
              <w:rPr>
                <w:rFonts w:ascii="Georgia" w:hAnsi="Georgia"/>
                <w:b/>
                <w:sz w:val="24"/>
              </w:rPr>
            </w:pPr>
          </w:p>
        </w:tc>
        <w:tc>
          <w:tcPr>
            <w:tcW w:w="6521" w:type="dxa"/>
          </w:tcPr>
          <w:p w:rsidR="00A630D2" w:rsidRDefault="00A630D2" w:rsidP="00A630D2">
            <w:pPr>
              <w:pStyle w:val="a3"/>
              <w:ind w:left="0" w:right="-284"/>
              <w:rPr>
                <w:rFonts w:ascii="Georgia" w:hAnsi="Georgia"/>
                <w:b/>
                <w:sz w:val="24"/>
              </w:rPr>
            </w:pPr>
            <w:r w:rsidRPr="00A630D2">
              <w:rPr>
                <w:rFonts w:ascii="Georgia" w:hAnsi="Georgia"/>
                <w:sz w:val="24"/>
              </w:rPr>
              <w:t>Конституционное право</w:t>
            </w:r>
            <w:r>
              <w:rPr>
                <w:rFonts w:ascii="Georgia" w:hAnsi="Georgia"/>
                <w:b/>
                <w:sz w:val="24"/>
              </w:rPr>
              <w:t>.</w:t>
            </w:r>
          </w:p>
        </w:tc>
        <w:tc>
          <w:tcPr>
            <w:tcW w:w="2527" w:type="dxa"/>
          </w:tcPr>
          <w:p w:rsidR="00A630D2" w:rsidRDefault="0009769E" w:rsidP="00A630D2">
            <w:pPr>
              <w:pStyle w:val="a3"/>
              <w:ind w:left="0" w:right="-284"/>
              <w:rPr>
                <w:rFonts w:ascii="Georgia" w:hAnsi="Georgia"/>
                <w:b/>
                <w:sz w:val="24"/>
              </w:rPr>
            </w:pPr>
            <w:r>
              <w:rPr>
                <w:rFonts w:ascii="Georgia" w:hAnsi="Georgia"/>
                <w:b/>
                <w:sz w:val="24"/>
              </w:rPr>
              <w:t>8 ч.</w:t>
            </w:r>
          </w:p>
        </w:tc>
      </w:tr>
      <w:tr w:rsidR="00A630D2" w:rsidTr="00A630D2">
        <w:trPr>
          <w:trHeight w:val="335"/>
        </w:trPr>
        <w:tc>
          <w:tcPr>
            <w:tcW w:w="1591" w:type="dxa"/>
          </w:tcPr>
          <w:p w:rsidR="00A630D2" w:rsidRDefault="00A630D2" w:rsidP="00A630D2">
            <w:pPr>
              <w:pStyle w:val="a3"/>
              <w:ind w:left="0" w:right="-284"/>
              <w:rPr>
                <w:rFonts w:ascii="Georgia" w:hAnsi="Georgia"/>
                <w:b/>
                <w:sz w:val="24"/>
              </w:rPr>
            </w:pPr>
          </w:p>
        </w:tc>
        <w:tc>
          <w:tcPr>
            <w:tcW w:w="6521" w:type="dxa"/>
          </w:tcPr>
          <w:p w:rsidR="00A630D2" w:rsidRPr="00A630D2" w:rsidRDefault="00A630D2" w:rsidP="00A630D2">
            <w:pPr>
              <w:pStyle w:val="a3"/>
              <w:ind w:left="0" w:right="-284"/>
              <w:rPr>
                <w:rFonts w:ascii="Georgia" w:hAnsi="Georgia"/>
                <w:sz w:val="24"/>
              </w:rPr>
            </w:pPr>
            <w:r w:rsidRPr="00A630D2">
              <w:rPr>
                <w:rFonts w:ascii="Georgia" w:hAnsi="Georgia"/>
                <w:sz w:val="24"/>
              </w:rPr>
              <w:t>Права человека.</w:t>
            </w:r>
          </w:p>
        </w:tc>
        <w:tc>
          <w:tcPr>
            <w:tcW w:w="2527" w:type="dxa"/>
          </w:tcPr>
          <w:p w:rsidR="00A630D2" w:rsidRDefault="0009769E" w:rsidP="00A630D2">
            <w:pPr>
              <w:pStyle w:val="a3"/>
              <w:ind w:left="0" w:right="-284"/>
              <w:rPr>
                <w:rFonts w:ascii="Georgia" w:hAnsi="Georgia"/>
                <w:b/>
                <w:sz w:val="24"/>
              </w:rPr>
            </w:pPr>
            <w:r>
              <w:rPr>
                <w:rFonts w:ascii="Georgia" w:hAnsi="Georgia"/>
                <w:b/>
                <w:sz w:val="24"/>
              </w:rPr>
              <w:t>4 ч.</w:t>
            </w:r>
          </w:p>
        </w:tc>
      </w:tr>
      <w:tr w:rsidR="00A630D2" w:rsidTr="00A630D2">
        <w:trPr>
          <w:trHeight w:val="317"/>
        </w:trPr>
        <w:tc>
          <w:tcPr>
            <w:tcW w:w="1591" w:type="dxa"/>
          </w:tcPr>
          <w:p w:rsidR="00A630D2" w:rsidRDefault="00A630D2" w:rsidP="00A630D2">
            <w:pPr>
              <w:pStyle w:val="a3"/>
              <w:ind w:left="0" w:right="-284"/>
              <w:rPr>
                <w:rFonts w:ascii="Georgia" w:hAnsi="Georgia"/>
                <w:b/>
                <w:sz w:val="24"/>
              </w:rPr>
            </w:pPr>
          </w:p>
        </w:tc>
        <w:tc>
          <w:tcPr>
            <w:tcW w:w="6521" w:type="dxa"/>
          </w:tcPr>
          <w:p w:rsidR="00A630D2" w:rsidRPr="00A630D2" w:rsidRDefault="00A630D2" w:rsidP="00A630D2">
            <w:pPr>
              <w:pStyle w:val="a3"/>
              <w:ind w:left="0" w:right="-284"/>
              <w:rPr>
                <w:rFonts w:ascii="Georgia" w:hAnsi="Georgia"/>
                <w:sz w:val="24"/>
              </w:rPr>
            </w:pPr>
            <w:r w:rsidRPr="00A630D2">
              <w:rPr>
                <w:rFonts w:ascii="Georgia" w:hAnsi="Georgia"/>
                <w:sz w:val="24"/>
              </w:rPr>
              <w:t>Основные отрасли российского права.</w:t>
            </w:r>
          </w:p>
        </w:tc>
        <w:tc>
          <w:tcPr>
            <w:tcW w:w="2527" w:type="dxa"/>
          </w:tcPr>
          <w:p w:rsidR="00A630D2" w:rsidRDefault="0009769E" w:rsidP="00A630D2">
            <w:pPr>
              <w:pStyle w:val="a3"/>
              <w:ind w:left="0" w:right="-284"/>
              <w:rPr>
                <w:rFonts w:ascii="Georgia" w:hAnsi="Georgia"/>
                <w:b/>
                <w:sz w:val="24"/>
              </w:rPr>
            </w:pPr>
            <w:r>
              <w:rPr>
                <w:rFonts w:ascii="Georgia" w:hAnsi="Georgia"/>
                <w:b/>
                <w:sz w:val="24"/>
              </w:rPr>
              <w:t>13 ч.</w:t>
            </w:r>
          </w:p>
        </w:tc>
      </w:tr>
      <w:tr w:rsidR="00A630D2" w:rsidTr="00A630D2">
        <w:trPr>
          <w:trHeight w:val="335"/>
        </w:trPr>
        <w:tc>
          <w:tcPr>
            <w:tcW w:w="1591" w:type="dxa"/>
          </w:tcPr>
          <w:p w:rsidR="00A630D2" w:rsidRDefault="00A630D2" w:rsidP="00A630D2">
            <w:pPr>
              <w:pStyle w:val="a3"/>
              <w:ind w:left="0" w:right="-284"/>
              <w:rPr>
                <w:rFonts w:ascii="Georgia" w:hAnsi="Georgia"/>
                <w:b/>
                <w:sz w:val="24"/>
              </w:rPr>
            </w:pPr>
          </w:p>
        </w:tc>
        <w:tc>
          <w:tcPr>
            <w:tcW w:w="6521" w:type="dxa"/>
          </w:tcPr>
          <w:p w:rsidR="00A630D2" w:rsidRPr="00A630D2" w:rsidRDefault="00A630D2" w:rsidP="00A630D2">
            <w:pPr>
              <w:pStyle w:val="a3"/>
              <w:ind w:left="0" w:right="-284"/>
              <w:rPr>
                <w:rFonts w:ascii="Georgia" w:hAnsi="Georgia"/>
                <w:sz w:val="24"/>
              </w:rPr>
            </w:pPr>
            <w:r w:rsidRPr="00A630D2">
              <w:rPr>
                <w:rFonts w:ascii="Georgia" w:hAnsi="Georgia"/>
                <w:sz w:val="24"/>
              </w:rPr>
              <w:t>Основы российского судопроизводства.</w:t>
            </w:r>
          </w:p>
        </w:tc>
        <w:tc>
          <w:tcPr>
            <w:tcW w:w="2527" w:type="dxa"/>
          </w:tcPr>
          <w:p w:rsidR="00A630D2" w:rsidRDefault="0009769E" w:rsidP="00A630D2">
            <w:pPr>
              <w:pStyle w:val="a3"/>
              <w:ind w:left="0" w:right="-284"/>
              <w:rPr>
                <w:rFonts w:ascii="Georgia" w:hAnsi="Georgia"/>
                <w:b/>
                <w:sz w:val="24"/>
              </w:rPr>
            </w:pPr>
            <w:r>
              <w:rPr>
                <w:rFonts w:ascii="Georgia" w:hAnsi="Georgia"/>
                <w:b/>
                <w:sz w:val="24"/>
              </w:rPr>
              <w:t>5 ч.</w:t>
            </w:r>
          </w:p>
        </w:tc>
      </w:tr>
      <w:tr w:rsidR="00A630D2" w:rsidTr="001974CF">
        <w:trPr>
          <w:trHeight w:val="354"/>
        </w:trPr>
        <w:tc>
          <w:tcPr>
            <w:tcW w:w="10639" w:type="dxa"/>
            <w:gridSpan w:val="3"/>
          </w:tcPr>
          <w:p w:rsidR="00A630D2" w:rsidRDefault="0009769E" w:rsidP="0009769E">
            <w:pPr>
              <w:pStyle w:val="a3"/>
              <w:ind w:left="0" w:right="-284"/>
              <w:jc w:val="center"/>
              <w:rPr>
                <w:rFonts w:ascii="Georgia" w:hAnsi="Georgia"/>
                <w:b/>
                <w:sz w:val="24"/>
              </w:rPr>
            </w:pPr>
            <w:r>
              <w:rPr>
                <w:rFonts w:ascii="Georgia" w:hAnsi="Georgia"/>
                <w:b/>
                <w:sz w:val="24"/>
              </w:rPr>
              <w:t>Итого</w:t>
            </w:r>
            <w:proofErr w:type="gramStart"/>
            <w:r>
              <w:rPr>
                <w:rFonts w:ascii="Georgia" w:hAnsi="Georgia"/>
                <w:b/>
                <w:sz w:val="24"/>
              </w:rPr>
              <w:t xml:space="preserve"> :</w:t>
            </w:r>
            <w:proofErr w:type="gramEnd"/>
            <w:r>
              <w:rPr>
                <w:rFonts w:ascii="Georgia" w:hAnsi="Georgia"/>
                <w:b/>
                <w:sz w:val="24"/>
              </w:rPr>
              <w:t xml:space="preserve"> 34 ч.</w:t>
            </w:r>
          </w:p>
        </w:tc>
      </w:tr>
    </w:tbl>
    <w:p w:rsidR="00A630D2" w:rsidRPr="00A630D2" w:rsidRDefault="00A630D2" w:rsidP="00A630D2">
      <w:pPr>
        <w:pStyle w:val="a3"/>
        <w:ind w:left="-774" w:right="-284"/>
        <w:rPr>
          <w:rFonts w:ascii="Georgia" w:hAnsi="Georgia"/>
          <w:b/>
          <w:sz w:val="24"/>
        </w:rPr>
      </w:pPr>
    </w:p>
    <w:p w:rsidR="00A630D2" w:rsidRDefault="00A630D2"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215FD0" w:rsidRDefault="00215FD0" w:rsidP="00A630D2">
      <w:pPr>
        <w:ind w:right="-284"/>
      </w:pPr>
    </w:p>
    <w:p w:rsidR="007A48D6" w:rsidRPr="007A48D6" w:rsidRDefault="007A48D6" w:rsidP="007A48D6">
      <w:pPr>
        <w:ind w:left="-1134" w:right="-284"/>
        <w:rPr>
          <w:rFonts w:ascii="Georgia" w:hAnsi="Georgia"/>
        </w:rPr>
      </w:pPr>
    </w:p>
    <w:p w:rsidR="00195DD7" w:rsidRPr="00195DD7" w:rsidRDefault="00195DD7" w:rsidP="00195DD7">
      <w:pPr>
        <w:ind w:left="-1134" w:right="-284"/>
        <w:rPr>
          <w:rFonts w:ascii="Georgia" w:hAnsi="Georgia"/>
          <w:b/>
        </w:rPr>
      </w:pPr>
    </w:p>
    <w:sectPr w:rsidR="00195DD7" w:rsidRPr="00195DD7" w:rsidSect="00A630D2">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78" w:rsidRDefault="00CD0C78" w:rsidP="00394848">
      <w:pPr>
        <w:spacing w:after="0" w:line="240" w:lineRule="auto"/>
      </w:pPr>
      <w:r>
        <w:separator/>
      </w:r>
    </w:p>
  </w:endnote>
  <w:endnote w:type="continuationSeparator" w:id="0">
    <w:p w:rsidR="00CD0C78" w:rsidRDefault="00CD0C78" w:rsidP="0039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78" w:rsidRDefault="00CD0C78" w:rsidP="00394848">
      <w:pPr>
        <w:spacing w:after="0" w:line="240" w:lineRule="auto"/>
      </w:pPr>
      <w:r>
        <w:separator/>
      </w:r>
    </w:p>
  </w:footnote>
  <w:footnote w:type="continuationSeparator" w:id="0">
    <w:p w:rsidR="00CD0C78" w:rsidRDefault="00CD0C78" w:rsidP="00394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8DA"/>
    <w:multiLevelType w:val="multilevel"/>
    <w:tmpl w:val="7FFED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52731"/>
    <w:multiLevelType w:val="hybridMultilevel"/>
    <w:tmpl w:val="0DE6AC70"/>
    <w:lvl w:ilvl="0" w:tplc="61DA4E5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263E60EC"/>
    <w:multiLevelType w:val="multilevel"/>
    <w:tmpl w:val="15362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9294B"/>
    <w:multiLevelType w:val="hybridMultilevel"/>
    <w:tmpl w:val="36FCE496"/>
    <w:lvl w:ilvl="0" w:tplc="F7D66EB2">
      <w:start w:val="3"/>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D2"/>
    <w:rsid w:val="0009769E"/>
    <w:rsid w:val="000D2E9F"/>
    <w:rsid w:val="000F27DF"/>
    <w:rsid w:val="00195DD7"/>
    <w:rsid w:val="001E2016"/>
    <w:rsid w:val="00215FD0"/>
    <w:rsid w:val="00394848"/>
    <w:rsid w:val="005A1567"/>
    <w:rsid w:val="00614D52"/>
    <w:rsid w:val="006E21F8"/>
    <w:rsid w:val="007A48D6"/>
    <w:rsid w:val="00867ADA"/>
    <w:rsid w:val="009C7621"/>
    <w:rsid w:val="00A630D2"/>
    <w:rsid w:val="00CD0C78"/>
    <w:rsid w:val="00D2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0D2"/>
    <w:pPr>
      <w:ind w:left="720"/>
      <w:contextualSpacing/>
    </w:pPr>
  </w:style>
  <w:style w:type="table" w:styleId="a4">
    <w:name w:val="Table Grid"/>
    <w:basedOn w:val="a1"/>
    <w:uiPriority w:val="59"/>
    <w:rsid w:val="00A63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5"/>
    <w:rsid w:val="007A48D6"/>
    <w:rPr>
      <w:rFonts w:ascii="Times New Roman" w:eastAsia="Times New Roman" w:hAnsi="Times New Roman" w:cs="Times New Roman"/>
      <w:shd w:val="clear" w:color="auto" w:fill="FFFFFF"/>
    </w:rPr>
  </w:style>
  <w:style w:type="character" w:customStyle="1" w:styleId="4">
    <w:name w:val="Основной текст4"/>
    <w:basedOn w:val="a5"/>
    <w:rsid w:val="007A48D6"/>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5">
    <w:name w:val="Основной текст5"/>
    <w:basedOn w:val="a"/>
    <w:link w:val="a5"/>
    <w:rsid w:val="007A48D6"/>
    <w:pPr>
      <w:widowControl w:val="0"/>
      <w:shd w:val="clear" w:color="auto" w:fill="FFFFFF"/>
      <w:spacing w:before="1980" w:after="540" w:line="0" w:lineRule="atLeast"/>
      <w:jc w:val="center"/>
    </w:pPr>
    <w:rPr>
      <w:rFonts w:ascii="Times New Roman" w:eastAsia="Times New Roman" w:hAnsi="Times New Roman" w:cs="Times New Roman"/>
    </w:rPr>
  </w:style>
  <w:style w:type="paragraph" w:styleId="a6">
    <w:name w:val="header"/>
    <w:basedOn w:val="a"/>
    <w:link w:val="a7"/>
    <w:uiPriority w:val="99"/>
    <w:unhideWhenUsed/>
    <w:rsid w:val="00394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4848"/>
  </w:style>
  <w:style w:type="paragraph" w:styleId="a8">
    <w:name w:val="footer"/>
    <w:basedOn w:val="a"/>
    <w:link w:val="a9"/>
    <w:uiPriority w:val="99"/>
    <w:unhideWhenUsed/>
    <w:rsid w:val="00394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4848"/>
  </w:style>
  <w:style w:type="paragraph" w:styleId="aa">
    <w:name w:val="Balloon Text"/>
    <w:basedOn w:val="a"/>
    <w:link w:val="ab"/>
    <w:uiPriority w:val="99"/>
    <w:semiHidden/>
    <w:unhideWhenUsed/>
    <w:rsid w:val="00215F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5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0D2"/>
    <w:pPr>
      <w:ind w:left="720"/>
      <w:contextualSpacing/>
    </w:pPr>
  </w:style>
  <w:style w:type="table" w:styleId="a4">
    <w:name w:val="Table Grid"/>
    <w:basedOn w:val="a1"/>
    <w:uiPriority w:val="59"/>
    <w:rsid w:val="00A63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5"/>
    <w:rsid w:val="007A48D6"/>
    <w:rPr>
      <w:rFonts w:ascii="Times New Roman" w:eastAsia="Times New Roman" w:hAnsi="Times New Roman" w:cs="Times New Roman"/>
      <w:shd w:val="clear" w:color="auto" w:fill="FFFFFF"/>
    </w:rPr>
  </w:style>
  <w:style w:type="character" w:customStyle="1" w:styleId="4">
    <w:name w:val="Основной текст4"/>
    <w:basedOn w:val="a5"/>
    <w:rsid w:val="007A48D6"/>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5">
    <w:name w:val="Основной текст5"/>
    <w:basedOn w:val="a"/>
    <w:link w:val="a5"/>
    <w:rsid w:val="007A48D6"/>
    <w:pPr>
      <w:widowControl w:val="0"/>
      <w:shd w:val="clear" w:color="auto" w:fill="FFFFFF"/>
      <w:spacing w:before="1980" w:after="540" w:line="0" w:lineRule="atLeast"/>
      <w:jc w:val="center"/>
    </w:pPr>
    <w:rPr>
      <w:rFonts w:ascii="Times New Roman" w:eastAsia="Times New Roman" w:hAnsi="Times New Roman" w:cs="Times New Roman"/>
    </w:rPr>
  </w:style>
  <w:style w:type="paragraph" w:styleId="a6">
    <w:name w:val="header"/>
    <w:basedOn w:val="a"/>
    <w:link w:val="a7"/>
    <w:uiPriority w:val="99"/>
    <w:unhideWhenUsed/>
    <w:rsid w:val="00394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4848"/>
  </w:style>
  <w:style w:type="paragraph" w:styleId="a8">
    <w:name w:val="footer"/>
    <w:basedOn w:val="a"/>
    <w:link w:val="a9"/>
    <w:uiPriority w:val="99"/>
    <w:unhideWhenUsed/>
    <w:rsid w:val="00394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4848"/>
  </w:style>
  <w:style w:type="paragraph" w:styleId="aa">
    <w:name w:val="Balloon Text"/>
    <w:basedOn w:val="a"/>
    <w:link w:val="ab"/>
    <w:uiPriority w:val="99"/>
    <w:semiHidden/>
    <w:unhideWhenUsed/>
    <w:rsid w:val="00215F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5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3032</Words>
  <Characters>17287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2020-09-17T17:18:00Z</cp:lastPrinted>
  <dcterms:created xsi:type="dcterms:W3CDTF">2020-08-28T10:43:00Z</dcterms:created>
  <dcterms:modified xsi:type="dcterms:W3CDTF">2020-09-21T13:23:00Z</dcterms:modified>
</cp:coreProperties>
</file>