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при работе с интерактивной доской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A2501F">
        <w:rPr>
          <w:rFonts w:hAnsi="Times New Roman" w:cs="Times New Roman"/>
          <w:b/>
          <w:bCs/>
          <w:color w:val="000000"/>
          <w:sz w:val="36"/>
          <w:szCs w:val="24"/>
        </w:rPr>
        <w:t>-028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работе с интерактивной доской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A2501F" w:rsidRPr="00A2501F" w:rsidRDefault="00A2501F" w:rsidP="00A2501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с интерактивной доской допускаются лица, прошедшие инструктажи по охране труда, обучение и проверку знаний требований охраны труда и пожарной безопасности, не имеющие противопоказаний к работе с электронными средствами обучения по состоянию здоровья.</w:t>
      </w:r>
    </w:p>
    <w:p w:rsidR="00A2501F" w:rsidRPr="00A2501F" w:rsidRDefault="00A2501F" w:rsidP="00A2501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с интерактивной доской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A2501F" w:rsidRPr="00A2501F" w:rsidRDefault="00A2501F" w:rsidP="00A2501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на компьютере на работника могут оказывать действие следующие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опасные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вредные производственные факторы: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электромагнитных излучений;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повышенный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статического электричества;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пониженная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ионизация воздуха;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физические перегрузки;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зрительных анализаторов.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нарушение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остроты зрения при недостаточной освещенности рабочего места, при длительной работе с интерактивной доской;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поражение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поражение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электрическим током при отсутствии заземления;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зрения.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1.4. При работе с интерактивной доской работник должен иметь и использовать при работе средства индивидуальной защиты и санитарную одежду: не требуется.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оставлять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верхнюю одежду, обувь, головной убор, личные вещи в специально предназначенных для этого местах;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тщательно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помещениях, не предназначенных для этих целей.</w:t>
      </w:r>
    </w:p>
    <w:p w:rsidR="00A2501F" w:rsidRPr="00A2501F" w:rsidRDefault="00A2501F" w:rsidP="00A250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интерактивной доски, проверить правильность подключения к электросети;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убрать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стола и других поверхностей все предметы, которые могут помешать работе;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проверить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места, убедиться в отсутствии бликов на экране.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осмотреть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на предмет разрывов и повреждений;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подключение интерактивной доски проводить в следующей последовательности: сначала соединить комплектующие части доски, затем подключить к электрической сети;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отсутствие перегиба кабеля;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надежность крепления доски на стене;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интерактивной доски: отсутствии посторонних звуков и запахов при работе, искажения изображения или нарушения цветопередачи.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интерактивной доски и сопутствующего инвентаря, электропроводки и других неполадках работник обязан сообщить своему непосредственному руководителю или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приступить к работе только после их устранения.</w:t>
      </w:r>
    </w:p>
    <w:p w:rsidR="00A2501F" w:rsidRPr="00A2501F" w:rsidRDefault="00A2501F" w:rsidP="00A250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с интерактивной доской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переключать разъемы интерфейсных кабелей периферийных устройств при включенном питании;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попадание влаги на поверхность интерактивной доски и сопутствующих устройств;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интерактивную доску только в исправном состоянии, только по назначению, соблюдая правила безопасности и технические руководства по эксплуатации;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отключать оборудование от электросети и не выдергивать электровилку, держась за шнур;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устанавливать интерактивную доску и не пользоваться ей в помещениях с высоким уровнем пыли и влажности;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во время работы с интерактивной доской находиться спиной к проектору. Прежде чем повернуться лицом к обучающимся, отступить в сторону от луча проектора;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смотреть прямо на луч света из проектора. Делая пометки на проецируемом изображении, стоять спиной к обучающимся. Прежде чем повернуться к обучающимся лицом, отступить от интерактивной доски в сторону;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проектора не трогать его руками, так как во время работы он сильно нагревается;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подключать комплектующие части интерактивной доски к электрической сети влажными руками; при подключении к сети убедиться в нормальной их работоспособности;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избегать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попадания брызг (воды) на составные части доски, исключить попадание жидкости на чувствительные электронные компоненты во избежание их повреждения;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интерактивную доску в работающем состоянии без присмотра.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прислоняться, не стучать по интерактивной панели.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3.2. Работник обязан следовать указаниям по безопасному содержанию рабочего места: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кие места,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остерегаться падения из-за поскальзывания. Во избежание несчастных случаев ходить по сухой и чистой поверхности;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 находиться за интерактивной доской непрерывно дольше 2 часов;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утомления выполнять комплексы упражнений.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3.4. При работе с интерактивной доской работник обязан соблюдать требования, предъявляемые к правильному использованию (применению) средств индивидуальной защиты работников: не требуется.</w:t>
      </w:r>
    </w:p>
    <w:p w:rsidR="00A2501F" w:rsidRPr="00A2501F" w:rsidRDefault="00A2501F" w:rsidP="00A250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прорыв 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стемы отопления, водоснабжения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из-за износа труб;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завзозу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и сообщить об этом руководителю организации, родителям (законным представителям) обучающегося.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A2501F" w:rsidRPr="00A2501F" w:rsidRDefault="00A2501F" w:rsidP="00A2501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питание интерактивной доски;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выполнить упражнения для глаз и пальцев рук на расслабление;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электрооборудование и электропроводку на наличие травмоопасных и пожароопасных факторов;</w:t>
      </w:r>
    </w:p>
    <w:p w:rsidR="00A2501F" w:rsidRPr="00A2501F" w:rsidRDefault="00A2501F" w:rsidP="00A2501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помещение, закрыть окна и фрамуги, выключить свет и закрыть кабинет.</w:t>
      </w:r>
    </w:p>
    <w:p w:rsidR="00A2501F" w:rsidRPr="00A2501F" w:rsidRDefault="00A2501F" w:rsidP="00A2501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. Обо всех недостатках, отмеченных во время работы, работник обязан сообщить непосредственному руководителю, руководителю организации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A2501F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или устно в ближайшее возможное время.</w:t>
      </w:r>
    </w:p>
    <w:p w:rsidR="00634985" w:rsidRDefault="00634985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01F" w:rsidRPr="00EE5306" w:rsidRDefault="00A2501F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01F">
        <w:rPr>
          <w:rFonts w:hAnsi="Times New Roman" w:cs="Times New Roman"/>
          <w:color w:val="000000"/>
          <w:sz w:val="24"/>
          <w:szCs w:val="24"/>
          <w:lang w:val="ru-RU"/>
        </w:rPr>
        <w:t>при работе с интерактивной доской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1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D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A0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B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A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7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D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32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4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A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2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B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E5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03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2501F"/>
    <w:rsid w:val="00A41D93"/>
    <w:rsid w:val="00B73A5A"/>
    <w:rsid w:val="00BE1F77"/>
    <w:rsid w:val="00BE7674"/>
    <w:rsid w:val="00C911D1"/>
    <w:rsid w:val="00CE611E"/>
    <w:rsid w:val="00D0550D"/>
    <w:rsid w:val="00D54EBC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2024-03-02T11:13:00Z</cp:lastPrinted>
  <dcterms:created xsi:type="dcterms:W3CDTF">2024-03-02T11:13:00Z</dcterms:created>
  <dcterms:modified xsi:type="dcterms:W3CDTF">2024-03-02T11:13:00Z</dcterms:modified>
</cp:coreProperties>
</file>