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1C" w:rsidRDefault="00610D2A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C911D1">
        <w:rPr>
          <w:rFonts w:hAnsi="Times New Roman" w:cs="Times New Roman"/>
          <w:color w:val="000000"/>
          <w:sz w:val="28"/>
          <w:szCs w:val="24"/>
        </w:rPr>
        <w:t>Муниципальное бюджетное общеобразовательное учреждение</w:t>
      </w:r>
      <w:r w:rsidRPr="00C911D1">
        <w:rPr>
          <w:sz w:val="24"/>
        </w:rPr>
        <w:br/>
      </w:r>
      <w:r w:rsidR="00C911D1" w:rsidRPr="00C911D1">
        <w:rPr>
          <w:rFonts w:hAnsi="Times New Roman" w:cs="Times New Roman"/>
          <w:color w:val="000000"/>
          <w:sz w:val="28"/>
          <w:szCs w:val="24"/>
          <w:lang w:val="ru-RU"/>
        </w:rPr>
        <w:t>средняя общеобразовательная школа № 10 станицы неберджаевской муниципального образования Крымский район</w:t>
      </w:r>
    </w:p>
    <w:p w:rsid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C911D1" w:rsidRP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6"/>
        <w:gridCol w:w="1501"/>
        <w:gridCol w:w="3559"/>
      </w:tblGrid>
      <w:tr w:rsidR="00C911D1" w:rsidRPr="00E70B7E" w:rsidTr="008C10CF">
        <w:tc>
          <w:tcPr>
            <w:tcW w:w="4361" w:type="dxa"/>
            <w:shd w:val="clear" w:color="auto" w:fill="auto"/>
          </w:tcPr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Согласовано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Председатель профсоюзного комитета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____________________И.А. Степанова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«09» января 2024г.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5A0BE0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Инструкция по охране труда</w:t>
      </w:r>
      <w:r w:rsidRPr="00C911D1">
        <w:rPr>
          <w:sz w:val="32"/>
        </w:rPr>
        <w:br/>
      </w:r>
      <w:r w:rsidR="00E43C60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логопеда</w:t>
      </w:r>
    </w:p>
    <w:p w:rsidR="00C911D1" w:rsidRPr="00C911D1" w:rsidRDefault="00C911D1" w:rsidP="00C911D1">
      <w:pPr>
        <w:jc w:val="center"/>
        <w:rPr>
          <w:rFonts w:hAnsi="Times New Roman" w:cs="Times New Roman"/>
          <w:color w:val="000000"/>
          <w:sz w:val="36"/>
          <w:szCs w:val="24"/>
        </w:rPr>
      </w:pP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 xml:space="preserve">МБОУ 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СОШ № 10</w:t>
      </w:r>
      <w:r w:rsidRPr="00C911D1">
        <w:rPr>
          <w:sz w:val="32"/>
        </w:rPr>
        <w:br/>
      </w: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ИОТ</w:t>
      </w:r>
      <w:r w:rsidR="00F36C10">
        <w:rPr>
          <w:rFonts w:hAnsi="Times New Roman" w:cs="Times New Roman"/>
          <w:b/>
          <w:bCs/>
          <w:color w:val="000000"/>
          <w:sz w:val="36"/>
          <w:szCs w:val="24"/>
        </w:rPr>
        <w:t>-018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-2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02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4</w:t>
      </w:r>
    </w:p>
    <w:p w:rsidR="0064501C" w:rsidRDefault="0064501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ст. Неберджаевская, 2024г</w:t>
      </w: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6"/>
        <w:gridCol w:w="1389"/>
        <w:gridCol w:w="1848"/>
      </w:tblGrid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C911D1" w:rsidRDefault="00FD4181" w:rsidP="008C10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Уполномоченный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Т.А. Хиневич</w:t>
            </w:r>
          </w:p>
        </w:tc>
      </w:tr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Л.В. Ивановская</w:t>
            </w:r>
          </w:p>
        </w:tc>
      </w:tr>
    </w:tbl>
    <w:p w:rsidR="001E0CA4" w:rsidRDefault="001E0CA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Pr="00C911D1" w:rsidRDefault="001E0CA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1511"/>
        <w:gridCol w:w="3575"/>
      </w:tblGrid>
      <w:tr w:rsidR="00FD4181" w:rsidRPr="00E70B7E" w:rsidTr="008C10CF">
        <w:tc>
          <w:tcPr>
            <w:tcW w:w="436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lastRenderedPageBreak/>
              <w:t>Рассмотрено, принято решение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на заседании Педагогического совета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МБОУ СОШ № 10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</w:rPr>
              <w:t xml:space="preserve"> 08.01.2024 </w:t>
            </w:r>
            <w:r w:rsidRPr="00E70B7E">
              <w:rPr>
                <w:rFonts w:ascii="Times New Roman" w:eastAsia="Times New Roman" w:hAnsi="Times New Roman" w:cs="Times New Roman"/>
              </w:rPr>
              <w:t>года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1E0CA4" w:rsidRPr="001E0CA4" w:rsidRDefault="00FD4181" w:rsidP="008F637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по охране труда</w:t>
      </w:r>
      <w:r>
        <w:br/>
      </w:r>
      <w:r w:rsidR="00F36C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логопеда</w:t>
      </w:r>
      <w:r w:rsidR="008F63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 10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ИОТ-0</w:t>
      </w:r>
      <w:r w:rsidR="007B5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F36C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требования охраны труда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1.1. К работе учителем-логопедом допускаются лица, соответствующие квалификационным требованиям, прошедшие обучение и инструктажи по охране труда, противопожарный инструктаж, психиатрическое освидетельствование, медицинский осмотр и не имеющие ограничений на работу в образовательных организациях и противопоказаний к работе по состоянию здоровья.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1.2. Учитель-логопед (далее – работник) обязан соблюдать Правила внутреннего трудового распорядка МБОУ </w:t>
      </w:r>
      <w:r w:rsidR="00F36C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СОШ № 10 </w:t>
      </w: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(далее — организация), соблюдать режим рабочего времени и времени отдыха при выполнении трудовой функции в соответствии с правилами трудового распорядка, условиями трудового договора.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1.3. Во время работы на работника могут воздействовать следующие производственные факторы: нервно-психические перегрузки, эмоциональные перегрузки, длительные статические нагрузки, умственное перенапряжение. Факторы признаются вредными, если это подтверждено результатами специальной оценки условий труда.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профессиональных рисков и опасностей:</w:t>
      </w:r>
    </w:p>
    <w:p w:rsidR="00E43C60" w:rsidRPr="00E43C60" w:rsidRDefault="00E43C60" w:rsidP="00F36C10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нарушение остроты зрения при недостаточной освещенности рабочего места, при длительной работе с документами, тетрадями;</w:t>
      </w:r>
    </w:p>
    <w:p w:rsidR="00E43C60" w:rsidRPr="00E43C60" w:rsidRDefault="00E43C60" w:rsidP="00F36C10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порезы при работе с бумагой;</w:t>
      </w:r>
    </w:p>
    <w:p w:rsidR="00E43C60" w:rsidRPr="00E43C60" w:rsidRDefault="00E43C60" w:rsidP="00F36C10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поражение электрическим током при прикосновении к токоведущим частям электрооборудования и электроприборов (персональные компьютеры, электронные средства обучения), кабелям питания с нарушенной изоляцией (при включении или выключении электроприборов и (или) освещения в помещении);</w:t>
      </w:r>
    </w:p>
    <w:p w:rsidR="00E43C60" w:rsidRPr="00E43C60" w:rsidRDefault="00E43C60" w:rsidP="00F36C10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поражение электрическим током при отсутствии заземления;</w:t>
      </w:r>
    </w:p>
    <w:p w:rsidR="00E43C60" w:rsidRPr="00E43C60" w:rsidRDefault="00E43C60" w:rsidP="00F36C10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высокая плотность эпидемиологических контактов;</w:t>
      </w:r>
    </w:p>
    <w:p w:rsidR="00E43C60" w:rsidRPr="00E43C60" w:rsidRDefault="00E43C60" w:rsidP="00F36C10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перенапряжение голосового аппарата;</w:t>
      </w:r>
    </w:p>
    <w:p w:rsidR="00E43C60" w:rsidRPr="00E43C60" w:rsidRDefault="00E43C60" w:rsidP="00F36C10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перенапряжение органов зрения при длительном использовании персональных компьютеров и электронных средств обучения;</w:t>
      </w:r>
    </w:p>
    <w:p w:rsidR="00E43C60" w:rsidRPr="00E43C60" w:rsidRDefault="00E43C60" w:rsidP="00F36C10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статические нагрузки при незначительной общей мышечной двигательной нагрузке;</w:t>
      </w:r>
    </w:p>
    <w:p w:rsidR="00E43C60" w:rsidRPr="00E43C60" w:rsidRDefault="00E43C60" w:rsidP="00F36C10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опасность</w:t>
      </w:r>
      <w:proofErr w:type="gramEnd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насилия от враждебно настроенных третьих лиц.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1.4. Работник должен иметь и использовать при работе средства индивидуальной защиты и санитарную одежду: в соответствии с Нормами бесплатной выдачи спецодежды, спецобуви и других средств индивидуальной защиты, утвержденными приказом директора МБОУ </w:t>
      </w:r>
      <w:r w:rsidR="00F36C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СОШ № 10</w:t>
      </w: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1.5. В случае травмирования или неисправности оборудования или приспособлений работник должен уведомить непосредственного руководителя или </w:t>
      </w:r>
      <w:r w:rsidR="00F36C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завхоза</w:t>
      </w: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 в ближайшее время.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1.6. В целях соблюдения правил личной гигиены работник обязан:</w:t>
      </w:r>
    </w:p>
    <w:p w:rsidR="00E43C60" w:rsidRPr="00E43C60" w:rsidRDefault="00E43C60" w:rsidP="00F36C10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оставлять верхнюю одежду, обувь, головной убор, личные вещи в специально предназначенных для этого местах;</w:t>
      </w:r>
    </w:p>
    <w:p w:rsidR="00E43C60" w:rsidRPr="00E43C60" w:rsidRDefault="00E43C60" w:rsidP="00F36C10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тщательно мыть руки и насухо вытирать их после соприкосновения с загрязненными предметами, перед началом работы, после посещения туалета, перед приемом пищи;</w:t>
      </w:r>
    </w:p>
    <w:p w:rsidR="00E43C60" w:rsidRPr="00E43C60" w:rsidRDefault="00E43C60" w:rsidP="00F36C10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принимать пищу и не курить в местах, не предназначенных для этих целей.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 выполнении трудовой функции работник обязан соблюдать требования СП 2.4.3648-20, СанПиН 1.2.3685-21, СП 3.1/2.4.3598-20.</w:t>
      </w:r>
    </w:p>
    <w:p w:rsidR="00E43C60" w:rsidRPr="00E43C60" w:rsidRDefault="00E43C60" w:rsidP="00F36C10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Требования охраны труда перед началом работы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2.1. Порядок подготовки рабочего места:</w:t>
      </w:r>
    </w:p>
    <w:p w:rsidR="00E43C60" w:rsidRPr="00E43C60" w:rsidRDefault="00E43C60" w:rsidP="00F36C10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проверить санитарно-гигиеническое состояние помещений — чистоту, температуру и влажность воздуха;</w:t>
      </w:r>
    </w:p>
    <w:p w:rsidR="00E43C60" w:rsidRPr="00E43C60" w:rsidRDefault="00E43C60" w:rsidP="00F36C10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включить освещение и убедиться в исправности электрооборудования: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E43C60" w:rsidRPr="00E43C60" w:rsidRDefault="00E43C60" w:rsidP="00F36C10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убедиться</w:t>
      </w:r>
      <w:proofErr w:type="gramEnd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исправном состоянии технических средств обучения (компьютеров, электронных досок и пр.);</w:t>
      </w:r>
    </w:p>
    <w:p w:rsidR="00E43C60" w:rsidRPr="00F36C10" w:rsidRDefault="00E43C60" w:rsidP="00F36C10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убедиться в исправном состоянии демонстрационного оборудования, приспособлений и приборов;</w:t>
      </w:r>
    </w:p>
    <w:p w:rsidR="00E43C60" w:rsidRPr="00E43C60" w:rsidRDefault="00E43C60" w:rsidP="00F36C10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убрать со стола все предметы, которые могут помешать работе;</w:t>
      </w:r>
    </w:p>
    <w:p w:rsidR="00E43C60" w:rsidRPr="00E43C60" w:rsidRDefault="00E43C60" w:rsidP="00F36C10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проконтролировать</w:t>
      </w:r>
      <w:proofErr w:type="gramEnd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правильность оборудования рабочего места (установку стола, стула) и мест расположения обучающихся. При необходимости произвести необходимые изменения в целях исключения неудобных поз и длительного напряжения тела;</w:t>
      </w:r>
    </w:p>
    <w:p w:rsidR="00E43C60" w:rsidRPr="00E43C60" w:rsidRDefault="00E43C60" w:rsidP="00F36C10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проверить</w:t>
      </w:r>
      <w:proofErr w:type="gramEnd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достаточность освещенности рабочего места. При недостаточной освещенности необходимо организовать местное освещение. Светильники расположить так, чтобы при работе источник света не слепил глаза как самому работающему, так и окружающим.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2.2. При необходимости использовать исходные материалы (сырье, заготовки, полуфабрикаты) работник обязан внешним осмотром проверить их исправность и комплектность:</w:t>
      </w:r>
    </w:p>
    <w:p w:rsidR="00E43C60" w:rsidRPr="00E43C60" w:rsidRDefault="00E43C60" w:rsidP="00F36C10">
      <w:pPr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исходные материалы должны иметь действующий срок годности и не иметь признаков порчи;</w:t>
      </w:r>
    </w:p>
    <w:p w:rsidR="00E43C60" w:rsidRPr="00E43C60" w:rsidRDefault="00E43C60" w:rsidP="00F36C10">
      <w:pPr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внешний</w:t>
      </w:r>
      <w:proofErr w:type="gramEnd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вид, цвет и консистенция исходных материалов должны отвечать их специфике.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2.3. Порядок осмотра работником и подготовки средств индивидуальной защиты перед началом их использования:</w:t>
      </w:r>
    </w:p>
    <w:p w:rsidR="00E43C60" w:rsidRPr="00E43C60" w:rsidRDefault="00E43C60" w:rsidP="00F36C10">
      <w:pPr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осмотреть средства индивидуальной защиты на предмет разрывов и повреждений;</w:t>
      </w:r>
    </w:p>
    <w:p w:rsidR="00E43C60" w:rsidRPr="00E43C60" w:rsidRDefault="00E43C60" w:rsidP="00F36C10">
      <w:pPr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наличии разрывов и повреждений заменить средства защиты на аналогичные без повреждений.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2.4. </w:t>
      </w:r>
      <w:proofErr w:type="gramStart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порядок</w:t>
      </w:r>
      <w:proofErr w:type="gramEnd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проверки исправности оборудования, приспособлений и инструмента, ограждений, сигнализации, блокировочных и других устройств, защитного заземления, местного освещения, наличия предупреждающих и предписывающих плакатов (знаков):</w:t>
      </w:r>
    </w:p>
    <w:p w:rsidR="00E43C60" w:rsidRPr="00E43C60" w:rsidRDefault="00E43C60" w:rsidP="00F36C10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убедиться внешним осмотром в отсутствии механических повреждений шнуров электропитания оборудования;</w:t>
      </w:r>
    </w:p>
    <w:p w:rsidR="00E43C60" w:rsidRPr="00E43C60" w:rsidRDefault="00E43C60" w:rsidP="00F36C10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включить</w:t>
      </w:r>
      <w:proofErr w:type="gramEnd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технические средства обучения (компьютеры, электронные доски и пр.);</w:t>
      </w:r>
    </w:p>
    <w:p w:rsidR="00E43C60" w:rsidRPr="00E43C60" w:rsidRDefault="00E43C60" w:rsidP="00F36C10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убедиться в исправном состоянии технических средств обучения: отсутствии посторонних звуков и запахов при работе, искажения изображения или нарушения цветопередачи;</w:t>
      </w:r>
    </w:p>
    <w:p w:rsidR="00E43C60" w:rsidRPr="00E43C60" w:rsidRDefault="00E43C60" w:rsidP="00F36C10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убедиться</w:t>
      </w:r>
      <w:proofErr w:type="gramEnd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исправном состоянии демонстрационного оборудования, материалов и приборов: отсутствии механических повреждений, наличии гладкой поверхности без повреждений и заусенцев.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2.5. Обнаруженные перед началом работы нарушения техники безопасности устранить самостоятельно. При невозможности сделать это собственными силами обо всех обнаруженных неисправностях оборудования, инвентаря, электропроводки и других </w:t>
      </w: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неполадках работник обязан сообщить своему непосредственному руководителю или </w:t>
      </w:r>
      <w:r w:rsidR="00F36C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приступить к работе только после их устранения.</w:t>
      </w:r>
    </w:p>
    <w:p w:rsidR="00E43C60" w:rsidRPr="00E43C60" w:rsidRDefault="00E43C60" w:rsidP="00F36C10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Требования охраны труда во время работы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3.1. Работник обязан применять следующие способы и приемы безопасного выполнения работ, использования оборудования, приспособлений и инструментов:</w:t>
      </w:r>
    </w:p>
    <w:p w:rsidR="00E43C60" w:rsidRPr="00E43C60" w:rsidRDefault="00E43C60" w:rsidP="00F36C10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выполнять только те мероприятия, которые предусмотрены образовательной программой, расписанием и планом занятий;</w:t>
      </w:r>
    </w:p>
    <w:p w:rsidR="00E43C60" w:rsidRPr="00E43C60" w:rsidRDefault="00E43C60" w:rsidP="00F36C10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строго соблюдать методику проведения занятия;</w:t>
      </w:r>
    </w:p>
    <w:p w:rsidR="00E43C60" w:rsidRPr="00E43C60" w:rsidRDefault="00E43C60" w:rsidP="00F36C10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порядок в помещении, не загромождать рабочее место, не позволять обучающимся загромождать парты и выходы из помещения;</w:t>
      </w:r>
    </w:p>
    <w:p w:rsidR="00E43C60" w:rsidRPr="00E43C60" w:rsidRDefault="00E43C60" w:rsidP="00F36C10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обучении детей с осторожностью использовать учебные и демонстрационные материалы, приспособления и подручные средства: не кидать их, не класть на край стола, подоконник и пол. После использования класть на отведенные для них места. Не ставить тяжелые предметы на незакрепленные шкафы. Использовать оборудование и материалы строго по назначению;</w:t>
      </w:r>
    </w:p>
    <w:p w:rsidR="00E43C60" w:rsidRPr="00E43C60" w:rsidRDefault="00E43C60" w:rsidP="00F36C10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при использовании компьютеров, оргтехники и мультимедийного оборудования следовать требованиям инструкции по охране труда при работе с соответствующим оборудованием;</w:t>
      </w:r>
    </w:p>
    <w:p w:rsidR="00E43C60" w:rsidRPr="00E43C60" w:rsidRDefault="00E43C60" w:rsidP="00F36C10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компьютеры, оргтехнику и мультимедийное оборудование только в исправном состоянии, соблюдая</w:t>
      </w:r>
    </w:p>
    <w:p w:rsidR="00E43C60" w:rsidRPr="00E43C60" w:rsidRDefault="00E43C60" w:rsidP="00F36C10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контролировать, чтобы обучающиеся выполняли требования педагога и следовали методике проведения занятия;</w:t>
      </w:r>
    </w:p>
    <w:p w:rsidR="00E43C60" w:rsidRPr="00E43C60" w:rsidRDefault="00E43C60" w:rsidP="00F36C10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не допускать присутствия посторонних лиц в кабинете во время занятий и не отвлекаться на посторонние действия;</w:t>
      </w:r>
    </w:p>
    <w:p w:rsidR="00E43C60" w:rsidRPr="00E43C60" w:rsidRDefault="00E43C60" w:rsidP="00F36C10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держать</w:t>
      </w:r>
      <w:proofErr w:type="gramEnd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форточки и фрамуги закрытыми. Проветривание осуществлять до начала занятий и во время перемен;</w:t>
      </w:r>
    </w:p>
    <w:p w:rsidR="00E43C60" w:rsidRPr="00E43C60" w:rsidRDefault="00E43C60" w:rsidP="00F36C10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не оставлять без присмотра включенные нагревательные приборы;</w:t>
      </w:r>
    </w:p>
    <w:p w:rsidR="00E43C60" w:rsidRPr="00E43C60" w:rsidRDefault="00E43C60" w:rsidP="00F36C10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постоянно присутствовать в кабинете во время занятия, не оставлять обучающихся без присмотра;</w:t>
      </w:r>
    </w:p>
    <w:p w:rsidR="00E43C60" w:rsidRPr="00E43C60" w:rsidRDefault="00E43C60" w:rsidP="00F36C10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при применении режущих и колющих инструментов, в том числе ножниц, следует брать их только за ручки, не направляя заостренные части на себя и на обучающихся, класть предметы на рабочее место заостренными концами от себя;</w:t>
      </w:r>
    </w:p>
    <w:p w:rsidR="00E43C60" w:rsidRPr="00E43C60" w:rsidRDefault="00E43C60" w:rsidP="00F36C10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прислоняться и не облокачиваться на оборудование, случайные предметы и ограждения.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3.2. При необходимости использовать исходные материалы (сырье, заготовки, полуфабрикаты) работник обязан выполнять требования безопасного обращения с ними:</w:t>
      </w:r>
    </w:p>
    <w:p w:rsidR="00E43C60" w:rsidRPr="00E43C60" w:rsidRDefault="00E43C60" w:rsidP="00F36C10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применять способы хранения, исключающие возникновение вредных и опасных производственных факторов, загрязнение окружающей среды;</w:t>
      </w:r>
    </w:p>
    <w:p w:rsidR="00E43C60" w:rsidRPr="00E43C60" w:rsidRDefault="00E43C60" w:rsidP="00F36C10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безопасные устройства и емкости для хранения;</w:t>
      </w:r>
    </w:p>
    <w:p w:rsidR="00E43C60" w:rsidRPr="00E43C60" w:rsidRDefault="00E43C60" w:rsidP="00F36C10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исходные материалы только по назначению;</w:t>
      </w:r>
    </w:p>
    <w:p w:rsidR="00E43C60" w:rsidRPr="00E43C60" w:rsidRDefault="00E43C60" w:rsidP="00F36C10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не использовать исходные материалы после истечения срока годности;</w:t>
      </w:r>
    </w:p>
    <w:p w:rsidR="00E43C60" w:rsidRPr="00E43C60" w:rsidRDefault="00E43C60" w:rsidP="00F36C10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вдыхать исходные материалы, не пробовать их на вкус, не наносить на кожу.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3.3. Работник обязан следовать указаниям по безопасному содержанию рабочего места:</w:t>
      </w:r>
    </w:p>
    <w:p w:rsidR="00E43C60" w:rsidRPr="00E43C60" w:rsidRDefault="00E43C60" w:rsidP="00F36C10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чистоту и порядок на рабочем месте;</w:t>
      </w:r>
    </w:p>
    <w:p w:rsidR="00E43C60" w:rsidRPr="00E43C60" w:rsidRDefault="00E43C60" w:rsidP="00F36C10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недостаточной освещенности рабочего места для дополнительного его освещения пользоваться настольной лампой.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3.4. Работник обязан предпринимать действия, направленные на предотвращение аварийных ситуаций:</w:t>
      </w:r>
    </w:p>
    <w:p w:rsidR="00E43C60" w:rsidRPr="00E43C60" w:rsidRDefault="00E43C60" w:rsidP="00F36C10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пользоваться при работе исправной электроаппаратурой;</w:t>
      </w:r>
    </w:p>
    <w:p w:rsidR="00E43C60" w:rsidRPr="00E43C60" w:rsidRDefault="00E43C60" w:rsidP="00F36C10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меры безопасности от поражения электрическим током: не подключать к электросети и не отключать от нее приборы мокрыми и влажными руками, не оставлять включенные в электросеть приборы без присмотра;</w:t>
      </w:r>
    </w:p>
    <w:p w:rsidR="00E43C60" w:rsidRPr="00E43C60" w:rsidRDefault="00E43C60" w:rsidP="00F36C10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 работе с использованием компьютеров, оргтехники и мультимедийного оборудования следовать требованиям инструкции по охране труда при работе с соответствующим оборудованием;</w:t>
      </w:r>
    </w:p>
    <w:p w:rsidR="00E43C60" w:rsidRPr="00E43C60" w:rsidRDefault="00E43C60" w:rsidP="00F36C10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при работе с тетрадями и документами с целью снижения утомления зрительного аппарата через каждый час работы делать перерывы длительностью 10–15 минут;</w:t>
      </w:r>
    </w:p>
    <w:p w:rsidR="00E43C60" w:rsidRPr="00E43C60" w:rsidRDefault="00E43C60" w:rsidP="00F36C10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передвижении по территории организации обращать внимание на неровности и скользкие места (особенно в зимний период года), остерегаться падения из-за поскальзывания. Во избежание несчастных случаев ходить по сухой и чистой поверхности;</w:t>
      </w:r>
    </w:p>
    <w:p w:rsidR="00E43C60" w:rsidRPr="00E43C60" w:rsidRDefault="00E43C60" w:rsidP="00F36C10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не использовать для сидения случайные предметы (коробки, тумбы и т.п.), оборудование;</w:t>
      </w:r>
    </w:p>
    <w:p w:rsidR="00E43C60" w:rsidRPr="00E43C60" w:rsidRDefault="00E43C60" w:rsidP="00F36C10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не вешать посторонние предметы (одежду и др.) на выключатели или розетки;</w:t>
      </w:r>
    </w:p>
    <w:p w:rsidR="00E43C60" w:rsidRPr="00E43C60" w:rsidRDefault="00E43C60" w:rsidP="00F36C10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не хранить легковоспламеняющиеся вещества вне установленных мест;</w:t>
      </w:r>
    </w:p>
    <w:p w:rsidR="00E43C60" w:rsidRPr="00E43C60" w:rsidRDefault="00E43C60" w:rsidP="00F36C10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не пользоваться неисправными и самодельными электроприборами;</w:t>
      </w:r>
    </w:p>
    <w:p w:rsidR="00E43C60" w:rsidRPr="00E43C60" w:rsidRDefault="00E43C60" w:rsidP="00F36C10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3.5. Работник обязан соблюдать требования, предъявляемые к правильному использованию (применению) средств индивидуальной защиты работников:</w:t>
      </w:r>
    </w:p>
    <w:p w:rsidR="00E43C60" w:rsidRPr="00E43C60" w:rsidRDefault="00E43C60" w:rsidP="00F36C10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только исправные средства индивидуальной защиты без повреждений и разрывов;</w:t>
      </w:r>
    </w:p>
    <w:p w:rsidR="00E43C60" w:rsidRPr="00E43C60" w:rsidRDefault="00E43C60" w:rsidP="00F36C10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</w:t>
      </w:r>
      <w:proofErr w:type="gramEnd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средства индивидуальной защиты строго по назначению и в соответствии с инструкцией изготовителя.</w:t>
      </w:r>
    </w:p>
    <w:p w:rsidR="00E43C60" w:rsidRPr="00E43C60" w:rsidRDefault="00E43C60" w:rsidP="00F36C10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Требования охраны труда в аварийных ситуациях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4.1. Перечень основных возможных аварий и аварийных ситуаций и причины, их вызывающие:</w:t>
      </w:r>
    </w:p>
    <w:p w:rsidR="00E43C60" w:rsidRPr="00E43C60" w:rsidRDefault="00E43C60" w:rsidP="00F36C10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пожар, возгорание, задымление вследствие неисправности в работе электроприборов, оборудования, проводки;</w:t>
      </w:r>
    </w:p>
    <w:p w:rsidR="00E43C60" w:rsidRPr="00E43C60" w:rsidRDefault="00E43C60" w:rsidP="00F36C10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неисправности мебели и приспособлений вследствие износа, порчи;</w:t>
      </w:r>
    </w:p>
    <w:p w:rsidR="00E43C60" w:rsidRPr="00E43C60" w:rsidRDefault="00E43C60" w:rsidP="00F36C10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прорыв системы отопления, водоснабжения, канализации из-за износа труб;</w:t>
      </w:r>
    </w:p>
    <w:p w:rsidR="00E43C60" w:rsidRPr="00E43C60" w:rsidRDefault="00E43C60" w:rsidP="00F36C10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террористический</w:t>
      </w:r>
      <w:proofErr w:type="gramEnd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акт или угроза его совершения.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4.2. Порядок проверки исходных материалов (заготовки, полуфабрикаты).Если в ходе занятий, необходимо использовать исходные материалы, заготовки, перед началом работы работник обязан проверить исправность и комплектность исходных материалов.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4.3. Процесс извещения руководителя о ситуации, угрожающей жизни и здоровью людей, и о каждом произошедшем несчастном случае:</w:t>
      </w:r>
    </w:p>
    <w:p w:rsidR="00E43C60" w:rsidRPr="00E43C60" w:rsidRDefault="00E43C60" w:rsidP="00F36C10">
      <w:pPr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незамедлительно сообщить о ситуации своему непосредственному руководителю или </w:t>
      </w:r>
      <w:r w:rsidR="00F36C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способом;</w:t>
      </w:r>
    </w:p>
    <w:p w:rsidR="00E43C60" w:rsidRPr="00E43C60" w:rsidRDefault="00E43C60" w:rsidP="00F36C10">
      <w:pPr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в ближайшее время сообщить о ситуации руководителю организации устно или письменно;</w:t>
      </w:r>
    </w:p>
    <w:p w:rsidR="00E43C60" w:rsidRPr="00E43C60" w:rsidRDefault="00E43C60" w:rsidP="00F36C10">
      <w:pPr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для</w:t>
      </w:r>
      <w:proofErr w:type="gramEnd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расследования несчастного случая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4.4. Действия при возникновении аварий и аварийных ситуаций.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4.4.1. При возникновении пожара немедленно эвакуировать детей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4.4.2. При возникновении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</w:t>
      </w: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и сообщить о данной ситуации </w:t>
      </w:r>
      <w:r w:rsidR="00F36C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, а при отсутствии — иному должностному лицу организации. Работу можно продолжать только после устранения указанных обстоятельств.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4.4.3. При возникновении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4.4.4. При аварии (прорыве) в системе отопления, водоснабжения в кабинете необходимо вывести обучающихся из помещения, оперативно сообщить о произошедшем </w:t>
      </w:r>
      <w:r w:rsidR="00F36C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4.4.5. В случае, если разбилась посуда или иные приборы из стекла, фарфора, не собирать их осколки незащищенными руками, а использовать для этой цели щетку и совок.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4.4.6.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4.4.7.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4.5. Действия по оказанию первой помощи пострадавшим при травмировании, отравлении и других повреждениях здоровья.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4.5.1. При получении учеником травмы оказать пострадавшему первую помощь самостоятельно или с помощью медсестры, при необходимости вызвать скор</w:t>
      </w:r>
      <w:r w:rsidR="00F36C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ую помощь по телефону 103, 112 </w:t>
      </w: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и сообщить об этом руководителю организации, родителям (законным представителям) обучающегося.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4.5.2. При несчастных случаях с другими работниками оказать пострадавшему первую помощь самостоятельно или с помощью медсестры, при необходимости вызвать скорую помощь по телефону 103, 112, сообщить о случившемся непосредственному руководителю.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4.5.3. При любом несчастном случае, предаварийной ситуации и ухудшении состояния своего здоровья работник должен прекратить работу и известить о происшествии непосредственного руководителя или </w:t>
      </w:r>
      <w:r w:rsidR="00F36C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завхоза</w:t>
      </w: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способом.</w:t>
      </w:r>
    </w:p>
    <w:p w:rsidR="00E43C60" w:rsidRPr="00E43C60" w:rsidRDefault="00E43C60" w:rsidP="00F36C10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Требования охраны труда по окончании работы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5.1. Работник обязан выполнять действия при приеме и передаче смены в случае непрерывного технологического процесса и работы оборудования: нет.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5.2. По окончании рабочей смены работник обязан:</w:t>
      </w:r>
    </w:p>
    <w:p w:rsidR="00E43C60" w:rsidRPr="00E43C60" w:rsidRDefault="00E43C60" w:rsidP="00F36C10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привести в порядок рабочее место: разложить все предметы по местам, инструменты поместить в чехлы, а затем вместе с учебным и демонстрационным оборудованием убрать в шкаф;</w:t>
      </w:r>
    </w:p>
    <w:p w:rsidR="00E43C60" w:rsidRPr="00E43C60" w:rsidRDefault="00E43C60" w:rsidP="00F36C10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отключить электрические приборы и оборудование в обратном порядке включения: от выключателей разветвленных цепей к общему выключателю;</w:t>
      </w:r>
    </w:p>
    <w:p w:rsidR="00E43C60" w:rsidRPr="00E43C60" w:rsidRDefault="00E43C60" w:rsidP="00F36C10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проветрить</w:t>
      </w:r>
      <w:proofErr w:type="gramEnd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помещение, закрыть окна и фрамуги, выключить свет и закрыть кабинет.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5.3. Работник обязан выполнять действия при уборке отходов, полученных в ходе производственной деятельности:</w:t>
      </w:r>
    </w:p>
    <w:p w:rsidR="00E43C60" w:rsidRPr="00E43C60" w:rsidRDefault="00E43C60" w:rsidP="00F36C10">
      <w:pPr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собрать отходы, образовавшиеся в ходе трудовой деятельности, поместить их в мусорную корзину;</w:t>
      </w:r>
    </w:p>
    <w:p w:rsidR="00E43C60" w:rsidRPr="00E43C60" w:rsidRDefault="00E43C60" w:rsidP="00F36C10">
      <w:pPr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необходимости использовать для уборки мусора специальные приспособления.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5.4. Для соблюдения правил личной гигиены после работы работник обязан:</w:t>
      </w:r>
    </w:p>
    <w:p w:rsidR="00E43C60" w:rsidRPr="00E43C60" w:rsidRDefault="00E43C60" w:rsidP="00F36C10">
      <w:pPr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снять спецодежду и средства защиты, поместить ее в специально отведенное для этого место</w:t>
      </w:r>
      <w:r w:rsidR="00F36C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(если они использовались)</w:t>
      </w: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E43C60" w:rsidRPr="00E43C60" w:rsidRDefault="00E43C60" w:rsidP="00F36C10">
      <w:pPr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вымыть</w:t>
      </w:r>
      <w:proofErr w:type="gramEnd"/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руки с мылом, при необходимости принять душ.</w:t>
      </w:r>
    </w:p>
    <w:p w:rsidR="00E43C60" w:rsidRPr="00E43C60" w:rsidRDefault="00E43C60" w:rsidP="00E43C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5.5. Обо всех недостатках, отмеченных во время работы, сообщить </w:t>
      </w:r>
      <w:r w:rsidR="00F36C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завхозу </w:t>
      </w:r>
      <w:r w:rsidRPr="00E43C60">
        <w:rPr>
          <w:rFonts w:ascii="Times New Roman" w:hAnsi="Times New Roman" w:cs="Times New Roman"/>
          <w:bCs/>
          <w:color w:val="000000"/>
          <w:sz w:val="24"/>
          <w:szCs w:val="24"/>
        </w:rPr>
        <w:t>или руководителю организации.</w:t>
      </w:r>
    </w:p>
    <w:p w:rsidR="00634985" w:rsidRDefault="00634985" w:rsidP="00493A77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6C10" w:rsidRDefault="00F36C10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Pr="00EE5306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181" w:rsidRDefault="00FD4181" w:rsidP="00FD41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ЛИСТ ОЗНАКОМЛЕНИЯ</w:t>
      </w:r>
    </w:p>
    <w:p w:rsidR="00FD4181" w:rsidRDefault="00FD4181" w:rsidP="00FD41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инструкцией по охране 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6C10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bookmarkStart w:id="0" w:name="_GoBack"/>
      <w:bookmarkEnd w:id="0"/>
      <w:r w:rsidR="008F63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46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 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10</w:t>
      </w:r>
      <w:r>
        <w:rPr>
          <w:rFonts w:hAnsi="Times New Roman" w:cs="Times New Roman"/>
          <w:color w:val="000000"/>
          <w:sz w:val="24"/>
          <w:szCs w:val="24"/>
        </w:rPr>
        <w:t>, утвержденной 09.0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4г </w:t>
      </w:r>
      <w:r>
        <w:rPr>
          <w:rFonts w:hAnsi="Times New Roman" w:cs="Times New Roman"/>
          <w:color w:val="000000"/>
          <w:sz w:val="24"/>
          <w:szCs w:val="24"/>
        </w:rPr>
        <w:t>ознакомлены: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"/>
        <w:gridCol w:w="4009"/>
        <w:gridCol w:w="1701"/>
        <w:gridCol w:w="1623"/>
        <w:gridCol w:w="1496"/>
      </w:tblGrid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F56BD8" w:rsidRDefault="00FD4181" w:rsidP="008C10C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color w:val="000000"/>
          <w:sz w:val="24"/>
          <w:szCs w:val="24"/>
        </w:rPr>
      </w:pPr>
    </w:p>
    <w:p w:rsidR="00610D2A" w:rsidRDefault="00610D2A" w:rsidP="00C911D1">
      <w:pPr>
        <w:jc w:val="center"/>
      </w:pPr>
    </w:p>
    <w:sectPr w:rsidR="00610D2A" w:rsidSect="001E0CA4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1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50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A74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D21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A3A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636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C4E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C6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2133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7025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ED2B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F7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032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074A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9E6E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534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7"/>
  </w:num>
  <w:num w:numId="5">
    <w:abstractNumId w:val="2"/>
  </w:num>
  <w:num w:numId="6">
    <w:abstractNumId w:val="12"/>
  </w:num>
  <w:num w:numId="7">
    <w:abstractNumId w:val="15"/>
  </w:num>
  <w:num w:numId="8">
    <w:abstractNumId w:val="3"/>
  </w:num>
  <w:num w:numId="9">
    <w:abstractNumId w:val="9"/>
  </w:num>
  <w:num w:numId="10">
    <w:abstractNumId w:val="11"/>
  </w:num>
  <w:num w:numId="11">
    <w:abstractNumId w:val="0"/>
  </w:num>
  <w:num w:numId="12">
    <w:abstractNumId w:val="4"/>
  </w:num>
  <w:num w:numId="13">
    <w:abstractNumId w:val="13"/>
  </w:num>
  <w:num w:numId="14">
    <w:abstractNumId w:val="10"/>
  </w:num>
  <w:num w:numId="15">
    <w:abstractNumId w:val="8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E0CA4"/>
    <w:rsid w:val="00233EB8"/>
    <w:rsid w:val="002D33B1"/>
    <w:rsid w:val="002D3591"/>
    <w:rsid w:val="003514A0"/>
    <w:rsid w:val="00402B81"/>
    <w:rsid w:val="00493A77"/>
    <w:rsid w:val="004F7E17"/>
    <w:rsid w:val="00520958"/>
    <w:rsid w:val="005A05CE"/>
    <w:rsid w:val="005A0BE0"/>
    <w:rsid w:val="005E78CA"/>
    <w:rsid w:val="00610D2A"/>
    <w:rsid w:val="00634985"/>
    <w:rsid w:val="0064501C"/>
    <w:rsid w:val="00653AF6"/>
    <w:rsid w:val="007B5C15"/>
    <w:rsid w:val="008F637F"/>
    <w:rsid w:val="00A41D93"/>
    <w:rsid w:val="00B73A5A"/>
    <w:rsid w:val="00BE1F77"/>
    <w:rsid w:val="00BE7674"/>
    <w:rsid w:val="00C911D1"/>
    <w:rsid w:val="00CE611E"/>
    <w:rsid w:val="00D0550D"/>
    <w:rsid w:val="00D54EBC"/>
    <w:rsid w:val="00DF2181"/>
    <w:rsid w:val="00E438A1"/>
    <w:rsid w:val="00E43C60"/>
    <w:rsid w:val="00EB6685"/>
    <w:rsid w:val="00EE46DB"/>
    <w:rsid w:val="00EE5306"/>
    <w:rsid w:val="00F01E19"/>
    <w:rsid w:val="00F36C10"/>
    <w:rsid w:val="00F52810"/>
    <w:rsid w:val="00FA02DC"/>
    <w:rsid w:val="00F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C3EC8-E713-4D70-8794-6624F83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D4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9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Chernysheva</dc:creator>
  <cp:lastModifiedBy>Chernysheva</cp:lastModifiedBy>
  <cp:revision>2</cp:revision>
  <cp:lastPrinted>2024-03-01T11:35:00Z</cp:lastPrinted>
  <dcterms:created xsi:type="dcterms:W3CDTF">2024-03-01T11:41:00Z</dcterms:created>
  <dcterms:modified xsi:type="dcterms:W3CDTF">2024-03-01T11:41:00Z</dcterms:modified>
</cp:coreProperties>
</file>