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99" w:rsidRDefault="005C4A99" w:rsidP="005C4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4A99">
        <w:rPr>
          <w:rFonts w:ascii="Times New Roman" w:hAnsi="Times New Roman" w:cs="Times New Roman"/>
          <w:sz w:val="28"/>
          <w:szCs w:val="28"/>
        </w:rPr>
        <w:t>Уважаемые педагоги, дорогие ребята!</w:t>
      </w:r>
    </w:p>
    <w:p w:rsidR="005C4A99" w:rsidRPr="005C4A99" w:rsidRDefault="005C4A99" w:rsidP="005C4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весны - это вр</w:t>
      </w:r>
      <w:r w:rsidRPr="005C4A99">
        <w:rPr>
          <w:rFonts w:ascii="Times New Roman" w:hAnsi="Times New Roman" w:cs="Times New Roman"/>
          <w:sz w:val="28"/>
          <w:szCs w:val="28"/>
        </w:rPr>
        <w:t>емя активного отдыха детей и взрослых на свежем воздухе. Для того, чтобы весенние теплые дни не были омрачены, необходимо обратить особое внимание на соблюдение мер безопасности в охранных зонах электроустановок.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 xml:space="preserve">Напоминаю вам простые, но жизненно важные правила </w:t>
      </w:r>
      <w:proofErr w:type="spellStart"/>
      <w:r w:rsidRPr="005C4A99">
        <w:rPr>
          <w:rFonts w:ascii="Times New Roman" w:hAnsi="Times New Roman" w:cs="Times New Roman"/>
          <w:sz w:val="28"/>
          <w:szCs w:val="28"/>
        </w:rPr>
        <w:t>электробезопасного</w:t>
      </w:r>
      <w:proofErr w:type="spellEnd"/>
      <w:r w:rsidRPr="005C4A99">
        <w:rPr>
          <w:rFonts w:ascii="Times New Roman" w:hAnsi="Times New Roman" w:cs="Times New Roman"/>
          <w:sz w:val="28"/>
          <w:szCs w:val="28"/>
        </w:rPr>
        <w:t xml:space="preserve"> поведения на улице и в быту.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Помните: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нельзя подходить к оборванному проводу ЛЭП ближе, чем на 8 метров, даже если он висит на дереве, а не лежит;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бросать посторонние предметы на провода и в электроустановки;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залезать на опоры линий электропередачи;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открывать двери трансформаторных будок;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-пользоваться неисправными электроприборами и ремонтировать электроприборы, включенные в сеть;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привязывать бельевые веревки к водосточным трубам, расположенным под линиями электропередачи;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работать с радио- и телевизионными антеннами, установленными на крыше вблизи линий электропередачи;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вести строительные и другие работы под линиями электропередачи; вбивать гвозди или сверлить стену в местах, где может располагаться скрытая проводка.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О смертельной опасности напоминают знаки электробезопасности, размещенные на энергообъектах. "Стой! Напряжение!", "Не влезай! Убьет!", "Осторожно! Электрическое напряжение!" - это не простые слова, это предупреждение о реальной угрозе.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Основными причинами поражения электрическим током в быту являются: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нарушение элементарных норм электробезопасности;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эксплуатация неисправных электроприборов;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неосторожное и невнимательное отношение к электроустановкам дома и на приусадебном хозяйстве;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-</w:t>
      </w:r>
      <w:r w:rsidRPr="005C4A99">
        <w:rPr>
          <w:rFonts w:ascii="Times New Roman" w:hAnsi="Times New Roman" w:cs="Times New Roman"/>
          <w:sz w:val="28"/>
          <w:szCs w:val="28"/>
        </w:rPr>
        <w:tab/>
        <w:t>ремонт электроприборов и электропроводки лицами с недостаточной квалификацией.</w:t>
      </w:r>
    </w:p>
    <w:p w:rsidR="005C4A99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Телефон горячей линии компании «</w:t>
      </w:r>
      <w:proofErr w:type="spellStart"/>
      <w:r w:rsidRPr="005C4A99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C4A99">
        <w:rPr>
          <w:rFonts w:ascii="Times New Roman" w:hAnsi="Times New Roman" w:cs="Times New Roman"/>
          <w:sz w:val="28"/>
          <w:szCs w:val="28"/>
        </w:rPr>
        <w:t xml:space="preserve"> Кубань» 8-800-220-0-220 Нам порой кажется, что беда может случиться с кем угодно, но только не с нами. Это заблуждение! Соблюдайте правила электробезопасности и будьте здоровы!</w:t>
      </w:r>
    </w:p>
    <w:p w:rsidR="00F946EE" w:rsidRPr="005C4A99" w:rsidRDefault="005C4A99" w:rsidP="005C4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99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F946EE" w:rsidRPr="005C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B1A"/>
    <w:rsid w:val="00242B1A"/>
    <w:rsid w:val="005C4A99"/>
    <w:rsid w:val="00D3348D"/>
    <w:rsid w:val="00F9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3145"/>
  <w15:docId w15:val="{5091EA7C-00D8-474B-8240-E388C40F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user234</dc:creator>
  <cp:keywords/>
  <dc:description/>
  <cp:lastModifiedBy>Пользователь</cp:lastModifiedBy>
  <cp:revision>3</cp:revision>
  <dcterms:created xsi:type="dcterms:W3CDTF">2021-04-06T08:27:00Z</dcterms:created>
  <dcterms:modified xsi:type="dcterms:W3CDTF">2021-04-06T11:59:00Z</dcterms:modified>
</cp:coreProperties>
</file>