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72" w:rsidRDefault="00B66172"/>
    <w:p w:rsidR="00EF4017" w:rsidRDefault="00EF4017"/>
    <w:tbl>
      <w:tblPr>
        <w:tblW w:w="10631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8"/>
        <w:gridCol w:w="1671"/>
        <w:gridCol w:w="2126"/>
        <w:gridCol w:w="2126"/>
      </w:tblGrid>
      <w:tr w:rsidR="00EF4017" w:rsidRPr="00EA5A46" w:rsidTr="003135C1">
        <w:trPr>
          <w:trHeight w:val="415"/>
        </w:trPr>
        <w:tc>
          <w:tcPr>
            <w:tcW w:w="10631" w:type="dxa"/>
            <w:gridSpan w:val="4"/>
          </w:tcPr>
          <w:p w:rsidR="00EF4017" w:rsidRPr="00EF4017" w:rsidRDefault="00EF4017" w:rsidP="0078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EF4017"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>План работы методического совета</w:t>
            </w:r>
          </w:p>
          <w:p w:rsidR="00A75892" w:rsidRDefault="00A75892" w:rsidP="0078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>М</w:t>
            </w:r>
            <w:r w:rsidR="00EF4017" w:rsidRPr="00EF4017"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>БОУ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МО Динской район</w:t>
            </w:r>
            <w:r w:rsidR="00EF4017" w:rsidRPr="00EF4017"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СОШ № 21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</w:p>
          <w:p w:rsidR="00EF4017" w:rsidRPr="00EF4017" w:rsidRDefault="00A75892" w:rsidP="00782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имени Н.И.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>Горового</w:t>
            </w:r>
            <w:proofErr w:type="spellEnd"/>
          </w:p>
          <w:p w:rsidR="00EF4017" w:rsidRPr="00EA5A46" w:rsidRDefault="00EF4017" w:rsidP="00D7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>н</w:t>
            </w:r>
            <w:r w:rsidRPr="00EF4017"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>а 20</w:t>
            </w:r>
            <w:r w:rsidR="00D723D7"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>20</w:t>
            </w:r>
            <w:r w:rsidRPr="00EF4017"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>-202</w:t>
            </w:r>
            <w:r w:rsidR="00D723D7"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>1</w:t>
            </w:r>
            <w:r w:rsidRPr="00EF4017">
              <w:rPr>
                <w:rFonts w:ascii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учебный год</w:t>
            </w:r>
            <w:bookmarkStart w:id="0" w:name="_GoBack"/>
            <w:bookmarkEnd w:id="0"/>
          </w:p>
        </w:tc>
      </w:tr>
      <w:tr w:rsidR="00EF4017" w:rsidRPr="00EA5A46" w:rsidTr="00EF4017">
        <w:trPr>
          <w:trHeight w:val="415"/>
        </w:trPr>
        <w:tc>
          <w:tcPr>
            <w:tcW w:w="4708" w:type="dxa"/>
          </w:tcPr>
          <w:p w:rsidR="00EF4017" w:rsidRDefault="00EF4017" w:rsidP="006912BD">
            <w:pPr>
              <w:pStyle w:val="Style9"/>
              <w:spacing w:before="29" w:line="240" w:lineRule="auto"/>
            </w:pPr>
          </w:p>
          <w:p w:rsidR="00EF4017" w:rsidRPr="00292E56" w:rsidRDefault="00EF4017" w:rsidP="007828A2">
            <w:pPr>
              <w:pStyle w:val="Style9"/>
              <w:spacing w:line="240" w:lineRule="auto"/>
            </w:pPr>
          </w:p>
        </w:tc>
        <w:tc>
          <w:tcPr>
            <w:tcW w:w="1671" w:type="dxa"/>
          </w:tcPr>
          <w:p w:rsidR="00EF4017" w:rsidRPr="00EA5A46" w:rsidRDefault="00EF4017" w:rsidP="0078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EF4017" w:rsidRPr="00EA5A46" w:rsidRDefault="006912BD" w:rsidP="0078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EF4017"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EF4017"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УВР; ВР; Руководители МО; Педагог-психолог</w:t>
            </w:r>
          </w:p>
        </w:tc>
        <w:tc>
          <w:tcPr>
            <w:tcW w:w="2126" w:type="dxa"/>
          </w:tcPr>
          <w:p w:rsidR="00EF4017" w:rsidRPr="00EA5A46" w:rsidRDefault="00EF4017" w:rsidP="0078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совместных решений, направленных на реализацию задач школы</w:t>
            </w:r>
          </w:p>
        </w:tc>
      </w:tr>
      <w:tr w:rsidR="00EF4017" w:rsidRPr="00EA5A46" w:rsidTr="00EF4017">
        <w:trPr>
          <w:trHeight w:val="415"/>
        </w:trPr>
        <w:tc>
          <w:tcPr>
            <w:tcW w:w="4708" w:type="dxa"/>
          </w:tcPr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2</w:t>
            </w: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мониторинга учебного процесса за 1 четверть.</w:t>
            </w: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2.2.Итоги школьного этапа Всероссийской   и региональной олимпиады школьников.</w:t>
            </w: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Методические рекомендации по организации аттестации педагогических работников</w:t>
            </w:r>
          </w:p>
          <w:p w:rsidR="00EF4017" w:rsidRPr="00EA5A46" w:rsidRDefault="0006046C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EF4017" w:rsidRPr="00EA5A46" w:rsidRDefault="00EF4017" w:rsidP="0078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EF4017" w:rsidRPr="00EA5A46" w:rsidRDefault="006912BD" w:rsidP="0078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 зам. директора</w:t>
            </w:r>
            <w:r w:rsidR="00EF4017"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F4017"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УВР; ВР; Руководители МО; Педагог-психолог</w:t>
            </w:r>
          </w:p>
        </w:tc>
        <w:tc>
          <w:tcPr>
            <w:tcW w:w="2126" w:type="dxa"/>
          </w:tcPr>
          <w:p w:rsidR="00EF4017" w:rsidRPr="00EA5A46" w:rsidRDefault="00EF4017" w:rsidP="0078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совместных решений, направленных на реализацию задач школы, повышение методической грамотности</w:t>
            </w:r>
          </w:p>
        </w:tc>
      </w:tr>
      <w:tr w:rsidR="00EF4017" w:rsidRPr="00EA5A46" w:rsidTr="00EF4017">
        <w:trPr>
          <w:trHeight w:val="415"/>
        </w:trPr>
        <w:tc>
          <w:tcPr>
            <w:tcW w:w="4708" w:type="dxa"/>
          </w:tcPr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3</w:t>
            </w:r>
          </w:p>
          <w:p w:rsidR="00EF4017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3.1. Работа с одаренными детьми. Качественный анализ итогов районных предметных олимпиад. Подготовка к</w:t>
            </w: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школьной НПК.</w:t>
            </w:r>
          </w:p>
          <w:p w:rsidR="00EF4017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Результативность 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участия учителей школы в районном педагогическом фестивале «Передовой педагогический опыт».</w:t>
            </w: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3.3. Анализ результатов </w:t>
            </w:r>
            <w:r w:rsidRPr="00EA5A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контрольно-диагностических работ учащихся, проведённых в </w:t>
            </w:r>
            <w:r w:rsidRPr="00EA5A46">
              <w:rPr>
                <w:rFonts w:ascii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</w:t>
            </w:r>
            <w:r w:rsidRPr="00EA5A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полугодии 20</w:t>
            </w:r>
            <w:r w:rsidR="00D723D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20</w:t>
            </w:r>
            <w:r w:rsidRPr="00EA5A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D723D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Pr="00EA5A46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учебного года в целях </w:t>
            </w:r>
            <w:r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учащихся к государственной (итоговой) аттестации.</w:t>
            </w: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EF4017" w:rsidRPr="00EA5A46" w:rsidRDefault="00EF4017" w:rsidP="0078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EF4017" w:rsidRPr="00EA5A46" w:rsidRDefault="006912BD" w:rsidP="0069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 з</w:t>
            </w:r>
            <w:r w:rsidR="00EF4017"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="00EF4017"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EF4017"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УВР; ВР; Руководители МО; Педагог-психолог</w:t>
            </w:r>
          </w:p>
        </w:tc>
        <w:tc>
          <w:tcPr>
            <w:tcW w:w="2126" w:type="dxa"/>
          </w:tcPr>
          <w:p w:rsidR="00EF4017" w:rsidRPr="00EA5A46" w:rsidRDefault="00EF4017" w:rsidP="0078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совместных решений, направленных на реализацию задач школы, повышение методической грамотности</w:t>
            </w:r>
          </w:p>
        </w:tc>
      </w:tr>
      <w:tr w:rsidR="00EF4017" w:rsidRPr="00EA5A46" w:rsidTr="00EF4017">
        <w:trPr>
          <w:trHeight w:val="415"/>
        </w:trPr>
        <w:tc>
          <w:tcPr>
            <w:tcW w:w="4708" w:type="dxa"/>
          </w:tcPr>
          <w:p w:rsidR="00EF4017" w:rsidRPr="005A42F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4</w:t>
            </w:r>
          </w:p>
          <w:p w:rsidR="00EF4017" w:rsidRPr="00EA5A46" w:rsidRDefault="00EF4017" w:rsidP="007828A2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.Предварительное комплектование педагогических кадров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. Работа с одаренными детьми. Об итогах районной научно-практической конференции школьников и подготовка к конкурсу научно-исследовательских проектов «Эврика. Юниор».</w:t>
            </w: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12BD">
              <w:rPr>
                <w:rFonts w:ascii="Times New Roman" w:hAnsi="Times New Roman" w:cs="Times New Roman"/>
                <w:sz w:val="24"/>
                <w:szCs w:val="24"/>
              </w:rPr>
              <w:t>Формы работы на уроке по повышению мотивационной сферы учащихся. Педагогические технологии.</w:t>
            </w:r>
          </w:p>
        </w:tc>
        <w:tc>
          <w:tcPr>
            <w:tcW w:w="1671" w:type="dxa"/>
          </w:tcPr>
          <w:p w:rsidR="00EF4017" w:rsidRPr="00EA5A46" w:rsidRDefault="00EF4017" w:rsidP="0078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EF4017" w:rsidRPr="006912BD" w:rsidRDefault="006912BD" w:rsidP="0069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9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 з</w:t>
            </w:r>
            <w:r w:rsidR="00EF4017" w:rsidRPr="0069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="00EF4017" w:rsidRPr="0069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EF4017" w:rsidRPr="00691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УВР; ВР; Руководители МО; Педагог-психолог</w:t>
            </w:r>
          </w:p>
        </w:tc>
        <w:tc>
          <w:tcPr>
            <w:tcW w:w="2126" w:type="dxa"/>
          </w:tcPr>
          <w:p w:rsidR="00EF4017" w:rsidRPr="00EA5A46" w:rsidRDefault="00EF4017" w:rsidP="0078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совместных решений, направленных на реализацию задач школы, повышение методической грамотности</w:t>
            </w:r>
          </w:p>
        </w:tc>
      </w:tr>
      <w:tr w:rsidR="00EF4017" w:rsidRPr="00EA5A46" w:rsidTr="00EF4017">
        <w:trPr>
          <w:trHeight w:val="415"/>
        </w:trPr>
        <w:tc>
          <w:tcPr>
            <w:tcW w:w="4708" w:type="dxa"/>
          </w:tcPr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Заседание 5</w:t>
            </w:r>
          </w:p>
          <w:p w:rsidR="00EF4017" w:rsidRPr="00EA5A46" w:rsidRDefault="00EF4017" w:rsidP="0078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5.1. Отчет о выполнении программного материала (теоретической и практической части) учителями-предметниками.</w:t>
            </w: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5.2. Анализ проведения предметных тематических Недель в 20</w:t>
            </w:r>
            <w:r w:rsidR="00D723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5.3. Анализ работы ШМО за 20</w:t>
            </w:r>
            <w:r w:rsidR="00D723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EF4017" w:rsidRPr="00EA5A46" w:rsidRDefault="00EF4017" w:rsidP="0078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 xml:space="preserve">5.4. Результативность работы по повышению педагогического мастерства учителей-предметников, участия учителей в педагогических конкурсах. </w:t>
            </w:r>
          </w:p>
          <w:p w:rsidR="00EF4017" w:rsidRPr="00EA5A46" w:rsidRDefault="00EF4017" w:rsidP="00D723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5.5.Рекомендации по планированию работы ШМО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A46"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671" w:type="dxa"/>
          </w:tcPr>
          <w:p w:rsidR="00EF4017" w:rsidRPr="00EA5A46" w:rsidRDefault="00EF4017" w:rsidP="0078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EF4017" w:rsidRPr="00EA5A46" w:rsidRDefault="006912BD" w:rsidP="0069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Методист, з</w:t>
            </w:r>
            <w:r w:rsidR="00EF4017"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ам. </w:t>
            </w:r>
            <w:proofErr w:type="spellStart"/>
            <w:r w:rsidR="00EF4017"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EF4017"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УВР; ВР; Руководители МО; Педагог-психолог</w:t>
            </w:r>
          </w:p>
        </w:tc>
        <w:tc>
          <w:tcPr>
            <w:tcW w:w="2126" w:type="dxa"/>
          </w:tcPr>
          <w:p w:rsidR="00EF4017" w:rsidRPr="00EA5A46" w:rsidRDefault="00EF4017" w:rsidP="00782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по направлениям, рекомендации по организации методической работы на новый учебный год</w:t>
            </w:r>
          </w:p>
        </w:tc>
      </w:tr>
    </w:tbl>
    <w:p w:rsidR="00EF4017" w:rsidRDefault="00EF4017"/>
    <w:sectPr w:rsidR="00EF4017" w:rsidSect="00D8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017"/>
    <w:rsid w:val="0006046C"/>
    <w:rsid w:val="006912BD"/>
    <w:rsid w:val="00A75892"/>
    <w:rsid w:val="00B24543"/>
    <w:rsid w:val="00B66172"/>
    <w:rsid w:val="00D723D7"/>
    <w:rsid w:val="00D85F94"/>
    <w:rsid w:val="00EF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1B82-03EB-4691-A46A-39860B15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1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F4017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F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0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БОУСОШ №21</dc:creator>
  <cp:lastModifiedBy>1</cp:lastModifiedBy>
  <cp:revision>6</cp:revision>
  <cp:lastPrinted>2020-09-06T16:07:00Z</cp:lastPrinted>
  <dcterms:created xsi:type="dcterms:W3CDTF">2019-09-26T11:11:00Z</dcterms:created>
  <dcterms:modified xsi:type="dcterms:W3CDTF">2020-09-29T13:33:00Z</dcterms:modified>
</cp:coreProperties>
</file>