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7" w:rsidRDefault="00877307" w:rsidP="00877307">
      <w:r>
        <w:t>Статья 10. Специальные категории персональных данных</w:t>
      </w:r>
    </w:p>
    <w:p w:rsidR="00877307" w:rsidRDefault="00877307" w:rsidP="00877307"/>
    <w:p w:rsidR="00877307" w:rsidRDefault="00877307" w:rsidP="00877307">
      <w: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частью 2 настоящей статьи.</w:t>
      </w:r>
    </w:p>
    <w:p w:rsidR="00877307" w:rsidRDefault="00877307" w:rsidP="00877307"/>
    <w:p w:rsidR="00877307" w:rsidRDefault="00877307" w:rsidP="00877307">
      <w:r>
        <w:t>2. Обработка указанных в части 1 настоящей статьи специальных категорий персональных данных допускается в случаях, если:</w:t>
      </w:r>
    </w:p>
    <w:p w:rsidR="00877307" w:rsidRDefault="00877307" w:rsidP="00877307"/>
    <w:p w:rsidR="00877307" w:rsidRDefault="00877307" w:rsidP="00877307">
      <w:r>
        <w:t>1) субъект персональных данных дал согласие в письменной форме на обработку своих персональных данных;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пункт 2 части 2 статьи 10 настоящего Федерального закона изложен в новой редакции, распространяющейся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пункта в предыдущей редакции</w:t>
      </w:r>
    </w:p>
    <w:p w:rsidR="00877307" w:rsidRDefault="00877307" w:rsidP="00877307"/>
    <w:p w:rsidR="00877307" w:rsidRDefault="00877307" w:rsidP="00877307">
      <w:r>
        <w:t>2) персональные данные сделаны общедоступными субъектом персональных данных;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ноября 2009 г. N 266-ФЗ часть 2 статьи 10 настоящего Федерального закона дополнена пунктом 2.1</w:t>
      </w:r>
    </w:p>
    <w:p w:rsidR="00877307" w:rsidRDefault="00877307" w:rsidP="00877307"/>
    <w:p w:rsidR="00877307" w:rsidRDefault="00877307" w:rsidP="00877307">
      <w: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t>реадмиссии</w:t>
      </w:r>
      <w:proofErr w:type="spellEnd"/>
      <w:r>
        <w:t>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27 июля 2010 г. N 204-ФЗ часть 2 статьи 10 настоящего Федерального закона дополнена пунктом 2.2</w:t>
      </w:r>
    </w:p>
    <w:p w:rsidR="00877307" w:rsidRDefault="00877307" w:rsidP="00877307"/>
    <w:p w:rsidR="00877307" w:rsidRDefault="00877307" w:rsidP="00877307">
      <w:r>
        <w:t>2.2) 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21 июля 2014 г. N 216-ФЗ в пункт 2.3 части 2 статьи 10 настоящего Федерального закона внесены изменения, вступающие в силу с 1 января 2015 г.</w:t>
      </w:r>
    </w:p>
    <w:p w:rsidR="00877307" w:rsidRDefault="00877307" w:rsidP="00877307"/>
    <w:p w:rsidR="00877307" w:rsidRDefault="00877307" w:rsidP="00877307">
      <w:r>
        <w:t>См. текст пункта в будущей редакции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часть 2 статьи 10 настоящего Федерального закона дополнена пунктом 2.3, распространяющимся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2.3)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пункт 3 части 2 статьи 10 настоящего Федерального закона изложен в новой редакции, распространяющейся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пункта в предыдущей редакции</w:t>
      </w:r>
    </w:p>
    <w:p w:rsidR="00877307" w:rsidRDefault="00877307" w:rsidP="00877307"/>
    <w:p w:rsidR="00877307" w:rsidRDefault="00877307" w:rsidP="00877307">
      <w: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877307" w:rsidRDefault="00877307" w:rsidP="00877307"/>
    <w:p w:rsidR="00877307" w:rsidRDefault="00877307" w:rsidP="00877307"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877307" w:rsidRDefault="00877307" w:rsidP="00877307"/>
    <w:p w:rsidR="00877307" w:rsidRDefault="00877307" w:rsidP="00877307">
      <w: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пункт 6 части 2 статьи 10 настоящего Федерального закона изложен в новой редакции, распространяющейся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пункта в предыдущей редакции</w:t>
      </w:r>
    </w:p>
    <w:p w:rsidR="00877307" w:rsidRDefault="00877307" w:rsidP="00877307"/>
    <w:p w:rsidR="00877307" w:rsidRDefault="00877307" w:rsidP="00877307">
      <w:r>
        <w:lastRenderedPageBreak/>
        <w:t>6)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пункт 7 части 2 статьи 10 настоящего Федерального закона изложен в новой редакции, распространяющейся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пункта в предыдущей редакции</w:t>
      </w:r>
    </w:p>
    <w:p w:rsidR="00877307" w:rsidRDefault="00877307" w:rsidP="00877307"/>
    <w:p w:rsidR="00877307" w:rsidRDefault="00877307" w:rsidP="00877307">
      <w:r>
        <w:t xml:space="preserve"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>
        <w:t>оперативно-разыскной</w:t>
      </w:r>
      <w:proofErr w:type="spellEnd"/>
      <w:r>
        <w:t xml:space="preserve"> деятельности, об исполнительном производстве, уголовно-исполнительным законодательством Российской Федерации;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23 июля 2013 г. N 205-ФЗ часть 2 статьи 10 настоящего Федерального закона дополнена пунктом 7.1</w:t>
      </w:r>
    </w:p>
    <w:p w:rsidR="00877307" w:rsidRDefault="00877307" w:rsidP="00877307"/>
    <w:p w:rsidR="00877307" w:rsidRDefault="00877307" w:rsidP="00877307">
      <w:r>
        <w:t>7.1)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пункт 8 части 2 статьи 10 настоящего Федерального закона изложен в новой редакции, распространяющейся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пункта в предыдущей редакции</w:t>
      </w:r>
    </w:p>
    <w:p w:rsidR="00877307" w:rsidRDefault="00877307" w:rsidP="00877307"/>
    <w:p w:rsidR="00877307" w:rsidRDefault="00877307" w:rsidP="00877307">
      <w: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часть 2 статьи 10 настоящего Федерального закона дополнена пунктом 9, распространяющимся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 xml:space="preserve"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</w:t>
      </w:r>
      <w:r>
        <w:lastRenderedPageBreak/>
        <w:t>в целях устройства детей, оставшихся без попечения родителей, на воспитание в семьи граждан;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4 июня 2014 г. N 142-ФЗ часть 2 статьи 10 настоящего Федерального закона дополнена пунктом 10, вступающим в силу по истечении шестидесяти дней после дня официального опубликования названного Федерального закона</w:t>
      </w:r>
    </w:p>
    <w:p w:rsidR="00877307" w:rsidRDefault="00877307" w:rsidP="00877307"/>
    <w:p w:rsidR="00877307" w:rsidRDefault="00877307" w:rsidP="00877307">
      <w:r>
        <w:t>10) 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877307" w:rsidRDefault="00877307" w:rsidP="00877307"/>
    <w:p w:rsidR="00877307" w:rsidRDefault="00877307" w:rsidP="00877307">
      <w:r>
        <w:t>3. 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877307" w:rsidRDefault="00877307" w:rsidP="00877307">
      <w:r>
        <w:t>Информация об изменениях:</w:t>
      </w:r>
    </w:p>
    <w:p w:rsidR="00877307" w:rsidRDefault="00877307" w:rsidP="00877307"/>
    <w:p w:rsidR="00877307" w:rsidRDefault="00877307" w:rsidP="00877307">
      <w:r>
        <w:t>Федеральным законом от 25 июля 2011 г. N 261-ФЗ в часть 4 статьи 10 настоящего Федерального закона внесены изменения, распространяющиеся на правоотношения, возникшие с 1 июля 2011 г.</w:t>
      </w:r>
    </w:p>
    <w:p w:rsidR="00877307" w:rsidRDefault="00877307" w:rsidP="00877307"/>
    <w:p w:rsidR="00877307" w:rsidRDefault="00877307" w:rsidP="00877307">
      <w:r>
        <w:t>См. текст части в предыдущей редакции</w:t>
      </w:r>
    </w:p>
    <w:p w:rsidR="00877307" w:rsidRDefault="00877307" w:rsidP="00877307"/>
    <w:p w:rsidR="00877307" w:rsidRDefault="00877307" w:rsidP="00877307">
      <w:r>
        <w:t>4. Обработка специальных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федеральным законом.</w:t>
      </w:r>
    </w:p>
    <w:sectPr w:rsidR="00877307" w:rsidSect="00CE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877307"/>
    <w:rsid w:val="000F398F"/>
    <w:rsid w:val="00877307"/>
    <w:rsid w:val="00CE4F78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Company>Grizli777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2014-10-12T11:33:00Z</dcterms:created>
  <dcterms:modified xsi:type="dcterms:W3CDTF">2014-10-12T11:34:00Z</dcterms:modified>
</cp:coreProperties>
</file>