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C5" w:rsidRDefault="002036C5" w:rsidP="002036C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 w:rsidRPr="002036C5">
        <w:rPr>
          <w:b/>
          <w:bCs/>
          <w:color w:val="000000"/>
          <w:sz w:val="32"/>
          <w:szCs w:val="32"/>
        </w:rPr>
        <w:t>Руководство для педагогов</w:t>
      </w:r>
      <w:r>
        <w:rPr>
          <w:b/>
          <w:bCs/>
          <w:color w:val="000000"/>
          <w:sz w:val="32"/>
          <w:szCs w:val="32"/>
        </w:rPr>
        <w:t>.</w:t>
      </w:r>
    </w:p>
    <w:p w:rsidR="002036C5" w:rsidRPr="002036C5" w:rsidRDefault="002036C5" w:rsidP="0087670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 w:rsidRPr="002036C5">
        <w:rPr>
          <w:b/>
          <w:bCs/>
          <w:color w:val="000000"/>
          <w:sz w:val="32"/>
          <w:szCs w:val="32"/>
        </w:rPr>
        <w:t xml:space="preserve"> </w:t>
      </w:r>
      <w:r w:rsidR="00815A2F">
        <w:rPr>
          <w:b/>
          <w:bCs/>
          <w:color w:val="000000"/>
          <w:sz w:val="32"/>
          <w:szCs w:val="32"/>
        </w:rPr>
        <w:t>«</w:t>
      </w:r>
      <w:r w:rsidRPr="002036C5">
        <w:rPr>
          <w:b/>
          <w:bCs/>
          <w:color w:val="000000"/>
          <w:sz w:val="32"/>
          <w:szCs w:val="32"/>
        </w:rPr>
        <w:t xml:space="preserve"> Правила реаги</w:t>
      </w:r>
      <w:r w:rsidR="00815A2F">
        <w:rPr>
          <w:b/>
          <w:bCs/>
          <w:color w:val="000000"/>
          <w:sz w:val="32"/>
          <w:szCs w:val="32"/>
        </w:rPr>
        <w:t>рования в конфликтных ситуациях».</w:t>
      </w:r>
      <w:bookmarkStart w:id="0" w:name="_GoBack"/>
      <w:bookmarkEnd w:id="0"/>
    </w:p>
    <w:p w:rsidR="00D26E6A" w:rsidRDefault="00D26E6A" w:rsidP="00B62C4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Конфликты во время урока.</w:t>
      </w:r>
    </w:p>
    <w:p w:rsidR="00D26E6A" w:rsidRDefault="00D26E6A" w:rsidP="00B62C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Ваши нервы, спокойствие и здоровье в ваших руках, поэтому берегите их и не тратьте на бесполезные сиюминутные споры и выяснения отношений с учениками, возникающие в течение урока – это обычно приводит лишь к затяжному конфликту и срыву урока. Лучше отложите их на </w:t>
      </w:r>
      <w:proofErr w:type="spellStart"/>
      <w:r>
        <w:rPr>
          <w:color w:val="000000"/>
          <w:sz w:val="28"/>
          <w:szCs w:val="28"/>
        </w:rPr>
        <w:t>послеурочное</w:t>
      </w:r>
      <w:proofErr w:type="spellEnd"/>
      <w:r>
        <w:rPr>
          <w:color w:val="000000"/>
          <w:sz w:val="28"/>
          <w:szCs w:val="28"/>
        </w:rPr>
        <w:t xml:space="preserve"> время, когда можно будет выяснить причину поведения и спокойно обсудить ситуацию. Если вы чувствуете, что не справитесь в одиночку, то обратитесь за помощью либо к психологу, либо к человеку, которого данный ученик больше всех уважает.</w:t>
      </w:r>
    </w:p>
    <w:p w:rsidR="00D26E6A" w:rsidRDefault="00D26E6A" w:rsidP="00B62C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При обсуждении желательно не указывать на совершенные подростком проступки и ошибки, не требовать их мгновенного исправления и не добиваться от него признания вины, а лучше возьмите инициативу на себя, объясните, как лучше следовало поступить в такой ситуации и почему (дайте действительно выгодную для подростка модель поведения). Предоставьте ему возможную модель поведения и дайте время обдумать. Вернитесь к этому разговору через время, еще раз </w:t>
      </w:r>
      <w:proofErr w:type="gramStart"/>
      <w:r>
        <w:rPr>
          <w:color w:val="000000"/>
          <w:sz w:val="28"/>
          <w:szCs w:val="28"/>
        </w:rPr>
        <w:t>обсудите</w:t>
      </w:r>
      <w:proofErr w:type="gramEnd"/>
      <w:r>
        <w:rPr>
          <w:color w:val="000000"/>
          <w:sz w:val="28"/>
          <w:szCs w:val="28"/>
        </w:rPr>
        <w:t xml:space="preserve"> и выслушайте его мнение. Важно, чтобы подросток сам принял решение о том, как поступить в следующий раз при возникновении такой ситуации.</w:t>
      </w:r>
    </w:p>
    <w:p w:rsidR="00D26E6A" w:rsidRDefault="00705A4A" w:rsidP="00B62C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Если ситуация</w:t>
      </w:r>
      <w:r w:rsidR="00D26E6A">
        <w:rPr>
          <w:color w:val="000000"/>
          <w:sz w:val="28"/>
          <w:szCs w:val="28"/>
        </w:rPr>
        <w:t xml:space="preserve"> возникла повторно, и подросток повел себя на основании принятой им новой адекватной модели поведения, то обязательно похвалите его, и еще раз покажите все плюсы такого поведения, и хвалите каждый раз, пока он не примет эту модель как единственно возможную в данной ситуации. Если ситуация повторилась, а подросток продолжает действовать неадекватно, то не следует сразу же напоминать ему о том, что он нарушил слово, особенно в присутствии окружающих, а повторить обсуждение ситуации и причин</w:t>
      </w:r>
      <w:r>
        <w:rPr>
          <w:color w:val="000000"/>
          <w:sz w:val="28"/>
          <w:szCs w:val="28"/>
        </w:rPr>
        <w:t>,</w:t>
      </w:r>
      <w:r w:rsidR="00D26E6A">
        <w:rPr>
          <w:color w:val="000000"/>
          <w:sz w:val="28"/>
          <w:szCs w:val="28"/>
        </w:rPr>
        <w:t xml:space="preserve"> мешающих поступить по-новому. Логическое обоснование выгоды желаемого поведения – самое сильное убеждение для подростка.</w:t>
      </w:r>
    </w:p>
    <w:p w:rsidR="00D26E6A" w:rsidRDefault="00D26E6A" w:rsidP="00B62C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долгий процесс, требующий много терпения и сил, а самое главное желание действительно помочь ребенку измениться, а не только избавиться от факторов, мешающих проведению урока и сохранению дисциплины.</w:t>
      </w:r>
    </w:p>
    <w:p w:rsidR="00D26E6A" w:rsidRDefault="00D26E6A" w:rsidP="00B62C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Агрессивность.</w:t>
      </w:r>
    </w:p>
    <w:p w:rsidR="00D26E6A" w:rsidRDefault="00D26E6A" w:rsidP="00B62C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Проявления агрессивности обычно бывают двух типо</w:t>
      </w:r>
      <w:r w:rsidR="00714169">
        <w:rPr>
          <w:color w:val="000000"/>
          <w:sz w:val="28"/>
          <w:szCs w:val="28"/>
        </w:rPr>
        <w:t>в: физическая (драка, насилие) и</w:t>
      </w:r>
      <w:r>
        <w:rPr>
          <w:color w:val="000000"/>
          <w:sz w:val="28"/>
          <w:szCs w:val="28"/>
        </w:rPr>
        <w:t xml:space="preserve"> вербальная – нецензурные выражения, крик, угрозы.</w:t>
      </w:r>
      <w:proofErr w:type="gramEnd"/>
      <w:r>
        <w:rPr>
          <w:color w:val="000000"/>
          <w:sz w:val="28"/>
          <w:szCs w:val="28"/>
        </w:rPr>
        <w:t xml:space="preserve"> Оба этих типа агрессивности у подростков – это следствие плохого самоконтроля, неуравновешенности нервной системы и постоянного внутреннего конфликта: могу и должен, надо и хочу – носят часто защитный характер. Подросток в душе очень боится, что его не любят, что его не принимают таким, какой он есть, хотя на деле обычно показывает, что ему абсолютно все </w:t>
      </w:r>
      <w:r>
        <w:rPr>
          <w:color w:val="000000"/>
          <w:sz w:val="28"/>
          <w:szCs w:val="28"/>
        </w:rPr>
        <w:lastRenderedPageBreak/>
        <w:t xml:space="preserve">равно, что о нем думают другие. Поэтому при общении с такими подростками желательно не «переходить на личности», т.е. замечания, указания </w:t>
      </w:r>
      <w:r w:rsidR="00714169">
        <w:rPr>
          <w:color w:val="000000"/>
          <w:sz w:val="28"/>
          <w:szCs w:val="28"/>
        </w:rPr>
        <w:t>на неправильное поведение должны</w:t>
      </w:r>
      <w:r>
        <w:rPr>
          <w:color w:val="000000"/>
          <w:sz w:val="28"/>
          <w:szCs w:val="28"/>
        </w:rPr>
        <w:t xml:space="preserve"> носить безличный характер. К любым вопросам и проблемам подростка желательн</w:t>
      </w:r>
      <w:r w:rsidR="00714169">
        <w:rPr>
          <w:color w:val="000000"/>
          <w:sz w:val="28"/>
          <w:szCs w:val="28"/>
        </w:rPr>
        <w:t xml:space="preserve">о проявлять больше </w:t>
      </w:r>
      <w:r>
        <w:rPr>
          <w:color w:val="000000"/>
          <w:sz w:val="28"/>
          <w:szCs w:val="28"/>
        </w:rPr>
        <w:t xml:space="preserve"> искреннего понимания и принятия. Чем больше его понимать и поощрять, тем более спокойными будут его реакции. Запугивание же подростка, угрозы, обвинения, пусть даже в мягкой форме на допустимом уровне, приведут лишь к усилению защитной агрессии у такого подростка.</w:t>
      </w:r>
    </w:p>
    <w:p w:rsidR="00D26E6A" w:rsidRDefault="00D26E6A" w:rsidP="00B62C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Учебный процесс.</w:t>
      </w:r>
    </w:p>
    <w:p w:rsidR="00D26E6A" w:rsidRDefault="00D26E6A" w:rsidP="00B62C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В случаях неправильного ответа на заданный вопрос, не сравнивать с успешными ответами сверстников, лучше обратить внимание на возможность исправления ошибки или плохой оценки. В случаях же любого правильного или близкого к </w:t>
      </w:r>
      <w:proofErr w:type="gramStart"/>
      <w:r>
        <w:rPr>
          <w:color w:val="000000"/>
          <w:sz w:val="28"/>
          <w:szCs w:val="28"/>
        </w:rPr>
        <w:t>правильному</w:t>
      </w:r>
      <w:proofErr w:type="gramEnd"/>
      <w:r>
        <w:rPr>
          <w:color w:val="000000"/>
          <w:sz w:val="28"/>
          <w:szCs w:val="28"/>
        </w:rPr>
        <w:t xml:space="preserve"> ответа</w:t>
      </w:r>
      <w:r w:rsidR="0071416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поощрять такого подростка вниманием и похвалой при всем классе. Важно дать понять «трудному» подростку, что он не хуже других, что он имеет право на ошибку.</w:t>
      </w:r>
    </w:p>
    <w:p w:rsidR="00D26E6A" w:rsidRDefault="00D26E6A" w:rsidP="00B62C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Как правило, у таких детей, существуют некоторые объективные причины для низкой успеваемости: слабые интеллектуальные способности, низкая осознанность собственных действий, отсутствие мотивации достижения. Поэтому не надо ждать от него сразу и много успехов после первой похвалы и признания его заслуг, а стоит дарить ему успешные ситуации и поддерживать его до тех пор, пока в нем не появится уверенность в собственных силах и способностях. Только тогда у него действительно может появиться интерес и желание учиться.</w:t>
      </w:r>
    </w:p>
    <w:p w:rsidR="00D26E6A" w:rsidRDefault="00D26E6A" w:rsidP="00B62C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Общие рекомендации:</w:t>
      </w:r>
    </w:p>
    <w:p w:rsidR="00D26E6A" w:rsidRDefault="00D26E6A" w:rsidP="00B62C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Относитесь ко всем трудностям и неожиданностям при общении с подростком с чувством юмора и используйте его для сглаживания острых углов и конфликтов.</w:t>
      </w:r>
    </w:p>
    <w:p w:rsidR="00D26E6A" w:rsidRDefault="00D26E6A" w:rsidP="00B62C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Не требуйте от ребенка того, что не в состоянии выполнить даже вы сами: быть всегда сдержанным, говорить только правду, никогда не делать ошибок и т.д. Каждый раз, выдвигая требование к ребенку, задумывайтесь о том, выполнимо ли оно.</w:t>
      </w:r>
    </w:p>
    <w:p w:rsidR="00D26E6A" w:rsidRDefault="00D26E6A" w:rsidP="00B62C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Личный пример или иллюстрация из личного жизненного опыта всегда действует лучше, чем любое нравоучение.</w:t>
      </w:r>
    </w:p>
    <w:p w:rsidR="00D26E6A" w:rsidRDefault="00D26E6A" w:rsidP="00B62C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Будьте самими собой при общении с подростком, говорите то, что вы действительно думаете и ч</w:t>
      </w:r>
      <w:r w:rsidR="00714169">
        <w:rPr>
          <w:color w:val="000000"/>
          <w:sz w:val="28"/>
          <w:szCs w:val="28"/>
        </w:rPr>
        <w:t>увствуете (в разумных пределах)</w:t>
      </w:r>
      <w:proofErr w:type="gramStart"/>
      <w:r w:rsidR="00714169">
        <w:rPr>
          <w:color w:val="000000"/>
          <w:sz w:val="28"/>
          <w:szCs w:val="28"/>
        </w:rPr>
        <w:t>.</w:t>
      </w:r>
      <w:proofErr w:type="gramEnd"/>
      <w:r w:rsidR="00714169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>скренность и естественность — лучшие помощники в налаживании хороших взаимоотношений с любым, даже очень сложным человеком.</w:t>
      </w:r>
      <w:r>
        <w:rPr>
          <w:color w:val="000000"/>
          <w:sz w:val="28"/>
          <w:szCs w:val="28"/>
        </w:rPr>
        <w:br/>
        <w:t>Конечно же, у каждого педагога существуют свои способы и приемы для работы в «нестандартных» условиях, но было бы очень хорошо, если</w:t>
      </w:r>
      <w:r w:rsidR="00714169">
        <w:rPr>
          <w:color w:val="000000"/>
          <w:sz w:val="28"/>
          <w:szCs w:val="28"/>
        </w:rPr>
        <w:t xml:space="preserve"> бы</w:t>
      </w:r>
      <w:r>
        <w:rPr>
          <w:color w:val="000000"/>
          <w:sz w:val="28"/>
          <w:szCs w:val="28"/>
        </w:rPr>
        <w:t xml:space="preserve"> Вы воспользовались и этими рекомендациями.</w:t>
      </w:r>
    </w:p>
    <w:p w:rsidR="00CB7472" w:rsidRDefault="00CB7472" w:rsidP="00B62C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CB7472" w:rsidRDefault="00CB7472" w:rsidP="00B62C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CB7472" w:rsidRDefault="00CB7472" w:rsidP="00B62C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CB7472" w:rsidRDefault="00CB7472" w:rsidP="00B62C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CB7472" w:rsidRDefault="00CB7472" w:rsidP="00B62C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CB7472" w:rsidRDefault="00CB7472" w:rsidP="00CB74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 МБУ МО Динской район</w:t>
      </w:r>
    </w:p>
    <w:p w:rsidR="00CB7472" w:rsidRDefault="00CB7472" w:rsidP="00CB74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«ЦППМСП»                                                                    Л.В.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Язвинская</w:t>
      </w:r>
      <w:proofErr w:type="spellEnd"/>
    </w:p>
    <w:p w:rsidR="00CB7472" w:rsidRDefault="00CB7472" w:rsidP="00B62C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26E6A" w:rsidRDefault="00D26E6A" w:rsidP="00B62C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941505" w:rsidRDefault="00941505"/>
    <w:sectPr w:rsidR="00941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90"/>
    <w:rsid w:val="002036C5"/>
    <w:rsid w:val="00705A4A"/>
    <w:rsid w:val="00714169"/>
    <w:rsid w:val="00815A2F"/>
    <w:rsid w:val="00876707"/>
    <w:rsid w:val="00921090"/>
    <w:rsid w:val="00941505"/>
    <w:rsid w:val="00B62C4C"/>
    <w:rsid w:val="00CB7472"/>
    <w:rsid w:val="00D2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79298239877</dc:creator>
  <cp:keywords/>
  <dc:description/>
  <cp:lastModifiedBy>79298239877</cp:lastModifiedBy>
  <cp:revision>9</cp:revision>
  <dcterms:created xsi:type="dcterms:W3CDTF">2020-12-02T07:33:00Z</dcterms:created>
  <dcterms:modified xsi:type="dcterms:W3CDTF">2020-12-02T12:05:00Z</dcterms:modified>
</cp:coreProperties>
</file>