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образовательных услуг в дошкольной организации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групп полного дня)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Динская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 </w:t>
      </w:r>
      <w:r w:rsidRPr="00454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202__ г.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9C" w:rsidRPr="0045459C" w:rsidRDefault="0045459C" w:rsidP="0045459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дошкольное образовательное учреждение «Центр развития ребенка - детский сад № 3 муниципального образования Динской район», осуществляющее образовательную деятельность по общеобразовательным программам дошкольного образования (далее-образовательная организация) на основании лицензии от 08 ноября 2011г. № 03021, выданной Департаментом образования и науки Краснодарского края, именуемый в дальнейшем «Исполнитель», в лице заведующего </w:t>
      </w:r>
      <w:proofErr w:type="spellStart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Бибиковой</w:t>
      </w:r>
      <w:proofErr w:type="spellEnd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Рины</w:t>
      </w:r>
      <w:proofErr w:type="spellEnd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Владимировны, действующей на основании Устава МАДОУ ЦРР-детский сад № 3 </w:t>
      </w:r>
      <w:proofErr w:type="spellStart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Динского</w:t>
      </w:r>
      <w:proofErr w:type="spellEnd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 w:rsidRPr="0045459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утвержденного постановлением администрации муниципального образования Динской район от 03.02.2021 г. №108 </w:t>
      </w:r>
      <w:r w:rsidRPr="004545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и Родитель</w:t>
      </w:r>
      <w:r w:rsidRPr="0045459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(законный представитель) ____________________________________________________, именуемый в дальнейшем «Заказчик», паспорт:серия__________номер_________,выданного______________________________________________________________________дата выдачи:____________ в интересах несовершеннолетнего ____________________________</w:t>
      </w:r>
      <w:r w:rsidRPr="0045459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</w:t>
      </w: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 рождения, проживающего по адресу:_______________________________________________________________________, именуемый  в  дальнейшем «Воспитанник», совместно именуемые «Стороны», заключили настоящий Договор о нижеследующем: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74"/>
      <w:bookmarkEnd w:id="0"/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1.1.Предметом договора являются оказание МАДОУ Воспитаннику образовательных услуг в рамках реализации основной общеобразовательной программы дошкольного образования (далее - общеобразовательная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Воспитанника в образовательной организации, присмотр и уход за Воспитанником.</w:t>
      </w:r>
    </w:p>
    <w:p w:rsidR="0045459C" w:rsidRPr="0045459C" w:rsidRDefault="0045459C" w:rsidP="0041346E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459C">
        <w:rPr>
          <w:rFonts w:ascii="Times New Roman" w:eastAsia="Times New Roman" w:hAnsi="Times New Roman" w:cs="Times New Roman"/>
          <w:lang w:eastAsia="ru-RU"/>
        </w:rPr>
        <w:t>1.2. Целью договора является обеспечение охраны жизни и укрепление физического и психического здоровья ребенка, обеспечение его познавательного, речевого, социально-коммуникативного, художественно-эстетического и физического развития.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1.3.Форма обучения – дневная, очная.</w:t>
      </w:r>
      <w:bookmarkStart w:id="1" w:name="Par78"/>
      <w:bookmarkEnd w:id="1"/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1.4.Наименование общеобразовательной программы «Основная общеобразовательная программа дошкольного образования МАДОУ ЦРР-детского сада № 3 </w:t>
      </w:r>
      <w:proofErr w:type="spellStart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Динского</w:t>
      </w:r>
      <w:proofErr w:type="spellEnd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разработанная на основе программы «От рождения до школы» под редакцией Н.Е. </w:t>
      </w:r>
      <w:proofErr w:type="spellStart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Васильевой, Т.С. Комаровой.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Срок освоения общеобразовательной программы (продолжительность обучения) на момент подписания настоящего Договора составляет </w:t>
      </w: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 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лет (года) </w:t>
      </w: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 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___ дней.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Режим пребывания Воспитанника в образовательной организации – 5 дней в неделю, кроме субботы, воскресенья, праздничных дней. Длительность пребывания детей составляет полный день 12 часов (с 7.00 до 19.00). В предпраздничные дни режим работы сокращается на 1 час.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Воспитанник зачисляется в</w:t>
      </w: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группу:</w:t>
      </w:r>
      <w:r w:rsidRPr="0045459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направленности, компенсирующей направленности, семейную группу (нужное подчеркнуть).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 переводе Воспитанника из общеразвивающей группы в группу компенсирующей направленности, с Заказчиком заключается дополнительное соглашение.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86"/>
      <w:bookmarkEnd w:id="2"/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2.Взаимодействие сторон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Обязанности сторон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2.1. Исполнитель обязан:</w:t>
      </w:r>
    </w:p>
    <w:p w:rsidR="0045459C" w:rsidRPr="0045459C" w:rsidRDefault="0041346E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59C"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Обеспечивать охрану жизни и укрепление физического и психического здоровья </w:t>
      </w:r>
      <w:r w:rsidR="0045459C"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Воспитанника, его интеллектуальное, физическое и личностное развитие,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ребенка; соблюдать Конвенцию о правах ребенка.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2.1.2.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2.1.3.Обеспечить надлежащее предоставление услуг, предусмотренных </w:t>
      </w:r>
      <w:hyperlink w:anchor="Par74" w:tooltip="Ссылка на текущий документ" w:history="1">
        <w:r w:rsidRPr="004545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2.1.4.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</w:t>
      </w:r>
      <w:r w:rsidR="0041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защите прав потребителей" 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Федеральным законом от 29 декабря 2012 г. N 273-ФЗ "Об образовании в Российской Федерации".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2.1.5.При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2.1.6.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</w:t>
      </w:r>
      <w:bookmarkStart w:id="3" w:name="_GoBack"/>
      <w:bookmarkEnd w:id="3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4545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 настоящего Договора.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2.1.10. Обеспечивать    Воспитанника    необходимым   пятиразовым сбалансированным питанием в соответствии с возрастом по установленным СанПиН 2.4.1.3049-13 нормам и 10-дневным меню: завтрак – 8.30 - 9.00, второй завтрак – 10.00-10.30, обед - 12.00-12.30, полдник – 16.00-16.30, ужин -18.30-18.40.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2.1.11. Переводить Воспитанника в следующую возрастную группу с 1 сентября.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2.1.12 Уведомить Заказчика за 1 месяц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4545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  I</w:t>
        </w:r>
      </w:hyperlink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настоящего   </w:t>
      </w:r>
      <w:proofErr w:type="gramStart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  </w:t>
      </w:r>
      <w:proofErr w:type="gramEnd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2.1.14. Предоставить помещение с соответствующими условиями для работы медицинских работников, осуществлять контроль за работой медицинского персонала в целях охраны и укрепления здоровья детей и работников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2.1.15. Сохранять место за Воспитанником: </w:t>
      </w:r>
    </w:p>
    <w:p w:rsidR="0045459C" w:rsidRPr="0045459C" w:rsidRDefault="0045459C" w:rsidP="0045459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lang w:eastAsia="ru-RU"/>
        </w:rPr>
        <w:t xml:space="preserve">- на основании справки в случае его болезни, санаторно-курортного лечения; карантина; </w:t>
      </w:r>
    </w:p>
    <w:p w:rsidR="0045459C" w:rsidRPr="0045459C" w:rsidRDefault="0045459C" w:rsidP="0045459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lang w:eastAsia="ru-RU"/>
        </w:rPr>
        <w:t>- на основании заявления Родителя на время отпуска, временного отсутствия по уважительной причине (болезни, командировке и прочее), а также в летний период сроком до 75 дней, вне зависимости от продолжительности отпуска Родителей</w:t>
      </w:r>
      <w:r w:rsidRPr="0045459C">
        <w:rPr>
          <w:rFonts w:ascii="Times New Roman" w:eastAsia="Times New Roman" w:hAnsi="Times New Roman" w:cs="Times New Roman"/>
          <w:color w:val="FF0000"/>
          <w:sz w:val="24"/>
          <w:lang w:eastAsia="ru-RU"/>
        </w:rPr>
        <w:t>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обязан: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 - управленческому, учебно-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вспомогательному, медицинскому и младшему обслуживающему персоналу Исполнителя и другим воспитанникам, не посягать на их честь и достоинство.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2.2.2. Своевременно 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Pr="004545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Договору, в размере и порядке, определенными в разделе 4 настоящего Договора, а также плату за присмотр и уход за Воспитанником.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Незамедлительно сообщать Исполнителю об изменении контактного телефона и места жительства.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Обеспечить посещение Воспитанником образовательной организации согласно правилам внутреннего распорядка Исполнителя.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Информировать Исполнителя о предстоящем отсутствии Воспитанника в образовательной организации или его болезни. 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Нести ответственность за воспитание детей.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Посещать проводимые образовательной организацией родительские собрания.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Ежедневно лично передавать и забирать ребенка у воспитателя. Не доверять ребенка несовершеннолетнему члену семьи.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Взаимодействовать с организацией по всем направлениям воспитания и обучения ребенка.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2.2.13. Приводить ребенка в опрятном виде, в чистой и соответствующей погоде и температурному режиму в группе одежде и обуви, без признаков болезни и недомогания.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3.Права сторон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вправе: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Самостоятельно осуществлять образовательную деятельность. Выбирать любую программу из комплекса вариативных программ, рекомендованных федеральным органом исполнительной власти</w:t>
      </w:r>
      <w:r w:rsidR="0041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устанавливать 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учебной нагрузки</w:t>
      </w:r>
      <w:r w:rsidR="0041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режим занятий воспитанников 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общеобразовательной программой, требованиями санитарного </w:t>
      </w:r>
      <w:proofErr w:type="gramStart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 и</w:t>
      </w:r>
      <w:proofErr w:type="gramEnd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рекомендациями органов здравоохранения, разрабатывать и утверждать план работы, выбирать формы, средства и методы воспитания и обучения детей, а также учебные и методические пособия.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tooltip="Ссылка на текущий документ" w:history="1">
        <w:r w:rsidRPr="004545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являющемся неотъемлемой частью настоящего Договора (далее - дополнительные образовательные услуги).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Устанавливать и взимать с Заказчика плату за дополнительные образовательные услуги, при этом будет заключено дополнительное соглашение к договору по оказанию платных услуг (по желанию родителей).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Не отдавать ребенка лицам, не указанным в настоящем договоре, заявлении родителей (законных представителей), родителям в нетрезвом состоянии.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В случае если Заказчик не забрал Воспитанника после 19.00, или пришли за ним состоянии алкогольного (наркотического) опьянения, вызвать полицию и сообщить о данном факте в органы опеки.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Заявлять в службы социальной защиты и профилактики безнадзорности и </w:t>
      </w: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правонарушений о случаях физического, психического, сексуального насилия оскорбления, злоупотребления, отсутствия заботы, грубого, небрежного обращения с Воспитанником со стороны Заказчика.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Обследовать Воспитанника специалистами психолого-педагогического консилиума (ППК) образовательного учреждения.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Направлять Воспитанника, при необходимости в территориальную психолого-медико-педагогическую комиссию (ТПМПК), с согласия родителей.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За неуплату Заказчиком свыше 2-х месяцев за присмотр и уход Воспитанника образовательное учреждение имеет право обратиться в судебное органы для взыскания суммы оплаты, в том числе судебных издержек.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Соединять группы в случае необходимости, а течение всего учебного года (в связи с низкой наполняемостью групп, отпусков воспитателей, на период ремонта и др.)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Сохранять место за Воспитанником в образовательном Учреждении в случае его болезни, санитарно-курортного лечения, карантина, отпуска и временного отсутствия по уважительным причинам на основании письменного заявления Заказчика.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Получать от Исполнителя информацию: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4545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Выбирать виды дополнительных образовательных услуг (при их наличии), в том числе, оказываемых Исполнителем Воспитаннику за рамками образовательной деятельности на возмездной основе.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Находиться с Воспитанником в образовательной организации в период его адаптации в течение 3 дней по 1 часу.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 и др.).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Принимать участие в деятельности коллегиальных органов управления, предусмотренных уставом образовательной организации.</w:t>
      </w:r>
    </w:p>
    <w:p w:rsidR="0045459C" w:rsidRPr="0045459C" w:rsidRDefault="0045459C" w:rsidP="0041346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3.2.7. Вносить предложения заведующему образовательной организации по улучшению работы с детьми, в том числе по организации платных дополнительных образовательных и медицинских услуг.</w:t>
      </w:r>
    </w:p>
    <w:p w:rsidR="0045459C" w:rsidRPr="0045459C" w:rsidRDefault="0045459C" w:rsidP="0041346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3.2.8. Защищать права и интересы ребенка. Защищать ребенка от всех форм физического или психического насилия, небрежного, грубого отношения к нему.</w:t>
      </w:r>
    </w:p>
    <w:p w:rsidR="0045459C" w:rsidRPr="0045459C" w:rsidRDefault="0045459C" w:rsidP="0041346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3.2.9. Оказывать образовательной организации посильную помощь в реализации его уставных задач.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3.2.10.Получать компенсацию части родительской платы за содержание ребенка в соответствии с Законом Краснодарского края от 16.07.2013 года № 2770-КЗ «Об образовании в Краснодарском крае» в части материальной поддержки родителям (законным представителям) за присмотр и уход за детьми, посещающими образовательные организации, на основании постановления главы администрации Краснодарского края № 1460 от 12.12.2013 «Об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выплаты»  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Заслушивать отчеты заведующего и педагогов о работе с воспитанниками на родительских собраниях.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141"/>
      <w:bookmarkEnd w:id="4"/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4.Размер, сроки и порядок оплаты за присмотр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уход за Воспитанником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44"/>
      <w:bookmarkEnd w:id="5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Стоимость услуг Исполнителя по присмотру и уходу за Воспитанником (далее - родительская плата) составляет: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- 90,00 рублей (девяносто рублей) в день для групп полного дня (12 часового пребывания) для детей от 2 месяцев до 3 лет;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- 92,00 рубля (девяносто два рубля) в день для групп полного дня (12 часового пребывания) для детей от 3 до 7 лет.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165"/>
      <w:bookmarkEnd w:id="6"/>
      <w:r w:rsidRPr="0045459C">
        <w:rPr>
          <w:rFonts w:ascii="Times New Roman" w:eastAsia="Times New Roman" w:hAnsi="Times New Roman" w:cs="Times New Roman"/>
          <w:sz w:val="24"/>
          <w:szCs w:val="24"/>
        </w:rPr>
        <w:t>4.2.Не допускается включение расходов на реализацию общеобразовательной программы дошкольного образования, а также расходов на содержание недвижимого имущества МАДОУ в родительскую плату за присмотр и уход за Воспитанником.</w:t>
      </w:r>
    </w:p>
    <w:p w:rsidR="0045459C" w:rsidRPr="0045459C" w:rsidRDefault="0045459C" w:rsidP="004134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 xml:space="preserve">Родительская плата вносится путем безналичного перечисления на лицевой счет ДОУ до 25 числа каждого месяца, следующего за отчетным. </w:t>
      </w:r>
    </w:p>
    <w:p w:rsidR="0045459C" w:rsidRPr="0045459C" w:rsidRDefault="0045459C" w:rsidP="004134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Начисление родительской платы производится в течение первых пяти дней месяца, следующего за отчетным, согласно календарному графику работы ДОУ и табелю посещаемости детей за предыдущий месяц. Родительская плата может взиматься за плановое количество дней посещения ребенком ДОУ при наличии письменного согласия его родителя (законного представителя).</w:t>
      </w:r>
    </w:p>
    <w:p w:rsidR="0045459C" w:rsidRPr="0045459C" w:rsidRDefault="0045459C" w:rsidP="004134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 xml:space="preserve">Заказчик ежемесячно </w:t>
      </w:r>
      <w:proofErr w:type="gramStart"/>
      <w:r w:rsidRPr="0045459C">
        <w:rPr>
          <w:rFonts w:ascii="Times New Roman" w:eastAsia="Times New Roman" w:hAnsi="Times New Roman" w:cs="Times New Roman"/>
          <w:sz w:val="24"/>
          <w:szCs w:val="24"/>
        </w:rPr>
        <w:t>вносит  родительскую</w:t>
      </w:r>
      <w:proofErr w:type="gramEnd"/>
      <w:r w:rsidRPr="0045459C">
        <w:rPr>
          <w:rFonts w:ascii="Times New Roman" w:eastAsia="Times New Roman" w:hAnsi="Times New Roman" w:cs="Times New Roman"/>
          <w:sz w:val="24"/>
          <w:szCs w:val="24"/>
        </w:rPr>
        <w:t xml:space="preserve"> плату за присмотр и уход за Воспитанником, указанную в </w:t>
      </w:r>
      <w:hyperlink w:anchor="Par144" w:tooltip="Ссылка на текущий документ" w:history="1">
        <w:r w:rsidRPr="0045459C">
          <w:rPr>
            <w:rFonts w:ascii="Times New Roman" w:eastAsia="Times New Roman" w:hAnsi="Times New Roman" w:cs="Times New Roman"/>
            <w:sz w:val="24"/>
            <w:szCs w:val="24"/>
          </w:rPr>
          <w:t>пункте 4.1</w:t>
        </w:r>
      </w:hyperlink>
      <w:r w:rsidRPr="0045459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сумме, указанной в квитанции об оплате.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Родительская плата не взимается при непосещении ребенком МАДОУ по уважительной причине.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Уважительными причинами непосещения ребенком МАДОУ являются:</w:t>
      </w:r>
    </w:p>
    <w:p w:rsidR="0045459C" w:rsidRPr="0045459C" w:rsidRDefault="0045459C" w:rsidP="0041346E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 xml:space="preserve">период болезни ребенка (свыше трех дней подряд); </w:t>
      </w:r>
    </w:p>
    <w:p w:rsidR="0045459C" w:rsidRPr="0045459C" w:rsidRDefault="0045459C" w:rsidP="0041346E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459C">
        <w:rPr>
          <w:rFonts w:ascii="Times New Roman" w:eastAsia="Times New Roman" w:hAnsi="Times New Roman" w:cs="Times New Roman"/>
          <w:sz w:val="24"/>
          <w:szCs w:val="24"/>
        </w:rPr>
        <w:t>санаторно</w:t>
      </w:r>
      <w:proofErr w:type="spellEnd"/>
      <w:r w:rsidRPr="0045459C">
        <w:rPr>
          <w:rFonts w:ascii="Times New Roman" w:eastAsia="Times New Roman" w:hAnsi="Times New Roman" w:cs="Times New Roman"/>
          <w:sz w:val="24"/>
          <w:szCs w:val="24"/>
        </w:rPr>
        <w:t xml:space="preserve"> – курортное лечение;</w:t>
      </w:r>
    </w:p>
    <w:p w:rsidR="0045459C" w:rsidRPr="0045459C" w:rsidRDefault="0045459C" w:rsidP="0041346E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рекомендации врача о временном ограничении посещения МАДОУ (не более 14 календарных дней);</w:t>
      </w:r>
    </w:p>
    <w:p w:rsidR="0045459C" w:rsidRPr="0045459C" w:rsidRDefault="0045459C" w:rsidP="0041346E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карантин в МАДОУ или в группе;</w:t>
      </w:r>
    </w:p>
    <w:p w:rsidR="0045459C" w:rsidRPr="0045459C" w:rsidRDefault="0045459C" w:rsidP="0041346E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отпуск родителей (законных представителей), предусмотренный ТК РФ на основании заявлений родителей (законных представителей).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Уважительная причина подтверждается соответствующим документом (справкой, заявлением).</w:t>
      </w:r>
    </w:p>
    <w:p w:rsidR="0045459C" w:rsidRPr="0045459C" w:rsidRDefault="0045459C" w:rsidP="004134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В случае внесения родительской платы в полном размере, но при отсутствии ребенка по уважительной причине, родительская плата учитывается при оплате за следующий месяц.</w:t>
      </w:r>
    </w:p>
    <w:p w:rsidR="0045459C" w:rsidRPr="0045459C" w:rsidRDefault="0045459C" w:rsidP="004134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На основании заявления родителей (законных представителей) родительская плата не взимается с родителей (законных представителей) за присмотр и уход за:</w:t>
      </w:r>
    </w:p>
    <w:p w:rsidR="0045459C" w:rsidRPr="0045459C" w:rsidRDefault="0045459C" w:rsidP="0041346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детьми – инвалидами (основание – справка установленного образца, подтверждающая факт установленной инвалидности, выданная госучреждением медико-социальной экспертизы);</w:t>
      </w:r>
    </w:p>
    <w:p w:rsidR="0045459C" w:rsidRPr="0045459C" w:rsidRDefault="0045459C" w:rsidP="0041346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детьми – сиротами и детьми, оставшимися без попечения родителей (основание – справка управления по вопросам семьи и детства администрации МО Динской район);</w:t>
      </w:r>
    </w:p>
    <w:p w:rsidR="0045459C" w:rsidRPr="0045459C" w:rsidRDefault="0045459C" w:rsidP="0041346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детьми туберкулезной интоксикацией (основание –справка врача –фтизиатра).</w:t>
      </w:r>
    </w:p>
    <w:p w:rsidR="0045459C" w:rsidRPr="0045459C" w:rsidRDefault="0045459C" w:rsidP="004134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На основании заявления родителей (законных представителей) предоставляются льготы по родительской плате в размере 50% от установленного размера родительской платы родителям (законным представителям):</w:t>
      </w:r>
    </w:p>
    <w:p w:rsidR="0045459C" w:rsidRPr="0045459C" w:rsidRDefault="0045459C" w:rsidP="0041346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>из семей со среднедушевым доходом, размер которого не превышает величину прожиточного минимума на душу населения, установленного в Краснодарском крае (основание – справка на получение ежемесячного пособия на ребенка из органов социальной защиты населения по месту жительства);</w:t>
      </w:r>
    </w:p>
    <w:p w:rsidR="0045459C" w:rsidRPr="0045459C" w:rsidRDefault="0045459C" w:rsidP="0041346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59C">
        <w:rPr>
          <w:rFonts w:ascii="Times New Roman" w:eastAsia="Times New Roman" w:hAnsi="Times New Roman" w:cs="Times New Roman"/>
          <w:sz w:val="24"/>
          <w:szCs w:val="24"/>
        </w:rPr>
        <w:t xml:space="preserve">из многодетных семей, воспитывающих троих и более детей в возрасте до 18 лет, а при обучении детей в общеобразовательных учреждениях и государственных общеобразовательных учреждениях по очной форме обучения на бюджетной основе – до окончания обучения, но не более чем до достижения ими возраста 23 лет (основание – справка о составе семьи, копии свидетельства о рождении детей, справка об обучении в общеобразовательном учреждении </w:t>
      </w:r>
      <w:r w:rsidRPr="0045459C">
        <w:rPr>
          <w:rFonts w:ascii="Times New Roman" w:eastAsia="Times New Roman" w:hAnsi="Times New Roman" w:cs="Times New Roman"/>
          <w:sz w:val="24"/>
          <w:szCs w:val="24"/>
        </w:rPr>
        <w:lastRenderedPageBreak/>
        <w:t>или государственном образовательном учреждении по очной форме обучения на бюджетной основе детей, не достигших возраста 23 лет).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9C" w:rsidRPr="0045459C" w:rsidRDefault="0045459C" w:rsidP="0041346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afterAutospacing="1" w:line="276" w:lineRule="auto"/>
        <w:ind w:left="-851"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213"/>
      <w:bookmarkEnd w:id="7"/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изменения и расторжения договора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5459C" w:rsidRPr="0045459C" w:rsidRDefault="0045459C" w:rsidP="0041346E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19"/>
      <w:bookmarkEnd w:id="8"/>
      <w:r w:rsidRPr="0045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76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6.Заключительные положения</w:t>
      </w:r>
    </w:p>
    <w:p w:rsidR="0045459C" w:rsidRPr="0045459C" w:rsidRDefault="0045459C" w:rsidP="0041346E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6.1. Дополнительным источником финансирования образовательной организации являются спонсорские взносы по желанию родителей, пожертвования на развитие МАДОУ.</w:t>
      </w:r>
    </w:p>
    <w:p w:rsidR="0045459C" w:rsidRPr="0045459C" w:rsidRDefault="0045459C" w:rsidP="0041346E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6.2. Настоящий договор вступает в силу со дня его подписания Сторонами и действует до выпуска ребенка в школу или перехода в другое дошкольное учреждение.</w:t>
      </w:r>
    </w:p>
    <w:p w:rsidR="0045459C" w:rsidRPr="0045459C" w:rsidRDefault="0045459C" w:rsidP="0041346E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6.3. Настоящий Договор составлен в 2 экземплярах, имеющих равную юридическую силу, по одному для каждой из Сторон.</w:t>
      </w:r>
    </w:p>
    <w:p w:rsidR="0045459C" w:rsidRPr="0045459C" w:rsidRDefault="0045459C" w:rsidP="0041346E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6.4. Стороны обязуются письменно извещать друг друга о смене реквизитов, адресов и иных существенных изменениях.</w:t>
      </w:r>
    </w:p>
    <w:p w:rsidR="0045459C" w:rsidRPr="0045459C" w:rsidRDefault="0045459C" w:rsidP="0041346E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5459C" w:rsidRPr="0045459C" w:rsidRDefault="0045459C" w:rsidP="0041346E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5459C" w:rsidRPr="0045459C" w:rsidRDefault="0045459C" w:rsidP="0041346E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5459C" w:rsidRPr="0045459C" w:rsidRDefault="0045459C" w:rsidP="0041346E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459C">
        <w:rPr>
          <w:rFonts w:ascii="Times New Roman" w:eastAsia="Times New Roman" w:hAnsi="Times New Roman" w:cs="Times New Roman"/>
          <w:sz w:val="24"/>
          <w:szCs w:val="20"/>
          <w:lang w:eastAsia="ru-RU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:rsidR="0045459C" w:rsidRPr="0045459C" w:rsidRDefault="0045459C" w:rsidP="0045459C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459C" w:rsidRPr="0045459C" w:rsidRDefault="0045459C" w:rsidP="0045459C">
      <w:pPr>
        <w:widowControl w:val="0"/>
        <w:autoSpaceDE w:val="0"/>
        <w:autoSpaceDN w:val="0"/>
        <w:adjustRightInd w:val="0"/>
        <w:spacing w:after="0" w:line="276" w:lineRule="auto"/>
        <w:ind w:left="-851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229"/>
      <w:bookmarkEnd w:id="9"/>
      <w:r w:rsidRPr="004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7.Реквизиты и подписи сторон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5"/>
        <w:gridCol w:w="5432"/>
      </w:tblGrid>
      <w:tr w:rsidR="0045459C" w:rsidRPr="0045459C" w:rsidTr="0045459C">
        <w:tc>
          <w:tcPr>
            <w:tcW w:w="4485" w:type="dxa"/>
          </w:tcPr>
          <w:p w:rsidR="0045459C" w:rsidRPr="0045459C" w:rsidRDefault="0045459C" w:rsidP="00454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Исполнитель:                                                    </w:t>
            </w: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МАДОУ ЦРР - детский сад № 3 </w:t>
            </w: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Динского</w:t>
            </w:r>
            <w:proofErr w:type="spellEnd"/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</w:t>
            </w: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Адрес: ст. Динская, </w:t>
            </w: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улица Калинина,31                 </w:t>
            </w: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Телефон: 5-57-74, 6-52-81                                         </w:t>
            </w: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ИНН 2330021877  </w:t>
            </w: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ОКПО 3974259</w:t>
            </w: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e-mail – </w:t>
            </w:r>
            <w:hyperlink r:id="rId7" w:history="1">
              <w:r w:rsidRPr="0045459C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ru-RU"/>
                </w:rPr>
                <w:t>madou</w:t>
              </w:r>
              <w:r w:rsidRPr="0045459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0"/>
                  <w:u w:val="single"/>
                  <w:lang w:val="en-US" w:eastAsia="ru-RU"/>
                </w:rPr>
                <w:t>_</w:t>
              </w:r>
              <w:r w:rsidRPr="0045459C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ru-RU"/>
                </w:rPr>
                <w:t>3@mail.ru</w:t>
              </w:r>
            </w:hyperlink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сайт</w:t>
            </w: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- </w:t>
            </w:r>
            <w:hyperlink r:id="rId8" w:history="1">
              <w:r w:rsidRPr="0045459C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ru-RU"/>
                </w:rPr>
                <w:t>https://ds3.uodinskoi.ru/</w:t>
              </w:r>
            </w:hyperlink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                    </w:t>
            </w: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:rsidR="0045459C" w:rsidRPr="0045459C" w:rsidRDefault="0045459C" w:rsidP="0045459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 </w:t>
            </w:r>
            <w:proofErr w:type="spellStart"/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Р.В.Бибикова</w:t>
            </w:r>
            <w:proofErr w:type="spellEnd"/>
          </w:p>
          <w:p w:rsidR="0045459C" w:rsidRPr="0045459C" w:rsidRDefault="0045459C" w:rsidP="00454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2" w:type="dxa"/>
          </w:tcPr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Заказчик: 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Родители: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Мать   ___________________________________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Адрес: ___________________________________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телефон   _________________________________                                                                 паспорт серия __________ номер ____________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выдачи: ______________________________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выдан ___________________________________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Подпись _________________________________                                                                                                                                                 отец </w:t>
            </w:r>
            <w:r w:rsidRPr="0045459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___________________________________                                                                                                                                     </w:t>
            </w: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телефон ______________________________                                               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 серия __________ номер ____________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выдачи: ______________________________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выдан ___________________________________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</w:t>
            </w:r>
          </w:p>
          <w:p w:rsidR="0045459C" w:rsidRPr="0045459C" w:rsidRDefault="0045459C" w:rsidP="0045459C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Подпись______________________________</w:t>
            </w:r>
          </w:p>
          <w:p w:rsidR="0045459C" w:rsidRPr="0045459C" w:rsidRDefault="0045459C" w:rsidP="00454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2-го экземпляра</w:t>
            </w:r>
          </w:p>
          <w:p w:rsidR="0045459C" w:rsidRPr="0045459C" w:rsidRDefault="0045459C" w:rsidP="00454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Заказчиком</w:t>
            </w:r>
          </w:p>
          <w:p w:rsidR="0045459C" w:rsidRPr="0045459C" w:rsidRDefault="0045459C" w:rsidP="0041346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4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Дата: _______________ Подпись: _______</w:t>
            </w:r>
          </w:p>
        </w:tc>
      </w:tr>
    </w:tbl>
    <w:p w:rsidR="00F9345E" w:rsidRDefault="00F9345E"/>
    <w:sectPr w:rsidR="00F9345E" w:rsidSect="0045459C">
      <w:headerReference w:type="default" r:id="rId9"/>
      <w:pgSz w:w="11906" w:h="16838"/>
      <w:pgMar w:top="284" w:right="850" w:bottom="709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2E" w:rsidRDefault="00385D2E" w:rsidP="0045459C">
      <w:pPr>
        <w:spacing w:after="0" w:line="240" w:lineRule="auto"/>
      </w:pPr>
      <w:r>
        <w:separator/>
      </w:r>
    </w:p>
  </w:endnote>
  <w:endnote w:type="continuationSeparator" w:id="0">
    <w:p w:rsidR="00385D2E" w:rsidRDefault="00385D2E" w:rsidP="004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2E" w:rsidRDefault="00385D2E" w:rsidP="0045459C">
      <w:pPr>
        <w:spacing w:after="0" w:line="240" w:lineRule="auto"/>
      </w:pPr>
      <w:r>
        <w:separator/>
      </w:r>
    </w:p>
  </w:footnote>
  <w:footnote w:type="continuationSeparator" w:id="0">
    <w:p w:rsidR="00385D2E" w:rsidRDefault="00385D2E" w:rsidP="0045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68E" w:rsidRDefault="00385D2E" w:rsidP="00A8468E">
    <w:pPr>
      <w:pStyle w:val="a3"/>
      <w:tabs>
        <w:tab w:val="clear" w:pos="4677"/>
        <w:tab w:val="clear" w:pos="9355"/>
        <w:tab w:val="left" w:pos="63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13376"/>
    <w:multiLevelType w:val="multilevel"/>
    <w:tmpl w:val="6C30F2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02E6BD0"/>
    <w:multiLevelType w:val="hybridMultilevel"/>
    <w:tmpl w:val="40600828"/>
    <w:lvl w:ilvl="0" w:tplc="E9CAA31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8571F6"/>
    <w:multiLevelType w:val="hybridMultilevel"/>
    <w:tmpl w:val="44527152"/>
    <w:lvl w:ilvl="0" w:tplc="8C50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EB"/>
    <w:rsid w:val="00385D2E"/>
    <w:rsid w:val="0041346E"/>
    <w:rsid w:val="0045459C"/>
    <w:rsid w:val="008504EB"/>
    <w:rsid w:val="00F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1B7CCC-5140-4CB6-BB38-27340E2D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5459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54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.uodinsko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ou_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2022-06-03T13:52:00Z</dcterms:created>
  <dcterms:modified xsi:type="dcterms:W3CDTF">2022-06-03T14:11:00Z</dcterms:modified>
</cp:coreProperties>
</file>