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15" w:rsidRDefault="009C1B15" w:rsidP="009C1B15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ДОГОВОР №</w:t>
      </w:r>
    </w:p>
    <w:p w:rsidR="009C1B15" w:rsidRDefault="009C1B15" w:rsidP="009C1B15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об образовании по образовательным программам дошкольного образования</w:t>
      </w:r>
    </w:p>
    <w:p w:rsidR="009C1B15" w:rsidRDefault="009C1B15" w:rsidP="009C1B15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(для групп кратковременного пребывания)</w:t>
      </w:r>
    </w:p>
    <w:p w:rsidR="009C1B15" w:rsidRDefault="009C1B15" w:rsidP="009C1B1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ст. Динская                                                                    "___"    ______________202__ г.</w:t>
      </w:r>
    </w:p>
    <w:p w:rsidR="009C1B15" w:rsidRDefault="009C1B15" w:rsidP="009C1B1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C1B15" w:rsidRDefault="009C1B15" w:rsidP="009C1B15">
      <w:pPr>
        <w:suppressAutoHyphens/>
        <w:ind w:firstLine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Times New Roman" w:hAnsi="Times New Roman" w:cs="Times New Roman"/>
        </w:rPr>
        <w:t>Автономное дошкольное образовательное учреждение «Центр развития ребенка - детский сад № 3 муниципального образования Динской район»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, осуществляющее   образовательную   деятельность  (далее  -  ДОУ) на основании лицензии от </w:t>
      </w:r>
      <w:r>
        <w:rPr>
          <w:rFonts w:ascii="Times New Roman" w:eastAsia="Times New Roman" w:hAnsi="Times New Roman" w:cs="Times New Roman"/>
        </w:rPr>
        <w:t>08 ноября 2011г. № 03021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, выданной Департаментом образования и науки Краснодарского края, именуемая в дальнейшем "Исполнитель", в лице заведующего </w:t>
      </w:r>
      <w:proofErr w:type="spellStart"/>
      <w:r>
        <w:rPr>
          <w:rFonts w:ascii="Times New Roman" w:eastAsia="Lucida Sans Unicode" w:hAnsi="Times New Roman" w:cs="Times New Roman"/>
          <w:i/>
          <w:color w:val="auto"/>
          <w:kern w:val="1"/>
        </w:rPr>
        <w:t>Борозинец</w:t>
      </w:r>
      <w:proofErr w:type="spellEnd"/>
      <w:r>
        <w:rPr>
          <w:rFonts w:ascii="Times New Roman" w:eastAsia="Lucida Sans Unicode" w:hAnsi="Times New Roman" w:cs="Times New Roman"/>
          <w:i/>
          <w:color w:val="auto"/>
          <w:kern w:val="1"/>
        </w:rPr>
        <w:t xml:space="preserve"> Анны Михайловны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, действующей на основании Устава, утвержденного постановлением администрации муниципального образования Динской район № 108 от 03.02.2021 года, и </w:t>
      </w:r>
    </w:p>
    <w:p w:rsidR="009C1B15" w:rsidRDefault="009C1B15" w:rsidP="009C1B15">
      <w:pPr>
        <w:autoSpaceDE w:val="0"/>
        <w:autoSpaceDN w:val="0"/>
        <w:adjustRightInd w:val="0"/>
        <w:rPr>
          <w:rFonts w:eastAsia="Times New Roman"/>
          <w:color w:val="auto"/>
          <w:sz w:val="20"/>
          <w:szCs w:val="20"/>
          <w:highlight w:val="cyan"/>
        </w:rPr>
      </w:pPr>
      <w:proofErr w:type="gramStart"/>
      <w:r>
        <w:rPr>
          <w:rFonts w:ascii="Times New Roman" w:eastAsia="Lucida Sans Unicode" w:hAnsi="Times New Roman" w:cs="Times New Roman"/>
          <w:b/>
          <w:color w:val="auto"/>
          <w:kern w:val="1"/>
        </w:rPr>
        <w:t>родитель:  _</w:t>
      </w:r>
      <w:proofErr w:type="gramEnd"/>
      <w:r>
        <w:rPr>
          <w:rFonts w:ascii="Times New Roman" w:eastAsia="Lucida Sans Unicode" w:hAnsi="Times New Roman" w:cs="Times New Roman"/>
          <w:b/>
          <w:color w:val="auto"/>
          <w:kern w:val="1"/>
        </w:rPr>
        <w:t xml:space="preserve">_______________________________________________________________________ 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именуемый в дальнейшем «Заказчик», действующий на основании паспорта </w:t>
      </w:r>
      <w:r>
        <w:rPr>
          <w:rFonts w:ascii="Times New Roman" w:eastAsia="Lucida Sans Unicode" w:hAnsi="Times New Roman" w:cs="Times New Roman"/>
          <w:b/>
          <w:color w:val="auto"/>
          <w:kern w:val="1"/>
        </w:rPr>
        <w:t>серия___________ номер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 __________________, </w:t>
      </w:r>
      <w:r>
        <w:rPr>
          <w:rFonts w:ascii="Times New Roman" w:eastAsia="Lucida Sans Unicode" w:hAnsi="Times New Roman" w:cs="Times New Roman"/>
          <w:b/>
          <w:color w:val="auto"/>
          <w:kern w:val="1"/>
        </w:rPr>
        <w:t>выданного ______________________________________________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_ _______________________________________________ </w:t>
      </w:r>
      <w:r>
        <w:rPr>
          <w:rFonts w:ascii="Times New Roman" w:eastAsia="Lucida Sans Unicode" w:hAnsi="Times New Roman" w:cs="Times New Roman"/>
          <w:b/>
          <w:color w:val="auto"/>
          <w:kern w:val="1"/>
        </w:rPr>
        <w:t>дата выдачи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:  ______________________ </w:t>
      </w:r>
    </w:p>
    <w:p w:rsidR="009C1B15" w:rsidRDefault="009C1B15" w:rsidP="009C1B1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в интересах несовершеннолетнего_____________________________________________________</w:t>
      </w:r>
      <w:r>
        <w:rPr>
          <w:rFonts w:ascii="Times New Roman" w:eastAsia="Lucida Sans Unicode" w:hAnsi="Times New Roman" w:cs="Times New Roman"/>
          <w:b/>
          <w:color w:val="auto"/>
          <w:kern w:val="1"/>
        </w:rPr>
        <w:t xml:space="preserve"> _______________________________________________________ </w:t>
      </w:r>
      <w:r>
        <w:rPr>
          <w:rFonts w:ascii="Times New Roman" w:eastAsia="Lucida Sans Unicode" w:hAnsi="Times New Roman" w:cs="Times New Roman"/>
          <w:color w:val="auto"/>
          <w:kern w:val="1"/>
        </w:rPr>
        <w:t xml:space="preserve">года рождения, проживающего по адресу: _________________________________________________________________________ _________________________________________________________________, </w:t>
      </w:r>
      <w:proofErr w:type="gramStart"/>
      <w:r>
        <w:rPr>
          <w:rFonts w:ascii="Times New Roman" w:eastAsia="Lucida Sans Unicode" w:hAnsi="Times New Roman" w:cs="Times New Roman"/>
          <w:color w:val="auto"/>
          <w:kern w:val="1"/>
        </w:rPr>
        <w:t>именуемый  в</w:t>
      </w:r>
      <w:proofErr w:type="gramEnd"/>
      <w:r>
        <w:rPr>
          <w:rFonts w:ascii="Times New Roman" w:eastAsia="Lucida Sans Unicode" w:hAnsi="Times New Roman" w:cs="Times New Roman"/>
          <w:color w:val="auto"/>
          <w:kern w:val="1"/>
        </w:rPr>
        <w:t xml:space="preserve">  дальнейшем «Воспитанник», совместно именуемые «Стороны», заключили настоящий Договор о нижеследующем:</w:t>
      </w:r>
    </w:p>
    <w:p w:rsidR="009C1B15" w:rsidRDefault="009C1B15" w:rsidP="009C1B15">
      <w:pPr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Предмет договора</w:t>
      </w:r>
    </w:p>
    <w:p w:rsidR="009C1B15" w:rsidRDefault="009C1B15" w:rsidP="009C1B15">
      <w:pPr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Предметом договора являются оказание ДОУ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Воспитанником.</w:t>
      </w:r>
    </w:p>
    <w:p w:rsidR="009C1B15" w:rsidRDefault="009C1B15" w:rsidP="009C1B15">
      <w:pPr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Форма обучения – дневная, очная.</w:t>
      </w:r>
    </w:p>
    <w:p w:rsidR="009C1B15" w:rsidRDefault="009C1B15" w:rsidP="009C1B15">
      <w:pPr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Наименование образовательной программы «Основная общеобразовательная программа дошкольного образования МАДОУ ЦРР-детского сада № 3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района», разработанная на основе программы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auto"/>
        </w:rPr>
        <w:t>, М.А. Васильевой, Т.С. Комаровой – 6-е издание. М.: Мозаика-Синтез, 2021г.</w:t>
      </w:r>
    </w:p>
    <w:p w:rsidR="009C1B15" w:rsidRDefault="009C1B15" w:rsidP="009C1B15">
      <w:pPr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eastAsia="Times New Roman" w:hAnsi="Times New Roman" w:cs="Times New Roman"/>
          <w:b/>
          <w:color w:val="auto"/>
        </w:rPr>
        <w:t xml:space="preserve">__________ </w:t>
      </w:r>
      <w:r>
        <w:rPr>
          <w:rFonts w:ascii="Times New Roman" w:eastAsia="Times New Roman" w:hAnsi="Times New Roman" w:cs="Times New Roman"/>
          <w:color w:val="auto"/>
        </w:rPr>
        <w:t xml:space="preserve">календарных лет (года) </w:t>
      </w:r>
    </w:p>
    <w:p w:rsidR="009C1B15" w:rsidRDefault="009C1B15" w:rsidP="009C1B15">
      <w:pPr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Режим пребывания Воспитанника в ДОУ – 5 дней в неделю, кроме субботы, воскресенья, праздничных дней. Длительность пребывания детей составляет 3 часа (с 8.50 до 11.50). В предпраздничные дни режим работы сокращается на 1 час.</w:t>
      </w:r>
    </w:p>
    <w:p w:rsidR="009C1B15" w:rsidRDefault="009C1B15" w:rsidP="009C1B15">
      <w:pPr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Воспитанник зачисляется в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группу компенсирующей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направленности.</w:t>
      </w:r>
    </w:p>
    <w:p w:rsidR="009C1B15" w:rsidRDefault="009C1B15" w:rsidP="009C1B1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Взаимодействие Сторон</w:t>
      </w:r>
    </w:p>
    <w:p w:rsidR="009C1B15" w:rsidRDefault="009C1B15" w:rsidP="009C1B15">
      <w:pPr>
        <w:numPr>
          <w:ilvl w:val="1"/>
          <w:numId w:val="1"/>
        </w:numPr>
        <w:autoSpaceDE w:val="0"/>
        <w:autoSpaceDN w:val="0"/>
        <w:adjustRightInd w:val="0"/>
        <w:ind w:left="0" w:firstLine="28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Исполнитель вправе: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Самостоятельно осуществлять образовательную деятельность. 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определяет ДОУ самостоятельно.</w:t>
      </w:r>
    </w:p>
    <w:p w:rsidR="009C1B15" w:rsidRDefault="009C1B15" w:rsidP="009C1B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C1B15" w:rsidRDefault="009C1B15" w:rsidP="009C1B1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C1B15" w:rsidRDefault="009C1B15" w:rsidP="009C1B15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Заказчик вправе: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Участвовать в образовательной деятельности ДОУ, в том числе, в формировании образовательной программы.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Получать от Исполнителя информацию:</w:t>
      </w:r>
    </w:p>
    <w:p w:rsidR="009C1B15" w:rsidRDefault="009C1B15" w:rsidP="009C1B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eastAsia="Times New Roman" w:hAnsi="Times New Roman" w:cs="Times New Roman"/>
            <w:color w:val="auto"/>
          </w:rPr>
          <w:t>разделом I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настоящего Договора;</w:t>
      </w:r>
    </w:p>
    <w:p w:rsidR="009C1B15" w:rsidRDefault="009C1B15" w:rsidP="009C1B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9C1B15" w:rsidRDefault="009C1B15" w:rsidP="009C1B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-знакомиться с Уставом, со сведениями о дате предоставления и регистрационном номером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информацией о сроках приема документов (в том числе через официальный сайт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</w:rPr>
          <w:t>://</w:t>
        </w:r>
        <w:r>
          <w:rPr>
            <w:rStyle w:val="a3"/>
            <w:rFonts w:ascii="Times New Roman" w:eastAsia="Times New Roman" w:hAnsi="Times New Roman" w:cs="Times New Roman"/>
            <w:lang w:val="en-US"/>
          </w:rPr>
          <w:t>ds</w:t>
        </w:r>
        <w:r>
          <w:rPr>
            <w:rStyle w:val="a3"/>
            <w:rFonts w:ascii="Times New Roman" w:eastAsia="Times New Roman" w:hAnsi="Times New Roman" w:cs="Times New Roman"/>
          </w:rPr>
          <w:t>3.</w:t>
        </w:r>
        <w:proofErr w:type="spellStart"/>
        <w:r>
          <w:rPr>
            <w:rStyle w:val="a3"/>
            <w:rFonts w:ascii="Times New Roman" w:eastAsia="Times New Roman" w:hAnsi="Times New Roman" w:cs="Times New Roman"/>
            <w:lang w:val="en-US"/>
          </w:rPr>
          <w:t>uodinskoi</w:t>
        </w:r>
        <w:proofErr w:type="spellEnd"/>
        <w:r>
          <w:rPr>
            <w:rStyle w:val="a3"/>
            <w:rFonts w:ascii="Times New Roman" w:eastAsia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</w:rPr>
          <w:t>/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).</w:t>
      </w:r>
    </w:p>
    <w:p w:rsidR="009C1B15" w:rsidRDefault="009C1B15" w:rsidP="009C1B15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Исполнитель обязан: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Обеспечить Заказчику доступ к информации для ознакомления с Уставом ДОУ, со сведениями о дате предоставления и регистрационном номером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и Заказчика, информацией о сроках  приема документов (в том числе через официальный сайт </w:t>
      </w:r>
      <w:hyperlink r:id="rId6" w:history="1">
        <w:r>
          <w:rPr>
            <w:rStyle w:val="a3"/>
            <w:rFonts w:ascii="Times New Roman" w:eastAsia="Times New Roman" w:hAnsi="Times New Roman" w:cs="Times New Roman"/>
            <w:szCs w:val="20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szCs w:val="20"/>
          </w:rPr>
          <w:t>://</w:t>
        </w:r>
        <w:r>
          <w:rPr>
            <w:rStyle w:val="a3"/>
            <w:rFonts w:ascii="Times New Roman" w:eastAsia="Times New Roman" w:hAnsi="Times New Roman" w:cs="Times New Roman"/>
            <w:szCs w:val="20"/>
            <w:lang w:val="en-US"/>
          </w:rPr>
          <w:t>ds</w:t>
        </w:r>
        <w:r>
          <w:rPr>
            <w:rStyle w:val="a3"/>
            <w:rFonts w:ascii="Times New Roman" w:eastAsia="Times New Roman" w:hAnsi="Times New Roman" w:cs="Times New Roman"/>
            <w:szCs w:val="20"/>
          </w:rPr>
          <w:t>3.</w:t>
        </w:r>
        <w:proofErr w:type="spellStart"/>
        <w:r>
          <w:rPr>
            <w:rStyle w:val="a3"/>
            <w:rFonts w:ascii="Times New Roman" w:eastAsia="Times New Roman" w:hAnsi="Times New Roman" w:cs="Times New Roman"/>
            <w:szCs w:val="20"/>
            <w:lang w:val="en-US"/>
          </w:rPr>
          <w:t>uodinskoi</w:t>
        </w:r>
        <w:proofErr w:type="spellEnd"/>
        <w:r>
          <w:rPr>
            <w:rStyle w:val="a3"/>
            <w:rFonts w:ascii="Times New Roman" w:eastAsia="Times New Roman" w:hAnsi="Times New Roman" w:cs="Times New Roman"/>
            <w:szCs w:val="20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Cs w:val="20"/>
            <w:lang w:val="en-US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szCs w:val="20"/>
          </w:rPr>
          <w:t>/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). 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eastAsia="Times New Roman" w:hAnsi="Times New Roman" w:cs="Times New Roman"/>
            <w:color w:val="auto"/>
          </w:rPr>
          <w:t>разделом I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</w:t>
      </w:r>
      <w:proofErr w:type="gramStart"/>
      <w:r>
        <w:rPr>
          <w:rFonts w:ascii="Times New Roman" w:eastAsia="Times New Roman" w:hAnsi="Times New Roman" w:cs="Times New Roman"/>
          <w:color w:val="auto"/>
        </w:rPr>
        <w:t>"  и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Федеральным законом от 29 декабря 2012 г. № 273-ФЗ "Об образовании в Российской Федерации".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eastAsia="Times New Roman" w:hAnsi="Times New Roman" w:cs="Times New Roman"/>
            <w:color w:val="auto"/>
          </w:rPr>
          <w:t>пунктом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1.3. настоящего Договора.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Уведомить Заказчика за 1 месяц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>
          <w:rPr>
            <w:rFonts w:ascii="Times New Roman" w:eastAsia="Times New Roman" w:hAnsi="Times New Roman" w:cs="Times New Roman"/>
            <w:color w:val="auto"/>
          </w:rPr>
          <w:t>разделом   I</w:t>
        </w:r>
      </w:hyperlink>
      <w:r>
        <w:rPr>
          <w:rFonts w:ascii="Times New Roman" w:eastAsia="Times New Roman" w:hAnsi="Times New Roman" w:cs="Times New Roman"/>
          <w:color w:val="auto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9C1B15" w:rsidRDefault="009C1B15" w:rsidP="009C1B15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Заказчик обязан: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>
        <w:rPr>
          <w:rFonts w:ascii="Times New Roman" w:eastAsia="Times New Roman" w:hAnsi="Times New Roman" w:cs="Times New Roman"/>
          <w:color w:val="auto"/>
        </w:rPr>
        <w:lastRenderedPageBreak/>
        <w:t>проявлять уважение к педагогическим работникам, административно - управленческому, учебно-вспомогательному, медицинскому и младшему обслуживающему и иному персоналу Исполнителя и другим воспитанникам, не посягать на их честь и достоинство.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Своевременно вносить плату за присмотр и уход за Воспитанником.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Незамедлительно сообщать Исполнителю об изменении контактного телефона и места жительства.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Обеспечить посещение Воспитанником ДОУ согласно правилам внутреннего распорядка Исполнителя.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Информировать Исполнителя о предстоящем отсутствии Воспитанника в ДОУ или его болезни. </w:t>
      </w:r>
    </w:p>
    <w:p w:rsidR="009C1B15" w:rsidRDefault="009C1B15" w:rsidP="009C1B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C1B15" w:rsidRDefault="009C1B15" w:rsidP="009C1B15">
      <w:pPr>
        <w:widowControl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C1B15" w:rsidRDefault="009C1B15" w:rsidP="009C1B15">
      <w:pPr>
        <w:widowControl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</w:rPr>
      </w:pPr>
    </w:p>
    <w:p w:rsidR="009C1B15" w:rsidRDefault="009C1B15" w:rsidP="009C1B15">
      <w:pPr>
        <w:widowControl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Размер, сроки и порядок оплаты за присмотр и уход за Воспитанником</w:t>
      </w:r>
    </w:p>
    <w:p w:rsidR="009C1B15" w:rsidRDefault="009C1B15" w:rsidP="009C1B15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Стоимость услуг Исполнителя по присмотру и уходу за Воспитанником (далее - родительская плата) составляет: </w:t>
      </w:r>
    </w:p>
    <w:p w:rsidR="009C1B15" w:rsidRDefault="009C1B15" w:rsidP="009C1B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 5,72,00 рублей (рубля) в день для групп кратковременного пребывания (3 часа) для детей от 2 месяцев до 3 лет;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9C1B15" w:rsidRDefault="009C1B15" w:rsidP="009C1B15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3.2.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Начисление родительской платы в образовательной организации производится казенным учреждением муниципального образования Динской район «Централизованная бухгалтерия учреждений образования и культуры» в течение первых пяти дней месяца, следующего за отчетным, согласно табелю учета посещаемости </w:t>
      </w:r>
      <w:proofErr w:type="gramStart"/>
      <w:r>
        <w:rPr>
          <w:rFonts w:ascii="Times New Roman" w:eastAsia="Times New Roman" w:hAnsi="Times New Roman" w:cs="Times New Roman"/>
        </w:rPr>
        <w:t>детей  за</w:t>
      </w:r>
      <w:proofErr w:type="gramEnd"/>
      <w:r>
        <w:rPr>
          <w:rFonts w:ascii="Times New Roman" w:eastAsia="Times New Roman" w:hAnsi="Times New Roman" w:cs="Times New Roman"/>
        </w:rPr>
        <w:t xml:space="preserve"> предыдущий месяц,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3.3.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</w:rPr>
        <w:t>Родительская плата вносится Заказчиком за плановое количество дней посещения Воспитанником образовательной организации путем безналичного перечисления на лицевой счет, указанный в разделе 8 Договора, до 10-го числа текущего месяца, за который производится оплата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3.4.</w:t>
      </w:r>
      <w:r>
        <w:rPr>
          <w:rFonts w:ascii="Times New Roman" w:eastAsia="Times New Roman" w:hAnsi="Times New Roman" w:cs="Times New Roman"/>
          <w:color w:val="auto"/>
        </w:rPr>
        <w:t xml:space="preserve"> На основании заявления родителей (законных представителей) родительская плата не взимается с родителей (законных представителей) за присмотр и уход за:</w:t>
      </w:r>
    </w:p>
    <w:p w:rsidR="009C1B15" w:rsidRDefault="009C1B15" w:rsidP="009C1B15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3.4.1. детьми – инвалидами (основание – справка установленного образца,</w:t>
      </w:r>
    </w:p>
    <w:p w:rsidR="009C1B15" w:rsidRDefault="009C1B15" w:rsidP="009C1B15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подтверждающая факт установленной инвалидности, выданная госучреждением медико-социальной экспертизы);</w:t>
      </w:r>
    </w:p>
    <w:p w:rsidR="009C1B15" w:rsidRDefault="009C1B15" w:rsidP="009C1B15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3.4.2. детьми – сиротами и детьми, оставшимися без попечения родителей (основание</w:t>
      </w:r>
    </w:p>
    <w:p w:rsidR="009C1B15" w:rsidRDefault="009C1B15" w:rsidP="009C1B15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справка управления по вопросам семьи и детства администрации МО Динской район);</w:t>
      </w:r>
    </w:p>
    <w:p w:rsidR="009C1B15" w:rsidRDefault="009C1B15" w:rsidP="009C1B15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3.4.3. детьми с туберкулезной интоксикацией (основание –справка врача –фтизиатра);</w:t>
      </w:r>
    </w:p>
    <w:p w:rsidR="009C1B15" w:rsidRDefault="009C1B15" w:rsidP="009C1B15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3.4.4. детьми родителей (законных представителей):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а) которые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</w:t>
      </w:r>
      <w:r>
        <w:rPr>
          <w:rFonts w:ascii="Times New Roman" w:eastAsia="Times New Roman" w:hAnsi="Times New Roman" w:cs="Times New Roman"/>
          <w:color w:val="auto"/>
        </w:rPr>
        <w:lastRenderedPageBreak/>
        <w:t>647 «Об объявлении частичной мобилизации в Российской Федерации» (далее – мобилизованные лица) и принимают участие в специальной военной операции;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б) которые проходят военную службу по контракту и принимают участие в специальной военной операции (далее – контрактники);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в) которые заключили контракт о добровольном содействии в выполнении задач, возложенных на Вооруженные Силы Российской Федерации, и принимают участие в специальной военной операции (далее – добровольцы).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Основание – справка, выданная военным комиссариатом или воинской (войсковой) частью, которая подтверждает факт выполнения задач, возложенных на Вооруженные Силы Российской Федерации и участие в специальной военной операции лицами, указанными по пункте 3.4.4.</w:t>
      </w:r>
    </w:p>
    <w:p w:rsidR="009C1B15" w:rsidRDefault="009C1B15" w:rsidP="009C1B15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3.4.5. детьми мобилизованных, контрактников, добровольцев, погибших (умерших в следствие увечья, ранения, травмы или заболевания) в период исполнения обязанностей военной службы, принимавших участие в специальной военной операции (основание - извещение о гибели).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 отношении детей, указанных в пунктах 3.4.4, 3.4.5. родитель (законный представитель) вправе подать заявление об освобождении от внесения родительской платы на каждого ребенка не ранее, чем со дня убытия в места сбора и (или) на пункты (места) приема военнослужащих, добровольцев для принятия участия в специальной военной операции. 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Родитель (законный представитель) ребенка, относящегося к категории детей, указанных в пункте 3.4.4. освобождается от внесения родительской платы за присмотр и уход на период участия в специальной военной операции. Родитель (законный представитель) ребенка, относящегося к категории детей, указанных в пункте 3.5.5. освобождается от внесения родительской платы за присмотр и уход на период нахождения в ДОУ.</w:t>
      </w:r>
    </w:p>
    <w:p w:rsidR="009C1B15" w:rsidRDefault="009C1B15" w:rsidP="009C1B15">
      <w:pPr>
        <w:widowControl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3.5.</w:t>
      </w:r>
      <w:r>
        <w:rPr>
          <w:rFonts w:ascii="Times New Roman" w:eastAsia="Times New Roman" w:hAnsi="Times New Roman" w:cs="Times New Roman"/>
          <w:color w:val="auto"/>
        </w:rPr>
        <w:t xml:space="preserve"> На основании заявления родителей (законных представителей) предоставляются льготы по родительской плате в размере 50% от установленного размера родительской платы родителям (законным представителям):</w:t>
      </w:r>
    </w:p>
    <w:p w:rsidR="009C1B15" w:rsidRDefault="009C1B15" w:rsidP="009C1B15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3.5.1. из семей со среднедушевым доходом, размер которого не превышает величину прожиточного минимума на душу населения, установленного в Краснодарском крае (основание – справка о получении ежемесячного пособия на ребенка из органов социальной защиты населения по месту жительства или сведения из фонда пенсионного и социального страхования Российской Федерации по Краснодарскому краю о назначении мер социальной поддержки (ежемесячное пособие в связи с рождением и воспитанием ребенка);</w:t>
      </w:r>
    </w:p>
    <w:p w:rsidR="009C1B15" w:rsidRDefault="009C1B15" w:rsidP="009C1B15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3.5.2. из многодетных семей, воспитывающих троих и более детей в возрасте до 18 лет, а при обучении детей в общеобразовательных учреждениях и государственных общеобразовательных учреждениях по очной форме обучения на бюджетной основе – до окончания обучения, но не более чем до достижения ими возраста 23 лет (основание – справка о составе семьи, копии свидетельства о рождении детей, справка об обучении в общеобразовательном учреждении или государственном образовательном учреждении по очной форме обучения на бюджетной основе детей, не достигших возраста 23 лет).</w:t>
      </w:r>
    </w:p>
    <w:p w:rsidR="009C1B15" w:rsidRDefault="009C1B15" w:rsidP="009C1B15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9C1B15" w:rsidRDefault="009C1B15" w:rsidP="009C1B15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9C1B15" w:rsidRDefault="009C1B15" w:rsidP="009C1B15">
      <w:pPr>
        <w:numPr>
          <w:ilvl w:val="0"/>
          <w:numId w:val="1"/>
        </w:num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Ответственность за неисполнение или ненадлежащее исполнение обязательств по договору, порядок разрешения споров </w:t>
      </w:r>
    </w:p>
    <w:p w:rsidR="009C1B15" w:rsidRDefault="009C1B15" w:rsidP="009C1B15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C1B15" w:rsidRDefault="009C1B15" w:rsidP="009C1B15">
      <w:pPr>
        <w:widowControl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</w:rPr>
      </w:pPr>
    </w:p>
    <w:p w:rsidR="009C1B15" w:rsidRDefault="009C1B15" w:rsidP="009C1B1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Основания изменения и расторжения договора </w:t>
      </w:r>
    </w:p>
    <w:p w:rsidR="009C1B15" w:rsidRDefault="009C1B15" w:rsidP="009C1B15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Условия, на которых заключен настоящий Договор, могут быть изменены по соглашению сторон.</w:t>
      </w:r>
    </w:p>
    <w:p w:rsidR="009C1B15" w:rsidRDefault="009C1B15" w:rsidP="009C1B15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C1B15" w:rsidRDefault="009C1B15" w:rsidP="009C1B15">
      <w:pPr>
        <w:widowControl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C1B15" w:rsidRDefault="009C1B15" w:rsidP="009C1B15">
      <w:pPr>
        <w:widowControl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</w:rPr>
      </w:pPr>
    </w:p>
    <w:p w:rsidR="009C1B15" w:rsidRDefault="009C1B15" w:rsidP="009C1B1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Заключительные положения </w:t>
      </w:r>
    </w:p>
    <w:p w:rsidR="009C1B15" w:rsidRDefault="009C1B15" w:rsidP="009C1B15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Настоящий договор вступает в силу со дня его подписания Сторонами и действует до выпуска ребенка в школу или перехода в другое дошкольное учреждение.</w:t>
      </w:r>
    </w:p>
    <w:p w:rsidR="009C1B15" w:rsidRDefault="009C1B15" w:rsidP="009C1B15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9C1B15" w:rsidRDefault="009C1B15" w:rsidP="009C1B15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9C1B15" w:rsidRDefault="009C1B15" w:rsidP="009C1B15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C1B15" w:rsidRDefault="009C1B15" w:rsidP="009C1B15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C1B15" w:rsidRDefault="009C1B15" w:rsidP="009C1B15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C1B15" w:rsidRDefault="009C1B15" w:rsidP="009C1B15">
      <w:pPr>
        <w:widowControl/>
        <w:numPr>
          <w:ilvl w:val="1"/>
          <w:numId w:val="1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r>
        <w:rPr>
          <w:rFonts w:ascii="Times New Roman" w:eastAsia="Lucida Sans Unicode" w:hAnsi="Times New Roman" w:cs="Times New Roman"/>
          <w:color w:val="auto"/>
          <w:kern w:val="1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C1B15" w:rsidRDefault="009C1B15" w:rsidP="009C1B15">
      <w:pPr>
        <w:widowControl/>
        <w:ind w:left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</w:p>
    <w:p w:rsidR="009C1B15" w:rsidRDefault="009C1B15" w:rsidP="009C1B15">
      <w:pPr>
        <w:widowControl/>
        <w:ind w:left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  <w:bookmarkStart w:id="0" w:name="_GoBack"/>
      <w:bookmarkEnd w:id="0"/>
    </w:p>
    <w:p w:rsidR="009C1B15" w:rsidRDefault="009C1B15" w:rsidP="009C1B15">
      <w:pPr>
        <w:widowControl/>
        <w:ind w:left="709"/>
        <w:jc w:val="both"/>
        <w:rPr>
          <w:rFonts w:ascii="Times New Roman" w:eastAsia="Lucida Sans Unicode" w:hAnsi="Times New Roman" w:cs="Times New Roman"/>
          <w:color w:val="auto"/>
          <w:kern w:val="1"/>
        </w:rPr>
      </w:pPr>
    </w:p>
    <w:p w:rsidR="009C1B15" w:rsidRDefault="009C1B15" w:rsidP="009C1B1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Реквизиты и подписи сторон</w:t>
      </w:r>
    </w:p>
    <w:p w:rsidR="009C1B15" w:rsidRDefault="009C1B15" w:rsidP="009C1B15">
      <w:pPr>
        <w:autoSpaceDE w:val="0"/>
        <w:autoSpaceDN w:val="0"/>
        <w:adjustRightInd w:val="0"/>
        <w:ind w:left="1440"/>
        <w:outlineLvl w:val="1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14"/>
        <w:gridCol w:w="5481"/>
      </w:tblGrid>
      <w:tr w:rsidR="009C1B15" w:rsidTr="00891F3F">
        <w:tc>
          <w:tcPr>
            <w:tcW w:w="4928" w:type="dxa"/>
          </w:tcPr>
          <w:p w:rsidR="009C1B15" w:rsidRDefault="009C1B15" w:rsidP="00891F3F">
            <w:pPr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Исполнитель:                                                    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МАДОУ ЦРР - детский сад № 3 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района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Адрес: ст. Динская, ул.Калинина,31                 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Телефон: 5-57-74, 6-52-81                                         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ИНН   2330021877  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ОКПО 3974259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ОКОНХ 92400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л/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  925710020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Казначейский счёт:03234643036140001800</w:t>
            </w:r>
          </w:p>
          <w:p w:rsidR="009C1B15" w:rsidRDefault="009C1B15" w:rsidP="00891F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Южное ГУ Банка России// УФК по Краснодарскому краю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БИК 010349101</w:t>
            </w:r>
          </w:p>
          <w:p w:rsidR="009C1B15" w:rsidRDefault="009C1B15" w:rsidP="00891F3F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Банковский счет:40102810945370000010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9C1B15" w:rsidRDefault="009C1B15" w:rsidP="00891F3F">
            <w:pPr>
              <w:ind w:left="17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– </w:t>
            </w:r>
            <w:hyperlink r:id="rId7" w:history="1">
              <w:r>
                <w:rPr>
                  <w:rFonts w:ascii="Times New Roman" w:eastAsia="Times New Roman" w:hAnsi="Times New Roman" w:cs="Times New Roman"/>
                  <w:color w:val="000080"/>
                  <w:szCs w:val="20"/>
                  <w:u w:val="single"/>
                  <w:lang w:val="en-US"/>
                </w:rPr>
                <w:t>madou</w:t>
              </w:r>
              <w:r>
                <w:rPr>
                  <w:rFonts w:ascii="Times New Roman" w:eastAsia="Times New Roman" w:hAnsi="Times New Roman" w:cs="Times New Roman"/>
                  <w:color w:val="000080"/>
                  <w:szCs w:val="20"/>
                  <w:u w:val="single"/>
                </w:rPr>
                <w:t>_3@</w:t>
              </w:r>
              <w:r>
                <w:rPr>
                  <w:rFonts w:ascii="Times New Roman" w:eastAsia="Times New Roman" w:hAnsi="Times New Roman" w:cs="Times New Roman"/>
                  <w:color w:val="000080"/>
                  <w:szCs w:val="20"/>
                  <w:u w:val="single"/>
                  <w:lang w:val="en-US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color w:val="000080"/>
                  <w:szCs w:val="20"/>
                  <w:u w:val="single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8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9C1B15" w:rsidRDefault="009C1B15" w:rsidP="00891F3F">
            <w:pPr>
              <w:ind w:left="17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сайт - </w:t>
            </w:r>
            <w:hyperlink r:id="rId8" w:history="1">
              <w:r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val="en-US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val="en-US"/>
                </w:rPr>
                <w:t>ds</w:t>
              </w:r>
              <w:r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</w:rPr>
                <w:t>3.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val="en-US"/>
                </w:rPr>
                <w:t>uodinskoi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val="en-US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</w:rPr>
                <w:t>/</w:t>
              </w:r>
            </w:hyperlink>
          </w:p>
          <w:p w:rsidR="009C1B15" w:rsidRDefault="009C1B15" w:rsidP="00891F3F">
            <w:pPr>
              <w:ind w:left="17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  </w:t>
            </w:r>
          </w:p>
          <w:p w:rsidR="009C1B15" w:rsidRDefault="009C1B15" w:rsidP="00891F3F">
            <w:pPr>
              <w:ind w:left="175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C1B15" w:rsidRDefault="009C1B15" w:rsidP="00891F3F">
            <w:pPr>
              <w:ind w:left="17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_______________ А.М.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Борозинец</w:t>
            </w:r>
            <w:proofErr w:type="spellEnd"/>
          </w:p>
          <w:p w:rsidR="009C1B15" w:rsidRDefault="009C1B15" w:rsidP="00891F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5528" w:type="dxa"/>
          </w:tcPr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Заказчик 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Родители: Мать___________________________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 ________________________________________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Адрес: ___________________________________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_________________________________________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телефон   _________________________________                                                                 паспорт серия __________ номер 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дата выдачи: 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выдан ___________________________________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_________________________________________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Подпись _________________________________                                                                                                                                                 отец </w:t>
            </w: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</w:rPr>
              <w:t xml:space="preserve">   ___________________________________                                                                                                                                    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 xml:space="preserve">телефон ______________________________                                               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паспорт серия __________ номер 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дата выдачи: 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выдан ___________________________________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_________________________________________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Подпись______________________________</w:t>
            </w:r>
          </w:p>
          <w:p w:rsidR="009C1B15" w:rsidRDefault="009C1B15" w:rsidP="00891F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Отметка о получении 2-го экземпляра</w:t>
            </w:r>
          </w:p>
          <w:p w:rsidR="009C1B15" w:rsidRDefault="009C1B15" w:rsidP="00891F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Заказчиком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</w:rPr>
              <w:t>Дата: ____________ Подпись: _______</w:t>
            </w:r>
          </w:p>
          <w:p w:rsidR="009C1B15" w:rsidRDefault="009C1B15" w:rsidP="00891F3F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</w:rPr>
            </w:pPr>
          </w:p>
        </w:tc>
      </w:tr>
    </w:tbl>
    <w:p w:rsidR="001A0A94" w:rsidRDefault="001A0A94"/>
    <w:sectPr w:rsidR="001A0A94" w:rsidSect="009C1B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69BC"/>
    <w:multiLevelType w:val="multilevel"/>
    <w:tmpl w:val="23B469BC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642A6AFA"/>
    <w:multiLevelType w:val="multilevel"/>
    <w:tmpl w:val="642A6AF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793C514A"/>
    <w:multiLevelType w:val="multilevel"/>
    <w:tmpl w:val="793C51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56"/>
    <w:rsid w:val="001A0A94"/>
    <w:rsid w:val="009C1B15"/>
    <w:rsid w:val="00D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BD88"/>
  <w15:chartTrackingRefBased/>
  <w15:docId w15:val="{F69E6A40-8DD2-4BE1-BEAB-841C54DE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B1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.uodinsko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ou_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3.uodinskoi.ru/" TargetMode="External"/><Relationship Id="rId5" Type="http://schemas.openxmlformats.org/officeDocument/2006/relationships/hyperlink" Target="https://ds3.uodinsko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2594</Words>
  <Characters>14789</Characters>
  <Application>Microsoft Office Word</Application>
  <DocSecurity>0</DocSecurity>
  <Lines>123</Lines>
  <Paragraphs>34</Paragraphs>
  <ScaleCrop>false</ScaleCrop>
  <Company>diakov.net</Company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2023-11-16T19:12:00Z</dcterms:created>
  <dcterms:modified xsi:type="dcterms:W3CDTF">2023-11-16T19:15:00Z</dcterms:modified>
</cp:coreProperties>
</file>