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BE" w:rsidRPr="00CD09BE" w:rsidRDefault="00CD09BE" w:rsidP="00CD09BE">
      <w:pPr>
        <w:jc w:val="center"/>
        <w:rPr>
          <w:rFonts w:ascii="Times New Roman" w:hAnsi="Times New Roman" w:cs="Times New Roman"/>
          <w:color w:val="000000"/>
          <w:sz w:val="28"/>
          <w:szCs w:val="28"/>
          <w:shd w:val="clear" w:color="auto" w:fill="FFFFFF"/>
        </w:rPr>
      </w:pPr>
      <w:r w:rsidRPr="00CD09BE">
        <w:rPr>
          <w:rFonts w:ascii="Times New Roman" w:hAnsi="Times New Roman" w:cs="Times New Roman"/>
          <w:color w:val="000000"/>
          <w:sz w:val="28"/>
          <w:szCs w:val="28"/>
          <w:shd w:val="clear" w:color="auto" w:fill="FFFFFF"/>
        </w:rPr>
        <w:t>Совершенствование педагогической работы.</w:t>
      </w:r>
    </w:p>
    <w:p w:rsidR="00CD09BE" w:rsidRPr="00CD09BE" w:rsidRDefault="00CD09BE" w:rsidP="00CD09BE">
      <w:pPr>
        <w:ind w:firstLine="708"/>
        <w:jc w:val="both"/>
        <w:rPr>
          <w:rFonts w:ascii="Times New Roman" w:hAnsi="Times New Roman" w:cs="Times New Roman"/>
          <w:color w:val="000000"/>
          <w:sz w:val="28"/>
          <w:szCs w:val="28"/>
          <w:shd w:val="clear" w:color="auto" w:fill="FFFFFF"/>
        </w:rPr>
      </w:pPr>
      <w:r w:rsidRPr="00CD09BE">
        <w:rPr>
          <w:rFonts w:ascii="Times New Roman" w:hAnsi="Times New Roman" w:cs="Times New Roman"/>
          <w:color w:val="000000"/>
          <w:sz w:val="28"/>
          <w:szCs w:val="28"/>
          <w:shd w:val="clear" w:color="auto" w:fill="FFFFFF"/>
        </w:rPr>
        <w:t>Повышение мастерства педагогов МБДОУ «Мозаика» с. Тополево, пополнение их теоретических и практических знаний осуществляется с помощью разнообразных форм методической работы. Одной из таких форм является работа педагог</w:t>
      </w:r>
      <w:r>
        <w:rPr>
          <w:rFonts w:ascii="Times New Roman" w:hAnsi="Times New Roman" w:cs="Times New Roman"/>
          <w:color w:val="000000"/>
          <w:sz w:val="28"/>
          <w:szCs w:val="28"/>
          <w:shd w:val="clear" w:color="auto" w:fill="FFFFFF"/>
        </w:rPr>
        <w:t>ов над темой по самообразованию.</w:t>
      </w:r>
    </w:p>
    <w:p w:rsidR="00CD09BE" w:rsidRPr="00CD09BE" w:rsidRDefault="00CD09BE" w:rsidP="00CD09BE">
      <w:pPr>
        <w:jc w:val="center"/>
        <w:rPr>
          <w:rFonts w:ascii="Times New Roman" w:hAnsi="Times New Roman" w:cs="Times New Roman"/>
          <w:color w:val="000000"/>
          <w:sz w:val="28"/>
          <w:szCs w:val="28"/>
          <w:shd w:val="clear" w:color="auto" w:fill="FFFFFF"/>
        </w:rPr>
      </w:pPr>
      <w:r w:rsidRPr="00CD09BE">
        <w:rPr>
          <w:rFonts w:ascii="Times New Roman" w:hAnsi="Times New Roman" w:cs="Times New Roman"/>
          <w:color w:val="000000"/>
          <w:sz w:val="28"/>
          <w:szCs w:val="28"/>
          <w:shd w:val="clear" w:color="auto" w:fill="FFFFFF"/>
        </w:rPr>
        <w:t>Этапы работы:</w:t>
      </w:r>
    </w:p>
    <w:tbl>
      <w:tblPr>
        <w:tblStyle w:val="a3"/>
        <w:tblW w:w="0" w:type="auto"/>
        <w:tblInd w:w="-572" w:type="dxa"/>
        <w:tblLook w:val="04A0" w:firstRow="1" w:lastRow="0" w:firstColumn="1" w:lastColumn="0" w:noHBand="0" w:noVBand="1"/>
      </w:tblPr>
      <w:tblGrid>
        <w:gridCol w:w="673"/>
        <w:gridCol w:w="7843"/>
        <w:gridCol w:w="1401"/>
      </w:tblGrid>
      <w:tr w:rsidR="00CD09BE" w:rsidTr="00184591">
        <w:tc>
          <w:tcPr>
            <w:tcW w:w="567" w:type="dxa"/>
          </w:tcPr>
          <w:p w:rsidR="00CD09BE" w:rsidRPr="00CD09BE" w:rsidRDefault="00CD09BE" w:rsidP="00184591">
            <w:pPr>
              <w:jc w:val="center"/>
              <w:rPr>
                <w:rFonts w:ascii="Times New Roman" w:hAnsi="Times New Roman" w:cs="Times New Roman"/>
                <w:color w:val="000000"/>
                <w:shd w:val="clear" w:color="auto" w:fill="FFFFFF"/>
              </w:rPr>
            </w:pPr>
            <w:r w:rsidRPr="00CD09BE">
              <w:rPr>
                <w:rFonts w:ascii="Times New Roman" w:hAnsi="Times New Roman" w:cs="Times New Roman"/>
                <w:color w:val="000000"/>
                <w:shd w:val="clear" w:color="auto" w:fill="FFFFFF"/>
              </w:rPr>
              <w:t>Этап</w:t>
            </w:r>
          </w:p>
        </w:tc>
        <w:tc>
          <w:tcPr>
            <w:tcW w:w="7948" w:type="dxa"/>
          </w:tcPr>
          <w:p w:rsidR="00CD09BE" w:rsidRPr="00CD09BE" w:rsidRDefault="00CD09BE" w:rsidP="00184591">
            <w:pPr>
              <w:jc w:val="center"/>
              <w:rPr>
                <w:rFonts w:ascii="Times New Roman" w:hAnsi="Times New Roman" w:cs="Times New Roman"/>
                <w:color w:val="000000"/>
                <w:shd w:val="clear" w:color="auto" w:fill="FFFFFF"/>
              </w:rPr>
            </w:pPr>
            <w:r w:rsidRPr="00CD09BE">
              <w:rPr>
                <w:rFonts w:ascii="Times New Roman" w:hAnsi="Times New Roman" w:cs="Times New Roman"/>
                <w:color w:val="000000"/>
                <w:shd w:val="clear" w:color="auto" w:fill="FFFFFF"/>
              </w:rPr>
              <w:t>Мероприятия</w:t>
            </w:r>
          </w:p>
        </w:tc>
        <w:tc>
          <w:tcPr>
            <w:tcW w:w="1401" w:type="dxa"/>
          </w:tcPr>
          <w:p w:rsidR="00CD09BE" w:rsidRPr="00CD09BE" w:rsidRDefault="00CD09BE" w:rsidP="00184591">
            <w:pPr>
              <w:jc w:val="center"/>
              <w:rPr>
                <w:rFonts w:ascii="Times New Roman" w:hAnsi="Times New Roman" w:cs="Times New Roman"/>
                <w:color w:val="000000"/>
                <w:sz w:val="24"/>
                <w:szCs w:val="24"/>
                <w:shd w:val="clear" w:color="auto" w:fill="FFFFFF"/>
              </w:rPr>
            </w:pPr>
            <w:r w:rsidRPr="00CD09BE">
              <w:rPr>
                <w:rFonts w:ascii="Times New Roman" w:hAnsi="Times New Roman" w:cs="Times New Roman"/>
                <w:color w:val="000000"/>
                <w:sz w:val="24"/>
                <w:szCs w:val="24"/>
                <w:shd w:val="clear" w:color="auto" w:fill="FFFFFF"/>
              </w:rPr>
              <w:t>Время проведения</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1</w:t>
            </w:r>
          </w:p>
        </w:tc>
        <w:tc>
          <w:tcPr>
            <w:tcW w:w="7948" w:type="dxa"/>
          </w:tcPr>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 Определение темы самообразования, планирование системы работы;</w:t>
            </w:r>
          </w:p>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Формулирование целей и задач, этапов работы над темой самообразования;</w:t>
            </w:r>
          </w:p>
          <w:p w:rsidR="00CD09BE" w:rsidRPr="00CD09BE" w:rsidRDefault="00CD09BE" w:rsidP="00184591">
            <w:pPr>
              <w:rPr>
                <w:rFonts w:ascii="Times New Roman" w:hAnsi="Times New Roman" w:cs="Times New Roman"/>
                <w:color w:val="000000"/>
                <w:sz w:val="26"/>
                <w:szCs w:val="26"/>
                <w:shd w:val="clear" w:color="auto" w:fill="FFFFFF"/>
              </w:rPr>
            </w:pPr>
            <w:r w:rsidRPr="00CD09BE">
              <w:rPr>
                <w:rStyle w:val="c0"/>
                <w:rFonts w:ascii="Times New Roman" w:hAnsi="Times New Roman" w:cs="Times New Roman"/>
                <w:color w:val="000000"/>
                <w:sz w:val="26"/>
                <w:szCs w:val="26"/>
              </w:rPr>
              <w:t>- Обзор в Интернете информации по направлению деятельности в педагогике, психологии методического сопровождения </w:t>
            </w:r>
            <w:proofErr w:type="spellStart"/>
            <w:r w:rsidRPr="00CD09BE">
              <w:rPr>
                <w:rStyle w:val="c0"/>
                <w:rFonts w:ascii="Times New Roman" w:hAnsi="Times New Roman" w:cs="Times New Roman"/>
                <w:color w:val="000000"/>
                <w:sz w:val="26"/>
                <w:szCs w:val="26"/>
              </w:rPr>
              <w:t>воспитательно</w:t>
            </w:r>
            <w:proofErr w:type="spellEnd"/>
            <w:r w:rsidRPr="00CD09BE">
              <w:rPr>
                <w:rStyle w:val="c0"/>
                <w:rFonts w:ascii="Times New Roman" w:hAnsi="Times New Roman" w:cs="Times New Roman"/>
                <w:color w:val="000000"/>
                <w:sz w:val="26"/>
                <w:szCs w:val="26"/>
              </w:rPr>
              <w:t>-образовательного процесса</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 xml:space="preserve">октябрь - ноябрь </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2</w:t>
            </w:r>
          </w:p>
        </w:tc>
        <w:tc>
          <w:tcPr>
            <w:tcW w:w="7948" w:type="dxa"/>
          </w:tcPr>
          <w:p w:rsidR="00CD09BE" w:rsidRPr="00CD09BE" w:rsidRDefault="00CD09BE" w:rsidP="00184591">
            <w:pPr>
              <w:pStyle w:val="c1"/>
              <w:shd w:val="clear" w:color="auto" w:fill="FFFFFF"/>
              <w:spacing w:before="0" w:beforeAutospacing="0" w:after="0" w:afterAutospacing="0"/>
              <w:jc w:val="both"/>
              <w:rPr>
                <w:color w:val="000000"/>
                <w:sz w:val="26"/>
                <w:szCs w:val="26"/>
              </w:rPr>
            </w:pPr>
            <w:r w:rsidRPr="00CD09BE">
              <w:rPr>
                <w:rStyle w:val="c0"/>
                <w:color w:val="000000"/>
                <w:sz w:val="26"/>
                <w:szCs w:val="26"/>
              </w:rPr>
              <w:t>- Обобщение и систематизация знаний, оформление информационных материалов по проблеме;</w:t>
            </w:r>
          </w:p>
          <w:p w:rsidR="00CD09BE" w:rsidRPr="00CD09BE" w:rsidRDefault="00CD09BE" w:rsidP="00184591">
            <w:pPr>
              <w:pStyle w:val="c1"/>
              <w:shd w:val="clear" w:color="auto" w:fill="FFFFFF"/>
              <w:spacing w:before="0" w:beforeAutospacing="0" w:after="0" w:afterAutospacing="0"/>
              <w:rPr>
                <w:rStyle w:val="c0"/>
                <w:color w:val="000000"/>
                <w:sz w:val="26"/>
                <w:szCs w:val="26"/>
              </w:rPr>
            </w:pPr>
            <w:r w:rsidRPr="00CD09BE">
              <w:rPr>
                <w:rStyle w:val="c3"/>
                <w:color w:val="000000"/>
                <w:sz w:val="26"/>
                <w:szCs w:val="26"/>
              </w:rPr>
              <w:t>- Изучение психолого-педагогической, научно-методической литературы, изучение передового педагогического опыта работы по повышению профессиональной компетенции педагогов ДОУ</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Весь период</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3</w:t>
            </w:r>
          </w:p>
        </w:tc>
        <w:tc>
          <w:tcPr>
            <w:tcW w:w="7948" w:type="dxa"/>
          </w:tcPr>
          <w:p w:rsidR="00CD09BE" w:rsidRPr="00CD09BE" w:rsidRDefault="00CD09BE" w:rsidP="00184591">
            <w:pPr>
              <w:pStyle w:val="c1"/>
              <w:shd w:val="clear" w:color="auto" w:fill="FFFFFF"/>
              <w:spacing w:before="0" w:beforeAutospacing="0" w:after="0" w:afterAutospacing="0"/>
              <w:jc w:val="both"/>
              <w:rPr>
                <w:color w:val="000000"/>
                <w:sz w:val="26"/>
                <w:szCs w:val="26"/>
              </w:rPr>
            </w:pPr>
            <w:r w:rsidRPr="00CD09BE">
              <w:rPr>
                <w:rStyle w:val="c0"/>
                <w:color w:val="000000"/>
                <w:sz w:val="26"/>
                <w:szCs w:val="26"/>
              </w:rPr>
              <w:t> - Разработка модели методической работы по повышению профессиональной компетентности педагогических кадров ДОУ;</w:t>
            </w:r>
          </w:p>
          <w:p w:rsidR="00CD09BE" w:rsidRPr="00CD09BE" w:rsidRDefault="00CD09BE" w:rsidP="00184591">
            <w:pPr>
              <w:pStyle w:val="c1"/>
              <w:shd w:val="clear" w:color="auto" w:fill="FFFFFF"/>
              <w:spacing w:before="0" w:beforeAutospacing="0" w:after="0" w:afterAutospacing="0"/>
              <w:jc w:val="both"/>
              <w:rPr>
                <w:rStyle w:val="c0"/>
                <w:color w:val="000000"/>
                <w:sz w:val="26"/>
                <w:szCs w:val="26"/>
              </w:rPr>
            </w:pPr>
            <w:r w:rsidRPr="00CD09BE">
              <w:rPr>
                <w:rStyle w:val="c0"/>
                <w:color w:val="000000"/>
                <w:sz w:val="26"/>
                <w:szCs w:val="26"/>
              </w:rPr>
              <w:t xml:space="preserve">- Совершенствование использования современных образовательных технологий в </w:t>
            </w:r>
            <w:proofErr w:type="spellStart"/>
            <w:r w:rsidRPr="00CD09BE">
              <w:rPr>
                <w:rStyle w:val="c0"/>
                <w:color w:val="000000"/>
                <w:sz w:val="26"/>
                <w:szCs w:val="26"/>
              </w:rPr>
              <w:t>воспитательно</w:t>
            </w:r>
            <w:proofErr w:type="spellEnd"/>
            <w:r w:rsidRPr="00CD09BE">
              <w:rPr>
                <w:rStyle w:val="c0"/>
                <w:color w:val="000000"/>
                <w:sz w:val="26"/>
                <w:szCs w:val="26"/>
              </w:rPr>
              <w:t>-образовательном процессе</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Декабрь-январь</w:t>
            </w:r>
          </w:p>
          <w:p w:rsidR="00CD09BE" w:rsidRPr="00CD09BE" w:rsidRDefault="00CD09BE" w:rsidP="00184591">
            <w:pPr>
              <w:rPr>
                <w:rFonts w:ascii="Times New Roman" w:hAnsi="Times New Roman" w:cs="Times New Roman"/>
                <w:color w:val="000000"/>
                <w:sz w:val="26"/>
                <w:szCs w:val="26"/>
                <w:shd w:val="clear" w:color="auto" w:fill="FFFFFF"/>
              </w:rPr>
            </w:pPr>
          </w:p>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Весь период</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4</w:t>
            </w:r>
          </w:p>
        </w:tc>
        <w:tc>
          <w:tcPr>
            <w:tcW w:w="7948" w:type="dxa"/>
          </w:tcPr>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Анализ уровня профессиональной компетенции педагогических кадров в ДОУ;</w:t>
            </w:r>
          </w:p>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Мониторинг педагогических кадров: «Оценка уровня профессиональной компетенции педагогических кадров ДОУ»;</w:t>
            </w:r>
          </w:p>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Разработка программно-методического сопровождения образовательного процесса;</w:t>
            </w:r>
          </w:p>
          <w:p w:rsidR="00CD09BE" w:rsidRPr="00CD09BE" w:rsidRDefault="00CD09BE" w:rsidP="00184591">
            <w:pPr>
              <w:pStyle w:val="c5"/>
              <w:shd w:val="clear" w:color="auto" w:fill="FFFFFF"/>
              <w:spacing w:before="0" w:beforeAutospacing="0" w:after="0" w:afterAutospacing="0"/>
              <w:rPr>
                <w:rStyle w:val="c0"/>
                <w:color w:val="000000"/>
                <w:sz w:val="26"/>
                <w:szCs w:val="26"/>
              </w:rPr>
            </w:pPr>
            <w:r w:rsidRPr="00CD09BE">
              <w:rPr>
                <w:rStyle w:val="c0"/>
                <w:color w:val="000000"/>
                <w:sz w:val="26"/>
                <w:szCs w:val="26"/>
              </w:rPr>
              <w:t xml:space="preserve">- Повышение качества </w:t>
            </w:r>
            <w:proofErr w:type="spellStart"/>
            <w:r w:rsidRPr="00CD09BE">
              <w:rPr>
                <w:rStyle w:val="c0"/>
                <w:color w:val="000000"/>
                <w:sz w:val="26"/>
                <w:szCs w:val="26"/>
              </w:rPr>
              <w:t>воспитательно</w:t>
            </w:r>
            <w:proofErr w:type="spellEnd"/>
            <w:r w:rsidRPr="00CD09BE">
              <w:rPr>
                <w:rStyle w:val="c0"/>
                <w:color w:val="000000"/>
                <w:sz w:val="26"/>
                <w:szCs w:val="26"/>
              </w:rPr>
              <w:t xml:space="preserve">-образовательного </w:t>
            </w:r>
          </w:p>
          <w:p w:rsidR="00CD09BE" w:rsidRPr="00CD09BE" w:rsidRDefault="00CD09BE" w:rsidP="00184591">
            <w:pPr>
              <w:pStyle w:val="c5"/>
              <w:shd w:val="clear" w:color="auto" w:fill="FFFFFF"/>
              <w:spacing w:before="0" w:beforeAutospacing="0" w:after="0" w:afterAutospacing="0"/>
              <w:rPr>
                <w:color w:val="000000"/>
                <w:sz w:val="26"/>
                <w:szCs w:val="26"/>
              </w:rPr>
            </w:pPr>
            <w:r w:rsidRPr="00CD09BE">
              <w:rPr>
                <w:rStyle w:val="c0"/>
                <w:color w:val="000000"/>
                <w:sz w:val="26"/>
                <w:szCs w:val="26"/>
              </w:rPr>
              <w:t>процесса;</w:t>
            </w:r>
          </w:p>
          <w:p w:rsidR="00CD09BE" w:rsidRPr="00CD09BE" w:rsidRDefault="00CD09BE" w:rsidP="00184591">
            <w:pPr>
              <w:pStyle w:val="c1"/>
              <w:shd w:val="clear" w:color="auto" w:fill="FFFFFF"/>
              <w:spacing w:before="0" w:beforeAutospacing="0" w:after="0" w:afterAutospacing="0"/>
              <w:rPr>
                <w:rStyle w:val="c0"/>
                <w:color w:val="000000"/>
                <w:sz w:val="26"/>
                <w:szCs w:val="26"/>
              </w:rPr>
            </w:pPr>
            <w:r w:rsidRPr="00CD09BE">
              <w:rPr>
                <w:rStyle w:val="c0"/>
                <w:color w:val="000000"/>
                <w:sz w:val="26"/>
                <w:szCs w:val="26"/>
              </w:rPr>
              <w:t>- Разработка методических мероприятий с применением ИКТ </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Весь период</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5</w:t>
            </w:r>
          </w:p>
        </w:tc>
        <w:tc>
          <w:tcPr>
            <w:tcW w:w="7948" w:type="dxa"/>
          </w:tcPr>
          <w:p w:rsidR="00CD09BE" w:rsidRPr="00CD09BE" w:rsidRDefault="00CD09BE" w:rsidP="00184591">
            <w:pPr>
              <w:pStyle w:val="c5"/>
              <w:shd w:val="clear" w:color="auto" w:fill="FFFFFF"/>
              <w:spacing w:before="0" w:beforeAutospacing="0" w:after="0" w:afterAutospacing="0"/>
              <w:jc w:val="both"/>
              <w:rPr>
                <w:color w:val="000000"/>
                <w:sz w:val="26"/>
                <w:szCs w:val="26"/>
              </w:rPr>
            </w:pPr>
            <w:r w:rsidRPr="00CD09BE">
              <w:rPr>
                <w:rStyle w:val="c0"/>
                <w:color w:val="000000"/>
                <w:sz w:val="26"/>
                <w:szCs w:val="26"/>
              </w:rPr>
              <w:t> - Систематизация используемых материалов;</w:t>
            </w:r>
          </w:p>
          <w:p w:rsidR="00CD09BE" w:rsidRPr="00CD09BE" w:rsidRDefault="00CD09BE" w:rsidP="00184591">
            <w:pPr>
              <w:pStyle w:val="c1"/>
              <w:shd w:val="clear" w:color="auto" w:fill="FFFFFF"/>
              <w:spacing w:before="0" w:beforeAutospacing="0" w:after="0" w:afterAutospacing="0"/>
              <w:rPr>
                <w:rStyle w:val="c0"/>
                <w:color w:val="000000"/>
                <w:sz w:val="26"/>
                <w:szCs w:val="26"/>
              </w:rPr>
            </w:pPr>
            <w:r w:rsidRPr="00CD09BE">
              <w:rPr>
                <w:rStyle w:val="c0"/>
                <w:color w:val="000000"/>
                <w:sz w:val="26"/>
                <w:szCs w:val="26"/>
              </w:rPr>
              <w:t>- Выбор методических диагностик по выявлению уровня профессиональной компетенции </w:t>
            </w:r>
          </w:p>
          <w:p w:rsidR="00CD09BE" w:rsidRPr="00CD09BE" w:rsidRDefault="00CD09BE" w:rsidP="00184591">
            <w:pPr>
              <w:pStyle w:val="c1"/>
              <w:shd w:val="clear" w:color="auto" w:fill="FFFFFF"/>
              <w:spacing w:before="0" w:beforeAutospacing="0" w:after="0" w:afterAutospacing="0"/>
              <w:rPr>
                <w:rStyle w:val="c0"/>
                <w:color w:val="000000"/>
                <w:sz w:val="26"/>
                <w:szCs w:val="26"/>
              </w:rPr>
            </w:pPr>
            <w:r w:rsidRPr="00CD09BE">
              <w:rPr>
                <w:rStyle w:val="c0"/>
                <w:color w:val="000000"/>
                <w:sz w:val="26"/>
                <w:szCs w:val="26"/>
              </w:rPr>
              <w:t>педагогических кадров в ДОУ. </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Весь период</w:t>
            </w:r>
          </w:p>
        </w:tc>
      </w:tr>
      <w:tr w:rsidR="00CD09BE" w:rsidRPr="00CD09BE" w:rsidTr="00184591">
        <w:tc>
          <w:tcPr>
            <w:tcW w:w="567" w:type="dxa"/>
          </w:tcPr>
          <w:p w:rsidR="00CD09BE" w:rsidRPr="00CD09BE" w:rsidRDefault="00CD09BE" w:rsidP="00184591">
            <w:pPr>
              <w:rPr>
                <w:rFonts w:ascii="Times New Roman" w:hAnsi="Times New Roman" w:cs="Times New Roman"/>
                <w:color w:val="000000"/>
                <w:sz w:val="26"/>
                <w:szCs w:val="26"/>
                <w:shd w:val="clear" w:color="auto" w:fill="FFFFFF"/>
              </w:rPr>
            </w:pPr>
            <w:r w:rsidRPr="00CD09BE">
              <w:rPr>
                <w:rFonts w:ascii="Times New Roman" w:hAnsi="Times New Roman" w:cs="Times New Roman"/>
                <w:color w:val="000000"/>
                <w:sz w:val="26"/>
                <w:szCs w:val="26"/>
                <w:shd w:val="clear" w:color="auto" w:fill="FFFFFF"/>
              </w:rPr>
              <w:t>6</w:t>
            </w:r>
          </w:p>
        </w:tc>
        <w:tc>
          <w:tcPr>
            <w:tcW w:w="7948" w:type="dxa"/>
          </w:tcPr>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Участие педагогов в методических мероприятиях;</w:t>
            </w:r>
          </w:p>
          <w:p w:rsidR="00CD09BE" w:rsidRPr="00CD09BE" w:rsidRDefault="00CD09BE" w:rsidP="00184591">
            <w:pPr>
              <w:pStyle w:val="c1"/>
              <w:shd w:val="clear" w:color="auto" w:fill="FFFFFF"/>
              <w:spacing w:before="0" w:beforeAutospacing="0" w:after="0" w:afterAutospacing="0"/>
              <w:rPr>
                <w:color w:val="000000"/>
                <w:sz w:val="26"/>
                <w:szCs w:val="26"/>
              </w:rPr>
            </w:pPr>
            <w:r w:rsidRPr="00CD09BE">
              <w:rPr>
                <w:rStyle w:val="c0"/>
                <w:color w:val="000000"/>
                <w:sz w:val="26"/>
                <w:szCs w:val="26"/>
              </w:rPr>
              <w:t>- Участие в методической деятельности, распространение опыта работы;</w:t>
            </w:r>
          </w:p>
          <w:p w:rsidR="00CD09BE" w:rsidRPr="00CD09BE" w:rsidRDefault="00CD09BE" w:rsidP="00184591">
            <w:pPr>
              <w:pStyle w:val="c1"/>
              <w:shd w:val="clear" w:color="auto" w:fill="FFFFFF"/>
              <w:spacing w:before="0" w:beforeAutospacing="0" w:after="0" w:afterAutospacing="0"/>
              <w:rPr>
                <w:rStyle w:val="c0"/>
                <w:color w:val="000000"/>
                <w:sz w:val="26"/>
                <w:szCs w:val="26"/>
              </w:rPr>
            </w:pPr>
            <w:r w:rsidRPr="00CD09BE">
              <w:rPr>
                <w:rStyle w:val="c0"/>
                <w:color w:val="000000"/>
                <w:sz w:val="26"/>
                <w:szCs w:val="26"/>
              </w:rPr>
              <w:t>- Внедрение современных образовательных технологий, форм и методов в образовательный процесс. </w:t>
            </w:r>
          </w:p>
        </w:tc>
        <w:tc>
          <w:tcPr>
            <w:tcW w:w="1401" w:type="dxa"/>
          </w:tcPr>
          <w:p w:rsidR="00CD09BE" w:rsidRPr="00CD09BE" w:rsidRDefault="00CD09BE" w:rsidP="00184591">
            <w:pPr>
              <w:rPr>
                <w:rFonts w:ascii="Times New Roman" w:hAnsi="Times New Roman" w:cs="Times New Roman"/>
                <w:color w:val="000000"/>
                <w:sz w:val="26"/>
                <w:szCs w:val="26"/>
                <w:shd w:val="clear" w:color="auto" w:fill="FFFFFF"/>
              </w:rPr>
            </w:pPr>
          </w:p>
        </w:tc>
      </w:tr>
    </w:tbl>
    <w:p w:rsidR="00CD09BE" w:rsidRPr="00CD09BE" w:rsidRDefault="00CD09BE" w:rsidP="00CD09BE">
      <w:pPr>
        <w:pStyle w:val="c1"/>
        <w:shd w:val="clear" w:color="auto" w:fill="FFFFFF"/>
        <w:spacing w:before="0" w:beforeAutospacing="0" w:after="0" w:afterAutospacing="0"/>
        <w:jc w:val="both"/>
        <w:rPr>
          <w:color w:val="000000"/>
          <w:sz w:val="26"/>
          <w:szCs w:val="26"/>
        </w:rPr>
      </w:pPr>
    </w:p>
    <w:p w:rsidR="008878A9" w:rsidRDefault="008878A9" w:rsidP="005F3563">
      <w:pPr>
        <w:pStyle w:val="a4"/>
        <w:rPr>
          <w:sz w:val="32"/>
        </w:rPr>
      </w:pPr>
    </w:p>
    <w:p w:rsidR="008878A9" w:rsidRPr="00610A0A" w:rsidRDefault="006C0C5F" w:rsidP="00610A0A">
      <w:pPr>
        <w:pStyle w:val="a4"/>
        <w:jc w:val="center"/>
        <w:rPr>
          <w:b/>
          <w:sz w:val="40"/>
          <w:szCs w:val="40"/>
        </w:rPr>
      </w:pPr>
      <w:r w:rsidRPr="00610A0A">
        <w:rPr>
          <w:rFonts w:ascii="Calibri" w:hAnsi="Calibri" w:cs="Calibri"/>
          <w:b/>
          <w:sz w:val="44"/>
          <w:szCs w:val="44"/>
        </w:rPr>
        <w:t>План</w:t>
      </w:r>
      <w:r w:rsidR="008878A9" w:rsidRPr="00610A0A">
        <w:rPr>
          <w:rFonts w:ascii="Calibri" w:hAnsi="Calibri" w:cs="Calibri"/>
          <w:b/>
          <w:sz w:val="44"/>
          <w:szCs w:val="44"/>
        </w:rPr>
        <w:t xml:space="preserve"> по сам</w:t>
      </w:r>
      <w:r w:rsidR="00CD09BE">
        <w:rPr>
          <w:rFonts w:ascii="Calibri" w:hAnsi="Calibri" w:cs="Calibri"/>
          <w:b/>
          <w:sz w:val="44"/>
          <w:szCs w:val="44"/>
        </w:rPr>
        <w:t xml:space="preserve">ообразованию воспитателя подготовительной </w:t>
      </w:r>
      <w:r w:rsidR="008878A9" w:rsidRPr="00610A0A">
        <w:rPr>
          <w:b/>
          <w:sz w:val="40"/>
          <w:szCs w:val="40"/>
        </w:rPr>
        <w:t>группы</w:t>
      </w:r>
      <w:r w:rsidR="003905ED" w:rsidRPr="00610A0A">
        <w:rPr>
          <w:b/>
          <w:sz w:val="40"/>
          <w:szCs w:val="40"/>
        </w:rPr>
        <w:t xml:space="preserve"> </w:t>
      </w:r>
      <w:r w:rsidR="008878A9" w:rsidRPr="00610A0A">
        <w:rPr>
          <w:b/>
          <w:sz w:val="40"/>
          <w:szCs w:val="40"/>
        </w:rPr>
        <w:t>М</w:t>
      </w:r>
      <w:r w:rsidR="00610A0A" w:rsidRPr="00610A0A">
        <w:rPr>
          <w:b/>
          <w:sz w:val="40"/>
          <w:szCs w:val="40"/>
        </w:rPr>
        <w:t>БДОУ «МОЗАИКА»</w:t>
      </w:r>
    </w:p>
    <w:p w:rsidR="00610A0A" w:rsidRPr="00610A0A" w:rsidRDefault="00CD09BE" w:rsidP="00610A0A">
      <w:pPr>
        <w:pStyle w:val="a4"/>
        <w:jc w:val="center"/>
        <w:rPr>
          <w:b/>
          <w:sz w:val="40"/>
          <w:szCs w:val="40"/>
        </w:rPr>
      </w:pPr>
      <w:r>
        <w:rPr>
          <w:b/>
          <w:sz w:val="40"/>
          <w:szCs w:val="40"/>
        </w:rPr>
        <w:t xml:space="preserve">с. </w:t>
      </w:r>
      <w:r w:rsidR="00610A0A" w:rsidRPr="00610A0A">
        <w:rPr>
          <w:b/>
          <w:sz w:val="40"/>
          <w:szCs w:val="40"/>
        </w:rPr>
        <w:t xml:space="preserve">Тополево </w:t>
      </w:r>
    </w:p>
    <w:p w:rsidR="008878A9" w:rsidRPr="00CD09BE" w:rsidRDefault="00610A0A" w:rsidP="00CD09BE">
      <w:pPr>
        <w:pStyle w:val="a4"/>
        <w:jc w:val="center"/>
        <w:rPr>
          <w:b/>
          <w:sz w:val="40"/>
          <w:szCs w:val="40"/>
        </w:rPr>
      </w:pPr>
      <w:proofErr w:type="spellStart"/>
      <w:r w:rsidRPr="00610A0A">
        <w:rPr>
          <w:b/>
          <w:sz w:val="40"/>
          <w:szCs w:val="40"/>
        </w:rPr>
        <w:t>Кабаковой</w:t>
      </w:r>
      <w:proofErr w:type="spellEnd"/>
      <w:r w:rsidRPr="00610A0A">
        <w:rPr>
          <w:b/>
          <w:sz w:val="40"/>
          <w:szCs w:val="40"/>
        </w:rPr>
        <w:t xml:space="preserve"> Александры Геннадьевны.</w:t>
      </w:r>
    </w:p>
    <w:p w:rsidR="008878A9" w:rsidRDefault="008878A9" w:rsidP="005F3563">
      <w:pPr>
        <w:pStyle w:val="a4"/>
        <w:rPr>
          <w:sz w:val="32"/>
        </w:rPr>
      </w:pPr>
      <w:r>
        <w:rPr>
          <w:noProof/>
          <w:sz w:val="32"/>
        </w:rPr>
        <w:drawing>
          <wp:anchor distT="0" distB="0" distL="114300" distR="114300" simplePos="0" relativeHeight="251658240" behindDoc="1" locked="0" layoutInCell="1" allowOverlap="1">
            <wp:simplePos x="0" y="0"/>
            <wp:positionH relativeFrom="column">
              <wp:posOffset>-422910</wp:posOffset>
            </wp:positionH>
            <wp:positionV relativeFrom="paragraph">
              <wp:posOffset>123190</wp:posOffset>
            </wp:positionV>
            <wp:extent cx="6343650" cy="3571875"/>
            <wp:effectExtent l="19050" t="0" r="0" b="0"/>
            <wp:wrapNone/>
            <wp:docPr id="1" name="Рисунок 0" descr="Безымянный.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bmp"/>
                    <pic:cNvPicPr/>
                  </pic:nvPicPr>
                  <pic:blipFill>
                    <a:blip r:embed="rId5"/>
                    <a:stretch>
                      <a:fillRect/>
                    </a:stretch>
                  </pic:blipFill>
                  <pic:spPr>
                    <a:xfrm>
                      <a:off x="0" y="0"/>
                      <a:ext cx="6343650" cy="3571875"/>
                    </a:xfrm>
                    <a:prstGeom prst="rect">
                      <a:avLst/>
                    </a:prstGeom>
                  </pic:spPr>
                </pic:pic>
              </a:graphicData>
            </a:graphic>
          </wp:anchor>
        </w:drawing>
      </w: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8878A9" w:rsidRDefault="008878A9" w:rsidP="005F3563">
      <w:pPr>
        <w:pStyle w:val="a4"/>
        <w:rPr>
          <w:sz w:val="32"/>
        </w:rPr>
      </w:pPr>
    </w:p>
    <w:p w:rsidR="005F3563" w:rsidRPr="00610A0A" w:rsidRDefault="003D1D08" w:rsidP="005F3563">
      <w:pPr>
        <w:pStyle w:val="a4"/>
        <w:rPr>
          <w:b/>
          <w:sz w:val="32"/>
        </w:rPr>
      </w:pPr>
      <w:r w:rsidRPr="00610A0A">
        <w:rPr>
          <w:b/>
          <w:sz w:val="32"/>
        </w:rPr>
        <w:t xml:space="preserve">Содержание: </w:t>
      </w:r>
    </w:p>
    <w:p w:rsidR="005F3563" w:rsidRPr="005F3563" w:rsidRDefault="005F3563" w:rsidP="005F3563">
      <w:pPr>
        <w:pStyle w:val="a4"/>
        <w:rPr>
          <w:sz w:val="28"/>
        </w:rPr>
      </w:pPr>
      <w:r w:rsidRPr="005F3563">
        <w:rPr>
          <w:sz w:val="28"/>
        </w:rPr>
        <w:t>1. План</w:t>
      </w:r>
      <w:r w:rsidR="003D1D08" w:rsidRPr="005F3563">
        <w:rPr>
          <w:sz w:val="28"/>
        </w:rPr>
        <w:t xml:space="preserve"> самообразования. </w:t>
      </w:r>
    </w:p>
    <w:p w:rsidR="005F3563" w:rsidRPr="005F3563" w:rsidRDefault="003D1D08" w:rsidP="005F3563">
      <w:pPr>
        <w:pStyle w:val="a4"/>
        <w:rPr>
          <w:sz w:val="28"/>
        </w:rPr>
      </w:pPr>
      <w:r w:rsidRPr="005F3563">
        <w:rPr>
          <w:sz w:val="28"/>
        </w:rPr>
        <w:t xml:space="preserve">2. План работы на год. </w:t>
      </w:r>
    </w:p>
    <w:p w:rsidR="005F3563" w:rsidRPr="005F3563" w:rsidRDefault="003D1D08" w:rsidP="005F3563">
      <w:pPr>
        <w:pStyle w:val="a4"/>
        <w:rPr>
          <w:sz w:val="28"/>
        </w:rPr>
      </w:pPr>
      <w:r w:rsidRPr="005F3563">
        <w:rPr>
          <w:sz w:val="28"/>
        </w:rPr>
        <w:t xml:space="preserve">3. Нравственно – патриотическое воспитание дошкольника. </w:t>
      </w:r>
    </w:p>
    <w:p w:rsidR="005F3563" w:rsidRPr="005F3563" w:rsidRDefault="003D1D08" w:rsidP="005F3563">
      <w:pPr>
        <w:pStyle w:val="a4"/>
        <w:rPr>
          <w:sz w:val="28"/>
        </w:rPr>
      </w:pPr>
      <w:r w:rsidRPr="005F3563">
        <w:rPr>
          <w:sz w:val="28"/>
        </w:rPr>
        <w:t xml:space="preserve">4. Конспекты ОД. </w:t>
      </w:r>
    </w:p>
    <w:p w:rsidR="00B432C3" w:rsidRPr="005F3563" w:rsidRDefault="003D1D08" w:rsidP="005F3563">
      <w:pPr>
        <w:pStyle w:val="a4"/>
        <w:rPr>
          <w:sz w:val="28"/>
        </w:rPr>
      </w:pPr>
      <w:r w:rsidRPr="005F3563">
        <w:rPr>
          <w:sz w:val="28"/>
        </w:rPr>
        <w:t>5. Консультации для родителей</w:t>
      </w: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Default="005F3563" w:rsidP="005F3563">
      <w:pPr>
        <w:pStyle w:val="a4"/>
      </w:pPr>
    </w:p>
    <w:p w:rsidR="005F3563" w:rsidRPr="00CD09BE" w:rsidRDefault="003D1D08" w:rsidP="00CD09BE">
      <w:pPr>
        <w:jc w:val="center"/>
        <w:rPr>
          <w:rFonts w:ascii="Times New Roman" w:hAnsi="Times New Roman" w:cs="Times New Roman"/>
          <w:sz w:val="44"/>
        </w:rPr>
      </w:pPr>
      <w:r w:rsidRPr="00CD09BE">
        <w:rPr>
          <w:rFonts w:ascii="Times New Roman" w:hAnsi="Times New Roman" w:cs="Times New Roman"/>
          <w:sz w:val="44"/>
        </w:rPr>
        <w:lastRenderedPageBreak/>
        <w:t>План самообразования</w:t>
      </w:r>
    </w:p>
    <w:p w:rsidR="005F3563" w:rsidRPr="00CD09BE" w:rsidRDefault="003D1D08" w:rsidP="00CD09BE">
      <w:pPr>
        <w:jc w:val="center"/>
        <w:rPr>
          <w:rFonts w:ascii="Times New Roman" w:hAnsi="Times New Roman" w:cs="Times New Roman"/>
          <w:sz w:val="44"/>
        </w:rPr>
      </w:pPr>
      <w:r w:rsidRPr="00CD09BE">
        <w:rPr>
          <w:rFonts w:ascii="Times New Roman" w:hAnsi="Times New Roman" w:cs="Times New Roman"/>
          <w:sz w:val="44"/>
        </w:rPr>
        <w:t>«Нравственно – патриотическое воспитание дошкольников в условиях ФГОС»</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1. ФИО</w:t>
      </w:r>
      <w:r w:rsidR="003905ED" w:rsidRPr="00CD09BE">
        <w:rPr>
          <w:rFonts w:ascii="Times New Roman" w:hAnsi="Times New Roman" w:cs="Times New Roman"/>
          <w:sz w:val="28"/>
          <w:szCs w:val="28"/>
        </w:rPr>
        <w:t xml:space="preserve"> – </w:t>
      </w:r>
      <w:proofErr w:type="spellStart"/>
      <w:r w:rsidR="00610A0A" w:rsidRPr="00CD09BE">
        <w:rPr>
          <w:rFonts w:ascii="Times New Roman" w:hAnsi="Times New Roman" w:cs="Times New Roman"/>
          <w:sz w:val="28"/>
          <w:szCs w:val="28"/>
        </w:rPr>
        <w:t>Кабакова</w:t>
      </w:r>
      <w:proofErr w:type="spellEnd"/>
      <w:r w:rsidR="00610A0A" w:rsidRPr="00CD09BE">
        <w:rPr>
          <w:rFonts w:ascii="Times New Roman" w:hAnsi="Times New Roman" w:cs="Times New Roman"/>
          <w:sz w:val="28"/>
          <w:szCs w:val="28"/>
        </w:rPr>
        <w:t xml:space="preserve"> Александра </w:t>
      </w:r>
      <w:proofErr w:type="spellStart"/>
      <w:r w:rsidR="00610A0A" w:rsidRPr="00CD09BE">
        <w:rPr>
          <w:rFonts w:ascii="Times New Roman" w:hAnsi="Times New Roman" w:cs="Times New Roman"/>
          <w:sz w:val="28"/>
          <w:szCs w:val="28"/>
        </w:rPr>
        <w:t>Генадьевна</w:t>
      </w:r>
      <w:proofErr w:type="spellEnd"/>
    </w:p>
    <w:p w:rsidR="00112C5D" w:rsidRPr="00CD09BE" w:rsidRDefault="00610A0A"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2.</w:t>
      </w:r>
      <w:r w:rsidR="003D1D08" w:rsidRPr="00CD09BE">
        <w:rPr>
          <w:rFonts w:ascii="Times New Roman" w:hAnsi="Times New Roman" w:cs="Times New Roman"/>
          <w:sz w:val="28"/>
          <w:szCs w:val="28"/>
        </w:rPr>
        <w:t xml:space="preserve">Тема самообразования – «Нравственно – патриотическое воспитание дошкольников в условиях </w:t>
      </w:r>
      <w:r w:rsidR="003905ED" w:rsidRPr="00CD09BE">
        <w:rPr>
          <w:rFonts w:ascii="Times New Roman" w:hAnsi="Times New Roman" w:cs="Times New Roman"/>
          <w:sz w:val="28"/>
          <w:szCs w:val="28"/>
        </w:rPr>
        <w:t>Ф</w:t>
      </w:r>
      <w:r w:rsidR="003D1D08" w:rsidRPr="00CD09BE">
        <w:rPr>
          <w:rFonts w:ascii="Times New Roman" w:hAnsi="Times New Roman" w:cs="Times New Roman"/>
          <w:sz w:val="28"/>
          <w:szCs w:val="28"/>
        </w:rPr>
        <w:t xml:space="preserve">ГОС». </w:t>
      </w:r>
    </w:p>
    <w:p w:rsidR="00112C5D" w:rsidRPr="00CD09BE" w:rsidRDefault="00610A0A"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3.</w:t>
      </w:r>
      <w:r w:rsidR="00CD09BE" w:rsidRPr="00CD09BE">
        <w:rPr>
          <w:rFonts w:ascii="Times New Roman" w:hAnsi="Times New Roman" w:cs="Times New Roman"/>
          <w:sz w:val="28"/>
          <w:szCs w:val="28"/>
        </w:rPr>
        <w:t xml:space="preserve"> Работа начата – 1. 09. 2022</w:t>
      </w:r>
    </w:p>
    <w:p w:rsidR="00112C5D" w:rsidRPr="00CD09BE" w:rsidRDefault="00610A0A"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4</w:t>
      </w:r>
      <w:r w:rsidR="003D1D08" w:rsidRPr="00CD09BE">
        <w:rPr>
          <w:rFonts w:ascii="Times New Roman" w:hAnsi="Times New Roman" w:cs="Times New Roman"/>
          <w:sz w:val="28"/>
          <w:szCs w:val="28"/>
        </w:rPr>
        <w:t>. Предпол</w:t>
      </w:r>
      <w:r w:rsidR="00CD09BE" w:rsidRPr="00CD09BE">
        <w:rPr>
          <w:rFonts w:ascii="Times New Roman" w:hAnsi="Times New Roman" w:cs="Times New Roman"/>
          <w:sz w:val="28"/>
          <w:szCs w:val="28"/>
        </w:rPr>
        <w:t>агается закончить – 31. 05. 2023</w:t>
      </w:r>
    </w:p>
    <w:p w:rsidR="00112C5D" w:rsidRPr="00CD09BE" w:rsidRDefault="00610A0A"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5.</w:t>
      </w:r>
      <w:r w:rsidR="003D1D08" w:rsidRPr="00CD09BE">
        <w:rPr>
          <w:rFonts w:ascii="Times New Roman" w:hAnsi="Times New Roman" w:cs="Times New Roman"/>
          <w:sz w:val="28"/>
          <w:szCs w:val="28"/>
        </w:rPr>
        <w:t xml:space="preserve">Цель – Повысить профессиональную компетность с систематизировать знания по вопросам нравственно – патриотического воспитания дошкольников в условиях ГОС. </w:t>
      </w:r>
    </w:p>
    <w:p w:rsidR="00112C5D" w:rsidRPr="00CD09BE" w:rsidRDefault="00610A0A"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6.</w:t>
      </w:r>
      <w:r w:rsidR="003D1D08" w:rsidRPr="00CD09BE">
        <w:rPr>
          <w:rFonts w:ascii="Times New Roman" w:hAnsi="Times New Roman" w:cs="Times New Roman"/>
          <w:sz w:val="28"/>
          <w:szCs w:val="28"/>
        </w:rPr>
        <w:t xml:space="preserve">Задачи: </w:t>
      </w:r>
      <w:bookmarkStart w:id="0" w:name="_GoBack"/>
      <w:bookmarkEnd w:id="0"/>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повысить свой теоретический и научно – методический уровень. через подборку и изучение методической литературы;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проанализировать условия</w:t>
      </w:r>
      <w:proofErr w:type="gramStart"/>
      <w:r w:rsidRPr="00CD09BE">
        <w:rPr>
          <w:rFonts w:ascii="Times New Roman" w:hAnsi="Times New Roman" w:cs="Times New Roman"/>
          <w:sz w:val="28"/>
          <w:szCs w:val="28"/>
        </w:rPr>
        <w:t>.</w:t>
      </w:r>
      <w:proofErr w:type="gramEnd"/>
      <w:r w:rsidRPr="00CD09BE">
        <w:rPr>
          <w:rFonts w:ascii="Times New Roman" w:hAnsi="Times New Roman" w:cs="Times New Roman"/>
          <w:sz w:val="28"/>
          <w:szCs w:val="28"/>
        </w:rPr>
        <w:t xml:space="preserve"> созданные в детском саду для патриотического воспитания;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разработать консультации для родителей;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разработать план работы по нравственно – патриотическому воспитанию дошкольников; - провести самоанализ и подготовить отчет о проделанной работе.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8. Перспективы при продолжении работы на следующий год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продолжить работу по теме «Нравственно – патриотическое воспитание дошкольников в условиях ГОС». </w:t>
      </w:r>
    </w:p>
    <w:p w:rsidR="00112C5D"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изучить новинки методической литературы; </w:t>
      </w:r>
    </w:p>
    <w:p w:rsidR="003D1D08" w:rsidRPr="00CD09BE" w:rsidRDefault="003D1D08"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в работе с родителями включить организацию совместных праздников</w:t>
      </w: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3D1D08" w:rsidRPr="00CD09BE" w:rsidRDefault="003D1D08" w:rsidP="00112C5D">
      <w:pPr>
        <w:jc w:val="center"/>
        <w:rPr>
          <w:rFonts w:ascii="Times New Roman" w:hAnsi="Times New Roman" w:cs="Times New Roman"/>
          <w:sz w:val="28"/>
          <w:szCs w:val="28"/>
        </w:rPr>
      </w:pPr>
      <w:r w:rsidRPr="00CD09BE">
        <w:rPr>
          <w:rFonts w:ascii="Times New Roman" w:hAnsi="Times New Roman" w:cs="Times New Roman"/>
          <w:sz w:val="28"/>
          <w:szCs w:val="28"/>
        </w:rPr>
        <w:lastRenderedPageBreak/>
        <w:t>План работы на год</w:t>
      </w:r>
    </w:p>
    <w:tbl>
      <w:tblPr>
        <w:tblStyle w:val="a3"/>
        <w:tblW w:w="0" w:type="auto"/>
        <w:tblLook w:val="04A0" w:firstRow="1" w:lastRow="0" w:firstColumn="1" w:lastColumn="0" w:noHBand="0" w:noVBand="1"/>
      </w:tblPr>
      <w:tblGrid>
        <w:gridCol w:w="2343"/>
        <w:gridCol w:w="2142"/>
        <w:gridCol w:w="2759"/>
        <w:gridCol w:w="2327"/>
      </w:tblGrid>
      <w:tr w:rsidR="003D1D08" w:rsidRPr="00CD09BE" w:rsidTr="003D1D08">
        <w:tc>
          <w:tcPr>
            <w:tcW w:w="2392" w:type="dxa"/>
          </w:tcPr>
          <w:p w:rsidR="003D1D08" w:rsidRPr="00CD09BE" w:rsidRDefault="003D1D08" w:rsidP="00112C5D">
            <w:pPr>
              <w:jc w:val="center"/>
              <w:rPr>
                <w:rFonts w:ascii="Times New Roman" w:hAnsi="Times New Roman" w:cs="Times New Roman"/>
                <w:sz w:val="28"/>
                <w:szCs w:val="28"/>
              </w:rPr>
            </w:pPr>
            <w:r w:rsidRPr="00CD09BE">
              <w:rPr>
                <w:rFonts w:ascii="Times New Roman" w:hAnsi="Times New Roman" w:cs="Times New Roman"/>
                <w:sz w:val="28"/>
                <w:szCs w:val="28"/>
              </w:rPr>
              <w:t>Раздел</w:t>
            </w:r>
          </w:p>
        </w:tc>
        <w:tc>
          <w:tcPr>
            <w:tcW w:w="2393" w:type="dxa"/>
          </w:tcPr>
          <w:p w:rsidR="003D1D08" w:rsidRPr="00CD09BE" w:rsidRDefault="003D1D08" w:rsidP="00112C5D">
            <w:pPr>
              <w:jc w:val="center"/>
              <w:rPr>
                <w:rFonts w:ascii="Times New Roman" w:hAnsi="Times New Roman" w:cs="Times New Roman"/>
                <w:sz w:val="28"/>
                <w:szCs w:val="28"/>
              </w:rPr>
            </w:pPr>
            <w:r w:rsidRPr="00CD09BE">
              <w:rPr>
                <w:rFonts w:ascii="Times New Roman" w:hAnsi="Times New Roman" w:cs="Times New Roman"/>
                <w:sz w:val="28"/>
                <w:szCs w:val="28"/>
              </w:rPr>
              <w:t>Сроки</w:t>
            </w:r>
          </w:p>
        </w:tc>
        <w:tc>
          <w:tcPr>
            <w:tcW w:w="2393" w:type="dxa"/>
          </w:tcPr>
          <w:p w:rsidR="003D1D08" w:rsidRPr="00CD09BE" w:rsidRDefault="003D1D08" w:rsidP="00112C5D">
            <w:pPr>
              <w:jc w:val="center"/>
              <w:rPr>
                <w:rFonts w:ascii="Times New Roman" w:hAnsi="Times New Roman" w:cs="Times New Roman"/>
                <w:sz w:val="28"/>
                <w:szCs w:val="28"/>
              </w:rPr>
            </w:pPr>
            <w:r w:rsidRPr="00CD09BE">
              <w:rPr>
                <w:rFonts w:ascii="Times New Roman" w:hAnsi="Times New Roman" w:cs="Times New Roman"/>
                <w:sz w:val="28"/>
                <w:szCs w:val="28"/>
              </w:rPr>
              <w:t>Содержание работы</w:t>
            </w:r>
          </w:p>
        </w:tc>
        <w:tc>
          <w:tcPr>
            <w:tcW w:w="2393" w:type="dxa"/>
          </w:tcPr>
          <w:p w:rsidR="003D1D08" w:rsidRPr="00CD09BE" w:rsidRDefault="003D1D08" w:rsidP="00112C5D">
            <w:pPr>
              <w:jc w:val="center"/>
              <w:rPr>
                <w:rFonts w:ascii="Times New Roman" w:hAnsi="Times New Roman" w:cs="Times New Roman"/>
                <w:sz w:val="28"/>
                <w:szCs w:val="28"/>
              </w:rPr>
            </w:pPr>
            <w:r w:rsidRPr="00CD09BE">
              <w:rPr>
                <w:rFonts w:ascii="Times New Roman" w:hAnsi="Times New Roman" w:cs="Times New Roman"/>
                <w:sz w:val="28"/>
                <w:szCs w:val="28"/>
              </w:rPr>
              <w:t>Практические выходы</w:t>
            </w:r>
          </w:p>
        </w:tc>
      </w:tr>
      <w:tr w:rsidR="003D1D08" w:rsidRPr="00CD09BE" w:rsidTr="003D1D08">
        <w:tc>
          <w:tcPr>
            <w:tcW w:w="2392"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Изучение методической литературы</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Сентябрь - май</w:t>
            </w:r>
          </w:p>
        </w:tc>
        <w:tc>
          <w:tcPr>
            <w:tcW w:w="2393" w:type="dxa"/>
          </w:tcPr>
          <w:p w:rsidR="00112C5D"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 xml:space="preserve">1. Сухомлинский В. А. «Как воспитать настоящего человека». </w:t>
            </w:r>
          </w:p>
          <w:p w:rsidR="00112C5D"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 xml:space="preserve">2. </w:t>
            </w:r>
            <w:proofErr w:type="spellStart"/>
            <w:r w:rsidRPr="00CD09BE">
              <w:rPr>
                <w:rFonts w:ascii="Times New Roman" w:hAnsi="Times New Roman" w:cs="Times New Roman"/>
                <w:sz w:val="28"/>
                <w:szCs w:val="28"/>
              </w:rPr>
              <w:t>Зацепина</w:t>
            </w:r>
            <w:proofErr w:type="spellEnd"/>
            <w:r w:rsidRPr="00CD09BE">
              <w:rPr>
                <w:rFonts w:ascii="Times New Roman" w:hAnsi="Times New Roman" w:cs="Times New Roman"/>
                <w:sz w:val="28"/>
                <w:szCs w:val="28"/>
              </w:rPr>
              <w:t xml:space="preserve"> М. Б «Дни воинской славы.</w:t>
            </w:r>
            <w:r w:rsidR="00112C5D" w:rsidRPr="00CD09BE">
              <w:rPr>
                <w:rFonts w:ascii="Times New Roman" w:hAnsi="Times New Roman" w:cs="Times New Roman"/>
                <w:sz w:val="28"/>
                <w:szCs w:val="28"/>
              </w:rPr>
              <w:t xml:space="preserve"> </w:t>
            </w:r>
            <w:r w:rsidRPr="00CD09BE">
              <w:rPr>
                <w:rFonts w:ascii="Times New Roman" w:hAnsi="Times New Roman" w:cs="Times New Roman"/>
                <w:sz w:val="28"/>
                <w:szCs w:val="28"/>
              </w:rPr>
              <w:t xml:space="preserve">Патриотическое воспитание». </w:t>
            </w:r>
          </w:p>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3. Козлова С. А. «Теория и методика ознакомления дошкольников с социальной действительностью». 4. Алёшина Н. В. «Патриотическое воспитание дошкольников».</w:t>
            </w:r>
          </w:p>
        </w:tc>
        <w:tc>
          <w:tcPr>
            <w:tcW w:w="2393" w:type="dxa"/>
          </w:tcPr>
          <w:p w:rsidR="003D1D08" w:rsidRPr="00CD09BE" w:rsidRDefault="003D1D08">
            <w:pPr>
              <w:rPr>
                <w:rFonts w:ascii="Times New Roman" w:hAnsi="Times New Roman" w:cs="Times New Roman"/>
                <w:sz w:val="28"/>
                <w:szCs w:val="28"/>
              </w:rPr>
            </w:pPr>
          </w:p>
        </w:tc>
      </w:tr>
      <w:tr w:rsidR="003D1D08" w:rsidRPr="00CD09BE" w:rsidTr="003D1D08">
        <w:tc>
          <w:tcPr>
            <w:tcW w:w="2392"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Работа с детьми</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Сентябрь</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Оформление уголка в старшей группе «Мы живём в России».</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Стенд «Мы живём в России».</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Октябрь</w:t>
            </w:r>
          </w:p>
        </w:tc>
        <w:tc>
          <w:tcPr>
            <w:tcW w:w="2393" w:type="dxa"/>
          </w:tcPr>
          <w:p w:rsidR="00C30067"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 xml:space="preserve">1. Подборка дидактических игр по патриотическому воспитанию. </w:t>
            </w:r>
          </w:p>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2. Беседы на тему «Моя малая Родина», «Моя семья»</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Картотека игр. 2. Выставка детских рисунков «Родная деревня».</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Ноябрь</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Ознакомление</w:t>
            </w:r>
            <w:r w:rsidR="003905ED" w:rsidRPr="00CD09BE">
              <w:rPr>
                <w:rFonts w:ascii="Times New Roman" w:hAnsi="Times New Roman" w:cs="Times New Roman"/>
                <w:sz w:val="28"/>
                <w:szCs w:val="28"/>
              </w:rPr>
              <w:t xml:space="preserve"> с символикой России и Нижегородской</w:t>
            </w:r>
            <w:r w:rsidRPr="00CD09BE">
              <w:rPr>
                <w:rFonts w:ascii="Times New Roman" w:hAnsi="Times New Roman" w:cs="Times New Roman"/>
                <w:sz w:val="28"/>
                <w:szCs w:val="28"/>
              </w:rPr>
              <w:t xml:space="preserve"> области.</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Демонстрация презентаций «Симв</w:t>
            </w:r>
            <w:r w:rsidR="003905ED" w:rsidRPr="00CD09BE">
              <w:rPr>
                <w:rFonts w:ascii="Times New Roman" w:hAnsi="Times New Roman" w:cs="Times New Roman"/>
                <w:sz w:val="28"/>
                <w:szCs w:val="28"/>
              </w:rPr>
              <w:t xml:space="preserve">олы России», «Символы Нижегородской </w:t>
            </w:r>
            <w:r w:rsidRPr="00CD09BE">
              <w:rPr>
                <w:rFonts w:ascii="Times New Roman" w:hAnsi="Times New Roman" w:cs="Times New Roman"/>
                <w:sz w:val="28"/>
                <w:szCs w:val="28"/>
              </w:rPr>
              <w:t>области».</w:t>
            </w:r>
          </w:p>
        </w:tc>
      </w:tr>
      <w:tr w:rsidR="003D1D08" w:rsidRPr="00CD09BE" w:rsidTr="003D1D08">
        <w:trPr>
          <w:trHeight w:val="1691"/>
        </w:trPr>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Декабрь</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Ознакомление с традициями русского народа.</w:t>
            </w:r>
          </w:p>
        </w:tc>
        <w:tc>
          <w:tcPr>
            <w:tcW w:w="2393" w:type="dxa"/>
          </w:tcPr>
          <w:p w:rsidR="00112C5D" w:rsidRPr="00CD09BE" w:rsidRDefault="003D1D08" w:rsidP="00112C5D">
            <w:pPr>
              <w:rPr>
                <w:rFonts w:ascii="Times New Roman" w:hAnsi="Times New Roman" w:cs="Times New Roman"/>
                <w:sz w:val="28"/>
                <w:szCs w:val="28"/>
              </w:rPr>
            </w:pPr>
            <w:r w:rsidRPr="00CD09BE">
              <w:rPr>
                <w:rFonts w:ascii="Times New Roman" w:hAnsi="Times New Roman" w:cs="Times New Roman"/>
                <w:sz w:val="28"/>
                <w:szCs w:val="28"/>
              </w:rPr>
              <w:t xml:space="preserve">1. Развлечение «Игры наших бабушек». </w:t>
            </w:r>
          </w:p>
          <w:p w:rsidR="003D1D08" w:rsidRPr="00CD09BE" w:rsidRDefault="003D1D08" w:rsidP="00112C5D">
            <w:pPr>
              <w:rPr>
                <w:rFonts w:ascii="Times New Roman" w:hAnsi="Times New Roman" w:cs="Times New Roman"/>
                <w:sz w:val="28"/>
                <w:szCs w:val="28"/>
              </w:rPr>
            </w:pPr>
            <w:r w:rsidRPr="00CD09BE">
              <w:rPr>
                <w:rFonts w:ascii="Times New Roman" w:hAnsi="Times New Roman" w:cs="Times New Roman"/>
                <w:sz w:val="28"/>
                <w:szCs w:val="28"/>
              </w:rPr>
              <w:t>2. Изготовление папки «Народный костюм.</w:t>
            </w:r>
          </w:p>
        </w:tc>
      </w:tr>
      <w:tr w:rsidR="003D1D08" w:rsidRPr="00CD09BE" w:rsidTr="003D1D08">
        <w:tc>
          <w:tcPr>
            <w:tcW w:w="2392" w:type="dxa"/>
          </w:tcPr>
          <w:p w:rsidR="003D1D08" w:rsidRPr="00CD09BE" w:rsidRDefault="003D1D08" w:rsidP="003D1D08">
            <w:pPr>
              <w:ind w:firstLine="708"/>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Январь</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Ознакомление с традиционными блюдами России.</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Организация ярмарки «Русские блюда»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rsidP="005F3563">
            <w:pPr>
              <w:rPr>
                <w:rFonts w:ascii="Times New Roman" w:hAnsi="Times New Roman" w:cs="Times New Roman"/>
                <w:sz w:val="28"/>
                <w:szCs w:val="28"/>
              </w:rPr>
            </w:pPr>
            <w:r w:rsidRPr="00CD09BE">
              <w:rPr>
                <w:rFonts w:ascii="Times New Roman" w:hAnsi="Times New Roman" w:cs="Times New Roman"/>
                <w:sz w:val="28"/>
                <w:szCs w:val="28"/>
              </w:rPr>
              <w:t xml:space="preserve">Февраль   </w:t>
            </w:r>
          </w:p>
        </w:tc>
        <w:tc>
          <w:tcPr>
            <w:tcW w:w="2393" w:type="dxa"/>
          </w:tcPr>
          <w:p w:rsidR="00112C5D"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 xml:space="preserve">1.ОД «Празднование Дня защитника отечества». </w:t>
            </w:r>
          </w:p>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2. Проведение праздника «День защитника отечества».</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Эстафета. посвященная Дню защитника отечества.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Март</w:t>
            </w: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1. Беседы на тему «Моя родная мама».</w:t>
            </w:r>
          </w:p>
        </w:tc>
        <w:tc>
          <w:tcPr>
            <w:tcW w:w="2393" w:type="dxa"/>
          </w:tcPr>
          <w:p w:rsidR="003D1D08" w:rsidRPr="00CD09BE" w:rsidRDefault="003905ED">
            <w:pPr>
              <w:rPr>
                <w:rFonts w:ascii="Times New Roman" w:hAnsi="Times New Roman" w:cs="Times New Roman"/>
                <w:sz w:val="28"/>
                <w:szCs w:val="28"/>
              </w:rPr>
            </w:pPr>
            <w:r w:rsidRPr="00CD09BE">
              <w:rPr>
                <w:rFonts w:ascii="Times New Roman" w:hAnsi="Times New Roman" w:cs="Times New Roman"/>
                <w:sz w:val="28"/>
                <w:szCs w:val="28"/>
              </w:rPr>
              <w:t>1 Выставка детских</w:t>
            </w:r>
            <w:r w:rsidR="003D1D08" w:rsidRPr="00CD09BE">
              <w:rPr>
                <w:rFonts w:ascii="Times New Roman" w:hAnsi="Times New Roman" w:cs="Times New Roman"/>
                <w:sz w:val="28"/>
                <w:szCs w:val="28"/>
              </w:rPr>
              <w:t xml:space="preserve"> работ «Моя мама – лучшая на свете».</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3D1D08">
            <w:pPr>
              <w:rPr>
                <w:rFonts w:ascii="Times New Roman" w:hAnsi="Times New Roman" w:cs="Times New Roman"/>
                <w:sz w:val="28"/>
                <w:szCs w:val="28"/>
              </w:rPr>
            </w:pPr>
            <w:r w:rsidRPr="00CD09BE">
              <w:rPr>
                <w:rFonts w:ascii="Times New Roman" w:hAnsi="Times New Roman" w:cs="Times New Roman"/>
                <w:sz w:val="28"/>
                <w:szCs w:val="28"/>
              </w:rPr>
              <w:t>Апрель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1.ОД «Мы первые в космосе!»</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Демонстрация презентации на тему «Космос».</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Май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Экскурсия в «Парк победы».</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Подготовка стенгазеты «Герои России».</w:t>
            </w:r>
          </w:p>
        </w:tc>
      </w:tr>
      <w:tr w:rsidR="003D1D08" w:rsidRPr="00CD09BE" w:rsidTr="003D1D08">
        <w:tc>
          <w:tcPr>
            <w:tcW w:w="2392" w:type="dxa"/>
          </w:tcPr>
          <w:p w:rsidR="003D1D08" w:rsidRPr="00CD09BE" w:rsidRDefault="005F3563" w:rsidP="005F3563">
            <w:pPr>
              <w:jc w:val="center"/>
              <w:rPr>
                <w:rFonts w:ascii="Times New Roman" w:hAnsi="Times New Roman" w:cs="Times New Roman"/>
                <w:sz w:val="28"/>
                <w:szCs w:val="28"/>
              </w:rPr>
            </w:pPr>
            <w:r w:rsidRPr="00CD09BE">
              <w:rPr>
                <w:rFonts w:ascii="Times New Roman" w:hAnsi="Times New Roman" w:cs="Times New Roman"/>
                <w:sz w:val="28"/>
                <w:szCs w:val="28"/>
              </w:rPr>
              <w:t xml:space="preserve">Работа с семьёй     </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Сентябрь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Чтение литературы о Родине, о ВОВ и других исторических событиях.</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Информация для родительского уголка.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Октябрь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Консультации для родителей.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Выставка детских рисунков «Родная деревня».</w:t>
            </w:r>
          </w:p>
        </w:tc>
      </w:tr>
      <w:tr w:rsidR="003D1D08" w:rsidRPr="00CD09BE" w:rsidTr="00112C5D">
        <w:trPr>
          <w:trHeight w:val="1380"/>
        </w:trPr>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Ноябрь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Консультации для родителей.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Выставка поделок «Чудеса Байкала».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Декабрь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Показ открытого мероприятия.</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 xml:space="preserve">1. Развлечение «Игры наших </w:t>
            </w:r>
            <w:r w:rsidRPr="00CD09BE">
              <w:rPr>
                <w:rFonts w:ascii="Times New Roman" w:hAnsi="Times New Roman" w:cs="Times New Roman"/>
                <w:sz w:val="28"/>
                <w:szCs w:val="28"/>
              </w:rPr>
              <w:lastRenderedPageBreak/>
              <w:t>бабушек».</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Январь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Консультации для родителей.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Информация для родительского уголка.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rsidP="005F3563">
            <w:pPr>
              <w:rPr>
                <w:rFonts w:ascii="Times New Roman" w:hAnsi="Times New Roman" w:cs="Times New Roman"/>
                <w:sz w:val="28"/>
                <w:szCs w:val="28"/>
              </w:rPr>
            </w:pPr>
            <w:r w:rsidRPr="00CD09BE">
              <w:rPr>
                <w:rFonts w:ascii="Times New Roman" w:hAnsi="Times New Roman" w:cs="Times New Roman"/>
                <w:sz w:val="28"/>
                <w:szCs w:val="28"/>
              </w:rPr>
              <w:t xml:space="preserve">Февраль    </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Конкурс плакатов «Защитники отечества».</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Выставка.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Март</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Конкурс «Моя мама – лучшая на свете».</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Выставка работ.</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Апрель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Консультации для родителей.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Информация для родительского уголка.</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Май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Работа по благоустройству территории детского сада.</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Проведение субботника</w:t>
            </w:r>
          </w:p>
        </w:tc>
      </w:tr>
      <w:tr w:rsidR="003D1D08" w:rsidRPr="00CD09BE" w:rsidTr="003D1D08">
        <w:tc>
          <w:tcPr>
            <w:tcW w:w="2392" w:type="dxa"/>
          </w:tcPr>
          <w:p w:rsidR="003D1D08" w:rsidRPr="00CD09BE" w:rsidRDefault="005F3563" w:rsidP="008878A9">
            <w:pPr>
              <w:rPr>
                <w:rFonts w:ascii="Times New Roman" w:hAnsi="Times New Roman" w:cs="Times New Roman"/>
                <w:sz w:val="28"/>
                <w:szCs w:val="28"/>
              </w:rPr>
            </w:pPr>
            <w:r w:rsidRPr="00CD09BE">
              <w:rPr>
                <w:rFonts w:ascii="Times New Roman" w:hAnsi="Times New Roman" w:cs="Times New Roman"/>
                <w:sz w:val="28"/>
                <w:szCs w:val="28"/>
              </w:rPr>
              <w:t xml:space="preserve">Самореализация </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Декабрь</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Показ открытого мероприятия.</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1.Развлечение «Игры наших бабушек».</w:t>
            </w:r>
          </w:p>
        </w:tc>
      </w:tr>
      <w:tr w:rsidR="003D1D08" w:rsidRPr="00CD09BE" w:rsidTr="003D1D08">
        <w:tc>
          <w:tcPr>
            <w:tcW w:w="2392" w:type="dxa"/>
          </w:tcPr>
          <w:p w:rsidR="003D1D08" w:rsidRPr="00CD09BE" w:rsidRDefault="003D1D08">
            <w:pPr>
              <w:rPr>
                <w:rFonts w:ascii="Times New Roman" w:hAnsi="Times New Roman" w:cs="Times New Roman"/>
                <w:sz w:val="28"/>
                <w:szCs w:val="28"/>
              </w:rPr>
            </w:pP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Май</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Отчёт по теме самообразования.</w:t>
            </w:r>
          </w:p>
        </w:tc>
        <w:tc>
          <w:tcPr>
            <w:tcW w:w="2393" w:type="dxa"/>
          </w:tcPr>
          <w:p w:rsidR="003D1D08" w:rsidRPr="00CD09BE" w:rsidRDefault="005F3563">
            <w:pPr>
              <w:rPr>
                <w:rFonts w:ascii="Times New Roman" w:hAnsi="Times New Roman" w:cs="Times New Roman"/>
                <w:sz w:val="28"/>
                <w:szCs w:val="28"/>
              </w:rPr>
            </w:pPr>
            <w:r w:rsidRPr="00CD09BE">
              <w:rPr>
                <w:rFonts w:ascii="Times New Roman" w:hAnsi="Times New Roman" w:cs="Times New Roman"/>
                <w:sz w:val="28"/>
                <w:szCs w:val="28"/>
              </w:rPr>
              <w:t>1. Выступление на педсовете.</w:t>
            </w:r>
          </w:p>
        </w:tc>
      </w:tr>
    </w:tbl>
    <w:p w:rsidR="003D1D08" w:rsidRPr="00CD09BE" w:rsidRDefault="003D1D08">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Pr="00CD09BE" w:rsidRDefault="00112C5D">
      <w:pPr>
        <w:rPr>
          <w:rFonts w:ascii="Times New Roman" w:hAnsi="Times New Roman" w:cs="Times New Roman"/>
          <w:sz w:val="28"/>
          <w:szCs w:val="28"/>
        </w:rPr>
      </w:pPr>
    </w:p>
    <w:p w:rsidR="00112C5D" w:rsidRDefault="00112C5D">
      <w:pPr>
        <w:rPr>
          <w:rFonts w:ascii="Times New Roman" w:hAnsi="Times New Roman" w:cs="Times New Roman"/>
          <w:sz w:val="28"/>
          <w:szCs w:val="28"/>
        </w:rPr>
      </w:pPr>
    </w:p>
    <w:p w:rsidR="00CD09BE" w:rsidRDefault="00CD09BE">
      <w:pPr>
        <w:rPr>
          <w:rFonts w:ascii="Times New Roman" w:hAnsi="Times New Roman" w:cs="Times New Roman"/>
          <w:sz w:val="28"/>
          <w:szCs w:val="28"/>
        </w:rPr>
      </w:pPr>
    </w:p>
    <w:p w:rsidR="00CD09BE" w:rsidRPr="00CD09BE" w:rsidRDefault="00CD09BE">
      <w:pPr>
        <w:rPr>
          <w:rFonts w:ascii="Times New Roman" w:hAnsi="Times New Roman" w:cs="Times New Roman"/>
          <w:sz w:val="28"/>
          <w:szCs w:val="28"/>
        </w:rPr>
      </w:pPr>
    </w:p>
    <w:p w:rsidR="00112C5D" w:rsidRPr="00CD09BE" w:rsidRDefault="005F3563" w:rsidP="00112C5D">
      <w:pPr>
        <w:jc w:val="center"/>
        <w:rPr>
          <w:rFonts w:ascii="Times New Roman" w:hAnsi="Times New Roman" w:cs="Times New Roman"/>
          <w:sz w:val="28"/>
          <w:szCs w:val="28"/>
        </w:rPr>
      </w:pPr>
      <w:r w:rsidRPr="00CD09BE">
        <w:rPr>
          <w:rFonts w:ascii="Times New Roman" w:hAnsi="Times New Roman" w:cs="Times New Roman"/>
          <w:sz w:val="28"/>
          <w:szCs w:val="28"/>
        </w:rPr>
        <w:lastRenderedPageBreak/>
        <w:t>Нравственно – патриотическое воспитание дошкольника.</w:t>
      </w:r>
    </w:p>
    <w:p w:rsidR="00112C5D" w:rsidRPr="00CD09BE" w:rsidRDefault="005F3563" w:rsidP="00CD09BE">
      <w:pPr>
        <w:ind w:firstLine="708"/>
        <w:jc w:val="both"/>
        <w:rPr>
          <w:rFonts w:ascii="Times New Roman" w:hAnsi="Times New Roman" w:cs="Times New Roman"/>
          <w:sz w:val="28"/>
          <w:szCs w:val="28"/>
        </w:rPr>
      </w:pPr>
      <w:r w:rsidRPr="00CD09BE">
        <w:rPr>
          <w:rFonts w:ascii="Times New Roman" w:hAnsi="Times New Roman" w:cs="Times New Roman"/>
          <w:sz w:val="28"/>
          <w:szCs w:val="28"/>
        </w:rPr>
        <w:t xml:space="preserve">«Только тот, кто любит, ценит и уважает накопленное и сохранённое предшествующим поколением, может любить Родину, узнать её, стать подлинным патриотом». </w:t>
      </w:r>
    </w:p>
    <w:p w:rsidR="005F3563" w:rsidRPr="00CD09BE" w:rsidRDefault="00CD09BE" w:rsidP="00CD09BE">
      <w:pPr>
        <w:jc w:val="right"/>
        <w:rPr>
          <w:rFonts w:ascii="Times New Roman" w:hAnsi="Times New Roman" w:cs="Times New Roman"/>
          <w:sz w:val="28"/>
          <w:szCs w:val="28"/>
        </w:rPr>
      </w:pPr>
      <w:r>
        <w:rPr>
          <w:rFonts w:ascii="Times New Roman" w:hAnsi="Times New Roman" w:cs="Times New Roman"/>
          <w:sz w:val="28"/>
          <w:szCs w:val="28"/>
        </w:rPr>
        <w:t>С. Михалков</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Таким образом, нравственно-патриотическое воспитание детей является одной из основных задач дошкольного образовательного учреждения.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городу и к родной стране. Патриотические чувства закладываются в процессе жизни и бытия человека. Люди с момента рождения инстинктивно, естественно и незаметно привыкают к окружающей их среде, природе и культуре своей страны, к быту своего народа.</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Любовь маленького ребенка-дошкольника к Родине начинается с отношения к самым близким людям – отцу, матери, дедушке, бабушке. Патриотизм — это любовь к Родине, преданность своему Отечеству и представляет собой значимую часть сознания, проявляющуюся в отношении к своему народу, истории, культуре, государству.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что вызывает отклик в его душе. Такие чувства не могут возникнуть после нескольких занятий. Это результат длительного, систематического и целенаправленного воздействия на ребенка. 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Любить Родину - значит знать ее, прежде всего свою малую Родину.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Исходя из этого </w:t>
      </w:r>
      <w:proofErr w:type="gramStart"/>
      <w:r w:rsidRPr="00CD09BE">
        <w:rPr>
          <w:rFonts w:ascii="Times New Roman" w:hAnsi="Times New Roman" w:cs="Times New Roman"/>
          <w:sz w:val="28"/>
          <w:szCs w:val="28"/>
        </w:rPr>
        <w:t>данная</w:t>
      </w:r>
      <w:proofErr w:type="gramEnd"/>
      <w:r w:rsidRPr="00CD09BE">
        <w:rPr>
          <w:rFonts w:ascii="Times New Roman" w:hAnsi="Times New Roman" w:cs="Times New Roman"/>
          <w:sz w:val="28"/>
          <w:szCs w:val="28"/>
        </w:rPr>
        <w:t xml:space="preserve"> работа включает целый комплекс задач: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воспитание у ребенка любви и привязанности к своей семье, дому, детскому саду, улице, городу;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формирование бережного отношения к природе и всему живому; </w:t>
      </w:r>
    </w:p>
    <w:p w:rsidR="00112C5D" w:rsidRPr="00CD09BE" w:rsidRDefault="005F3563" w:rsidP="00112C5D">
      <w:pPr>
        <w:pStyle w:val="a4"/>
        <w:ind w:firstLine="567"/>
        <w:rPr>
          <w:rFonts w:ascii="Times New Roman" w:hAnsi="Times New Roman" w:cs="Times New Roman"/>
          <w:sz w:val="28"/>
          <w:szCs w:val="28"/>
        </w:rPr>
      </w:pPr>
      <w:r w:rsidRPr="00CD09BE">
        <w:rPr>
          <w:rFonts w:ascii="Times New Roman" w:hAnsi="Times New Roman" w:cs="Times New Roman"/>
          <w:sz w:val="28"/>
          <w:szCs w:val="28"/>
        </w:rPr>
        <w:t>— воспитание уважения к труду;</w:t>
      </w:r>
    </w:p>
    <w:p w:rsidR="00112C5D" w:rsidRPr="00CD09BE" w:rsidRDefault="005F3563" w:rsidP="00112C5D">
      <w:pPr>
        <w:pStyle w:val="a4"/>
        <w:ind w:firstLine="567"/>
        <w:rPr>
          <w:rFonts w:ascii="Times New Roman" w:hAnsi="Times New Roman" w:cs="Times New Roman"/>
          <w:sz w:val="28"/>
          <w:szCs w:val="28"/>
        </w:rPr>
      </w:pPr>
      <w:r w:rsidRPr="00CD09BE">
        <w:rPr>
          <w:rFonts w:ascii="Times New Roman" w:hAnsi="Times New Roman" w:cs="Times New Roman"/>
          <w:sz w:val="28"/>
          <w:szCs w:val="28"/>
        </w:rPr>
        <w:t xml:space="preserve">— развитие интереса к русским традициям и промыслам; </w:t>
      </w:r>
    </w:p>
    <w:p w:rsidR="00112C5D" w:rsidRPr="00CD09BE" w:rsidRDefault="00CD09BE" w:rsidP="00CD09BE">
      <w:pPr>
        <w:pStyle w:val="a4"/>
        <w:jc w:val="both"/>
        <w:rPr>
          <w:rFonts w:ascii="Times New Roman" w:hAnsi="Times New Roman" w:cs="Times New Roman"/>
          <w:sz w:val="28"/>
          <w:szCs w:val="28"/>
        </w:rPr>
      </w:pPr>
      <w:r>
        <w:rPr>
          <w:rFonts w:ascii="Times New Roman" w:hAnsi="Times New Roman" w:cs="Times New Roman"/>
          <w:sz w:val="28"/>
          <w:szCs w:val="28"/>
        </w:rPr>
        <w:lastRenderedPageBreak/>
        <w:t>-</w:t>
      </w:r>
      <w:r w:rsidR="005F3563" w:rsidRPr="00CD09BE">
        <w:rPr>
          <w:rFonts w:ascii="Times New Roman" w:hAnsi="Times New Roman" w:cs="Times New Roman"/>
          <w:sz w:val="28"/>
          <w:szCs w:val="28"/>
        </w:rPr>
        <w:t xml:space="preserve"> формирование элементарных знаний о правах человека;</w:t>
      </w:r>
    </w:p>
    <w:p w:rsidR="00112C5D" w:rsidRPr="00CD09BE" w:rsidRDefault="00CD09BE" w:rsidP="00CD09B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F3563" w:rsidRPr="00CD09BE">
        <w:rPr>
          <w:rFonts w:ascii="Times New Roman" w:hAnsi="Times New Roman" w:cs="Times New Roman"/>
          <w:sz w:val="28"/>
          <w:szCs w:val="28"/>
        </w:rPr>
        <w:t xml:space="preserve"> расширение представлений о городах России;</w:t>
      </w:r>
    </w:p>
    <w:p w:rsidR="00112C5D" w:rsidRPr="00CD09BE" w:rsidRDefault="00CD09BE" w:rsidP="00CD09BE">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5F3563" w:rsidRPr="00CD09BE">
        <w:rPr>
          <w:rFonts w:ascii="Times New Roman" w:hAnsi="Times New Roman" w:cs="Times New Roman"/>
          <w:sz w:val="28"/>
          <w:szCs w:val="28"/>
        </w:rPr>
        <w:t xml:space="preserve"> знакомство детей с символами государства (герб, флаг, гимн); </w:t>
      </w:r>
    </w:p>
    <w:p w:rsidR="00112C5D" w:rsidRPr="00CD09BE" w:rsidRDefault="00CD09BE" w:rsidP="00CD09BE">
      <w:pPr>
        <w:pStyle w:val="a4"/>
        <w:jc w:val="both"/>
        <w:rPr>
          <w:rFonts w:ascii="Times New Roman" w:hAnsi="Times New Roman" w:cs="Times New Roman"/>
          <w:sz w:val="28"/>
          <w:szCs w:val="28"/>
        </w:rPr>
      </w:pPr>
      <w:r>
        <w:rPr>
          <w:rFonts w:ascii="Times New Roman" w:hAnsi="Times New Roman" w:cs="Times New Roman"/>
          <w:sz w:val="28"/>
          <w:szCs w:val="28"/>
        </w:rPr>
        <w:t>-</w:t>
      </w:r>
      <w:r w:rsidR="005F3563" w:rsidRPr="00CD09BE">
        <w:rPr>
          <w:rFonts w:ascii="Times New Roman" w:hAnsi="Times New Roman" w:cs="Times New Roman"/>
          <w:sz w:val="28"/>
          <w:szCs w:val="28"/>
        </w:rPr>
        <w:t xml:space="preserve"> развитие чувства ответственности и гордости за достижения страны; </w:t>
      </w:r>
    </w:p>
    <w:p w:rsidR="00112C5D" w:rsidRPr="00CD09BE" w:rsidRDefault="00CD09BE" w:rsidP="00CD09BE">
      <w:pPr>
        <w:pStyle w:val="a4"/>
        <w:jc w:val="both"/>
        <w:rPr>
          <w:rFonts w:ascii="Times New Roman" w:hAnsi="Times New Roman" w:cs="Times New Roman"/>
          <w:sz w:val="28"/>
          <w:szCs w:val="28"/>
        </w:rPr>
      </w:pPr>
      <w:r>
        <w:rPr>
          <w:rFonts w:ascii="Times New Roman" w:hAnsi="Times New Roman" w:cs="Times New Roman"/>
          <w:sz w:val="28"/>
          <w:szCs w:val="28"/>
        </w:rPr>
        <w:t>-</w:t>
      </w:r>
      <w:r w:rsidR="005F3563" w:rsidRPr="00CD09BE">
        <w:rPr>
          <w:rFonts w:ascii="Times New Roman" w:hAnsi="Times New Roman" w:cs="Times New Roman"/>
          <w:sz w:val="28"/>
          <w:szCs w:val="28"/>
        </w:rPr>
        <w:t xml:space="preserve"> формирование толерантности, чувства уважения к другим народам, их традициям.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Нравственно-патриотическое воспитание можно назвать одним из самых сложных направлений по ряду причин: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особенности дошкольного возраста,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многоаспектность понятия «патриотизм» в современном мире,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отсутствие теоретических и методических разработок.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В основе его лежит развитие нравственных чувств. </w:t>
      </w:r>
    </w:p>
    <w:p w:rsidR="00112C5D"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Чувство Родины начинается с восхищения тем, что видит перед собой малыш, чему он изумляется и что вызывает отклик в его душе... </w:t>
      </w:r>
      <w:proofErr w:type="gramStart"/>
      <w:r w:rsidRPr="00CD09BE">
        <w:rPr>
          <w:rFonts w:ascii="Times New Roman" w:hAnsi="Times New Roman" w:cs="Times New Roman"/>
          <w:sz w:val="28"/>
          <w:szCs w:val="28"/>
        </w:rPr>
        <w:t>И</w:t>
      </w:r>
      <w:proofErr w:type="gramEnd"/>
      <w:r w:rsidRPr="00CD09BE">
        <w:rPr>
          <w:rFonts w:ascii="Times New Roman" w:hAnsi="Times New Roman" w:cs="Times New Roman"/>
          <w:sz w:val="28"/>
          <w:szCs w:val="28"/>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 </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У каждого народа свои сказки, и все они передают от поколения к поколению основные нравственные ценности: добро, дружбу, взаимопомощь, трудолюбие. "Это — первые и блестящие попытки русской народной педагогики, — писал К.Д. Ушинский, — и я не думаю, чтобы кто-нибудь был в состоянии состязаться в этом случае с педагогическим гением народа". Не случайно К.Д. Ушинский подчеркивал, что "... воспитание, если оно не хочет быть бессильным, должно быть народным". Он ввел в русскую педагогическую литературу термин "народная педагогика", видя в фольклорных произведениях национальную самобытность народа, богатый материал для воспитания любви к Родине. Таким образом, произведение устного народного творчества не только формируют любовь к традициям своего народа, но и способствуют развитию личности в духе патриотизма. </w:t>
      </w:r>
    </w:p>
    <w:p w:rsidR="005F3563"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rsidR="005F3563" w:rsidRPr="00CD09BE" w:rsidRDefault="005F3563" w:rsidP="00CD09BE">
      <w:pPr>
        <w:jc w:val="both"/>
        <w:rPr>
          <w:rFonts w:ascii="Times New Roman" w:hAnsi="Times New Roman" w:cs="Times New Roman"/>
          <w:sz w:val="28"/>
          <w:szCs w:val="28"/>
        </w:rPr>
      </w:pPr>
    </w:p>
    <w:p w:rsidR="005F3563" w:rsidRDefault="005F3563">
      <w:pPr>
        <w:rPr>
          <w:rFonts w:ascii="Times New Roman" w:hAnsi="Times New Roman" w:cs="Times New Roman"/>
          <w:sz w:val="28"/>
          <w:szCs w:val="28"/>
        </w:rPr>
      </w:pPr>
    </w:p>
    <w:p w:rsidR="00CD09BE" w:rsidRPr="00CD09BE" w:rsidRDefault="00CD09BE">
      <w:pPr>
        <w:rPr>
          <w:rFonts w:ascii="Times New Roman" w:hAnsi="Times New Roman" w:cs="Times New Roman"/>
          <w:sz w:val="28"/>
          <w:szCs w:val="28"/>
        </w:rPr>
      </w:pPr>
    </w:p>
    <w:p w:rsidR="00DE0D8F" w:rsidRPr="00CD09BE" w:rsidRDefault="005F3563" w:rsidP="00DE0D8F">
      <w:pPr>
        <w:pStyle w:val="a4"/>
        <w:jc w:val="center"/>
        <w:rPr>
          <w:rFonts w:ascii="Times New Roman" w:hAnsi="Times New Roman" w:cs="Times New Roman"/>
          <w:sz w:val="28"/>
          <w:szCs w:val="28"/>
        </w:rPr>
      </w:pPr>
      <w:r w:rsidRPr="00CD09BE">
        <w:rPr>
          <w:rFonts w:ascii="Times New Roman" w:hAnsi="Times New Roman" w:cs="Times New Roman"/>
          <w:sz w:val="28"/>
          <w:szCs w:val="28"/>
        </w:rPr>
        <w:lastRenderedPageBreak/>
        <w:t>Формы и методы работы.</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Занятия.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Беседы.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Рассматривание репродукций, картин, альбомов, фотографий.</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Схемы, рисунки мелом.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Наблюдения.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Игры.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Метод решения проблемных ситуаций.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Загадки, пословицы.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Чтение художественных произведений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Виртуальные прогулки и </w:t>
      </w:r>
      <w:proofErr w:type="gramStart"/>
      <w:r w:rsidRPr="00CD09BE">
        <w:rPr>
          <w:rFonts w:ascii="Times New Roman" w:hAnsi="Times New Roman" w:cs="Times New Roman"/>
          <w:sz w:val="28"/>
          <w:szCs w:val="28"/>
        </w:rPr>
        <w:t>экскурсии .</w:t>
      </w:r>
      <w:proofErr w:type="gramEnd"/>
      <w:r w:rsidRPr="00CD09BE">
        <w:rPr>
          <w:rFonts w:ascii="Times New Roman" w:hAnsi="Times New Roman" w:cs="Times New Roman"/>
          <w:sz w:val="28"/>
          <w:szCs w:val="28"/>
        </w:rPr>
        <w:t xml:space="preserve"> Праздники.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Изобразительная деятельность.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Настольно - печатные игры, дидактические игры, сюжетно - ролевые игры. • Семейный творческий конкурс, рисунки, поделки, советы родителям.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Конкурс детского рисунка, детский вернисаж.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Встреча детей с защитниками Отечества.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sz w:val="28"/>
          <w:szCs w:val="28"/>
        </w:rPr>
        <w:t xml:space="preserve">• Досуги. </w:t>
      </w:r>
    </w:p>
    <w:p w:rsidR="005F3563" w:rsidRPr="00CD09BE" w:rsidRDefault="005F3563" w:rsidP="00CD09BE">
      <w:pPr>
        <w:pStyle w:val="a4"/>
        <w:rPr>
          <w:rFonts w:ascii="Times New Roman" w:hAnsi="Times New Roman" w:cs="Times New Roman"/>
          <w:sz w:val="28"/>
          <w:szCs w:val="28"/>
        </w:rPr>
      </w:pPr>
      <w:r w:rsidRPr="00CD09BE">
        <w:rPr>
          <w:rFonts w:ascii="Times New Roman" w:hAnsi="Times New Roman" w:cs="Times New Roman"/>
          <w:sz w:val="28"/>
          <w:szCs w:val="28"/>
        </w:rPr>
        <w:t>• Работа в книжном уголке.</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Основной формой нравственно-патриотического воспитания детей являются тематические занятия. Важно, чтобы они повышали детскую мыслительную активность. Этому помогают приемы сравнения, вопросы, индивидуальные задания. Нужно приучать детей самостоятельно анализировать увиденное, делать обобщения, выводы. Можно предложить найти ответ в иллюстрациях, спросить у родителей и т.д. </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Учет возрастных особенностей детей требует широкого применения игровых приемов, которые важны как для повышения познавательной активности детей, так и для создания эмоциональной атмосферы занятия. 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w:t>
      </w:r>
      <w:r w:rsidR="006C0C5F" w:rsidRPr="00CD09BE">
        <w:rPr>
          <w:rFonts w:ascii="Times New Roman" w:hAnsi="Times New Roman" w:cs="Times New Roman"/>
          <w:sz w:val="28"/>
          <w:szCs w:val="28"/>
        </w:rPr>
        <w:t>г</w:t>
      </w:r>
      <w:r w:rsidR="00CD09BE">
        <w:rPr>
          <w:rFonts w:ascii="Times New Roman" w:hAnsi="Times New Roman" w:cs="Times New Roman"/>
          <w:sz w:val="28"/>
          <w:szCs w:val="28"/>
        </w:rPr>
        <w:t>ры в "поездки и путешествия"</w:t>
      </w:r>
      <w:r w:rsidRPr="00CD09BE">
        <w:rPr>
          <w:rFonts w:ascii="Times New Roman" w:hAnsi="Times New Roman" w:cs="Times New Roman"/>
          <w:sz w:val="28"/>
          <w:szCs w:val="28"/>
        </w:rPr>
        <w:t>. Таким образом, каждая тема должна подкрепляться различными играми, продуктивными видами деятельности (изготовление коллажей, поделок, альбомов, тематическое рисование). Итоги работы над темой, объединяющей знания детей, могут быть представлены во время общих праздников, семейных развлечений.</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 Следует подчеркнуть, что трудности в ознакомлении детей с бытом, традициями, отдельными историческими моментами вызваны тем, что дошкольникам свойственно наглядно-образное мышление. Поэтому необходимо использовать не только художественную литер</w:t>
      </w:r>
      <w:r w:rsidR="00CD09BE">
        <w:rPr>
          <w:rFonts w:ascii="Times New Roman" w:hAnsi="Times New Roman" w:cs="Times New Roman"/>
          <w:sz w:val="28"/>
          <w:szCs w:val="28"/>
        </w:rPr>
        <w:t>атуру, иллюстрации, шутку</w:t>
      </w:r>
      <w:r w:rsidRPr="00CD09BE">
        <w:rPr>
          <w:rFonts w:ascii="Times New Roman" w:hAnsi="Times New Roman" w:cs="Times New Roman"/>
          <w:sz w:val="28"/>
          <w:szCs w:val="28"/>
        </w:rPr>
        <w:t>, но и "живые" наглядные предметы и материалы (национальные костюмы, старинную меб</w:t>
      </w:r>
      <w:r w:rsidR="00CD09BE">
        <w:rPr>
          <w:rFonts w:ascii="Times New Roman" w:hAnsi="Times New Roman" w:cs="Times New Roman"/>
          <w:sz w:val="28"/>
          <w:szCs w:val="28"/>
        </w:rPr>
        <w:t>ель, посуду, орудия труда</w:t>
      </w:r>
      <w:r w:rsidRPr="00CD09BE">
        <w:rPr>
          <w:rFonts w:ascii="Times New Roman" w:hAnsi="Times New Roman" w:cs="Times New Roman"/>
          <w:sz w:val="28"/>
          <w:szCs w:val="28"/>
        </w:rPr>
        <w:t>). "Бытовая повседневность" чрезвычайно эффективна для ознакомления детей со сказками, народными промыслами, бытовыми предметами старины. Для этого желательны посещения музеев.</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lastRenderedPageBreak/>
        <w:t xml:space="preserve">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вашей семье и под вашим руководством растет будущий гражданин. Все, что совершается в стране, через вашу душу и вашу мысль должно приходить к детям", — эту заповедь А.С. Макаренко необходимо использовать при работе воспитателя и с детьми, и с их родителями.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Привлечение семьи к нравственно-патриотическому воспитанию детей требует от воспитателя особого отношения, внимания и чуткости к каждому ребенку. В связи с этим может возникнуть необходимость в задействовании кого-либо в поиске документов о членах семьи. Добровольность участия каждого — обязательное требование и условие данной работы. Необходимо отметить, что в настоящее время у людей наблюдается интерес к своей генеалогии, к исследованию национальных, сословных, профессиональных корней и своего рода в разных поколениях. Поэтому семейное изучение своей родословной поможет детям начать осмысление очень важных и глубоких постулатов: </w:t>
      </w:r>
    </w:p>
    <w:p w:rsidR="00DE0D8F" w:rsidRPr="00CD09BE" w:rsidRDefault="005F3563" w:rsidP="00DE0D8F">
      <w:pPr>
        <w:pStyle w:val="a4"/>
        <w:ind w:firstLine="567"/>
        <w:rPr>
          <w:rFonts w:ascii="Times New Roman" w:hAnsi="Times New Roman" w:cs="Times New Roman"/>
          <w:sz w:val="28"/>
          <w:szCs w:val="28"/>
        </w:rPr>
      </w:pPr>
      <w:r w:rsidRPr="00CD09BE">
        <w:rPr>
          <w:rFonts w:ascii="Times New Roman" w:hAnsi="Times New Roman" w:cs="Times New Roman"/>
          <w:sz w:val="28"/>
          <w:szCs w:val="28"/>
        </w:rPr>
        <w:t xml:space="preserve">корни каждого — в истории и традициях семьи, своего народа, прошлом края и страны; </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семья — ячейка общества, хранительница национальных традиций;</w:t>
      </w:r>
    </w:p>
    <w:p w:rsidR="00DE0D8F"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 xml:space="preserve">счастье семьи — счастье и благополучие народа, общества, государства. </w:t>
      </w:r>
    </w:p>
    <w:p w:rsidR="005F3563" w:rsidRPr="00CD09BE" w:rsidRDefault="005F3563" w:rsidP="00CD09BE">
      <w:pPr>
        <w:pStyle w:val="a4"/>
        <w:ind w:firstLine="567"/>
        <w:jc w:val="both"/>
        <w:rPr>
          <w:rFonts w:ascii="Times New Roman" w:hAnsi="Times New Roman" w:cs="Times New Roman"/>
          <w:sz w:val="28"/>
          <w:szCs w:val="28"/>
        </w:rPr>
      </w:pPr>
      <w:r w:rsidRPr="00CD09BE">
        <w:rPr>
          <w:rFonts w:ascii="Times New Roman" w:hAnsi="Times New Roman" w:cs="Times New Roman"/>
          <w:sz w:val="28"/>
          <w:szCs w:val="28"/>
        </w:rPr>
        <w:t>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5F3563" w:rsidRPr="00CD09BE" w:rsidRDefault="005F3563" w:rsidP="00DE0D8F">
      <w:pPr>
        <w:pStyle w:val="a4"/>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C0C5F" w:rsidRPr="00CD09BE" w:rsidRDefault="006C0C5F" w:rsidP="00DE0D8F">
      <w:pPr>
        <w:pStyle w:val="a4"/>
        <w:jc w:val="center"/>
        <w:rPr>
          <w:rFonts w:ascii="Times New Roman" w:hAnsi="Times New Roman" w:cs="Times New Roman"/>
          <w:sz w:val="28"/>
          <w:szCs w:val="28"/>
        </w:rPr>
      </w:pPr>
    </w:p>
    <w:p w:rsidR="00610A0A" w:rsidRDefault="00610A0A" w:rsidP="00610A0A">
      <w:pPr>
        <w:pStyle w:val="a4"/>
        <w:rPr>
          <w:rFonts w:ascii="Times New Roman" w:hAnsi="Times New Roman" w:cs="Times New Roman"/>
          <w:sz w:val="28"/>
          <w:szCs w:val="28"/>
        </w:rPr>
      </w:pPr>
    </w:p>
    <w:p w:rsidR="00CD09BE" w:rsidRPr="00CD09BE" w:rsidRDefault="00CD09BE" w:rsidP="00610A0A">
      <w:pPr>
        <w:pStyle w:val="a4"/>
        <w:rPr>
          <w:rFonts w:ascii="Times New Roman" w:hAnsi="Times New Roman" w:cs="Times New Roman"/>
          <w:sz w:val="28"/>
          <w:szCs w:val="28"/>
        </w:rPr>
      </w:pPr>
    </w:p>
    <w:p w:rsidR="00DE0D8F" w:rsidRPr="00CD09BE" w:rsidRDefault="005F3563" w:rsidP="00610A0A">
      <w:pPr>
        <w:pStyle w:val="a4"/>
        <w:rPr>
          <w:rFonts w:ascii="Times New Roman" w:hAnsi="Times New Roman" w:cs="Times New Roman"/>
          <w:sz w:val="28"/>
          <w:szCs w:val="28"/>
        </w:rPr>
      </w:pPr>
      <w:r w:rsidRPr="00CD09BE">
        <w:rPr>
          <w:rFonts w:ascii="Times New Roman" w:hAnsi="Times New Roman" w:cs="Times New Roman"/>
          <w:sz w:val="28"/>
          <w:szCs w:val="28"/>
        </w:rPr>
        <w:lastRenderedPageBreak/>
        <w:t xml:space="preserve">Конспект ОД. </w:t>
      </w:r>
    </w:p>
    <w:p w:rsidR="00DE0D8F" w:rsidRPr="00CD09BE" w:rsidRDefault="005F3563" w:rsidP="00DE0D8F">
      <w:pPr>
        <w:pStyle w:val="a4"/>
        <w:jc w:val="center"/>
        <w:rPr>
          <w:rFonts w:ascii="Times New Roman" w:hAnsi="Times New Roman" w:cs="Times New Roman"/>
          <w:sz w:val="28"/>
          <w:szCs w:val="28"/>
        </w:rPr>
      </w:pPr>
      <w:r w:rsidRPr="00CD09BE">
        <w:rPr>
          <w:rFonts w:ascii="Times New Roman" w:hAnsi="Times New Roman" w:cs="Times New Roman"/>
          <w:b/>
          <w:sz w:val="28"/>
          <w:szCs w:val="28"/>
        </w:rPr>
        <w:t>Конспект занятия в старшей группе «День Защитника Отечества»</w:t>
      </w:r>
      <w:r w:rsidRPr="00CD09BE">
        <w:rPr>
          <w:rFonts w:ascii="Times New Roman" w:hAnsi="Times New Roman" w:cs="Times New Roman"/>
          <w:sz w:val="28"/>
          <w:szCs w:val="28"/>
        </w:rPr>
        <w:t xml:space="preserve"> </w:t>
      </w: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b/>
          <w:sz w:val="28"/>
          <w:szCs w:val="28"/>
        </w:rPr>
        <w:t>Цели:</w:t>
      </w:r>
    </w:p>
    <w:p w:rsidR="00DE0D8F" w:rsidRPr="00CD09BE" w:rsidRDefault="005F3563" w:rsidP="00CD09BE">
      <w:pPr>
        <w:pStyle w:val="a4"/>
        <w:numPr>
          <w:ilvl w:val="0"/>
          <w:numId w:val="2"/>
        </w:numPr>
        <w:jc w:val="both"/>
        <w:rPr>
          <w:rFonts w:ascii="Times New Roman" w:hAnsi="Times New Roman" w:cs="Times New Roman"/>
          <w:sz w:val="28"/>
          <w:szCs w:val="28"/>
        </w:rPr>
      </w:pPr>
      <w:r w:rsidRPr="00CD09BE">
        <w:rPr>
          <w:rFonts w:ascii="Times New Roman" w:hAnsi="Times New Roman" w:cs="Times New Roman"/>
          <w:b/>
          <w:sz w:val="28"/>
          <w:szCs w:val="28"/>
        </w:rPr>
        <w:t>Образовательные:</w:t>
      </w:r>
      <w:r w:rsidRPr="00CD09BE">
        <w:rPr>
          <w:rFonts w:ascii="Times New Roman" w:hAnsi="Times New Roman" w:cs="Times New Roman"/>
          <w:sz w:val="28"/>
          <w:szCs w:val="28"/>
        </w:rPr>
        <w:t xml:space="preserve"> Продолжать формировать представления детей об</w:t>
      </w:r>
      <w:r w:rsidR="00DE0D8F" w:rsidRPr="00CD09BE">
        <w:rPr>
          <w:rFonts w:ascii="Times New Roman" w:hAnsi="Times New Roman" w:cs="Times New Roman"/>
          <w:sz w:val="28"/>
          <w:szCs w:val="28"/>
        </w:rPr>
        <w:t xml:space="preserve"> </w:t>
      </w:r>
      <w:r w:rsidRPr="00CD09BE">
        <w:rPr>
          <w:rFonts w:ascii="Times New Roman" w:hAnsi="Times New Roman" w:cs="Times New Roman"/>
          <w:sz w:val="28"/>
          <w:szCs w:val="28"/>
        </w:rPr>
        <w:t xml:space="preserve">армии, о родах войск, об особенностях военной службы (солдаты тренируются, чтобы быть сильными, умелыми, учатся метко стрелять, преодолевать препятствия и т.д.). Обогатить словарь детей военной лексикой.  </w:t>
      </w:r>
    </w:p>
    <w:p w:rsidR="00DE0D8F" w:rsidRPr="00CD09BE" w:rsidRDefault="005F3563" w:rsidP="00CD09BE">
      <w:pPr>
        <w:pStyle w:val="a4"/>
        <w:numPr>
          <w:ilvl w:val="0"/>
          <w:numId w:val="2"/>
        </w:numPr>
        <w:jc w:val="both"/>
        <w:rPr>
          <w:rFonts w:ascii="Times New Roman" w:hAnsi="Times New Roman" w:cs="Times New Roman"/>
          <w:sz w:val="28"/>
          <w:szCs w:val="28"/>
        </w:rPr>
      </w:pPr>
      <w:r w:rsidRPr="00CD09BE">
        <w:rPr>
          <w:rFonts w:ascii="Times New Roman" w:hAnsi="Times New Roman" w:cs="Times New Roman"/>
          <w:b/>
          <w:sz w:val="28"/>
          <w:szCs w:val="28"/>
        </w:rPr>
        <w:t>Развивающие:</w:t>
      </w:r>
      <w:r w:rsidRPr="00CD09BE">
        <w:rPr>
          <w:rFonts w:ascii="Times New Roman" w:hAnsi="Times New Roman" w:cs="Times New Roman"/>
          <w:sz w:val="28"/>
          <w:szCs w:val="28"/>
        </w:rPr>
        <w:t xml:space="preserve"> Развивать сообразительность, смекалку, логическое</w:t>
      </w:r>
      <w:r w:rsidR="00CD09BE">
        <w:rPr>
          <w:rFonts w:ascii="Times New Roman" w:hAnsi="Times New Roman" w:cs="Times New Roman"/>
          <w:sz w:val="28"/>
          <w:szCs w:val="28"/>
        </w:rPr>
        <w:t xml:space="preserve"> </w:t>
      </w:r>
      <w:r w:rsidRPr="00CD09BE">
        <w:rPr>
          <w:rFonts w:ascii="Times New Roman" w:hAnsi="Times New Roman" w:cs="Times New Roman"/>
          <w:sz w:val="28"/>
          <w:szCs w:val="28"/>
        </w:rPr>
        <w:t xml:space="preserve">мышление, память, внимание; стимулировать речевую активность детей.  </w:t>
      </w:r>
    </w:p>
    <w:p w:rsidR="00CD09BE" w:rsidRDefault="005F3563" w:rsidP="00CD09BE">
      <w:pPr>
        <w:pStyle w:val="a4"/>
        <w:numPr>
          <w:ilvl w:val="0"/>
          <w:numId w:val="2"/>
        </w:numPr>
        <w:jc w:val="both"/>
        <w:rPr>
          <w:rFonts w:ascii="Times New Roman" w:hAnsi="Times New Roman" w:cs="Times New Roman"/>
          <w:sz w:val="28"/>
          <w:szCs w:val="28"/>
        </w:rPr>
      </w:pPr>
      <w:r w:rsidRPr="00CD09BE">
        <w:rPr>
          <w:rFonts w:ascii="Times New Roman" w:hAnsi="Times New Roman" w:cs="Times New Roman"/>
          <w:b/>
          <w:sz w:val="28"/>
          <w:szCs w:val="28"/>
        </w:rPr>
        <w:t>Воспитательные:</w:t>
      </w:r>
      <w:r w:rsidRPr="00CD09BE">
        <w:rPr>
          <w:rFonts w:ascii="Times New Roman" w:hAnsi="Times New Roman" w:cs="Times New Roman"/>
          <w:sz w:val="28"/>
          <w:szCs w:val="28"/>
        </w:rPr>
        <w:t xml:space="preserve"> Воспитывать чувство гордости за свою армию;</w:t>
      </w:r>
    </w:p>
    <w:p w:rsidR="00DE0D8F" w:rsidRPr="00CD09BE" w:rsidRDefault="005F3563" w:rsidP="00CD09BE">
      <w:pPr>
        <w:pStyle w:val="a4"/>
        <w:numPr>
          <w:ilvl w:val="0"/>
          <w:numId w:val="2"/>
        </w:numPr>
        <w:jc w:val="both"/>
        <w:rPr>
          <w:rFonts w:ascii="Times New Roman" w:hAnsi="Times New Roman" w:cs="Times New Roman"/>
          <w:sz w:val="28"/>
          <w:szCs w:val="28"/>
        </w:rPr>
      </w:pPr>
      <w:r w:rsidRPr="00CD09BE">
        <w:rPr>
          <w:rFonts w:ascii="Times New Roman" w:hAnsi="Times New Roman" w:cs="Times New Roman"/>
          <w:sz w:val="28"/>
          <w:szCs w:val="28"/>
        </w:rPr>
        <w:t xml:space="preserve">вызвать желание быть похожими на сильных, смелых российских воинов. </w:t>
      </w:r>
    </w:p>
    <w:p w:rsidR="00DE0D8F" w:rsidRPr="00CD09BE" w:rsidRDefault="00DE0D8F" w:rsidP="00CD09BE">
      <w:pPr>
        <w:pStyle w:val="a4"/>
        <w:jc w:val="both"/>
        <w:rPr>
          <w:rFonts w:ascii="Times New Roman" w:hAnsi="Times New Roman" w:cs="Times New Roman"/>
          <w:b/>
          <w:sz w:val="28"/>
          <w:szCs w:val="28"/>
        </w:rPr>
      </w:pPr>
    </w:p>
    <w:p w:rsidR="00DE0D8F" w:rsidRPr="00CD09BE" w:rsidRDefault="005F3563" w:rsidP="00DE0D8F">
      <w:pPr>
        <w:pStyle w:val="a4"/>
        <w:rPr>
          <w:rFonts w:ascii="Times New Roman" w:hAnsi="Times New Roman" w:cs="Times New Roman"/>
          <w:sz w:val="28"/>
          <w:szCs w:val="28"/>
        </w:rPr>
      </w:pPr>
      <w:r w:rsidRPr="00CD09BE">
        <w:rPr>
          <w:rFonts w:ascii="Times New Roman" w:hAnsi="Times New Roman" w:cs="Times New Roman"/>
          <w:b/>
          <w:sz w:val="28"/>
          <w:szCs w:val="28"/>
        </w:rPr>
        <w:t>Используемый материал:</w:t>
      </w:r>
      <w:r w:rsidRPr="00CD09BE">
        <w:rPr>
          <w:rFonts w:ascii="Times New Roman" w:hAnsi="Times New Roman" w:cs="Times New Roman"/>
          <w:sz w:val="28"/>
          <w:szCs w:val="28"/>
        </w:rPr>
        <w:t xml:space="preserve"> Иллюстрации и картинки с изображением различных родов войск, картинки к играм. </w:t>
      </w:r>
    </w:p>
    <w:p w:rsidR="00DE0D8F" w:rsidRPr="00CD09BE" w:rsidRDefault="00DE0D8F" w:rsidP="00DE0D8F">
      <w:pPr>
        <w:pStyle w:val="a4"/>
        <w:rPr>
          <w:rFonts w:ascii="Times New Roman" w:hAnsi="Times New Roman" w:cs="Times New Roman"/>
          <w:sz w:val="28"/>
          <w:szCs w:val="28"/>
        </w:rPr>
      </w:pPr>
    </w:p>
    <w:p w:rsidR="00DE0D8F" w:rsidRPr="00CD09BE" w:rsidRDefault="00DE0D8F" w:rsidP="00DE0D8F">
      <w:pPr>
        <w:pStyle w:val="a4"/>
        <w:rPr>
          <w:rFonts w:ascii="Times New Roman" w:hAnsi="Times New Roman" w:cs="Times New Roman"/>
          <w:sz w:val="28"/>
          <w:szCs w:val="28"/>
        </w:rPr>
      </w:pPr>
      <w:r w:rsidRPr="00CD09BE">
        <w:rPr>
          <w:rFonts w:ascii="Times New Roman" w:hAnsi="Times New Roman" w:cs="Times New Roman"/>
          <w:b/>
          <w:sz w:val="28"/>
          <w:szCs w:val="28"/>
        </w:rPr>
        <w:t xml:space="preserve"> </w:t>
      </w:r>
      <w:r w:rsidR="005F3563" w:rsidRPr="00CD09BE">
        <w:rPr>
          <w:rFonts w:ascii="Times New Roman" w:hAnsi="Times New Roman" w:cs="Times New Roman"/>
          <w:b/>
          <w:sz w:val="28"/>
          <w:szCs w:val="28"/>
        </w:rPr>
        <w:t>Словарная работа:</w:t>
      </w:r>
      <w:r w:rsidR="005F3563" w:rsidRPr="00CD09BE">
        <w:rPr>
          <w:rFonts w:ascii="Times New Roman" w:hAnsi="Times New Roman" w:cs="Times New Roman"/>
          <w:sz w:val="28"/>
          <w:szCs w:val="28"/>
        </w:rPr>
        <w:t xml:space="preserve"> долг, защитник, служба, Отечество, армия, граница, летчики, моряки, артиллеристы, пехотинцы, ракетчики, подводники, военная техника. </w:t>
      </w:r>
    </w:p>
    <w:p w:rsidR="00DE0D8F" w:rsidRPr="00CD09BE" w:rsidRDefault="00DE0D8F" w:rsidP="00DE0D8F">
      <w:pPr>
        <w:pStyle w:val="a4"/>
        <w:rPr>
          <w:rFonts w:ascii="Times New Roman" w:hAnsi="Times New Roman" w:cs="Times New Roman"/>
          <w:sz w:val="28"/>
          <w:szCs w:val="28"/>
        </w:rPr>
      </w:pPr>
    </w:p>
    <w:p w:rsidR="00DE0D8F" w:rsidRPr="00CD09BE" w:rsidRDefault="005F3563" w:rsidP="00DE0D8F">
      <w:pPr>
        <w:pStyle w:val="a4"/>
        <w:jc w:val="center"/>
        <w:rPr>
          <w:rFonts w:ascii="Times New Roman" w:hAnsi="Times New Roman" w:cs="Times New Roman"/>
          <w:sz w:val="28"/>
          <w:szCs w:val="28"/>
        </w:rPr>
      </w:pPr>
      <w:r w:rsidRPr="00CD09BE">
        <w:rPr>
          <w:rFonts w:ascii="Times New Roman" w:hAnsi="Times New Roman" w:cs="Times New Roman"/>
          <w:b/>
          <w:sz w:val="28"/>
          <w:szCs w:val="28"/>
        </w:rPr>
        <w:t>Ход занятия</w:t>
      </w:r>
      <w:r w:rsidRPr="00CD09BE">
        <w:rPr>
          <w:rFonts w:ascii="Times New Roman" w:hAnsi="Times New Roman" w:cs="Times New Roman"/>
          <w:sz w:val="28"/>
          <w:szCs w:val="28"/>
        </w:rPr>
        <w:t xml:space="preserve"> </w:t>
      </w:r>
    </w:p>
    <w:p w:rsidR="00DE0D8F"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Вступительная беседа. </w:t>
      </w:r>
    </w:p>
    <w:p w:rsidR="00DE0D8F"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
    <w:p w:rsidR="00DE0D8F"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-Дети, 23 февраля очень важный праздник для нашей страны - День Защитника Отечества. А кто такие защитники Отечества? (Предположения детей.) Защитники Отечества — это воины, которые защищают свой народ, свою Родину от врагов. Это армия. У каждого народа, в каждой стране есть своя армия. В России тоже есть армия. И она не раз защищала свой народ от захватчиков.</w:t>
      </w:r>
    </w:p>
    <w:p w:rsidR="00DE0D8F" w:rsidRPr="00CD09BE" w:rsidRDefault="00DE0D8F" w:rsidP="00CD09BE">
      <w:pPr>
        <w:pStyle w:val="a4"/>
        <w:ind w:left="360"/>
        <w:jc w:val="both"/>
        <w:rPr>
          <w:rFonts w:ascii="Times New Roman" w:hAnsi="Times New Roman" w:cs="Times New Roman"/>
          <w:sz w:val="28"/>
          <w:szCs w:val="28"/>
        </w:rPr>
      </w:pPr>
    </w:p>
    <w:p w:rsidR="00DE0D8F"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 xml:space="preserve">Ребята, давайте посмотрим на эти картинки. (Выставляются иллюстрации, изображающие различные рода войск.) Кого вы здесь видите? (Ответы детей). </w:t>
      </w:r>
    </w:p>
    <w:p w:rsidR="005C21E3"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 xml:space="preserve">Верно, это танкисты, моряки, артиллеристы, летчики, пограничники и </w:t>
      </w:r>
      <w:proofErr w:type="gramStart"/>
      <w:r w:rsidRPr="00CD09BE">
        <w:rPr>
          <w:rFonts w:ascii="Times New Roman" w:hAnsi="Times New Roman" w:cs="Times New Roman"/>
          <w:sz w:val="28"/>
          <w:szCs w:val="28"/>
        </w:rPr>
        <w:t>т.д..</w:t>
      </w:r>
      <w:proofErr w:type="gramEnd"/>
      <w:r w:rsidRPr="00CD09BE">
        <w:rPr>
          <w:rFonts w:ascii="Times New Roman" w:hAnsi="Times New Roman" w:cs="Times New Roman"/>
          <w:sz w:val="28"/>
          <w:szCs w:val="28"/>
        </w:rPr>
        <w:t xml:space="preserve"> Вы правильно всех назвали — это различные рода войск. </w:t>
      </w:r>
    </w:p>
    <w:p w:rsidR="005C21E3"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Как вы думаете, зачем нужно столько много родов войск? (Предположения детей.) Если в армии есть различные рода войск — такая армия сильная: она может защитить свою страну и на море, и на суше, и в воздухе. Лётчики защищают небо; пехотинцы – сушу; моряки – море; пограничники – границу нашей страны.</w:t>
      </w:r>
    </w:p>
    <w:p w:rsidR="005C21E3"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Воспитатель:</w:t>
      </w:r>
    </w:p>
    <w:p w:rsidR="005C21E3" w:rsidRPr="00CD09BE" w:rsidRDefault="005F3563" w:rsidP="00CD09BE">
      <w:pPr>
        <w:pStyle w:val="a4"/>
        <w:ind w:left="360"/>
        <w:jc w:val="both"/>
        <w:rPr>
          <w:rFonts w:ascii="Times New Roman" w:hAnsi="Times New Roman" w:cs="Times New Roman"/>
          <w:sz w:val="28"/>
          <w:szCs w:val="28"/>
        </w:rPr>
      </w:pPr>
      <w:r w:rsidRPr="00CD09BE">
        <w:rPr>
          <w:rFonts w:ascii="Times New Roman" w:hAnsi="Times New Roman" w:cs="Times New Roman"/>
          <w:sz w:val="28"/>
          <w:szCs w:val="28"/>
        </w:rPr>
        <w:t xml:space="preserve"> -А теперь проверим, внимательно ли вы меня слушали. </w:t>
      </w:r>
    </w:p>
    <w:p w:rsidR="005C21E3" w:rsidRPr="00CD09BE" w:rsidRDefault="005C21E3" w:rsidP="00CD09BE">
      <w:pPr>
        <w:pStyle w:val="a4"/>
        <w:ind w:left="360"/>
        <w:jc w:val="both"/>
        <w:rPr>
          <w:rFonts w:ascii="Times New Roman" w:hAnsi="Times New Roman" w:cs="Times New Roman"/>
          <w:sz w:val="28"/>
          <w:szCs w:val="28"/>
        </w:rPr>
      </w:pPr>
    </w:p>
    <w:p w:rsidR="005C21E3" w:rsidRPr="00CD09BE" w:rsidRDefault="005F3563" w:rsidP="00CD09BE">
      <w:pPr>
        <w:pStyle w:val="a4"/>
        <w:numPr>
          <w:ilvl w:val="0"/>
          <w:numId w:val="4"/>
        </w:numPr>
        <w:jc w:val="both"/>
        <w:rPr>
          <w:rFonts w:ascii="Times New Roman" w:hAnsi="Times New Roman" w:cs="Times New Roman"/>
          <w:b/>
          <w:sz w:val="28"/>
          <w:szCs w:val="28"/>
        </w:rPr>
      </w:pPr>
      <w:r w:rsidRPr="00CD09BE">
        <w:rPr>
          <w:rFonts w:ascii="Times New Roman" w:hAnsi="Times New Roman" w:cs="Times New Roman"/>
          <w:b/>
          <w:sz w:val="28"/>
          <w:szCs w:val="28"/>
        </w:rPr>
        <w:lastRenderedPageBreak/>
        <w:t xml:space="preserve">Игра «Кто, где служит?» </w:t>
      </w:r>
    </w:p>
    <w:p w:rsidR="005C21E3" w:rsidRPr="00CD09BE" w:rsidRDefault="005F356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Воспитатель: Давайте представим себе, что мы оказались в армии. Вы уже знаете, что в армии есть различные рода войск. Кто служит на танке? (Дети: танкисты). Кто служит на границе? (Дети: пограничники). Кто летает на вертолете? (Дети: вертолетчики). Кто служит в ракетных войсках? (Дети: ракетчики). Кто служит на подводных лодках? (Дети: подводники). Кто служит в военной авиации? (Дети: военные летчики). Как называется солдат, у которого нет военной техники? (Дети: пехотинец). </w:t>
      </w: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Загадывание загадок: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-Дети, а сейчас я вам предлагаю разгадать загадки.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Подрасту, и вслед за братом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Тоже буду я солдатом,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Буду помогать ему</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Охранять свою ... (страну)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Брат сказал: "Не торопись!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Лучше в школе ты учись!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Будешь ты отличником </w:t>
      </w:r>
      <w:r w:rsidR="005C21E3" w:rsidRPr="00CD09BE">
        <w:rPr>
          <w:rFonts w:ascii="Times New Roman" w:hAnsi="Times New Roman" w:cs="Times New Roman"/>
          <w:sz w:val="28"/>
          <w:szCs w:val="28"/>
        </w:rPr>
        <w:t>–</w:t>
      </w:r>
      <w:r w:rsidRPr="00CD09BE">
        <w:rPr>
          <w:rFonts w:ascii="Times New Roman" w:hAnsi="Times New Roman" w:cs="Times New Roman"/>
          <w:sz w:val="28"/>
          <w:szCs w:val="28"/>
        </w:rPr>
        <w:t xml:space="preserve">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Станешь ... (пограничником)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Моряком ты можешь стать,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Чтоб границу охранять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И служить не на земле,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А на военном ... (корабле)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Самолет парит, как птица,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Там - воздушная граница.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На посту и днем, и ночью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Наш солдат - военный ... (летчик)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Снова в бой машина мчится,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Режут землю гусеницы,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Та машина в поле чистом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Управляется ... (танкистом)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Можешь ты солдатом стать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Плавать, ездить и летать,</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А в строю ходить охота </w:t>
      </w:r>
      <w:r w:rsidR="005C21E3" w:rsidRPr="00CD09BE">
        <w:rPr>
          <w:rFonts w:ascii="Times New Roman" w:hAnsi="Times New Roman" w:cs="Times New Roman"/>
          <w:sz w:val="28"/>
          <w:szCs w:val="28"/>
        </w:rPr>
        <w:t>–</w:t>
      </w:r>
      <w:r w:rsidRPr="00CD09BE">
        <w:rPr>
          <w:rFonts w:ascii="Times New Roman" w:hAnsi="Times New Roman" w:cs="Times New Roman"/>
          <w:sz w:val="28"/>
          <w:szCs w:val="28"/>
        </w:rPr>
        <w:t xml:space="preserve">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Ждет тебя, солдат, ... (пехота)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Любой профессии военной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Учиться надо непременно,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Чтоб быть опорой для страны,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lastRenderedPageBreak/>
        <w:t xml:space="preserve">Чтоб в мире не было ... (войны)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Дидактическая игра «Узнай по описанию».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(На </w:t>
      </w:r>
      <w:proofErr w:type="spellStart"/>
      <w:r w:rsidRPr="00CD09BE">
        <w:rPr>
          <w:rFonts w:ascii="Times New Roman" w:hAnsi="Times New Roman" w:cs="Times New Roman"/>
          <w:sz w:val="28"/>
          <w:szCs w:val="28"/>
        </w:rPr>
        <w:t>фланелеграфе</w:t>
      </w:r>
      <w:proofErr w:type="spellEnd"/>
      <w:r w:rsidRPr="00CD09BE">
        <w:rPr>
          <w:rFonts w:ascii="Times New Roman" w:hAnsi="Times New Roman" w:cs="Times New Roman"/>
          <w:sz w:val="28"/>
          <w:szCs w:val="28"/>
        </w:rPr>
        <w:t xml:space="preserve"> расположены изображения солдат различных родов войск, воспитатель загадывает одного из них. Дети задают вопросы воспитателю, пытаясь отгадать, кого воспитатель загадал. Воспитатель может отвечать только «да – нет». Потом эту игру можно повторить с ведущим, выбранным из детей.)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Воспитатель:</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 -А теперь мы немножко отдохнем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Физкультминутка: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Руки сделали в разлет – получился самолет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Мах крылом туда – сюда,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Делай раз и делай два.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Руки в стороны держи.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И на друга посмотри.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Опускайся быстро вниз,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На посадку ты садись.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-Дети, а сейчас будьте внимательны.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Игра «Что лишнее и почему?»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Ракетчик, вертолетчик, футболист.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Самолет, танк, парашютист.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Автомат, пистолет, танкист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Подводник, артиллерист, корабль.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-Молодцы! Справились с заданием.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 Сейчас нет войны, на нас никто не нападает, зачем же нужна армия в мирное время? (Предположения детей). Армия всегда должна быть готова к тому, чтобы отразить нападение врагов.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Что же делают солдаты в армии в мирное время? (Предположения детей) Правильно, солдаты тренируются. Учат и тренируют солдат офицеры. Чтобы победить врага, солдаты и офицеры должны быть смелыми, сильными, быстрыми, меткими. А чтобы стать такими, конечно, нужно тренироваться.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 А давайте теперь и мы попробуем быть летчиками.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Игра «Летчики»</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Дети становятся на одно колено «заводят моторы» по сигналу «летают», по сигналу «летчики на аэродром» возвращаются становятся на колено.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 Дети, а ваши дедушки и папы служили в Армии? Расскажите, пожалуйста. Дети: рассказывают 3 – 4 примера. </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Обсуждение пословиц. </w:t>
      </w:r>
    </w:p>
    <w:p w:rsidR="005C21E3" w:rsidRPr="00CD09BE" w:rsidRDefault="005F3563" w:rsidP="005C21E3">
      <w:pPr>
        <w:pStyle w:val="a4"/>
        <w:rPr>
          <w:rFonts w:ascii="Times New Roman" w:hAnsi="Times New Roman" w:cs="Times New Roman"/>
          <w:sz w:val="28"/>
          <w:szCs w:val="28"/>
        </w:rPr>
      </w:pPr>
      <w:r w:rsidRPr="00CD09BE">
        <w:rPr>
          <w:rFonts w:ascii="Times New Roman" w:hAnsi="Times New Roman" w:cs="Times New Roman"/>
          <w:sz w:val="28"/>
          <w:szCs w:val="28"/>
        </w:rPr>
        <w:t xml:space="preserve">Воспитатель: </w:t>
      </w:r>
      <w:proofErr w:type="gramStart"/>
      <w:r w:rsidRPr="00CD09BE">
        <w:rPr>
          <w:rFonts w:ascii="Times New Roman" w:hAnsi="Times New Roman" w:cs="Times New Roman"/>
          <w:sz w:val="28"/>
          <w:szCs w:val="28"/>
        </w:rPr>
        <w:t>С</w:t>
      </w:r>
      <w:proofErr w:type="gramEnd"/>
      <w:r w:rsidRPr="00CD09BE">
        <w:rPr>
          <w:rFonts w:ascii="Times New Roman" w:hAnsi="Times New Roman" w:cs="Times New Roman"/>
          <w:sz w:val="28"/>
          <w:szCs w:val="28"/>
        </w:rPr>
        <w:t xml:space="preserve"> давних времен люди гордились своими защитниками Отечества и придумывали о них пословицы. Как вы понимаете смысл следующих пословиц:  </w:t>
      </w:r>
    </w:p>
    <w:p w:rsidR="005C21E3" w:rsidRPr="00CD09BE" w:rsidRDefault="005F3563" w:rsidP="005C21E3">
      <w:pPr>
        <w:pStyle w:val="a4"/>
        <w:numPr>
          <w:ilvl w:val="0"/>
          <w:numId w:val="5"/>
        </w:numPr>
        <w:rPr>
          <w:rFonts w:ascii="Times New Roman" w:hAnsi="Times New Roman" w:cs="Times New Roman"/>
          <w:sz w:val="28"/>
          <w:szCs w:val="28"/>
        </w:rPr>
      </w:pPr>
      <w:r w:rsidRPr="00CD09BE">
        <w:rPr>
          <w:rFonts w:ascii="Times New Roman" w:hAnsi="Times New Roman" w:cs="Times New Roman"/>
          <w:sz w:val="28"/>
          <w:szCs w:val="28"/>
        </w:rPr>
        <w:t>Первое в жизни – честно служить Отчизне.</w:t>
      </w:r>
    </w:p>
    <w:p w:rsidR="005C21E3" w:rsidRPr="00CD09BE" w:rsidRDefault="005F3563" w:rsidP="005C21E3">
      <w:pPr>
        <w:pStyle w:val="a4"/>
        <w:numPr>
          <w:ilvl w:val="0"/>
          <w:numId w:val="5"/>
        </w:numPr>
        <w:rPr>
          <w:rFonts w:ascii="Times New Roman" w:hAnsi="Times New Roman" w:cs="Times New Roman"/>
          <w:sz w:val="28"/>
          <w:szCs w:val="28"/>
        </w:rPr>
      </w:pPr>
      <w:r w:rsidRPr="00CD09BE">
        <w:rPr>
          <w:rFonts w:ascii="Times New Roman" w:hAnsi="Times New Roman" w:cs="Times New Roman"/>
          <w:sz w:val="28"/>
          <w:szCs w:val="28"/>
        </w:rPr>
        <w:t>Чужой земли не хотим, но и своей не отдадим.</w:t>
      </w:r>
    </w:p>
    <w:p w:rsidR="005C21E3" w:rsidRPr="00CD09BE" w:rsidRDefault="005F3563" w:rsidP="005C21E3">
      <w:pPr>
        <w:pStyle w:val="a4"/>
        <w:numPr>
          <w:ilvl w:val="0"/>
          <w:numId w:val="5"/>
        </w:numPr>
        <w:rPr>
          <w:rFonts w:ascii="Times New Roman" w:hAnsi="Times New Roman" w:cs="Times New Roman"/>
          <w:sz w:val="28"/>
          <w:szCs w:val="28"/>
        </w:rPr>
      </w:pPr>
      <w:r w:rsidRPr="00CD09BE">
        <w:rPr>
          <w:rFonts w:ascii="Times New Roman" w:hAnsi="Times New Roman" w:cs="Times New Roman"/>
          <w:sz w:val="28"/>
          <w:szCs w:val="28"/>
        </w:rPr>
        <w:t>Умелый боец везде молодец.</w:t>
      </w:r>
    </w:p>
    <w:p w:rsidR="005C21E3" w:rsidRPr="00CD09BE" w:rsidRDefault="005F3563" w:rsidP="005C21E3">
      <w:pPr>
        <w:pStyle w:val="a4"/>
        <w:numPr>
          <w:ilvl w:val="0"/>
          <w:numId w:val="5"/>
        </w:numPr>
        <w:rPr>
          <w:rFonts w:ascii="Times New Roman" w:hAnsi="Times New Roman" w:cs="Times New Roman"/>
          <w:sz w:val="28"/>
          <w:szCs w:val="28"/>
        </w:rPr>
      </w:pPr>
      <w:r w:rsidRPr="00CD09BE">
        <w:rPr>
          <w:rFonts w:ascii="Times New Roman" w:hAnsi="Times New Roman" w:cs="Times New Roman"/>
          <w:sz w:val="28"/>
          <w:szCs w:val="28"/>
        </w:rPr>
        <w:t>От военной науки крепнут разум и руки.</w:t>
      </w:r>
    </w:p>
    <w:p w:rsidR="005C21E3" w:rsidRPr="00CD09BE" w:rsidRDefault="005C21E3" w:rsidP="005C21E3">
      <w:pPr>
        <w:pStyle w:val="a4"/>
        <w:rPr>
          <w:rFonts w:ascii="Times New Roman" w:hAnsi="Times New Roman" w:cs="Times New Roman"/>
          <w:sz w:val="28"/>
          <w:szCs w:val="28"/>
        </w:rPr>
      </w:pPr>
    </w:p>
    <w:p w:rsidR="005C21E3" w:rsidRPr="00CD09BE" w:rsidRDefault="005F3563" w:rsidP="005C21E3">
      <w:pPr>
        <w:pStyle w:val="a4"/>
        <w:numPr>
          <w:ilvl w:val="0"/>
          <w:numId w:val="4"/>
        </w:numPr>
        <w:rPr>
          <w:rFonts w:ascii="Times New Roman" w:hAnsi="Times New Roman" w:cs="Times New Roman"/>
          <w:b/>
          <w:sz w:val="28"/>
          <w:szCs w:val="28"/>
        </w:rPr>
      </w:pPr>
      <w:r w:rsidRPr="00CD09BE">
        <w:rPr>
          <w:rFonts w:ascii="Times New Roman" w:hAnsi="Times New Roman" w:cs="Times New Roman"/>
          <w:b/>
          <w:sz w:val="28"/>
          <w:szCs w:val="28"/>
        </w:rPr>
        <w:t xml:space="preserve">Итог. </w:t>
      </w:r>
    </w:p>
    <w:p w:rsidR="005C21E3" w:rsidRPr="00CD09BE" w:rsidRDefault="005F3563" w:rsidP="005C21E3">
      <w:pPr>
        <w:pStyle w:val="a4"/>
        <w:ind w:firstLine="567"/>
        <w:rPr>
          <w:rFonts w:ascii="Times New Roman" w:hAnsi="Times New Roman" w:cs="Times New Roman"/>
          <w:sz w:val="28"/>
          <w:szCs w:val="28"/>
        </w:rPr>
      </w:pPr>
      <w:r w:rsidRPr="00CD09BE">
        <w:rPr>
          <w:rFonts w:ascii="Times New Roman" w:hAnsi="Times New Roman" w:cs="Times New Roman"/>
          <w:sz w:val="28"/>
          <w:szCs w:val="28"/>
        </w:rPr>
        <w:t xml:space="preserve">Воспитатель: Молодцы. Давайте еще раз вспомним, какой скоро будет праздник? (Дети: 23 февраля, День Защитника Отечества). Кому посвящен этот праздник? (Дети: военным: морякам, пограничникам, танкистам, летчикам …) Что нужно делать, чтобы стать похожими на них? (Дети: служить в армии, много тренироваться, быть смелыми, сильными, быстрыми, меткими, бесстрашными). </w:t>
      </w:r>
    </w:p>
    <w:p w:rsidR="005C21E3" w:rsidRPr="00CD09BE" w:rsidRDefault="005F3563" w:rsidP="00CD09BE">
      <w:pPr>
        <w:pStyle w:val="a4"/>
        <w:ind w:firstLine="567"/>
        <w:rPr>
          <w:rFonts w:ascii="Times New Roman" w:hAnsi="Times New Roman" w:cs="Times New Roman"/>
          <w:sz w:val="28"/>
          <w:szCs w:val="28"/>
        </w:rPr>
      </w:pPr>
      <w:r w:rsidRPr="00CD09BE">
        <w:rPr>
          <w:rFonts w:ascii="Times New Roman" w:hAnsi="Times New Roman" w:cs="Times New Roman"/>
          <w:sz w:val="28"/>
          <w:szCs w:val="28"/>
        </w:rPr>
        <w:t>Ради мирной жизни на родной земле достойно несут свою нелёгкую службу российские воины. Наши мальчики, став взрослыми, тоже пойдут служить в армию и станут настоящими защитниками Отечества.</w:t>
      </w:r>
    </w:p>
    <w:p w:rsidR="005C21E3" w:rsidRPr="00CD09BE" w:rsidRDefault="005C21E3" w:rsidP="00DE0D8F">
      <w:pPr>
        <w:pStyle w:val="a4"/>
        <w:rPr>
          <w:rFonts w:ascii="Times New Roman" w:hAnsi="Times New Roman" w:cs="Times New Roman"/>
          <w:sz w:val="28"/>
          <w:szCs w:val="28"/>
        </w:rPr>
      </w:pPr>
    </w:p>
    <w:p w:rsidR="005C21E3" w:rsidRPr="00CD09BE" w:rsidRDefault="005C21E3" w:rsidP="008878A9">
      <w:pPr>
        <w:pStyle w:val="a4"/>
        <w:jc w:val="center"/>
        <w:rPr>
          <w:rFonts w:ascii="Times New Roman" w:hAnsi="Times New Roman" w:cs="Times New Roman"/>
          <w:sz w:val="28"/>
          <w:szCs w:val="28"/>
        </w:rPr>
      </w:pPr>
      <w:r w:rsidRPr="00CD09BE">
        <w:rPr>
          <w:rFonts w:ascii="Times New Roman" w:hAnsi="Times New Roman" w:cs="Times New Roman"/>
          <w:sz w:val="28"/>
          <w:szCs w:val="28"/>
        </w:rPr>
        <w:t>Консультации для родителей.</w:t>
      </w:r>
    </w:p>
    <w:p w:rsidR="000C1074" w:rsidRPr="00CD09BE" w:rsidRDefault="000C1074" w:rsidP="008878A9">
      <w:pPr>
        <w:pStyle w:val="a4"/>
        <w:jc w:val="center"/>
        <w:rPr>
          <w:rFonts w:ascii="Times New Roman" w:hAnsi="Times New Roman" w:cs="Times New Roman"/>
          <w:b/>
          <w:sz w:val="28"/>
          <w:szCs w:val="28"/>
        </w:rPr>
      </w:pPr>
    </w:p>
    <w:p w:rsidR="000C1074" w:rsidRPr="00CD09BE" w:rsidRDefault="005C21E3" w:rsidP="008878A9">
      <w:pPr>
        <w:pStyle w:val="a4"/>
        <w:jc w:val="center"/>
        <w:rPr>
          <w:rFonts w:ascii="Times New Roman" w:hAnsi="Times New Roman" w:cs="Times New Roman"/>
          <w:b/>
          <w:sz w:val="28"/>
          <w:szCs w:val="28"/>
        </w:rPr>
      </w:pPr>
      <w:r w:rsidRPr="00CD09BE">
        <w:rPr>
          <w:rFonts w:ascii="Times New Roman" w:hAnsi="Times New Roman" w:cs="Times New Roman"/>
          <w:b/>
          <w:sz w:val="28"/>
          <w:szCs w:val="28"/>
        </w:rPr>
        <w:t>Консультация для родителей «Нравственно-патриотическое воспитание детей дошкольного возраста»</w:t>
      </w:r>
    </w:p>
    <w:p w:rsidR="000C1074" w:rsidRPr="00CD09BE" w:rsidRDefault="000C1074" w:rsidP="000C1074">
      <w:pPr>
        <w:pStyle w:val="a4"/>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Нравственно-патриотическое воспитание ребенка - сложный педагогический процесс. В основе его лежит развитие нравственных чувств.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w:t>
      </w:r>
      <w:r w:rsidRPr="00CD09BE">
        <w:rPr>
          <w:rFonts w:ascii="Times New Roman" w:hAnsi="Times New Roman" w:cs="Times New Roman"/>
          <w:sz w:val="28"/>
          <w:szCs w:val="28"/>
        </w:rPr>
        <w:lastRenderedPageBreak/>
        <w:t xml:space="preserve">порождает творческие усилия и достижения, придающие особое своеобразие культуре.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Чувство Родины начинается с восхищения тем, что видит перед собой малыш, чему он изумляется и что вызывает отклик в его душе... </w:t>
      </w:r>
      <w:proofErr w:type="gramStart"/>
      <w:r w:rsidRPr="00CD09BE">
        <w:rPr>
          <w:rFonts w:ascii="Times New Roman" w:hAnsi="Times New Roman" w:cs="Times New Roman"/>
          <w:sz w:val="28"/>
          <w:szCs w:val="28"/>
        </w:rPr>
        <w:t>И</w:t>
      </w:r>
      <w:proofErr w:type="gramEnd"/>
      <w:r w:rsidRPr="00CD09BE">
        <w:rPr>
          <w:rFonts w:ascii="Times New Roman" w:hAnsi="Times New Roman" w:cs="Times New Roman"/>
          <w:sz w:val="28"/>
          <w:szCs w:val="28"/>
        </w:rPr>
        <w:t xml:space="preserve"> хотя многие впечатления еще не осознаны им глубоко, но, пропущенные через детское восприятие, они играют огромную роль в становлении личности патриота.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вырождаться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ведет к взаимной ненависти, обособлению, культурному застою.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Национальные отличия сохранятся и в 21 веке, если мы будем озабочены воспитанием душ, а не только передачей знаний».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Именно поэтому родная культура, как отец и мать, должна стать неотъемлемой частью души ребенка, началом, порождающим личность.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lastRenderedPageBreak/>
        <w:t xml:space="preserve">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Сейчас к нам постепенно возвращается национальная память, и мы по- 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1. 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сочетаются слово, музыкальный ритм, напевность. Адресованные детям </w:t>
      </w:r>
      <w:proofErr w:type="spellStart"/>
      <w:r w:rsidRPr="00CD09BE">
        <w:rPr>
          <w:rFonts w:ascii="Times New Roman" w:hAnsi="Times New Roman" w:cs="Times New Roman"/>
          <w:sz w:val="28"/>
          <w:szCs w:val="28"/>
        </w:rPr>
        <w:t>потешки</w:t>
      </w:r>
      <w:proofErr w:type="spellEnd"/>
      <w:r w:rsidRPr="00CD09BE">
        <w:rPr>
          <w:rFonts w:ascii="Times New Roman" w:hAnsi="Times New Roman" w:cs="Times New Roman"/>
          <w:sz w:val="28"/>
          <w:szCs w:val="28"/>
        </w:rPr>
        <w:t xml:space="preserve">, прибаутки, </w:t>
      </w:r>
      <w:proofErr w:type="spellStart"/>
      <w:r w:rsidRPr="00CD09BE">
        <w:rPr>
          <w:rFonts w:ascii="Times New Roman" w:hAnsi="Times New Roman" w:cs="Times New Roman"/>
          <w:sz w:val="28"/>
          <w:szCs w:val="28"/>
        </w:rPr>
        <w:t>заклички</w:t>
      </w:r>
      <w:proofErr w:type="spellEnd"/>
      <w:r w:rsidRPr="00CD09BE">
        <w:rPr>
          <w:rFonts w:ascii="Times New Roman" w:hAnsi="Times New Roman" w:cs="Times New Roman"/>
          <w:sz w:val="28"/>
          <w:szCs w:val="28"/>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3. 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lastRenderedPageBreak/>
        <w:t xml:space="preserve">Обобщая сказанное, можно заключить, что образовательная цель программы состоит в приобщении детей ко всем видам национального искусства - от архитектуры до живописи, от пляски, сказки и музыки до театра. Именно такой представляется нам стратегия развития личностной культуры ребенка как основы его любви к Родине.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w:t>
      </w:r>
    </w:p>
    <w:p w:rsidR="000C1074" w:rsidRPr="00CD09BE" w:rsidRDefault="000C1074" w:rsidP="00CD09BE">
      <w:pPr>
        <w:pStyle w:val="a4"/>
        <w:jc w:val="both"/>
        <w:rPr>
          <w:rFonts w:ascii="Times New Roman" w:hAnsi="Times New Roman" w:cs="Times New Roman"/>
          <w:sz w:val="28"/>
          <w:szCs w:val="28"/>
        </w:rPr>
      </w:pPr>
    </w:p>
    <w:p w:rsidR="008878A9" w:rsidRPr="00CD09BE" w:rsidRDefault="008878A9" w:rsidP="00CD09BE">
      <w:pPr>
        <w:pStyle w:val="a4"/>
        <w:jc w:val="both"/>
        <w:rPr>
          <w:rFonts w:ascii="Times New Roman" w:hAnsi="Times New Roman" w:cs="Times New Roman"/>
          <w:b/>
          <w:sz w:val="28"/>
          <w:szCs w:val="28"/>
        </w:rPr>
      </w:pPr>
    </w:p>
    <w:p w:rsidR="000C1074" w:rsidRPr="00CD09BE" w:rsidRDefault="005C21E3" w:rsidP="00CD09BE">
      <w:pPr>
        <w:pStyle w:val="a4"/>
        <w:jc w:val="both"/>
        <w:rPr>
          <w:rFonts w:ascii="Times New Roman" w:hAnsi="Times New Roman" w:cs="Times New Roman"/>
          <w:b/>
          <w:sz w:val="28"/>
          <w:szCs w:val="28"/>
        </w:rPr>
      </w:pPr>
      <w:r w:rsidRPr="00CD09BE">
        <w:rPr>
          <w:rFonts w:ascii="Times New Roman" w:hAnsi="Times New Roman" w:cs="Times New Roman"/>
          <w:b/>
          <w:sz w:val="28"/>
          <w:szCs w:val="28"/>
        </w:rPr>
        <w:t>Консультация для родителей «Нравственно-патриотическое воспитание дошкольника в семье»</w:t>
      </w:r>
    </w:p>
    <w:p w:rsidR="000C1074" w:rsidRPr="00CD09BE" w:rsidRDefault="005C21E3" w:rsidP="00CD09BE">
      <w:pPr>
        <w:pStyle w:val="a4"/>
        <w:jc w:val="both"/>
        <w:rPr>
          <w:rFonts w:ascii="Times New Roman" w:hAnsi="Times New Roman" w:cs="Times New Roman"/>
          <w:i/>
          <w:sz w:val="28"/>
          <w:szCs w:val="28"/>
        </w:rPr>
      </w:pPr>
      <w:r w:rsidRPr="00CD09BE">
        <w:rPr>
          <w:rFonts w:ascii="Times New Roman" w:hAnsi="Times New Roman" w:cs="Times New Roman"/>
          <w:i/>
          <w:sz w:val="28"/>
          <w:szCs w:val="28"/>
        </w:rPr>
        <w:t xml:space="preserve">«Воспитание любви к родному краю, к родной культуре, к родному городу, к родной речи – задача первостепенной важности, и нет </w:t>
      </w:r>
      <w:proofErr w:type="gramStart"/>
      <w:r w:rsidRPr="00CD09BE">
        <w:rPr>
          <w:rFonts w:ascii="Times New Roman" w:hAnsi="Times New Roman" w:cs="Times New Roman"/>
          <w:i/>
          <w:sz w:val="28"/>
          <w:szCs w:val="28"/>
        </w:rPr>
        <w:t>необходимости это</w:t>
      </w:r>
      <w:proofErr w:type="gramEnd"/>
      <w:r w:rsidRPr="00CD09BE">
        <w:rPr>
          <w:rFonts w:ascii="Times New Roman" w:hAnsi="Times New Roman" w:cs="Times New Roman"/>
          <w:i/>
          <w:sz w:val="28"/>
          <w:szCs w:val="28"/>
        </w:rPr>
        <w:t xml:space="preserve">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 </w:t>
      </w:r>
    </w:p>
    <w:p w:rsidR="000C1074" w:rsidRPr="00CD09BE" w:rsidRDefault="005C21E3" w:rsidP="00CD09BE">
      <w:pPr>
        <w:pStyle w:val="a4"/>
        <w:jc w:val="both"/>
        <w:rPr>
          <w:rFonts w:ascii="Times New Roman" w:hAnsi="Times New Roman" w:cs="Times New Roman"/>
          <w:i/>
          <w:sz w:val="28"/>
          <w:szCs w:val="28"/>
        </w:rPr>
      </w:pPr>
      <w:r w:rsidRPr="00CD09BE">
        <w:rPr>
          <w:rFonts w:ascii="Times New Roman" w:hAnsi="Times New Roman" w:cs="Times New Roman"/>
          <w:i/>
          <w:sz w:val="28"/>
          <w:szCs w:val="28"/>
        </w:rPr>
        <w:t>Академик Д.С.Лихачёв</w:t>
      </w:r>
    </w:p>
    <w:p w:rsidR="000C1074" w:rsidRPr="00CD09BE" w:rsidRDefault="000C1074" w:rsidP="00CD09BE">
      <w:pPr>
        <w:pStyle w:val="a4"/>
        <w:jc w:val="both"/>
        <w:rPr>
          <w:rFonts w:ascii="Times New Roman" w:hAnsi="Times New Roman" w:cs="Times New Roman"/>
          <w:i/>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 патриотических чувств у дошкольников. Самое большое счастье для родителей – вырастить здоровых и высоконравственных детей.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Издавна ведется спор, что важнее в становлении личности: семья или общественное воспитание (детский сад, школа, другие образовательные учреждения). Одни великие педагоги склонялись в пользу семьи, другие отдавали первенство общественным учреждениям. Так, Я.А. Коменский назвал материнской школой ту последовательность и сумму знаний, которые получает ребенок из рук и уст матери. Уроки матери - без перемен в расписании, без выходных и каникул. Чем много образнее и осмысленнее становится жизнь ребенка, тем шире круг материнских забот. Я.А. Коменскому вторит другой педагог-гуманист И.Г. Песталоцци: «…семья -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0C1074">
      <w:pPr>
        <w:pStyle w:val="a4"/>
        <w:rPr>
          <w:rFonts w:ascii="Times New Roman" w:hAnsi="Times New Roman" w:cs="Times New Roman"/>
          <w:sz w:val="28"/>
          <w:szCs w:val="28"/>
        </w:rPr>
      </w:pPr>
      <w:r w:rsidRPr="00CD09BE">
        <w:rPr>
          <w:rFonts w:ascii="Times New Roman" w:hAnsi="Times New Roman" w:cs="Times New Roman"/>
          <w:sz w:val="28"/>
          <w:szCs w:val="28"/>
        </w:rPr>
        <w:lastRenderedPageBreak/>
        <w:t xml:space="preserve">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w:t>
      </w:r>
      <w:r w:rsidRPr="00CD09BE">
        <w:rPr>
          <w:rFonts w:ascii="Times New Roman" w:hAnsi="Times New Roman" w:cs="Times New Roman"/>
          <w:b/>
          <w:sz w:val="28"/>
          <w:szCs w:val="28"/>
        </w:rPr>
        <w:t>Исходя из этого, нравственно-патриотическое воспитание включает целый комплекс задач:</w:t>
      </w:r>
      <w:r w:rsidRPr="00CD09BE">
        <w:rPr>
          <w:rFonts w:ascii="Times New Roman" w:hAnsi="Times New Roman" w:cs="Times New Roman"/>
          <w:sz w:val="28"/>
          <w:szCs w:val="28"/>
        </w:rPr>
        <w:t xml:space="preserve">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воспитание у ребенка любви и привязанности к своей семье, дому, детскому саду, улице, городу;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формирование бережного отношения к природе и всему живому;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воспитание уважения к труду;</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развитие интереса к русским традициям и промыслам;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формирование элементарных знаний о правах человека;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расширение представлений о городах России; своем городе%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знакомство детей с символами государства (герб, флаг, гимн);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развитие чувства ответственности и гордости за достижения страны;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 формирование толерантности, чувства уважения к другим народам, их традициям.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Данные задачи решаются во всех видах детской деятельности в условиях дошкольного учреждения: при непосредственно-образовательной деятельности, в играх, в труде, на прогулке, в быту, воспитывая в ребенке не только патриотические чувства, но и формируя его взаимоотношения со взрослыми и сверстниками. </w:t>
      </w:r>
    </w:p>
    <w:p w:rsidR="000C1074" w:rsidRPr="00CD09BE" w:rsidRDefault="005C21E3" w:rsidP="000C1074">
      <w:pPr>
        <w:pStyle w:val="a4"/>
        <w:rPr>
          <w:rFonts w:ascii="Times New Roman" w:hAnsi="Times New Roman" w:cs="Times New Roman"/>
          <w:sz w:val="28"/>
          <w:szCs w:val="28"/>
        </w:rPr>
      </w:pPr>
      <w:r w:rsidRPr="00CD09BE">
        <w:rPr>
          <w:rFonts w:ascii="Times New Roman" w:hAnsi="Times New Roman" w:cs="Times New Roman"/>
          <w:b/>
          <w:sz w:val="28"/>
          <w:szCs w:val="28"/>
        </w:rPr>
        <w:t>Как же приобщить детей к нравственно-патриотическому воспитанию?</w:t>
      </w:r>
      <w:r w:rsidRPr="00CD09BE">
        <w:rPr>
          <w:rFonts w:ascii="Times New Roman" w:hAnsi="Times New Roman" w:cs="Times New Roman"/>
          <w:sz w:val="28"/>
          <w:szCs w:val="28"/>
        </w:rPr>
        <w:t xml:space="preserve"> </w:t>
      </w: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1. Расскажите, что семья и дом – это очень важные ценности в жизни каждого человека. Расскажите о традициях своей семьи, своих близких друзей. Предложите ребенку сначала построить дом из конструктора, деревянных кубиков. Когда дом построен, поиграйте вместе с ребенком в «новоселье», разместите кукол, зайчиков, мишек. Посмотрите, прочно ли построен дом, красив ли, удобен ли для жилья.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2. Знакомство дошкольников с родным городом является непростой задачей, потому что маленькому ребенку трудно представить устройство большого города, историю его возникновения, достопримечательности. Рассказывайте ребенку сначала о семье, улице проживания, потом о детском саде, микрорайоне, затем о городе, стране. Дошкольники очень рано начинают проявлять интерес к истории страны, края. Организуйте экскурсии в Музей Семьи Степановых, к мемориалу «Вечный огонь», расскажите о тяжелой жизни в военное время, отсутствии еды, и о том, как чтят память погибших.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3. Приучайте ребенка бережно относиться к вещам, игрушкам, книгам. Объясните ему, что в каждую вещь вложен труд многих людей. Постарайтесь развивать интерес к содержанию книги. Сходите с ребенком в библиотеку и посмотрите, как там хранят книги. Игровой прием «как в библиотеке» поможет приучить ребенка к бережному отношению к книге.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lastRenderedPageBreak/>
        <w:t xml:space="preserve">4. Воспитывайте у ребенка уважительно-бережное отношение к хлебу. Понаблюдайте за тем, как привозят и разгружают хлеб. Р </w:t>
      </w:r>
      <w:proofErr w:type="spellStart"/>
      <w:r w:rsidRPr="00CD09BE">
        <w:rPr>
          <w:rFonts w:ascii="Times New Roman" w:hAnsi="Times New Roman" w:cs="Times New Roman"/>
          <w:sz w:val="28"/>
          <w:szCs w:val="28"/>
        </w:rPr>
        <w:t>асскажите</w:t>
      </w:r>
      <w:proofErr w:type="spellEnd"/>
      <w:r w:rsidRPr="00CD09BE">
        <w:rPr>
          <w:rFonts w:ascii="Times New Roman" w:hAnsi="Times New Roman" w:cs="Times New Roman"/>
          <w:sz w:val="28"/>
          <w:szCs w:val="28"/>
        </w:rPr>
        <w:t xml:space="preserve">, как выращивают хлеб, сколько труда в него вложено.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proofErr w:type="gramStart"/>
      <w:r w:rsidRPr="00CD09BE">
        <w:rPr>
          <w:rFonts w:ascii="Times New Roman" w:hAnsi="Times New Roman" w:cs="Times New Roman"/>
          <w:sz w:val="28"/>
          <w:szCs w:val="28"/>
        </w:rPr>
        <w:t>5 .</w:t>
      </w:r>
      <w:proofErr w:type="gramEnd"/>
      <w:r w:rsidRPr="00CD09BE">
        <w:rPr>
          <w:rFonts w:ascii="Times New Roman" w:hAnsi="Times New Roman" w:cs="Times New Roman"/>
          <w:sz w:val="28"/>
          <w:szCs w:val="28"/>
        </w:rPr>
        <w:t xml:space="preserve"> Расскажите ребенку о своей работе: что вы делаете, какую пользу приносит ваш труд людям, Родине. Расскажите, что вам нравится в вашем труде.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6. Игра учит наблюдательности, помогает формировать представления об окружающем. 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 интересного на нашей улице. Я вижу, что машины убирают улицу. А что ты видишь?». Дома предложите ребенку нарисовать, что больше всего понравилось.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7. Любовь к Родине – это и любовь к природе родного края. Общение с природой делает человека более чутким, отзывчивым. Проезжая мимо полей, садов, виноградников нашего края, остановитесь, расскажите о том, что земля Краснодарского края очень плодородна, много разнообразных культур растут на ней и дают хорошие урожаи.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«бережное отношение к хлебу»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Во всех возрастных группа д/с № 10 организованны патриотические уголки, наполненные предметами быта кубанских казаков, изображением национальных костюмов, ремесел, дидактическими играми, разработанными воспитателями и родителями воспитанников, художественной литературой Кубанских казаков. Также представлены макеты избы </w:t>
      </w:r>
      <w:proofErr w:type="spellStart"/>
      <w:r w:rsidRPr="00CD09BE">
        <w:rPr>
          <w:rFonts w:ascii="Times New Roman" w:hAnsi="Times New Roman" w:cs="Times New Roman"/>
          <w:sz w:val="28"/>
          <w:szCs w:val="28"/>
        </w:rPr>
        <w:t>казачей</w:t>
      </w:r>
      <w:proofErr w:type="spellEnd"/>
      <w:r w:rsidRPr="00CD09BE">
        <w:rPr>
          <w:rFonts w:ascii="Times New Roman" w:hAnsi="Times New Roman" w:cs="Times New Roman"/>
          <w:sz w:val="28"/>
          <w:szCs w:val="28"/>
        </w:rPr>
        <w:t xml:space="preserve">. Ребята с удовольствием изучают представленные предметы и играют в такие игры, как «Наряди казака и казачку», «Разрезные картинки», «Укрась вазу». Таким образом, подводя итоги можно сказать, что нравственно- патриотическое воспитание дошкольников является важнейшей частью общего воспитания молодого </w:t>
      </w:r>
      <w:r w:rsidRPr="00CD09BE">
        <w:rPr>
          <w:rFonts w:ascii="Times New Roman" w:hAnsi="Times New Roman" w:cs="Times New Roman"/>
          <w:sz w:val="28"/>
          <w:szCs w:val="28"/>
        </w:rPr>
        <w:lastRenderedPageBreak/>
        <w:t xml:space="preserve">поколения, и вы, уважаемые родители способны воспитать достойного Человека! </w:t>
      </w:r>
    </w:p>
    <w:p w:rsidR="000C1074" w:rsidRDefault="000C1074" w:rsidP="000C1074">
      <w:pPr>
        <w:pStyle w:val="a4"/>
        <w:rPr>
          <w:sz w:val="28"/>
          <w:szCs w:val="28"/>
        </w:rPr>
      </w:pPr>
    </w:p>
    <w:p w:rsidR="000C1074" w:rsidRPr="000C1074" w:rsidRDefault="005C21E3" w:rsidP="00CD09BE">
      <w:pPr>
        <w:pStyle w:val="a4"/>
        <w:jc w:val="both"/>
        <w:rPr>
          <w:b/>
          <w:sz w:val="28"/>
          <w:szCs w:val="28"/>
        </w:rPr>
      </w:pPr>
      <w:r w:rsidRPr="000C1074">
        <w:rPr>
          <w:b/>
          <w:sz w:val="28"/>
          <w:szCs w:val="28"/>
        </w:rPr>
        <w:t>Консультации для родителей «Нравственно-патриотическое воспитание детей дошкольного возраста».</w:t>
      </w:r>
    </w:p>
    <w:p w:rsidR="000C1074" w:rsidRDefault="000C1074" w:rsidP="00CD09BE">
      <w:pPr>
        <w:pStyle w:val="a4"/>
        <w:jc w:val="both"/>
        <w:rPr>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Нравственно-патриотическое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w:t>
      </w:r>
      <w:proofErr w:type="gramStart"/>
      <w:r w:rsidRPr="00CD09BE">
        <w:rPr>
          <w:rFonts w:ascii="Times New Roman" w:hAnsi="Times New Roman" w:cs="Times New Roman"/>
          <w:sz w:val="28"/>
          <w:szCs w:val="28"/>
        </w:rPr>
        <w:t>Причем такие методы</w:t>
      </w:r>
      <w:proofErr w:type="gramEnd"/>
      <w:r w:rsidRPr="00CD09BE">
        <w:rPr>
          <w:rFonts w:ascii="Times New Roman" w:hAnsi="Times New Roman" w:cs="Times New Roman"/>
          <w:sz w:val="28"/>
          <w:szCs w:val="28"/>
        </w:rPr>
        <w:t xml:space="preserve">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 </w:t>
      </w:r>
    </w:p>
    <w:p w:rsidR="000C1074" w:rsidRPr="00CD09BE" w:rsidRDefault="000C1074" w:rsidP="000C1074">
      <w:pPr>
        <w:pStyle w:val="a4"/>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w:t>
      </w:r>
      <w:r w:rsidRPr="00CD09BE">
        <w:rPr>
          <w:rFonts w:ascii="Times New Roman" w:hAnsi="Times New Roman" w:cs="Times New Roman"/>
          <w:sz w:val="28"/>
          <w:szCs w:val="28"/>
        </w:rPr>
        <w:lastRenderedPageBreak/>
        <w:t xml:space="preserve">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 </w:t>
      </w:r>
    </w:p>
    <w:p w:rsidR="000C1074" w:rsidRPr="00CD09BE" w:rsidRDefault="000C1074" w:rsidP="000C1074">
      <w:pPr>
        <w:pStyle w:val="a4"/>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Дети обладают наглядно – образным мышлением, поэтому для лучшего усвоения новой информации воспитателям в детских садах и родителям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sz w:val="28"/>
          <w:szCs w:val="28"/>
        </w:rPr>
      </w:pPr>
      <w:r w:rsidRPr="00CD09BE">
        <w:rPr>
          <w:rFonts w:ascii="Times New Roman" w:hAnsi="Times New Roman" w:cs="Times New Roman"/>
          <w:sz w:val="28"/>
          <w:szCs w:val="28"/>
        </w:rPr>
        <w:t xml:space="preserve">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w:t>
      </w:r>
    </w:p>
    <w:p w:rsidR="000C1074" w:rsidRPr="00CD09BE" w:rsidRDefault="000C1074" w:rsidP="000C1074">
      <w:pPr>
        <w:pStyle w:val="a4"/>
        <w:rPr>
          <w:rFonts w:ascii="Times New Roman" w:hAnsi="Times New Roman" w:cs="Times New Roman"/>
          <w:sz w:val="28"/>
          <w:szCs w:val="28"/>
        </w:rPr>
      </w:pPr>
    </w:p>
    <w:p w:rsidR="00610A0A" w:rsidRPr="00CD09BE" w:rsidRDefault="00610A0A" w:rsidP="000C1074">
      <w:pPr>
        <w:pStyle w:val="a4"/>
        <w:rPr>
          <w:rFonts w:ascii="Times New Roman" w:hAnsi="Times New Roman" w:cs="Times New Roman"/>
          <w:sz w:val="28"/>
          <w:szCs w:val="28"/>
        </w:rPr>
      </w:pPr>
    </w:p>
    <w:p w:rsidR="000C1074" w:rsidRPr="00CD09BE" w:rsidRDefault="005C21E3" w:rsidP="00CD09BE">
      <w:pPr>
        <w:pStyle w:val="a4"/>
        <w:jc w:val="both"/>
        <w:rPr>
          <w:rFonts w:ascii="Times New Roman" w:hAnsi="Times New Roman" w:cs="Times New Roman"/>
          <w:b/>
          <w:sz w:val="28"/>
          <w:szCs w:val="28"/>
        </w:rPr>
      </w:pPr>
      <w:r w:rsidRPr="00CD09BE">
        <w:rPr>
          <w:rFonts w:ascii="Times New Roman" w:hAnsi="Times New Roman" w:cs="Times New Roman"/>
          <w:b/>
          <w:sz w:val="28"/>
          <w:szCs w:val="28"/>
        </w:rPr>
        <w:t xml:space="preserve">Рекомендации для родителей. </w:t>
      </w:r>
    </w:p>
    <w:p w:rsidR="000C1074" w:rsidRPr="00CD09BE" w:rsidRDefault="000C1074" w:rsidP="00CD09BE">
      <w:pPr>
        <w:pStyle w:val="a4"/>
        <w:jc w:val="both"/>
        <w:rPr>
          <w:rFonts w:ascii="Times New Roman" w:hAnsi="Times New Roman" w:cs="Times New Roman"/>
          <w:sz w:val="28"/>
          <w:szCs w:val="28"/>
        </w:rPr>
      </w:pP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Воспитание маленького патриота начинается с самого близкого для него - родного дома, улицы, где он живет, детского сада.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Обращайте внимание ребенка на красоту родного города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lastRenderedPageBreak/>
        <w:t xml:space="preserve">Во время прогулки расскажите, что находится на вашей улице, поговорите о значении каждого объекта.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Вместе с ребенком принимайте участие в труде по благоустройст</w:t>
      </w:r>
      <w:r w:rsidR="000C1074" w:rsidRPr="00CD09BE">
        <w:rPr>
          <w:rFonts w:ascii="Times New Roman" w:hAnsi="Times New Roman" w:cs="Times New Roman"/>
          <w:sz w:val="28"/>
          <w:szCs w:val="28"/>
        </w:rPr>
        <w:t xml:space="preserve">ву и озеленению своего двора.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Расширяйте собственный кругозор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Учите ребенка правильно оценивать свои поступки и поступки других людей. </w:t>
      </w:r>
    </w:p>
    <w:p w:rsidR="000C1074" w:rsidRPr="00CD09BE" w:rsidRDefault="005C21E3" w:rsidP="00CD09BE">
      <w:pPr>
        <w:pStyle w:val="a4"/>
        <w:numPr>
          <w:ilvl w:val="0"/>
          <w:numId w:val="6"/>
        </w:numPr>
        <w:jc w:val="both"/>
        <w:rPr>
          <w:rFonts w:ascii="Times New Roman" w:hAnsi="Times New Roman" w:cs="Times New Roman"/>
          <w:sz w:val="28"/>
          <w:szCs w:val="28"/>
        </w:rPr>
      </w:pPr>
      <w:r w:rsidRPr="00CD09BE">
        <w:rPr>
          <w:rFonts w:ascii="Times New Roman" w:hAnsi="Times New Roman" w:cs="Times New Roman"/>
          <w:sz w:val="28"/>
          <w:szCs w:val="28"/>
        </w:rPr>
        <w:t xml:space="preserve">Читайте ему книги о родине, ее героях, о традициях, культуре своего народа </w:t>
      </w:r>
    </w:p>
    <w:p w:rsidR="005C21E3" w:rsidRPr="000C1074" w:rsidRDefault="005C21E3" w:rsidP="00CD09BE">
      <w:pPr>
        <w:pStyle w:val="a4"/>
        <w:numPr>
          <w:ilvl w:val="0"/>
          <w:numId w:val="6"/>
        </w:numPr>
        <w:jc w:val="both"/>
        <w:rPr>
          <w:sz w:val="28"/>
          <w:szCs w:val="28"/>
        </w:rPr>
      </w:pPr>
      <w:r w:rsidRPr="00CD09BE">
        <w:rPr>
          <w:rFonts w:ascii="Times New Roman" w:hAnsi="Times New Roman" w:cs="Times New Roman"/>
          <w:sz w:val="28"/>
          <w:szCs w:val="28"/>
        </w:rPr>
        <w:t>Поощряйте ребенка за стремление поддерживать порядок, примерное поведение в общественных местах</w:t>
      </w:r>
    </w:p>
    <w:sectPr w:rsidR="005C21E3" w:rsidRPr="000C1074" w:rsidSect="00B43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638"/>
    <w:multiLevelType w:val="hybridMultilevel"/>
    <w:tmpl w:val="E0C0A29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80C779B"/>
    <w:multiLevelType w:val="hybridMultilevel"/>
    <w:tmpl w:val="9E56D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722C37"/>
    <w:multiLevelType w:val="hybridMultilevel"/>
    <w:tmpl w:val="A228676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247E2"/>
    <w:multiLevelType w:val="hybridMultilevel"/>
    <w:tmpl w:val="0D9C8F7E"/>
    <w:lvl w:ilvl="0" w:tplc="DAF47E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77B72"/>
    <w:multiLevelType w:val="hybridMultilevel"/>
    <w:tmpl w:val="4148EDD8"/>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15:restartNumberingAfterBreak="0">
    <w:nsid w:val="6D603FBB"/>
    <w:multiLevelType w:val="hybridMultilevel"/>
    <w:tmpl w:val="58A4E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08"/>
    <w:rsid w:val="000C1074"/>
    <w:rsid w:val="00112C5D"/>
    <w:rsid w:val="003905ED"/>
    <w:rsid w:val="003D1D08"/>
    <w:rsid w:val="0043606C"/>
    <w:rsid w:val="005C21E3"/>
    <w:rsid w:val="005F3563"/>
    <w:rsid w:val="00610A0A"/>
    <w:rsid w:val="006C0C5F"/>
    <w:rsid w:val="008878A9"/>
    <w:rsid w:val="00B432C3"/>
    <w:rsid w:val="00C30067"/>
    <w:rsid w:val="00CD09BE"/>
    <w:rsid w:val="00DE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240D"/>
  <w15:docId w15:val="{C9452EE4-7FCB-4A45-A31A-282E29E0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D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5F3563"/>
    <w:pPr>
      <w:spacing w:after="0" w:line="240" w:lineRule="auto"/>
    </w:pPr>
  </w:style>
  <w:style w:type="paragraph" w:styleId="a5">
    <w:name w:val="Balloon Text"/>
    <w:basedOn w:val="a"/>
    <w:link w:val="a6"/>
    <w:uiPriority w:val="99"/>
    <w:semiHidden/>
    <w:unhideWhenUsed/>
    <w:rsid w:val="00887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78A9"/>
    <w:rPr>
      <w:rFonts w:ascii="Tahoma" w:hAnsi="Tahoma" w:cs="Tahoma"/>
      <w:sz w:val="16"/>
      <w:szCs w:val="16"/>
    </w:rPr>
  </w:style>
  <w:style w:type="paragraph" w:customStyle="1" w:styleId="c1">
    <w:name w:val="c1"/>
    <w:basedOn w:val="a"/>
    <w:rsid w:val="00CD0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D09BE"/>
  </w:style>
  <w:style w:type="character" w:customStyle="1" w:styleId="c3">
    <w:name w:val="c3"/>
    <w:basedOn w:val="a0"/>
    <w:rsid w:val="00CD09BE"/>
  </w:style>
  <w:style w:type="paragraph" w:customStyle="1" w:styleId="c5">
    <w:name w:val="c5"/>
    <w:basedOn w:val="a"/>
    <w:rsid w:val="00CD0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5884</Words>
  <Characters>33541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c:creator>
  <cp:keywords/>
  <dc:description/>
  <cp:lastModifiedBy>Александра</cp:lastModifiedBy>
  <cp:revision>2</cp:revision>
  <cp:lastPrinted>2021-09-21T04:23:00Z</cp:lastPrinted>
  <dcterms:created xsi:type="dcterms:W3CDTF">2023-03-13T02:45:00Z</dcterms:created>
  <dcterms:modified xsi:type="dcterms:W3CDTF">2023-03-13T02:45:00Z</dcterms:modified>
</cp:coreProperties>
</file>