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7B" w:rsidRDefault="003A72F6" w:rsidP="00C0067B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39790" cy="8174490"/>
            <wp:effectExtent l="0" t="0" r="3810" b="0"/>
            <wp:docPr id="1" name="Рисунок 1" descr="C:\Users\Анна\Searches\Desktop\СКАН\2020-12-04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Searches\Desktop\СКАН\2020-12-04_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0067B" w:rsidRDefault="00C0067B" w:rsidP="00C0067B">
      <w:pPr>
        <w:rPr>
          <w:rFonts w:ascii="Times New Roman" w:hAnsi="Times New Roman" w:cs="Times New Roman"/>
          <w:sz w:val="36"/>
          <w:szCs w:val="36"/>
        </w:rPr>
      </w:pPr>
    </w:p>
    <w:p w:rsidR="00F721CA" w:rsidRPr="00C41258" w:rsidRDefault="00F721CA" w:rsidP="00C0067B">
      <w:pPr>
        <w:rPr>
          <w:rFonts w:ascii="Times New Roman" w:hAnsi="Times New Roman" w:cs="Times New Roman"/>
          <w:b/>
          <w:sz w:val="24"/>
          <w:szCs w:val="24"/>
        </w:rPr>
      </w:pPr>
    </w:p>
    <w:p w:rsidR="00C0067B" w:rsidRDefault="00C0067B" w:rsidP="00C41258">
      <w:pPr>
        <w:rPr>
          <w:rFonts w:ascii="Times New Roman" w:hAnsi="Times New Roman" w:cs="Times New Roman"/>
          <w:b/>
          <w:sz w:val="24"/>
          <w:szCs w:val="24"/>
        </w:rPr>
      </w:pPr>
    </w:p>
    <w:p w:rsidR="00984D28" w:rsidRDefault="00984D28" w:rsidP="00A45733">
      <w:pPr>
        <w:pStyle w:val="a7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73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45733" w:rsidRPr="00A45733" w:rsidRDefault="00A45733" w:rsidP="00A4573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984D28" w:rsidRPr="00E6765D" w:rsidRDefault="00E6765D" w:rsidP="00E676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984D28" w:rsidRPr="00E6765D">
        <w:rPr>
          <w:rFonts w:ascii="Times New Roman" w:hAnsi="Times New Roman" w:cs="Times New Roman"/>
          <w:sz w:val="24"/>
          <w:szCs w:val="24"/>
        </w:rPr>
        <w:t>Настоящее положение разработано в целях определения порядка и организации работы Аттестационной комиссии по проведению аттестации педагогических работников в целях подтверждения соответствия педагогических работников  занимаемым ими  должностям (далее Аттестационная комиссия).</w:t>
      </w:r>
    </w:p>
    <w:p w:rsidR="00984D28" w:rsidRPr="00E6765D" w:rsidRDefault="00E6765D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984D28" w:rsidRPr="00E6765D">
        <w:rPr>
          <w:rFonts w:ascii="Times New Roman" w:hAnsi="Times New Roman" w:cs="Times New Roman"/>
          <w:sz w:val="24"/>
          <w:szCs w:val="24"/>
        </w:rPr>
        <w:t xml:space="preserve"> Аттестационная комиссия создается во исполнение Федерального закона Российской Федерации от 29 декабря 2012 года №273 «Об образовании в Российской Федерации» и является постоянно действующим коллегиальным органом, созданным при организации, осуществляющей образовательную деятельность (далее-организация).</w:t>
      </w:r>
    </w:p>
    <w:p w:rsidR="00984D28" w:rsidRPr="00E6765D" w:rsidRDefault="00E6765D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984D28" w:rsidRPr="00E6765D">
        <w:rPr>
          <w:rFonts w:ascii="Times New Roman" w:hAnsi="Times New Roman" w:cs="Times New Roman"/>
          <w:sz w:val="24"/>
          <w:szCs w:val="24"/>
        </w:rPr>
        <w:t xml:space="preserve"> Аттестационная комиссия в своей работе руководствуется Конституцией Российской Федерации, федеральными законами Российской Федерации, Указами президента Российской Федерации, Постановлениями Российской Федерации, нормативными актами Министерства образования и науки Российской Федерации, устанавливающими порядок проведения</w:t>
      </w:r>
      <w:r w:rsidR="00BA7A5E" w:rsidRPr="00E6765D">
        <w:rPr>
          <w:rFonts w:ascii="Times New Roman" w:hAnsi="Times New Roman" w:cs="Times New Roman"/>
          <w:sz w:val="24"/>
          <w:szCs w:val="24"/>
        </w:rPr>
        <w:t xml:space="preserve"> </w:t>
      </w:r>
      <w:r w:rsidR="00C41258" w:rsidRPr="00E6765D">
        <w:rPr>
          <w:rFonts w:ascii="Times New Roman" w:hAnsi="Times New Roman" w:cs="Times New Roman"/>
          <w:sz w:val="24"/>
          <w:szCs w:val="24"/>
        </w:rPr>
        <w:t>аттестации</w:t>
      </w:r>
      <w:r w:rsidR="00BA7A5E" w:rsidRPr="00E6765D">
        <w:rPr>
          <w:rFonts w:ascii="Times New Roman" w:hAnsi="Times New Roman" w:cs="Times New Roman"/>
          <w:sz w:val="24"/>
          <w:szCs w:val="24"/>
        </w:rPr>
        <w:t xml:space="preserve"> педагогических работников, региональными и муниципальными нормативными правовыми актами, соглашениями между образовательной организацией</w:t>
      </w:r>
      <w:r w:rsidR="00C41258" w:rsidRPr="00E6765D">
        <w:rPr>
          <w:rFonts w:ascii="Times New Roman" w:hAnsi="Times New Roman" w:cs="Times New Roman"/>
          <w:sz w:val="24"/>
          <w:szCs w:val="24"/>
        </w:rPr>
        <w:t xml:space="preserve"> и общественными объединениями </w:t>
      </w:r>
      <w:proofErr w:type="gramStart"/>
      <w:r w:rsidR="00C41258" w:rsidRPr="00E6765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A7A5E" w:rsidRPr="00E6765D">
        <w:rPr>
          <w:rFonts w:ascii="Times New Roman" w:hAnsi="Times New Roman" w:cs="Times New Roman"/>
          <w:sz w:val="24"/>
          <w:szCs w:val="24"/>
        </w:rPr>
        <w:t>прежде всего профессиональными союзами в сфере образования).</w:t>
      </w:r>
    </w:p>
    <w:p w:rsidR="00BA7A5E" w:rsidRPr="00A45733" w:rsidRDefault="00E6765D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BA7A5E" w:rsidRPr="00A45733">
        <w:rPr>
          <w:rFonts w:ascii="Times New Roman" w:hAnsi="Times New Roman" w:cs="Times New Roman"/>
          <w:sz w:val="24"/>
          <w:szCs w:val="24"/>
        </w:rPr>
        <w:t xml:space="preserve"> Полномочия Аттестационной комиссии:</w:t>
      </w:r>
    </w:p>
    <w:p w:rsidR="00BA7A5E" w:rsidRPr="00E6765D" w:rsidRDefault="00BA7A5E" w:rsidP="00E6765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 xml:space="preserve">- проведение аттестации педагогических работников организации и принятие решения о соответствии </w:t>
      </w:r>
      <w:proofErr w:type="gramStart"/>
      <w:r w:rsidRPr="00E6765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6765D">
        <w:rPr>
          <w:rFonts w:ascii="Times New Roman" w:hAnsi="Times New Roman" w:cs="Times New Roman"/>
          <w:sz w:val="24"/>
          <w:szCs w:val="24"/>
        </w:rPr>
        <w:t>несоответствии) занимаемым должностям;</w:t>
      </w:r>
    </w:p>
    <w:p w:rsidR="00BA7A5E" w:rsidRPr="00E6765D" w:rsidRDefault="00BA7A5E" w:rsidP="00E6765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765D">
        <w:rPr>
          <w:rFonts w:ascii="Times New Roman" w:hAnsi="Times New Roman" w:cs="Times New Roman"/>
          <w:sz w:val="24"/>
          <w:szCs w:val="24"/>
        </w:rPr>
        <w:t xml:space="preserve">- </w:t>
      </w:r>
      <w:r w:rsidR="001E7FBE" w:rsidRPr="00E6765D">
        <w:rPr>
          <w:rFonts w:ascii="Times New Roman" w:hAnsi="Times New Roman" w:cs="Times New Roman"/>
          <w:sz w:val="24"/>
          <w:szCs w:val="24"/>
        </w:rPr>
        <w:t>вынесение рекомендации по представлению руководителя организации о возможности приема на работу на должности подготовки или стажа работы, установленных в разделе «Требования к квалификации»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приказом  Министерства здравоохранения и социального развития</w:t>
      </w:r>
      <w:proofErr w:type="gramEnd"/>
      <w:r w:rsidR="001E7FBE" w:rsidRPr="00E6765D">
        <w:rPr>
          <w:rFonts w:ascii="Times New Roman" w:hAnsi="Times New Roman" w:cs="Times New Roman"/>
          <w:sz w:val="24"/>
          <w:szCs w:val="24"/>
        </w:rPr>
        <w:t xml:space="preserve"> Российской Федерации от 26 августа 2010года №761-н, зарегистрированного в </w:t>
      </w:r>
      <w:proofErr w:type="spellStart"/>
      <w:r w:rsidR="001E7FBE" w:rsidRPr="00E6765D">
        <w:rPr>
          <w:rFonts w:ascii="Times New Roman" w:hAnsi="Times New Roman" w:cs="Times New Roman"/>
          <w:sz w:val="24"/>
          <w:szCs w:val="24"/>
        </w:rPr>
        <w:t>Минюстре</w:t>
      </w:r>
      <w:proofErr w:type="spellEnd"/>
      <w:r w:rsidR="001E7FBE" w:rsidRPr="00E6765D">
        <w:rPr>
          <w:rFonts w:ascii="Times New Roman" w:hAnsi="Times New Roman" w:cs="Times New Roman"/>
          <w:sz w:val="24"/>
          <w:szCs w:val="24"/>
        </w:rPr>
        <w:t xml:space="preserve"> РФ 06 октября 2010 года, </w:t>
      </w:r>
      <w:proofErr w:type="gramStart"/>
      <w:r w:rsidR="001E7FBE" w:rsidRPr="00E6765D"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 w:rsidR="001E7FBE" w:rsidRPr="00E6765D">
        <w:rPr>
          <w:rFonts w:ascii="Times New Roman" w:hAnsi="Times New Roman" w:cs="Times New Roman"/>
          <w:sz w:val="24"/>
          <w:szCs w:val="24"/>
        </w:rPr>
        <w:t xml:space="preserve"> № 18638;</w:t>
      </w:r>
    </w:p>
    <w:p w:rsidR="001E7FBE" w:rsidRPr="00E6765D" w:rsidRDefault="001E7FBE" w:rsidP="00E6765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- контроль за исполнением рекомендаций, в случае</w:t>
      </w:r>
      <w:proofErr w:type="gramStart"/>
      <w:r w:rsidRPr="00E676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76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765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E6765D">
        <w:rPr>
          <w:rFonts w:ascii="Times New Roman" w:hAnsi="Times New Roman" w:cs="Times New Roman"/>
          <w:sz w:val="24"/>
          <w:szCs w:val="24"/>
        </w:rPr>
        <w:t>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квалификации.</w:t>
      </w:r>
    </w:p>
    <w:p w:rsidR="001E7FBE" w:rsidRPr="00E6765D" w:rsidRDefault="001E7FBE" w:rsidP="00E676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1.5.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1E7FBE" w:rsidRDefault="001E7FBE" w:rsidP="00BA7A5E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45733" w:rsidRDefault="00A45733" w:rsidP="001E7FBE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733" w:rsidRDefault="00A45733" w:rsidP="001E7FBE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FBE" w:rsidRDefault="001E7FBE" w:rsidP="00A45733">
      <w:pPr>
        <w:pStyle w:val="a7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FBE">
        <w:rPr>
          <w:rFonts w:ascii="Times New Roman" w:hAnsi="Times New Roman" w:cs="Times New Roman"/>
          <w:b/>
          <w:sz w:val="24"/>
          <w:szCs w:val="24"/>
        </w:rPr>
        <w:t>Формирование и состав Аттестационной комиссии</w:t>
      </w:r>
    </w:p>
    <w:p w:rsidR="00A45733" w:rsidRDefault="00A45733" w:rsidP="00A4573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E7FBE" w:rsidRPr="00E6765D" w:rsidRDefault="001E7FBE" w:rsidP="00E676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2.1. Аттестационная комиссия состоит из председателя комиссии, заместителя председателя, секретаря и членов комиссии.</w:t>
      </w:r>
    </w:p>
    <w:p w:rsidR="00F778B6" w:rsidRPr="00E6765D" w:rsidRDefault="00F778B6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2.2. Аттестационная комиссия создается распорядительным актом руководителя организации и формируется из числа работников организации, в которой работает педагогический работник, в том числе являющихся представителями коллегиальных органов, предусмотренных Уставом соответствующей организации, а также представителей органов государственно-общественного управления.</w:t>
      </w:r>
    </w:p>
    <w:p w:rsidR="00F778B6" w:rsidRPr="00E6765D" w:rsidRDefault="00F778B6" w:rsidP="00E6765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ab/>
        <w:t>В обязательном порядке в состав Аттестационной комиссии включается представитель выборного органа первичной профсоюзной организации (при наличии такого органа).</w:t>
      </w:r>
    </w:p>
    <w:p w:rsidR="00F778B6" w:rsidRDefault="00F778B6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E6765D" w:rsidRPr="00E6765D" w:rsidRDefault="00F778B6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2.4. Численность состава Аттестационной комиссии (включая председателя, заместителя председателя и секретаря) должна составлять не менее 6 человек.</w:t>
      </w:r>
    </w:p>
    <w:p w:rsidR="00F778B6" w:rsidRPr="00E6765D" w:rsidRDefault="00F778B6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2.5. Руководство Аттестационной комиссии</w:t>
      </w:r>
      <w:r w:rsidR="00853524" w:rsidRPr="00E6765D">
        <w:rPr>
          <w:rFonts w:ascii="Times New Roman" w:hAnsi="Times New Roman" w:cs="Times New Roman"/>
          <w:sz w:val="24"/>
          <w:szCs w:val="24"/>
        </w:rPr>
        <w:t xml:space="preserve"> осуществляет ее председатель, а в его отсутствие – его заместитель.</w:t>
      </w:r>
    </w:p>
    <w:p w:rsidR="00853524" w:rsidRPr="00E6765D" w:rsidRDefault="00853524" w:rsidP="00E6765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Руководитель организации не может являться председателем Аттестационной комиссии.</w:t>
      </w:r>
    </w:p>
    <w:p w:rsidR="00853524" w:rsidRPr="00E6765D" w:rsidRDefault="00853524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 xml:space="preserve">2.6. Председатель комиссии председательствует на ее заседаниях, организует работу Аттестационной комиссии, осуществляет общий </w:t>
      </w:r>
      <w:proofErr w:type="gramStart"/>
      <w:r w:rsidRPr="00E6765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6765D">
        <w:rPr>
          <w:rFonts w:ascii="Times New Roman" w:hAnsi="Times New Roman" w:cs="Times New Roman"/>
          <w:sz w:val="24"/>
          <w:szCs w:val="24"/>
        </w:rPr>
        <w:t xml:space="preserve"> реализацией принятых решений, распределяет обязанности между членами Аттестационной комиссии.</w:t>
      </w:r>
    </w:p>
    <w:p w:rsidR="00853524" w:rsidRPr="00E6765D" w:rsidRDefault="00853524" w:rsidP="00E6765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 xml:space="preserve">При необходимости председатель Аттестационной комиссии может запрашивать у аттестуемого педагогического работника </w:t>
      </w:r>
      <w:r w:rsidR="00365A08" w:rsidRPr="00E6765D">
        <w:rPr>
          <w:rFonts w:ascii="Times New Roman" w:hAnsi="Times New Roman" w:cs="Times New Roman"/>
          <w:sz w:val="24"/>
          <w:szCs w:val="24"/>
        </w:rPr>
        <w:t>дополнительные материалы и информацию, необходимые для принятия Аттестационной комиссией решения.</w:t>
      </w:r>
    </w:p>
    <w:p w:rsidR="00365A08" w:rsidRDefault="00365A08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2.7. Секретарь Аттестационной комиссии:</w:t>
      </w:r>
    </w:p>
    <w:p w:rsidR="00365A08" w:rsidRPr="00E6765D" w:rsidRDefault="00365A08" w:rsidP="00E6765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-информирует членов Аттестационной комиссии о сроках и месте проведения заседания;</w:t>
      </w:r>
    </w:p>
    <w:p w:rsidR="00365A08" w:rsidRDefault="00365A08" w:rsidP="00E6765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- готовит материалы и проекты Аттестационной комиссии, ведет протокол заседания Аттестационной комиссии (далее протокол), в котором фиксирует ее решения и результаты голосования;</w:t>
      </w:r>
    </w:p>
    <w:p w:rsidR="00365A08" w:rsidRDefault="00365A08" w:rsidP="00E6765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- готовит выписки из протоколов, отвечает за переписку, делопроизводство и отчетность, связанные с деятельностью Аттестационной комиссии</w:t>
      </w:r>
      <w:r w:rsidR="001115A7" w:rsidRPr="00E6765D">
        <w:rPr>
          <w:rFonts w:ascii="Times New Roman" w:hAnsi="Times New Roman" w:cs="Times New Roman"/>
          <w:sz w:val="24"/>
          <w:szCs w:val="24"/>
        </w:rPr>
        <w:t>, направляет от имени Аттестационной комиссии</w:t>
      </w:r>
      <w:r w:rsidR="001115A7" w:rsidRPr="001115A7">
        <w:t xml:space="preserve"> </w:t>
      </w:r>
      <w:r w:rsidR="001115A7" w:rsidRPr="00E6765D">
        <w:rPr>
          <w:rFonts w:ascii="Times New Roman" w:hAnsi="Times New Roman" w:cs="Times New Roman"/>
          <w:sz w:val="24"/>
          <w:szCs w:val="24"/>
        </w:rPr>
        <w:t>запросы и уведомления;</w:t>
      </w:r>
    </w:p>
    <w:p w:rsidR="001115A7" w:rsidRPr="00E6765D" w:rsidRDefault="001115A7" w:rsidP="00E6765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lastRenderedPageBreak/>
        <w:t>- отвечает за размещение информации о деятельности (состав, положение график работы, список аттестуемых педагогических работников) Аттестационной комиссии в  специальной рубрике на официальном сайте организации в информационно-телекоммуникационной сети «Интернет»</w:t>
      </w:r>
    </w:p>
    <w:p w:rsidR="001115A7" w:rsidRPr="00E6765D" w:rsidRDefault="001115A7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2.8. Члены Аттестационной комиссии:</w:t>
      </w:r>
    </w:p>
    <w:p w:rsidR="001115A7" w:rsidRPr="00E6765D" w:rsidRDefault="001115A7" w:rsidP="00E6765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- вправе задавать педагогическому работнику вопросы, связанные с выполнением должностных обязанностей, высказывать сове мнение по рассматриваемому вопросу;</w:t>
      </w:r>
    </w:p>
    <w:p w:rsidR="001115A7" w:rsidRPr="00E6765D" w:rsidRDefault="001115A7" w:rsidP="00E6765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-отвечают за объективность и компетентность принимаемых решений; отвечают за соблюдение норм профессиональной этики во время работы Аттестационной комиссии;</w:t>
      </w:r>
    </w:p>
    <w:p w:rsidR="001115A7" w:rsidRPr="00E6765D" w:rsidRDefault="001115A7" w:rsidP="00E6765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-предупреждают секретаря Аттестационной комиссии в случае невозможности присутствия на заседании по уважительной причине не менее чем за три дня до даты проведения Аттестационной комиссии.</w:t>
      </w:r>
    </w:p>
    <w:p w:rsidR="001115A7" w:rsidRPr="00E6765D" w:rsidRDefault="001115A7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2.9. Заседание Аттестационной комиссии считается правомерным, если на нем присутствовало не менее двух третей ее членов.</w:t>
      </w:r>
    </w:p>
    <w:p w:rsidR="00A45733" w:rsidRDefault="00A45733" w:rsidP="001E7FBE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115A7" w:rsidRDefault="00A45733" w:rsidP="001115A7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733">
        <w:rPr>
          <w:rFonts w:ascii="Times New Roman" w:hAnsi="Times New Roman" w:cs="Times New Roman"/>
          <w:b/>
          <w:sz w:val="24"/>
          <w:szCs w:val="24"/>
        </w:rPr>
        <w:t>3</w:t>
      </w:r>
      <w:r w:rsidR="001115A7" w:rsidRPr="00A45733">
        <w:rPr>
          <w:rFonts w:ascii="Times New Roman" w:hAnsi="Times New Roman" w:cs="Times New Roman"/>
          <w:b/>
          <w:sz w:val="24"/>
          <w:szCs w:val="24"/>
        </w:rPr>
        <w:t>. Порядок работы Аттестационной комиссии</w:t>
      </w:r>
    </w:p>
    <w:p w:rsidR="00A45733" w:rsidRPr="00A45733" w:rsidRDefault="00A45733" w:rsidP="001115A7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5A7" w:rsidRPr="00E6765D" w:rsidRDefault="001115A7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3.1. Решение о проведении аттестации педагогических работников принимается руководителем организации.</w:t>
      </w:r>
    </w:p>
    <w:p w:rsidR="001115A7" w:rsidRPr="00E6765D" w:rsidRDefault="001115A7" w:rsidP="00E6765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765D">
        <w:rPr>
          <w:rFonts w:ascii="Times New Roman" w:hAnsi="Times New Roman" w:cs="Times New Roman"/>
          <w:sz w:val="24"/>
          <w:szCs w:val="24"/>
        </w:rPr>
        <w:t>В связи с этим  в пред</w:t>
      </w:r>
      <w:r w:rsidR="00AC6E72" w:rsidRPr="00E6765D">
        <w:rPr>
          <w:rFonts w:ascii="Times New Roman" w:hAnsi="Times New Roman" w:cs="Times New Roman"/>
          <w:sz w:val="24"/>
          <w:szCs w:val="24"/>
        </w:rPr>
        <w:t>д</w:t>
      </w:r>
      <w:r w:rsidRPr="00E6765D">
        <w:rPr>
          <w:rFonts w:ascii="Times New Roman" w:hAnsi="Times New Roman" w:cs="Times New Roman"/>
          <w:sz w:val="24"/>
          <w:szCs w:val="24"/>
        </w:rPr>
        <w:t>верии нового учебного года (до 30 августа) издается приказ 2Об аттестации педагогических работников в целях подтверждения соответствия педагогических работников занимаемым должностям в  201_/201_учебном году», включающий в себя список педагогических работников, подлежащих аттестации в т</w:t>
      </w:r>
      <w:r w:rsidR="00AC6E72" w:rsidRPr="00E6765D">
        <w:rPr>
          <w:rFonts w:ascii="Times New Roman" w:hAnsi="Times New Roman" w:cs="Times New Roman"/>
          <w:sz w:val="24"/>
          <w:szCs w:val="24"/>
        </w:rPr>
        <w:t>еч</w:t>
      </w:r>
      <w:r w:rsidRPr="00E6765D">
        <w:rPr>
          <w:rFonts w:ascii="Times New Roman" w:hAnsi="Times New Roman" w:cs="Times New Roman"/>
          <w:sz w:val="24"/>
          <w:szCs w:val="24"/>
        </w:rPr>
        <w:t>ение учебного года, гр</w:t>
      </w:r>
      <w:r w:rsidR="00AC6E72" w:rsidRPr="00E6765D">
        <w:rPr>
          <w:rFonts w:ascii="Times New Roman" w:hAnsi="Times New Roman" w:cs="Times New Roman"/>
          <w:sz w:val="24"/>
          <w:szCs w:val="24"/>
        </w:rPr>
        <w:t>а</w:t>
      </w:r>
      <w:r w:rsidRPr="00E6765D">
        <w:rPr>
          <w:rFonts w:ascii="Times New Roman" w:hAnsi="Times New Roman" w:cs="Times New Roman"/>
          <w:sz w:val="24"/>
          <w:szCs w:val="24"/>
        </w:rPr>
        <w:t>фик проведения аттестации и доводится под роспись до сведения каждого аттестуемого не менее чем за месяц до</w:t>
      </w:r>
      <w:proofErr w:type="gramEnd"/>
      <w:r w:rsidRPr="00E6765D">
        <w:rPr>
          <w:rFonts w:ascii="Times New Roman" w:hAnsi="Times New Roman" w:cs="Times New Roman"/>
          <w:sz w:val="24"/>
          <w:szCs w:val="24"/>
        </w:rPr>
        <w:t xml:space="preserve"> начала аттестации.</w:t>
      </w:r>
    </w:p>
    <w:p w:rsidR="001115A7" w:rsidRPr="00E6765D" w:rsidRDefault="001115A7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 xml:space="preserve">3.2. </w:t>
      </w:r>
      <w:r w:rsidR="00AC6E72" w:rsidRPr="00E6765D">
        <w:rPr>
          <w:rFonts w:ascii="Times New Roman" w:hAnsi="Times New Roman" w:cs="Times New Roman"/>
          <w:sz w:val="24"/>
          <w:szCs w:val="24"/>
        </w:rPr>
        <w:t>Руководитель организации направляет в Аттестационную комиссию представление на каждого из аттестуемых педагогических работников, включающие следующие сведения:</w:t>
      </w:r>
    </w:p>
    <w:p w:rsidR="00AC6E72" w:rsidRDefault="00AC6E72" w:rsidP="00E6765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А) фамилия, имя, отчество</w:t>
      </w:r>
    </w:p>
    <w:p w:rsidR="00AC6E72" w:rsidRDefault="00AC6E72" w:rsidP="00E6765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Б) наименование должности на дату проведения аттестации</w:t>
      </w:r>
    </w:p>
    <w:p w:rsidR="00AC6E72" w:rsidRDefault="00AC6E72" w:rsidP="00E6765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В) дата заключения по этой должности трудового договора</w:t>
      </w:r>
    </w:p>
    <w:p w:rsidR="00AC6E72" w:rsidRDefault="00AC6E72" w:rsidP="00E6765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Г) уровень образования и квалификация по направлению подготовки</w:t>
      </w:r>
    </w:p>
    <w:p w:rsidR="00AC6E72" w:rsidRDefault="00AC6E72" w:rsidP="00E6765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Д) информация о прохождении повышения квалификации</w:t>
      </w:r>
    </w:p>
    <w:p w:rsidR="00AC6E72" w:rsidRPr="00E6765D" w:rsidRDefault="00AC6E72" w:rsidP="00E6765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765D">
        <w:rPr>
          <w:rFonts w:ascii="Times New Roman" w:hAnsi="Times New Roman" w:cs="Times New Roman"/>
          <w:sz w:val="24"/>
          <w:szCs w:val="24"/>
        </w:rPr>
        <w:t xml:space="preserve"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</w:t>
      </w:r>
      <w:r w:rsidRPr="00E6765D">
        <w:rPr>
          <w:rFonts w:ascii="Times New Roman" w:hAnsi="Times New Roman" w:cs="Times New Roman"/>
          <w:sz w:val="24"/>
          <w:szCs w:val="24"/>
        </w:rPr>
        <w:lastRenderedPageBreak/>
        <w:t>числе в случаях, когда высшее или среднее специальное образование педагогических работников не соответствует профилю педагогической деятельности в организации, участия в деятельности методических объединений и иных формах методическо работы.</w:t>
      </w:r>
      <w:proofErr w:type="gramEnd"/>
    </w:p>
    <w:p w:rsidR="00AC6E72" w:rsidRPr="00E6765D" w:rsidRDefault="00AC6E72" w:rsidP="00E6765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3.3. Педагогический работник с представлением должен быть ознакомлен руководителем организации под роспись не позднее, чем за месяц до дня проведения аттестации.</w:t>
      </w:r>
    </w:p>
    <w:p w:rsidR="00AC6E72" w:rsidRPr="00E6765D" w:rsidRDefault="00AC6E72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 xml:space="preserve">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E6765D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E6765D">
        <w:rPr>
          <w:rFonts w:ascii="Times New Roman" w:hAnsi="Times New Roman" w:cs="Times New Roman"/>
          <w:sz w:val="24"/>
          <w:szCs w:val="24"/>
        </w:rPr>
        <w:t xml:space="preserve"> предыдущей аттестации (при первичной аттестации – с даты поступления на работу), а так же заявление с соответствующим обоснованием в случае несогласия со сведениями, содержащимися в представлении руководителя организации.</w:t>
      </w:r>
    </w:p>
    <w:p w:rsidR="00AC6E72" w:rsidRPr="00E6765D" w:rsidRDefault="00AC6E72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 xml:space="preserve"> При отказе педагогического работника </w:t>
      </w:r>
      <w:r w:rsidR="000C3AE5" w:rsidRPr="00E6765D">
        <w:rPr>
          <w:rFonts w:ascii="Times New Roman" w:hAnsi="Times New Roman" w:cs="Times New Roman"/>
          <w:sz w:val="24"/>
          <w:szCs w:val="24"/>
        </w:rPr>
        <w:t>от ознакомления с представлением руководителя организации составляется соответствующий акт, который подписывается руководителем организации и лицами, в присутствии которых составлен акт.</w:t>
      </w:r>
    </w:p>
    <w:p w:rsidR="000C3AE5" w:rsidRPr="00E6765D" w:rsidRDefault="000C3AE5" w:rsidP="00E6765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ab/>
        <w:t xml:space="preserve">Педагогический работник </w:t>
      </w:r>
      <w:proofErr w:type="gramStart"/>
      <w:r w:rsidRPr="00E6765D">
        <w:rPr>
          <w:rFonts w:ascii="Times New Roman" w:hAnsi="Times New Roman" w:cs="Times New Roman"/>
          <w:sz w:val="24"/>
          <w:szCs w:val="24"/>
        </w:rPr>
        <w:t>в праве</w:t>
      </w:r>
      <w:proofErr w:type="gramEnd"/>
      <w:r w:rsidRPr="00E6765D">
        <w:rPr>
          <w:rFonts w:ascii="Times New Roman" w:hAnsi="Times New Roman" w:cs="Times New Roman"/>
          <w:sz w:val="24"/>
          <w:szCs w:val="24"/>
        </w:rPr>
        <w:t xml:space="preserve"> предоставить в Аттестационную комиссию результаты процедуры оценки своей деятельности, владения современными образовательными технологиями и методиками, проводимыми независимыми экспертными организациями.</w:t>
      </w:r>
    </w:p>
    <w:p w:rsidR="000C3AE5" w:rsidRPr="00E6765D" w:rsidRDefault="000C3AE5" w:rsidP="00E6765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ab/>
        <w:t>3.4. Основной формой деятельности Аттестационной комиссии являются заседания.</w:t>
      </w:r>
    </w:p>
    <w:p w:rsidR="000C3AE5" w:rsidRPr="00E6765D" w:rsidRDefault="000C3AE5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Заседание</w:t>
      </w:r>
      <w:r w:rsidR="00934667" w:rsidRPr="00E6765D">
        <w:rPr>
          <w:rFonts w:ascii="Times New Roman" w:hAnsi="Times New Roman" w:cs="Times New Roman"/>
          <w:sz w:val="24"/>
          <w:szCs w:val="24"/>
        </w:rPr>
        <w:t xml:space="preserve"> Аттестационной комиссии считается правомочным</w:t>
      </w:r>
      <w:proofErr w:type="gramStart"/>
      <w:r w:rsidR="00934667" w:rsidRPr="00E6765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34667" w:rsidRPr="00E6765D">
        <w:rPr>
          <w:rFonts w:ascii="Times New Roman" w:hAnsi="Times New Roman" w:cs="Times New Roman"/>
          <w:sz w:val="24"/>
          <w:szCs w:val="24"/>
        </w:rPr>
        <w:t xml:space="preserve"> если на нем присутствовало не менее двух третей ее членов.</w:t>
      </w:r>
    </w:p>
    <w:p w:rsidR="00934667" w:rsidRPr="00E6765D" w:rsidRDefault="00934667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Педагогический работник  должен лично присутствовать при его аттестации на заседании Аттестационной комиссии.</w:t>
      </w:r>
    </w:p>
    <w:p w:rsidR="00934667" w:rsidRPr="00E6765D" w:rsidRDefault="00934667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В случае невозможности присутствия работника  в день проведения аттестации на заседании Аттестационной комиссии по уважительным причинам (болезнь, командировка), аттестация работника переносится на другую дату и в график аттестации вносятся соответствующие изменения, о чем работник должен быть ознакомлен под роспись не менее</w:t>
      </w:r>
      <w:proofErr w:type="gramStart"/>
      <w:r w:rsidRPr="00E6765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6765D">
        <w:rPr>
          <w:rFonts w:ascii="Times New Roman" w:hAnsi="Times New Roman" w:cs="Times New Roman"/>
          <w:sz w:val="24"/>
          <w:szCs w:val="24"/>
        </w:rPr>
        <w:t xml:space="preserve"> чем за месяц до новой даты проведения аттестации.</w:t>
      </w:r>
    </w:p>
    <w:p w:rsidR="00934667" w:rsidRPr="00E6765D" w:rsidRDefault="00934667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934667" w:rsidRPr="00E6765D" w:rsidRDefault="00934667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3.5. Аттестационная комиссия рассматривает сведения о педагогическом работнике, содержащиеся в представлении руководителя организации, заявление аттестуемого с соответствующим обоснованием в случае несогласия с представлением руководителя организации, а также дает оценку соответствия педагогического работника квалификационным требованиям по занимаемой должности (в том числе на основе оценки и выводов экспертов).</w:t>
      </w:r>
    </w:p>
    <w:p w:rsidR="00934667" w:rsidRPr="00E6765D" w:rsidRDefault="00934667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E6765D">
        <w:rPr>
          <w:rFonts w:ascii="Times New Roman" w:hAnsi="Times New Roman" w:cs="Times New Roman"/>
          <w:sz w:val="24"/>
          <w:szCs w:val="24"/>
        </w:rPr>
        <w:t xml:space="preserve">Рассмотрение представления руководителя организации о возможности приема на работу на должности педагогических работников лиц, </w:t>
      </w:r>
      <w:r w:rsidR="00AE3FC9" w:rsidRPr="00E6765D">
        <w:rPr>
          <w:rFonts w:ascii="Times New Roman" w:hAnsi="Times New Roman" w:cs="Times New Roman"/>
          <w:sz w:val="24"/>
          <w:szCs w:val="24"/>
        </w:rPr>
        <w:t xml:space="preserve">не имеющих специальной </w:t>
      </w:r>
      <w:r w:rsidR="00AE3FC9" w:rsidRPr="00E6765D">
        <w:rPr>
          <w:rFonts w:ascii="Times New Roman" w:hAnsi="Times New Roman" w:cs="Times New Roman"/>
          <w:sz w:val="24"/>
          <w:szCs w:val="24"/>
        </w:rPr>
        <w:lastRenderedPageBreak/>
        <w:t>подготовки или стажа работы, установленных в разделе «Требования к квалификации»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приказом Министерства</w:t>
      </w:r>
      <w:proofErr w:type="gramEnd"/>
      <w:r w:rsidR="00AE3FC9" w:rsidRPr="00E6765D">
        <w:rPr>
          <w:rFonts w:ascii="Times New Roman" w:hAnsi="Times New Roman" w:cs="Times New Roman"/>
          <w:sz w:val="24"/>
          <w:szCs w:val="24"/>
        </w:rPr>
        <w:t xml:space="preserve"> здравоохранения и социального развития Российской Федерации от 26 августа 2010 года №761-н, зарегистрированного в </w:t>
      </w:r>
      <w:proofErr w:type="spellStart"/>
      <w:r w:rsidR="00AE3FC9" w:rsidRPr="00E6765D">
        <w:rPr>
          <w:rFonts w:ascii="Times New Roman" w:hAnsi="Times New Roman" w:cs="Times New Roman"/>
          <w:sz w:val="24"/>
          <w:szCs w:val="24"/>
        </w:rPr>
        <w:t>Минюстре</w:t>
      </w:r>
      <w:proofErr w:type="spellEnd"/>
      <w:r w:rsidR="00AE3FC9" w:rsidRPr="00E6765D">
        <w:rPr>
          <w:rFonts w:ascii="Times New Roman" w:hAnsi="Times New Roman" w:cs="Times New Roman"/>
          <w:sz w:val="24"/>
          <w:szCs w:val="24"/>
        </w:rPr>
        <w:t xml:space="preserve"> РФ 06 октября 2010 года, </w:t>
      </w:r>
      <w:proofErr w:type="gramStart"/>
      <w:r w:rsidR="00AE3FC9" w:rsidRPr="00E6765D"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 w:rsidR="00AE3FC9" w:rsidRPr="00E6765D">
        <w:rPr>
          <w:rFonts w:ascii="Times New Roman" w:hAnsi="Times New Roman" w:cs="Times New Roman"/>
          <w:sz w:val="24"/>
          <w:szCs w:val="24"/>
        </w:rPr>
        <w:t xml:space="preserve"> № 18638 осуществляется в течение трех дней после поступления в Аттестационную комиссию.</w:t>
      </w:r>
    </w:p>
    <w:p w:rsidR="00AE3FC9" w:rsidRPr="00E6765D" w:rsidRDefault="00AE3FC9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При необходимости оперативного решения вопроса председатель Аттестационной комиссии может инициировать внеочередное (вне утвержденного графика) заседание Аттестационной комиссии.</w:t>
      </w:r>
    </w:p>
    <w:p w:rsidR="00AE3FC9" w:rsidRPr="00E6765D" w:rsidRDefault="00AE3FC9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 xml:space="preserve">3.7. Рассмотрение отчета педагогического работника об освоении программ профессиональной переподготовки или повышения квалификации по завершению обучения,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проводится в рамках плановых </w:t>
      </w:r>
      <w:proofErr w:type="gramStart"/>
      <w:r w:rsidRPr="00E6765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6765D">
        <w:rPr>
          <w:rFonts w:ascii="Times New Roman" w:hAnsi="Times New Roman" w:cs="Times New Roman"/>
          <w:sz w:val="24"/>
          <w:szCs w:val="24"/>
        </w:rPr>
        <w:t>в соответствии с утвержденными графиками) заседаний Аттестационной комиссии</w:t>
      </w:r>
      <w:r w:rsidR="006C0B97" w:rsidRPr="00E6765D">
        <w:rPr>
          <w:rFonts w:ascii="Times New Roman" w:hAnsi="Times New Roman" w:cs="Times New Roman"/>
          <w:sz w:val="24"/>
          <w:szCs w:val="24"/>
        </w:rPr>
        <w:t>.</w:t>
      </w:r>
    </w:p>
    <w:p w:rsidR="00A45733" w:rsidRDefault="00A45733" w:rsidP="00903013">
      <w:pPr>
        <w:pStyle w:val="a7"/>
        <w:ind w:left="1080" w:firstLine="336"/>
        <w:jc w:val="both"/>
        <w:rPr>
          <w:rFonts w:ascii="Times New Roman" w:hAnsi="Times New Roman" w:cs="Times New Roman"/>
          <w:sz w:val="24"/>
          <w:szCs w:val="24"/>
        </w:rPr>
      </w:pPr>
    </w:p>
    <w:p w:rsidR="006C0B97" w:rsidRPr="00A45733" w:rsidRDefault="00A45733" w:rsidP="00A45733">
      <w:pPr>
        <w:pStyle w:val="a7"/>
        <w:ind w:left="1080" w:firstLine="33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C0B97" w:rsidRPr="00A45733">
        <w:rPr>
          <w:rFonts w:ascii="Times New Roman" w:hAnsi="Times New Roman" w:cs="Times New Roman"/>
          <w:b/>
          <w:sz w:val="24"/>
          <w:szCs w:val="24"/>
        </w:rPr>
        <w:t xml:space="preserve"> Решение Аттестационной комиссии</w:t>
      </w:r>
    </w:p>
    <w:p w:rsidR="006C0B97" w:rsidRDefault="006C0B97" w:rsidP="00903013">
      <w:pPr>
        <w:pStyle w:val="a7"/>
        <w:ind w:left="1080" w:firstLine="336"/>
        <w:jc w:val="both"/>
        <w:rPr>
          <w:rFonts w:ascii="Times New Roman" w:hAnsi="Times New Roman" w:cs="Times New Roman"/>
          <w:sz w:val="24"/>
          <w:szCs w:val="24"/>
        </w:rPr>
      </w:pPr>
    </w:p>
    <w:p w:rsidR="006C0B97" w:rsidRPr="00E6765D" w:rsidRDefault="006C0B97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4.1. По результатам аттестации педагогического работника Аттестационная комиссия принимает одно из следующих решений:</w:t>
      </w:r>
    </w:p>
    <w:p w:rsidR="006C0B97" w:rsidRPr="00E6765D" w:rsidRDefault="006C0B97" w:rsidP="00E6765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-соответствует занимаемой должности (указывается должность работника);</w:t>
      </w:r>
    </w:p>
    <w:p w:rsidR="006C0B97" w:rsidRPr="00E6765D" w:rsidRDefault="006C0B97" w:rsidP="00E6765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- 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</w:t>
      </w:r>
    </w:p>
    <w:p w:rsidR="006C0B97" w:rsidRPr="00E6765D" w:rsidRDefault="006C0B97" w:rsidP="00E6765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- не соответствует занимаемой должности (указывается должность работника).</w:t>
      </w:r>
    </w:p>
    <w:p w:rsidR="006C0B97" w:rsidRPr="00E6765D" w:rsidRDefault="006C0B97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4.2.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</w:t>
      </w:r>
    </w:p>
    <w:p w:rsidR="006C0B97" w:rsidRPr="00E6765D" w:rsidRDefault="006C0B97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6C0B97" w:rsidRPr="00E6765D" w:rsidRDefault="006C0B97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765D">
        <w:rPr>
          <w:rFonts w:ascii="Times New Roman" w:hAnsi="Times New Roman" w:cs="Times New Roman"/>
          <w:sz w:val="24"/>
          <w:szCs w:val="24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 в целях исключения конфликта интересов не участвует в голосовании также член аттестационной комиссии, в позиции которого содержится личная заинтересованность (прямая или косвенная), которая влияет или может повлиять на объективное решение Аттестационной комиссии</w:t>
      </w:r>
      <w:r w:rsidR="00903013" w:rsidRPr="00E6765D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03013" w:rsidRPr="00E6765D" w:rsidRDefault="00903013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lastRenderedPageBreak/>
        <w:t>4.3. Результаты аттестации педагогического работника, непосредственно присутствующего на заседании Аттестационной комиссии, сообщаются  ему после подведения итогов голосования, заносятся в протокол, подписываемы председателем комиссии, заместителем председателя, секретарем, членами Аттестационной комиссии, присутствовавшими на заседании.</w:t>
      </w:r>
    </w:p>
    <w:p w:rsidR="00903013" w:rsidRPr="00E6765D" w:rsidRDefault="00903013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4.4</w:t>
      </w:r>
      <w:proofErr w:type="gramStart"/>
      <w:r w:rsidRPr="00E6765D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E6765D">
        <w:rPr>
          <w:rFonts w:ascii="Times New Roman" w:hAnsi="Times New Roman" w:cs="Times New Roman"/>
          <w:sz w:val="24"/>
          <w:szCs w:val="24"/>
        </w:rPr>
        <w:t xml:space="preserve">а педагогического работника, прошедшего аттестации не позднее 2-х рабочих дней со дня проведения составляется выписка из протокола, содержащая сведения о фамилии, имени, отчестве аттестуемого, наименовании его должности, дате проведения аттестационной комиссии, результатах голосования при принятии решения. Работодатель знакомит работника с ней  под роспись в течение 3 рабочих дней. Выписка их протокола и представление работодателя хранятся в личном деле педагогического работника. </w:t>
      </w:r>
    </w:p>
    <w:p w:rsidR="00903013" w:rsidRPr="00E6765D" w:rsidRDefault="00903013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4.5. результаты аттестации педагогический работник вправе обжаловать в суд в соответствии с законодательством Российской Федерации.</w:t>
      </w:r>
    </w:p>
    <w:p w:rsidR="00903013" w:rsidRPr="00E6765D" w:rsidRDefault="00903013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 w:rsidRPr="00E6765D">
        <w:rPr>
          <w:rFonts w:ascii="Times New Roman" w:hAnsi="Times New Roman" w:cs="Times New Roman"/>
          <w:sz w:val="24"/>
          <w:szCs w:val="24"/>
        </w:rPr>
        <w:t>По итогам рассмотрения представления  руководителя организации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«Требования к квалификации»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</w:t>
      </w:r>
      <w:proofErr w:type="gramEnd"/>
      <w:r w:rsidRPr="00E6765D">
        <w:rPr>
          <w:rFonts w:ascii="Times New Roman" w:hAnsi="Times New Roman" w:cs="Times New Roman"/>
          <w:sz w:val="24"/>
          <w:szCs w:val="24"/>
        </w:rPr>
        <w:t xml:space="preserve"> приказом Министерства здравоохранения и социального развития Российской Федерации от 26 августа 2010 года №761-н, зарегистрированного в </w:t>
      </w:r>
      <w:proofErr w:type="spellStart"/>
      <w:r w:rsidRPr="00E6765D">
        <w:rPr>
          <w:rFonts w:ascii="Times New Roman" w:hAnsi="Times New Roman" w:cs="Times New Roman"/>
          <w:sz w:val="24"/>
          <w:szCs w:val="24"/>
        </w:rPr>
        <w:t>Минюстре</w:t>
      </w:r>
      <w:proofErr w:type="spellEnd"/>
      <w:r w:rsidRPr="00E6765D">
        <w:rPr>
          <w:rFonts w:ascii="Times New Roman" w:hAnsi="Times New Roman" w:cs="Times New Roman"/>
          <w:sz w:val="24"/>
          <w:szCs w:val="24"/>
        </w:rPr>
        <w:t xml:space="preserve"> РФ 06 октября 2010 года, </w:t>
      </w:r>
      <w:proofErr w:type="gramStart"/>
      <w:r w:rsidRPr="00E6765D"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 w:rsidRPr="00E6765D">
        <w:rPr>
          <w:rFonts w:ascii="Times New Roman" w:hAnsi="Times New Roman" w:cs="Times New Roman"/>
          <w:sz w:val="24"/>
          <w:szCs w:val="24"/>
        </w:rPr>
        <w:t xml:space="preserve"> № 18638 Аттестационная комиссия выносит соответствующие рекомендации, оформляемые протоколом. Протокол с рекомендациями направляется руководителю организации в трехдневный срок после принятия решения.</w:t>
      </w:r>
    </w:p>
    <w:p w:rsidR="00903013" w:rsidRPr="00E6765D" w:rsidRDefault="00903013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4.7. по итогам рассмотрения отчета педагогическог</w:t>
      </w:r>
      <w:r w:rsidR="00A45733" w:rsidRPr="00E6765D">
        <w:rPr>
          <w:rFonts w:ascii="Times New Roman" w:hAnsi="Times New Roman" w:cs="Times New Roman"/>
          <w:sz w:val="24"/>
          <w:szCs w:val="24"/>
        </w:rPr>
        <w:t>о</w:t>
      </w:r>
      <w:r w:rsidRPr="00E6765D">
        <w:rPr>
          <w:rFonts w:ascii="Times New Roman" w:hAnsi="Times New Roman" w:cs="Times New Roman"/>
          <w:sz w:val="24"/>
          <w:szCs w:val="24"/>
        </w:rPr>
        <w:t xml:space="preserve"> работника об освоении программ профессиональной переподготовки или повышения квалификации по завершению обучения, в случае, если </w:t>
      </w:r>
      <w:r w:rsidR="00A45733" w:rsidRPr="00E6765D">
        <w:rPr>
          <w:rFonts w:ascii="Times New Roman" w:hAnsi="Times New Roman" w:cs="Times New Roman"/>
          <w:sz w:val="24"/>
          <w:szCs w:val="24"/>
        </w:rPr>
        <w:t>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Аттестационная комиссия выносит решение о выполнении (невыполнении) условий аттестации.</w:t>
      </w:r>
    </w:p>
    <w:p w:rsidR="00A45733" w:rsidRPr="00E6765D" w:rsidRDefault="00A45733" w:rsidP="00E67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5D">
        <w:rPr>
          <w:rFonts w:ascii="Times New Roman" w:hAnsi="Times New Roman" w:cs="Times New Roman"/>
          <w:sz w:val="24"/>
          <w:szCs w:val="24"/>
        </w:rPr>
        <w:t>Данное решение оформляется протоколом и доводится до руководителя организации в трехдневный срок.</w:t>
      </w:r>
    </w:p>
    <w:p w:rsidR="006C0B97" w:rsidRPr="006C0B97" w:rsidRDefault="006C0B97" w:rsidP="00903013">
      <w:pPr>
        <w:pStyle w:val="a7"/>
        <w:ind w:left="1080" w:firstLine="336"/>
        <w:jc w:val="both"/>
        <w:rPr>
          <w:rFonts w:ascii="Times New Roman" w:hAnsi="Times New Roman" w:cs="Times New Roman"/>
          <w:sz w:val="24"/>
          <w:szCs w:val="24"/>
        </w:rPr>
      </w:pPr>
    </w:p>
    <w:p w:rsidR="00AC6E72" w:rsidRDefault="00AC6E72" w:rsidP="001115A7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C6E72" w:rsidRPr="001115A7" w:rsidRDefault="00AC6E72" w:rsidP="001115A7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AC6E72" w:rsidRPr="001115A7" w:rsidSect="00C47DAE">
      <w:foot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473" w:rsidRDefault="000E6473" w:rsidP="00EA21F8">
      <w:pPr>
        <w:spacing w:after="0" w:line="240" w:lineRule="auto"/>
      </w:pPr>
      <w:r>
        <w:separator/>
      </w:r>
    </w:p>
  </w:endnote>
  <w:endnote w:type="continuationSeparator" w:id="0">
    <w:p w:rsidR="000E6473" w:rsidRDefault="000E6473" w:rsidP="00EA2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E8" w:rsidRDefault="006A60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473" w:rsidRDefault="000E6473" w:rsidP="00EA21F8">
      <w:pPr>
        <w:spacing w:after="0" w:line="240" w:lineRule="auto"/>
      </w:pPr>
      <w:r>
        <w:separator/>
      </w:r>
    </w:p>
  </w:footnote>
  <w:footnote w:type="continuationSeparator" w:id="0">
    <w:p w:rsidR="000E6473" w:rsidRDefault="000E6473" w:rsidP="00EA2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452634"/>
    <w:multiLevelType w:val="hybridMultilevel"/>
    <w:tmpl w:val="2AC66D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7588DE4"/>
    <w:multiLevelType w:val="hybridMultilevel"/>
    <w:tmpl w:val="B850C4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09AD740"/>
    <w:multiLevelType w:val="hybridMultilevel"/>
    <w:tmpl w:val="5CB06B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10AA169"/>
    <w:multiLevelType w:val="hybridMultilevel"/>
    <w:tmpl w:val="63CCFA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1CB15A7"/>
    <w:multiLevelType w:val="hybridMultilevel"/>
    <w:tmpl w:val="8B8C59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E59C29C"/>
    <w:multiLevelType w:val="hybridMultilevel"/>
    <w:tmpl w:val="9207D1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02607D1"/>
    <w:multiLevelType w:val="hybridMultilevel"/>
    <w:tmpl w:val="264C7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55D09"/>
    <w:multiLevelType w:val="multilevel"/>
    <w:tmpl w:val="14AC5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302B28D4"/>
    <w:multiLevelType w:val="multilevel"/>
    <w:tmpl w:val="1478C634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79626AB"/>
    <w:multiLevelType w:val="hybridMultilevel"/>
    <w:tmpl w:val="59E06B8A"/>
    <w:lvl w:ilvl="0" w:tplc="22DCA07C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9A24D53"/>
    <w:multiLevelType w:val="hybridMultilevel"/>
    <w:tmpl w:val="5B30D15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5BEA771F"/>
    <w:multiLevelType w:val="hybridMultilevel"/>
    <w:tmpl w:val="24B6B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33392E"/>
    <w:multiLevelType w:val="hybridMultilevel"/>
    <w:tmpl w:val="0A107B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75841C8B"/>
    <w:multiLevelType w:val="hybridMultilevel"/>
    <w:tmpl w:val="543298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10"/>
  </w:num>
  <w:num w:numId="5">
    <w:abstractNumId w:val="6"/>
  </w:num>
  <w:num w:numId="6">
    <w:abstractNumId w:val="0"/>
  </w:num>
  <w:num w:numId="7">
    <w:abstractNumId w:val="4"/>
  </w:num>
  <w:num w:numId="8">
    <w:abstractNumId w:val="12"/>
  </w:num>
  <w:num w:numId="9">
    <w:abstractNumId w:val="1"/>
  </w:num>
  <w:num w:numId="10">
    <w:abstractNumId w:val="3"/>
  </w:num>
  <w:num w:numId="11">
    <w:abstractNumId w:val="2"/>
  </w:num>
  <w:num w:numId="12">
    <w:abstractNumId w:val="5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FD"/>
    <w:rsid w:val="0000563B"/>
    <w:rsid w:val="00072672"/>
    <w:rsid w:val="000806E3"/>
    <w:rsid w:val="000B1ACE"/>
    <w:rsid w:val="000C0DF0"/>
    <w:rsid w:val="000C3AE5"/>
    <w:rsid w:val="000C3CC1"/>
    <w:rsid w:val="000C4519"/>
    <w:rsid w:val="000C5B80"/>
    <w:rsid w:val="000E3650"/>
    <w:rsid w:val="000E5955"/>
    <w:rsid w:val="000E6473"/>
    <w:rsid w:val="000F3D04"/>
    <w:rsid w:val="000F5368"/>
    <w:rsid w:val="0010407B"/>
    <w:rsid w:val="001115A7"/>
    <w:rsid w:val="001917D6"/>
    <w:rsid w:val="001958EB"/>
    <w:rsid w:val="001B0361"/>
    <w:rsid w:val="001C2380"/>
    <w:rsid w:val="001E7FBE"/>
    <w:rsid w:val="00201EC9"/>
    <w:rsid w:val="00214FD6"/>
    <w:rsid w:val="00230B26"/>
    <w:rsid w:val="0024129D"/>
    <w:rsid w:val="00241DDD"/>
    <w:rsid w:val="00255E5F"/>
    <w:rsid w:val="00266156"/>
    <w:rsid w:val="002946C9"/>
    <w:rsid w:val="002A51B7"/>
    <w:rsid w:val="002E3F8B"/>
    <w:rsid w:val="002F0088"/>
    <w:rsid w:val="00312506"/>
    <w:rsid w:val="00321CBA"/>
    <w:rsid w:val="00327173"/>
    <w:rsid w:val="003505D9"/>
    <w:rsid w:val="00365A08"/>
    <w:rsid w:val="003702E1"/>
    <w:rsid w:val="00392AAC"/>
    <w:rsid w:val="003A72F6"/>
    <w:rsid w:val="003E596D"/>
    <w:rsid w:val="003E78EF"/>
    <w:rsid w:val="00436918"/>
    <w:rsid w:val="0044341E"/>
    <w:rsid w:val="00457F60"/>
    <w:rsid w:val="00462E08"/>
    <w:rsid w:val="00470A0B"/>
    <w:rsid w:val="00491685"/>
    <w:rsid w:val="004A1BA4"/>
    <w:rsid w:val="004A7199"/>
    <w:rsid w:val="004B2815"/>
    <w:rsid w:val="004B70B2"/>
    <w:rsid w:val="004C0847"/>
    <w:rsid w:val="004E2772"/>
    <w:rsid w:val="004F2F86"/>
    <w:rsid w:val="005050AD"/>
    <w:rsid w:val="00513E97"/>
    <w:rsid w:val="00531BF9"/>
    <w:rsid w:val="005346B6"/>
    <w:rsid w:val="00552C0A"/>
    <w:rsid w:val="00554D26"/>
    <w:rsid w:val="005630A2"/>
    <w:rsid w:val="005B1808"/>
    <w:rsid w:val="005D5874"/>
    <w:rsid w:val="005E3997"/>
    <w:rsid w:val="00613DA8"/>
    <w:rsid w:val="00615F21"/>
    <w:rsid w:val="0063356F"/>
    <w:rsid w:val="0065273A"/>
    <w:rsid w:val="00665BD0"/>
    <w:rsid w:val="00667B3B"/>
    <w:rsid w:val="00672540"/>
    <w:rsid w:val="00686CE5"/>
    <w:rsid w:val="00696C89"/>
    <w:rsid w:val="006A60E8"/>
    <w:rsid w:val="006B23EF"/>
    <w:rsid w:val="006C0B97"/>
    <w:rsid w:val="006C39FD"/>
    <w:rsid w:val="006D26AB"/>
    <w:rsid w:val="00712A35"/>
    <w:rsid w:val="007A4E55"/>
    <w:rsid w:val="007D3EEC"/>
    <w:rsid w:val="007F4BE9"/>
    <w:rsid w:val="008372E9"/>
    <w:rsid w:val="00853524"/>
    <w:rsid w:val="00865B1F"/>
    <w:rsid w:val="008665F6"/>
    <w:rsid w:val="008E1A3B"/>
    <w:rsid w:val="00903013"/>
    <w:rsid w:val="009261EF"/>
    <w:rsid w:val="00934667"/>
    <w:rsid w:val="00956F1E"/>
    <w:rsid w:val="00984D28"/>
    <w:rsid w:val="009C6614"/>
    <w:rsid w:val="009D6E4D"/>
    <w:rsid w:val="00A2544D"/>
    <w:rsid w:val="00A37715"/>
    <w:rsid w:val="00A45733"/>
    <w:rsid w:val="00A82978"/>
    <w:rsid w:val="00A93190"/>
    <w:rsid w:val="00AA20D7"/>
    <w:rsid w:val="00AB2071"/>
    <w:rsid w:val="00AB557C"/>
    <w:rsid w:val="00AB5E17"/>
    <w:rsid w:val="00AC6E72"/>
    <w:rsid w:val="00AD218C"/>
    <w:rsid w:val="00AE3FC9"/>
    <w:rsid w:val="00AE63C9"/>
    <w:rsid w:val="00B028ED"/>
    <w:rsid w:val="00B14C3C"/>
    <w:rsid w:val="00B61985"/>
    <w:rsid w:val="00BA7A5E"/>
    <w:rsid w:val="00BB3911"/>
    <w:rsid w:val="00BD3A26"/>
    <w:rsid w:val="00BD6057"/>
    <w:rsid w:val="00BE7E5E"/>
    <w:rsid w:val="00BF5659"/>
    <w:rsid w:val="00C0067B"/>
    <w:rsid w:val="00C0212B"/>
    <w:rsid w:val="00C22C2D"/>
    <w:rsid w:val="00C31653"/>
    <w:rsid w:val="00C41258"/>
    <w:rsid w:val="00C47DAE"/>
    <w:rsid w:val="00C55635"/>
    <w:rsid w:val="00CE0D39"/>
    <w:rsid w:val="00D10549"/>
    <w:rsid w:val="00D135A4"/>
    <w:rsid w:val="00D15C25"/>
    <w:rsid w:val="00D2201F"/>
    <w:rsid w:val="00D2299F"/>
    <w:rsid w:val="00D537F4"/>
    <w:rsid w:val="00D67C7D"/>
    <w:rsid w:val="00DA049F"/>
    <w:rsid w:val="00DD7D4B"/>
    <w:rsid w:val="00DF24A6"/>
    <w:rsid w:val="00E178E8"/>
    <w:rsid w:val="00E52810"/>
    <w:rsid w:val="00E6765D"/>
    <w:rsid w:val="00E74986"/>
    <w:rsid w:val="00EA21F8"/>
    <w:rsid w:val="00EA722F"/>
    <w:rsid w:val="00EC04B1"/>
    <w:rsid w:val="00EE2D31"/>
    <w:rsid w:val="00EE49D4"/>
    <w:rsid w:val="00F02755"/>
    <w:rsid w:val="00F42ACE"/>
    <w:rsid w:val="00F56660"/>
    <w:rsid w:val="00F721CA"/>
    <w:rsid w:val="00F768C7"/>
    <w:rsid w:val="00F778B6"/>
    <w:rsid w:val="00FB2E6A"/>
    <w:rsid w:val="00FB5404"/>
    <w:rsid w:val="00FB7148"/>
    <w:rsid w:val="00FF40E3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21F8"/>
  </w:style>
  <w:style w:type="paragraph" w:styleId="a5">
    <w:name w:val="footer"/>
    <w:basedOn w:val="a"/>
    <w:link w:val="a6"/>
    <w:uiPriority w:val="99"/>
    <w:unhideWhenUsed/>
    <w:rsid w:val="00EA2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21F8"/>
  </w:style>
  <w:style w:type="paragraph" w:styleId="a7">
    <w:name w:val="List Paragraph"/>
    <w:basedOn w:val="a"/>
    <w:uiPriority w:val="34"/>
    <w:qFormat/>
    <w:rsid w:val="000C5B80"/>
    <w:pPr>
      <w:ind w:left="720"/>
      <w:contextualSpacing/>
    </w:pPr>
  </w:style>
  <w:style w:type="paragraph" w:customStyle="1" w:styleId="Default">
    <w:name w:val="Default"/>
    <w:rsid w:val="009261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AD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A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6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21F8"/>
  </w:style>
  <w:style w:type="paragraph" w:styleId="a5">
    <w:name w:val="footer"/>
    <w:basedOn w:val="a"/>
    <w:link w:val="a6"/>
    <w:uiPriority w:val="99"/>
    <w:unhideWhenUsed/>
    <w:rsid w:val="00EA2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21F8"/>
  </w:style>
  <w:style w:type="paragraph" w:styleId="a7">
    <w:name w:val="List Paragraph"/>
    <w:basedOn w:val="a"/>
    <w:uiPriority w:val="34"/>
    <w:qFormat/>
    <w:rsid w:val="000C5B80"/>
    <w:pPr>
      <w:ind w:left="720"/>
      <w:contextualSpacing/>
    </w:pPr>
  </w:style>
  <w:style w:type="paragraph" w:customStyle="1" w:styleId="Default">
    <w:name w:val="Default"/>
    <w:rsid w:val="009261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AD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A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6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E1DD0-830F-4414-967B-1A6E373F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МКДОУсИьинка</dc:creator>
  <cp:lastModifiedBy>Лилия Викторовна</cp:lastModifiedBy>
  <cp:revision>14</cp:revision>
  <cp:lastPrinted>2020-07-30T01:15:00Z</cp:lastPrinted>
  <dcterms:created xsi:type="dcterms:W3CDTF">2017-07-14T09:06:00Z</dcterms:created>
  <dcterms:modified xsi:type="dcterms:W3CDTF">2020-12-04T00:30:00Z</dcterms:modified>
</cp:coreProperties>
</file>