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045" w:rsidRPr="007B7045" w:rsidRDefault="007B7045" w:rsidP="007B7045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ДОПОЛНИТЕЛЬНОГО ОБРАЗОВАНИЯ</w:t>
      </w: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«ЕТКУЛЬСКАЯ ДЕТСКАЯ ШКОЛА ИСКУССТВ»</w:t>
      </w:r>
    </w:p>
    <w:p w:rsidR="007B7045" w:rsidRPr="007B7045" w:rsidRDefault="007B7045" w:rsidP="007B7045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(МБУ ДО «ЕТКУЛЬСКАЯ ДШИ»)</w:t>
      </w:r>
    </w:p>
    <w:p w:rsidR="007B7045" w:rsidRPr="007B7045" w:rsidRDefault="007B7045" w:rsidP="007B7045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7B7045" w:rsidRPr="007B7045" w:rsidTr="0038668A">
        <w:trPr>
          <w:trHeight w:val="2355"/>
        </w:trPr>
        <w:tc>
          <w:tcPr>
            <w:tcW w:w="4219" w:type="dxa"/>
          </w:tcPr>
          <w:p w:rsidR="007B7045" w:rsidRPr="007B7045" w:rsidRDefault="007B7045" w:rsidP="007B7045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70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ПРИНЯТО:</w:t>
            </w:r>
          </w:p>
          <w:p w:rsidR="007B7045" w:rsidRPr="007B7045" w:rsidRDefault="007B7045" w:rsidP="007B7045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7B7045" w:rsidRPr="007B7045" w:rsidRDefault="007B7045" w:rsidP="007B70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0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№1 от 30.08.2024г. </w:t>
            </w:r>
          </w:p>
          <w:p w:rsidR="007B7045" w:rsidRPr="007B7045" w:rsidRDefault="007B7045" w:rsidP="007B70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B7045" w:rsidRPr="007B7045" w:rsidRDefault="007B7045" w:rsidP="007B70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045" w:rsidRPr="007B7045" w:rsidRDefault="007B7045" w:rsidP="007B70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7B7045" w:rsidRPr="007B7045" w:rsidRDefault="007B7045" w:rsidP="007B7045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B70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:rsidR="007B7045" w:rsidRPr="007B7045" w:rsidRDefault="007B7045" w:rsidP="007B704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0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7B7045" w:rsidRPr="007B7045" w:rsidRDefault="007B7045" w:rsidP="007B704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045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«Еткульская ДШИ»</w:t>
            </w:r>
          </w:p>
          <w:p w:rsidR="007B7045" w:rsidRPr="007B7045" w:rsidRDefault="007B7045" w:rsidP="007B704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04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Т.В. Уряшева</w:t>
            </w:r>
          </w:p>
          <w:p w:rsidR="007B7045" w:rsidRPr="007B7045" w:rsidRDefault="007B7045" w:rsidP="007B70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70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ДОПОЛНИТЕЛЬНАЯ ОБЩЕРАЗВИВАЮЩАЯ</w:t>
      </w: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ОБЩЕОБРАЗОВАТЕЛЬНАЯ ПРОГРАММА</w:t>
      </w: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ОБЛАСТИ ТЕАТРАЛЬНОГО ИСКУССТВА</w:t>
      </w: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СПЕЦИАЛИЗАЦИЯ «ТЕАТРАЛЬНОЕ ИСКУССТВО» </w:t>
      </w: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учебному предмету</w:t>
      </w:r>
    </w:p>
    <w:p w:rsidR="007B7045" w:rsidRPr="007B7045" w:rsidRDefault="007B7045" w:rsidP="007B704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«СЦЕНИЧЕСКАЯ ПРАКТИКА»</w:t>
      </w:r>
    </w:p>
    <w:p w:rsidR="007B7045" w:rsidRPr="007B7045" w:rsidRDefault="007B7045" w:rsidP="007B704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реализации программы – 3 года</w:t>
      </w: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7045" w:rsidRPr="007B7045" w:rsidRDefault="007B7045" w:rsidP="007B70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7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 Еткуль, 2024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E55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Структура программы учебного предмета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I.</w:t>
      </w: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Характеристика учебного предмета, его место и роль в образовательном</w:t>
      </w:r>
      <w:r w:rsidRPr="00E55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процессе;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 Срок реализации учебного предмета и объем учебного </w:t>
      </w:r>
      <w:r w:rsidR="004B6496" w:rsidRPr="00E55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времени, предусмотренный</w:t>
      </w:r>
      <w:r w:rsidRPr="00E55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учебным планом образовательного учреждения на</w:t>
      </w:r>
      <w:r w:rsidRPr="00E55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реализацию учебного предмета;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аудиторных занятий;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Цель и задачи учебного предмета;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 обучения;</w:t>
      </w:r>
    </w:p>
    <w:p w:rsid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Описание материально-технических условий реализации учебного</w:t>
      </w:r>
      <w:r w:rsidRPr="00E55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предмета;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II.</w:t>
      </w: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учебного предмета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Учебно-тематический план;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Содержание тем (видов работ);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181818"/>
          <w:spacing w:val="-5"/>
          <w:sz w:val="28"/>
          <w:szCs w:val="28"/>
          <w:lang w:eastAsia="ru-RU"/>
        </w:rPr>
        <w:t>III.          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подготовки обучающихся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181818"/>
          <w:spacing w:val="-7"/>
          <w:sz w:val="28"/>
          <w:szCs w:val="28"/>
          <w:lang w:eastAsia="ru-RU"/>
        </w:rPr>
        <w:t>IV.           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контроля</w:t>
      </w: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оценок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Аттестация: цели, виды, форма, содержание;</w:t>
      </w:r>
    </w:p>
    <w:p w:rsid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V.</w:t>
      </w: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 учебного процесса</w:t>
      </w:r>
    </w:p>
    <w:p w:rsid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Методические рекомендации педагогическим работникам;</w:t>
      </w: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5171" w:rsidRPr="00E55171" w:rsidRDefault="00E55171" w:rsidP="004161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VI.</w:t>
      </w: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 и средств обучения</w:t>
      </w: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</w:p>
    <w:p w:rsid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lastRenderedPageBreak/>
        <w:t>I.</w:t>
      </w: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</w:t>
      </w:r>
      <w:r w:rsidRPr="00E551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ПОЯСНИТЕЛЬНАЯ ЗАПИСКА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sz w:val="28"/>
          <w:szCs w:val="28"/>
          <w:lang w:eastAsia="ru-RU"/>
        </w:rPr>
        <w:t>1.</w:t>
      </w: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Характеристика учебного предмета</w:t>
      </w: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его место и роль в</w:t>
      </w: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  <w:t>образовательном процессе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5171" w:rsidRPr="0073574C" w:rsidRDefault="00E55171" w:rsidP="00E551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74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Программа по учебному предмету «Сценическ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ая практика</w:t>
      </w:r>
      <w:r w:rsidRPr="0073574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РФ от 21.11.2013 № № 191-01-39/06-ГИ.</w:t>
      </w:r>
    </w:p>
    <w:p w:rsidR="00E55171" w:rsidRPr="00E55171" w:rsidRDefault="00E55171" w:rsidP="00E55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 </w:t>
      </w: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Сценическая практика</w:t>
      </w: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-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репетиционный процесс постановочной работы</w:t>
      </w: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осуществляемый педагогами профильных предметов</w:t>
      </w: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объединяет, использует и координирует все практические навыки, приобретаемые учащимися в процессе освоения уроков по художественному слову, театральному творчеству, пластическим и музыкальным предметам.</w:t>
      </w:r>
    </w:p>
    <w:p w:rsidR="00E55171" w:rsidRPr="00E55171" w:rsidRDefault="00E55171" w:rsidP="00E55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направлен на создание плодотворного и целесообразного репетиционного процесса, нацеленного на рост актерских умений в различных сферах творческого самовыражения.</w:t>
      </w:r>
    </w:p>
    <w:p w:rsidR="00E55171" w:rsidRPr="00E55171" w:rsidRDefault="00E55171" w:rsidP="00E55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подготовки сценических номеров формирует у детей и подростков исполнительские умения и навыки в различных жанрах и театральных направлениях, знакомит с сущностью, выразительностью и содержательностью исполнительского искусства, способствует выявлению творческого потенциала и индивидуальности каждого учащегося, включая в работу физический, интеллектуальный и эмоциональный аппарат ребенка.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12"/>
          <w:sz w:val="28"/>
          <w:szCs w:val="28"/>
          <w:lang w:eastAsia="ru-RU"/>
        </w:rPr>
        <w:t> </w:t>
      </w:r>
    </w:p>
    <w:p w:rsid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8"/>
          <w:szCs w:val="28"/>
          <w:lang w:eastAsia="ru-RU"/>
        </w:rPr>
        <w:t>2.</w:t>
      </w: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Срок реализации учебного предмета и объем учебного </w:t>
      </w:r>
      <w:r w:rsidR="002D25D4" w:rsidRPr="00E55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времени</w:t>
      </w:r>
      <w:r w:rsidR="002D25D4"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предусмотренный</w:t>
      </w: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учебным планом образовательного учреждения на</w:t>
      </w: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  <w:t>реализацию учебного предмета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E96A7E" w:rsidRDefault="00E96A7E" w:rsidP="002D2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9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9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«Сценическая практика» для детей, поступивших в образовательное учреждение в первый класс в возрасте от шести до двенадцати лет,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рассчитано на 3 года</w:t>
      </w:r>
      <w:r w:rsidRPr="00E96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96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A7E" w:rsidRDefault="00E55171" w:rsidP="002D25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Объем учебного времени, предусмотренный учебным планом по дополнительной общеразвивающей </w:t>
      </w:r>
      <w:r w:rsidR="002D25D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общеобразовательной 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программе в области театрального искусства «Искусство театра» на реализацию учебного </w:t>
      </w:r>
      <w:r w:rsidRPr="00E5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предмета «Сценическая практика», составляет 0.5 часа</w:t>
      </w:r>
      <w:r w:rsidR="00E96A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E55171" w:rsidRPr="00E55171" w:rsidRDefault="00E55171" w:rsidP="00E96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1"/>
          <w:sz w:val="28"/>
          <w:szCs w:val="28"/>
          <w:lang w:eastAsia="ru-RU"/>
        </w:rPr>
        <w:t>3.</w:t>
      </w: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lang w:eastAsia="ru-RU"/>
        </w:rPr>
        <w:t>Форма проведения учебных аудиторных занятий</w:t>
      </w:r>
    </w:p>
    <w:p w:rsidR="00E96A7E" w:rsidRPr="00E57B6C" w:rsidRDefault="00E55171" w:rsidP="00E96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Учебный предмет «Сценическая практика» проходит</w:t>
      </w:r>
      <w:r w:rsidR="00E96A7E">
        <w:rPr>
          <w:rFonts w:ascii="Times New Roman" w:hAnsi="Times New Roman" w:cs="Times New Roman"/>
          <w:sz w:val="28"/>
          <w:szCs w:val="28"/>
        </w:rPr>
        <w:t xml:space="preserve"> в</w:t>
      </w:r>
      <w:r w:rsidR="00E96A7E" w:rsidRPr="00E57B6C">
        <w:rPr>
          <w:rFonts w:ascii="Times New Roman" w:hAnsi="Times New Roman" w:cs="Times New Roman"/>
          <w:sz w:val="28"/>
          <w:szCs w:val="28"/>
        </w:rPr>
        <w:t xml:space="preserve"> форме мелкогрупповых занятий (от 2 до 10 человек в группе).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0"/>
          <w:sz w:val="28"/>
          <w:szCs w:val="28"/>
          <w:lang w:eastAsia="ru-RU"/>
        </w:rPr>
        <w:t> </w:t>
      </w: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0"/>
          <w:sz w:val="28"/>
          <w:szCs w:val="28"/>
          <w:lang w:eastAsia="ru-RU"/>
        </w:rPr>
      </w:pP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0"/>
          <w:sz w:val="28"/>
          <w:szCs w:val="28"/>
          <w:lang w:eastAsia="ru-RU"/>
        </w:rPr>
        <w:lastRenderedPageBreak/>
        <w:t>4.</w:t>
      </w: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lang w:eastAsia="ru-RU"/>
        </w:rPr>
        <w:t>Цели и задачи учебного предмета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>Цели</w:t>
      </w: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: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  <w:lang w:eastAsia="ru-RU"/>
        </w:rPr>
        <w:t>1.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Выявление одаренных детей в области театрального искусства в раннем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 возрасте.</w:t>
      </w:r>
    </w:p>
    <w:p w:rsid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pacing w:val="-21"/>
          <w:sz w:val="28"/>
          <w:szCs w:val="28"/>
          <w:lang w:eastAsia="ru-RU"/>
        </w:rPr>
        <w:t>2.  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Художественно-эстетическое развитие личности ребенка на основе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приобретенных им в процессе освоения программы театрально-исполнительских знаний, умений и навыков.</w:t>
      </w:r>
    </w:p>
    <w:p w:rsidR="00E96A7E" w:rsidRPr="00E55171" w:rsidRDefault="00E96A7E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Задачи учебного предмета</w:t>
      </w: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: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pacing w:val="-28"/>
          <w:sz w:val="28"/>
          <w:szCs w:val="28"/>
          <w:lang w:eastAsia="ru-RU"/>
        </w:rPr>
        <w:t>1. </w:t>
      </w:r>
      <w:r w:rsidR="002D25D4">
        <w:rPr>
          <w:rFonts w:ascii="Times New Roman" w:eastAsia="Times New Roman" w:hAnsi="Times New Roman" w:cs="Times New Roman"/>
          <w:color w:val="181818"/>
          <w:spacing w:val="-28"/>
          <w:sz w:val="28"/>
          <w:szCs w:val="28"/>
          <w:lang w:eastAsia="ru-RU"/>
        </w:rPr>
        <w:t xml:space="preserve"> 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Познакомить учеников с театром как видом искусства.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pacing w:val="-19"/>
          <w:sz w:val="28"/>
          <w:szCs w:val="28"/>
          <w:lang w:eastAsia="ru-RU"/>
        </w:rPr>
        <w:t>2. 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Обеспечить учащимся постоянную сценическую практику.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pacing w:val="-19"/>
          <w:sz w:val="28"/>
          <w:szCs w:val="28"/>
          <w:lang w:eastAsia="ru-RU"/>
        </w:rPr>
        <w:t>3.  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Развивать личностные и творческие способности детей.</w:t>
      </w:r>
    </w:p>
    <w:p w:rsid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pacing w:val="-17"/>
          <w:sz w:val="28"/>
          <w:szCs w:val="28"/>
          <w:lang w:eastAsia="ru-RU"/>
        </w:rPr>
        <w:t>4.  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Снять психологические и мышечные зажимы.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6.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517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Научить: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•</w:t>
      </w:r>
      <w:r w:rsidR="002D25D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</w:t>
      </w:r>
      <w:r w:rsidRPr="00E5517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основам</w:t>
      </w:r>
      <w:proofErr w:type="gramEnd"/>
      <w:r w:rsidRPr="00E5517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техники безопасности при работе на сцене;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E551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использовать</w:t>
      </w:r>
      <w:proofErr w:type="gramEnd"/>
      <w:r w:rsidRPr="00E551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       выразительные        средства        для        создания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образа (пластику, мимику и т.д.);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Pr="00E551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использовать</w:t>
      </w:r>
      <w:proofErr w:type="gramEnd"/>
      <w:r w:rsidRPr="00E551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  приобретенные  технические  навыки  при  решении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исполнительских задач;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снимать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индивидуальные зажимы; бороться со страхом выхода на 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сцену;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ориентироваться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и действовать в сценическом пространстве;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свободно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мыслить и действовать на сцене,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взаимодействовать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 партнером на сцене;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координировать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свое положение в сценическом пространстве.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7.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Развивать в репетиционном процессе: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наблюдательность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творческую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фантазию и воображение;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 w:rsidR="002D2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внимание</w:t>
      </w:r>
      <w:proofErr w:type="gramEnd"/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и память;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 w:rsidR="002D2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ассоциативное</w:t>
      </w:r>
      <w:proofErr w:type="gramEnd"/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и образное мышление;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 w:rsidR="002D2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чувство</w:t>
      </w:r>
      <w:proofErr w:type="gramEnd"/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ритма;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логическое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мышление;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способность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выстраивать событийный ряд;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способность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определения основной мысли, идеи произведения;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способность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      анализировать     предлагаемый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материал     и 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свои мысли;</w:t>
      </w:r>
    </w:p>
    <w:p w:rsidR="00E55171" w:rsidRPr="00E55171" w:rsidRDefault="00504F20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 w:rsidR="002D2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уметь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донести свои идеи и ощущения до зрителя;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анализировать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свою работу и работу других обучающихся;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eastAsia="ru-RU"/>
        </w:rPr>
        <w:t>8.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Развивать в процессе постановочной работы: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навыки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владения средствами пластической выразительности;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навыки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участия в репетиционной работе;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навыки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публичных выступлений;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 w:rsidR="002D2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партнерские</w:t>
      </w:r>
      <w:proofErr w:type="gramEnd"/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отношения в группе, учить общению друг с другом,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взаимному уважению, взаимопониманию;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 w:rsidR="002D25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развивать эмоциональную сферу личности ребенка, в том числе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состраданию, сочувствию;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самодисциплину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умение организовать себя и свое время;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чувство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ответственности;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организаторские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способности;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умение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преподнести и обосновать свою мысль;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</w:t>
      </w:r>
      <w:r w:rsidR="00E55171"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художественный</w:t>
      </w:r>
      <w:proofErr w:type="gramEnd"/>
      <w:r w:rsidR="00E55171" w:rsidRPr="00E5517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вкус;</w:t>
      </w:r>
    </w:p>
    <w:p w:rsidR="00E55171" w:rsidRPr="00E55171" w:rsidRDefault="002D25D4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</w:t>
      </w:r>
      <w:r w:rsidR="00E55171"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коммуникабельность</w:t>
      </w:r>
      <w:proofErr w:type="gramEnd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5171" w:rsidRPr="00E55171" w:rsidRDefault="00E55171" w:rsidP="00504F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Навыки, полученные в процессе обучения, реализуются учащимися в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конкретной творческой работе в виде сценических номеров, концертных, </w:t>
      </w:r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конкурсных </w:t>
      </w:r>
      <w:r w:rsidR="00A63252"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выступлений, которые</w:t>
      </w:r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исполняются для зрителей в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каждого учебного года.</w:t>
      </w:r>
    </w:p>
    <w:p w:rsidR="00504F20" w:rsidRDefault="00504F20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</w:pP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5.     </w:t>
      </w: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Обоснование структуры программы учебного предмета</w:t>
      </w:r>
    </w:p>
    <w:p w:rsidR="00E55171" w:rsidRPr="00E55171" w:rsidRDefault="00E55171" w:rsidP="00504F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Обоснованием структуры программы являются ФГТ,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части 21 статьи 83 федерального закона «Об образовании в Российской Федерации»,</w:t>
      </w:r>
      <w:r w:rsidRPr="00E551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 отражающие все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аспекты работы преподавателя с учеником.</w:t>
      </w:r>
    </w:p>
    <w:p w:rsidR="00504F20" w:rsidRDefault="00504F20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Программа содержит следующие разделы: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  </w:t>
      </w:r>
      <w:r w:rsidR="007B52E7"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сведения </w:t>
      </w:r>
      <w:r w:rsidR="00A63252"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 затратах</w:t>
      </w:r>
      <w:r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proofErr w:type="gramStart"/>
      <w:r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учебного  времени</w:t>
      </w:r>
      <w:proofErr w:type="gramEnd"/>
      <w:r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,  предусмотренного  на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учебного предмета;</w:t>
      </w:r>
    </w:p>
    <w:p w:rsidR="00E55171" w:rsidRPr="00E55171" w:rsidRDefault="00A63252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распределение учебного материала по годам обучения;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504F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описание дидактических единиц;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A632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требования к уровню подготовки обучающихся;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A632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формы и методы контроля, система оценок;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A632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методическое обеспечение учебного процесса.</w:t>
      </w:r>
    </w:p>
    <w:p w:rsidR="00E55171" w:rsidRPr="00E55171" w:rsidRDefault="00E55171" w:rsidP="00504F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 соответствии с данными направлениями строится основной раздел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«Содержание учебного предмета».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7"/>
          <w:sz w:val="28"/>
          <w:szCs w:val="28"/>
          <w:lang w:eastAsia="ru-RU"/>
        </w:rPr>
        <w:t> 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7"/>
          <w:sz w:val="28"/>
          <w:szCs w:val="28"/>
          <w:lang w:eastAsia="ru-RU"/>
        </w:rPr>
        <w:t>6.</w:t>
      </w: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</w:t>
      </w: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lang w:eastAsia="ru-RU"/>
        </w:rPr>
        <w:t>Методы обучения</w:t>
      </w:r>
    </w:p>
    <w:p w:rsidR="00E55171" w:rsidRPr="00E55171" w:rsidRDefault="00E55171" w:rsidP="00504F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Для достижения поставленных целей и реализации задач предмета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следующие методы обучения:</w:t>
      </w:r>
    </w:p>
    <w:p w:rsidR="00E55171" w:rsidRPr="00E55171" w:rsidRDefault="00504F20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-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словесный (объяснение, беседа, рассказ);</w:t>
      </w:r>
    </w:p>
    <w:p w:rsidR="00E55171" w:rsidRPr="00E55171" w:rsidRDefault="00504F20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-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наглядный (показ, наблюдение, демонстрация приемов работы);</w:t>
      </w:r>
    </w:p>
    <w:p w:rsidR="00E55171" w:rsidRPr="00E55171" w:rsidRDefault="00504F20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-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практический;</w:t>
      </w:r>
    </w:p>
    <w:p w:rsidR="00E55171" w:rsidRPr="00E55171" w:rsidRDefault="00504F20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(подбор ассоциаций, образов, создание художественных впечатлений).</w:t>
      </w:r>
    </w:p>
    <w:p w:rsidR="00E55171" w:rsidRPr="00E55171" w:rsidRDefault="00E55171" w:rsidP="00504F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Предложенные методы работы в рамках общеразвивающей </w:t>
      </w:r>
      <w:r w:rsidRPr="00E551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программы являются наиболее продуктивными при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реализации поставленных целей и задач учебного предмета и основаны на </w:t>
      </w:r>
      <w:r w:rsidRPr="00E551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проверенных методиках и сложившихся традициях театрального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исполнительства.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i/>
          <w:iCs/>
          <w:color w:val="181818"/>
          <w:spacing w:val="-28"/>
          <w:sz w:val="28"/>
          <w:szCs w:val="28"/>
          <w:lang w:eastAsia="ru-RU"/>
        </w:rPr>
        <w:t> 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8"/>
          <w:sz w:val="28"/>
          <w:szCs w:val="28"/>
          <w:lang w:eastAsia="ru-RU"/>
        </w:rPr>
        <w:t>7.</w:t>
      </w:r>
      <w:r w:rsidR="00504F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Описание материально</w:t>
      </w: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технических условий реализации</w:t>
      </w:r>
      <w:r w:rsidRPr="00E55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  <w:t>учебного предмета</w:t>
      </w:r>
      <w:r w:rsidRPr="00E551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 w:rsidR="00A632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5517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специально оборудованное помещение (театральный зал) с необходимым </w:t>
      </w:r>
      <w:r w:rsidRPr="00E551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оборудованием (пианино или роялем, осветительными приборами,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музыкальной и компьютерной техникой);</w:t>
      </w:r>
    </w:p>
    <w:p w:rsidR="00E55171" w:rsidRPr="00E55171" w:rsidRDefault="007B52E7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 хореографический</w:t>
      </w:r>
      <w:r w:rsidR="00E55171" w:rsidRPr="00E551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зал, оборудованный специальным напольным 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покрытием, станками, зеркалами, пианино;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</w:t>
      </w:r>
      <w:r w:rsidRPr="00E5517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видеозал;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помещения для работы с аудио</w:t>
      </w:r>
      <w:r w:rsidR="00A6325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- и видеоматериалами;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учебные аудитории для групповых, мелкогрупповых и индивидуальных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 w:rsidR="00504F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учебную аудиторию (или зал) со специальным напольным покрытием,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ширмами, звуковой и видеоаппаратурой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</w:t>
      </w:r>
      <w:r w:rsidR="00504F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форма, желательно однотонного темного цвета; удобная, нескользкая обувь, ввиду обеспечения техники безопасности на занятиях и свободы движения в процессе работы;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оснащенный звуковыми колонками;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</w:t>
      </w:r>
      <w:r w:rsidRPr="00E551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фонотека;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</w:t>
      </w:r>
      <w:r w:rsidRPr="00E551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использование сети Интернет;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</w:t>
      </w:r>
      <w:r w:rsidRPr="00E551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школьная библиотека.</w:t>
      </w:r>
    </w:p>
    <w:p w:rsidR="00504F20" w:rsidRDefault="00504F20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     СОДЕРЖАНИЕ УЧЕБНОГО ПРЕДМЕТА</w:t>
      </w:r>
    </w:p>
    <w:p w:rsidR="00504F20" w:rsidRDefault="00504F20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171" w:rsidRPr="00E55171" w:rsidRDefault="00E55171" w:rsidP="00504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</w:t>
      </w: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E55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тематический план</w:t>
      </w:r>
    </w:p>
    <w:p w:rsidR="00E55171" w:rsidRPr="00E55171" w:rsidRDefault="00576C9F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E55171"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C5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год обучения </w:t>
      </w:r>
    </w:p>
    <w:tbl>
      <w:tblPr>
        <w:tblW w:w="990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4092"/>
        <w:gridCol w:w="2495"/>
        <w:gridCol w:w="2486"/>
      </w:tblGrid>
      <w:tr w:rsidR="00E55171" w:rsidRPr="00E55171" w:rsidTr="00E55171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3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Наименование темы, раздела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Вид учебного занятия</w:t>
            </w:r>
          </w:p>
        </w:tc>
        <w:tc>
          <w:tcPr>
            <w:tcW w:w="2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Аудиторные занятия</w:t>
            </w:r>
          </w:p>
        </w:tc>
      </w:tr>
      <w:tr w:rsidR="00E55171" w:rsidRPr="00E55171" w:rsidTr="00C00F1F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4D3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1      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Подготовка концертных номеров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71" w:rsidRPr="00E55171" w:rsidRDefault="00C00F1F" w:rsidP="004D3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3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D3D31" w:rsidRPr="00E55171" w:rsidTr="00C00F1F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31" w:rsidRPr="00E55171" w:rsidRDefault="004D3D3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31" w:rsidRPr="00E55171" w:rsidRDefault="004D3D3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Подготовка спектакля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31" w:rsidRPr="00E55171" w:rsidRDefault="004D3D3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31" w:rsidRDefault="004D3D3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55171" w:rsidRPr="00E55171" w:rsidTr="00C00F1F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171" w:rsidRPr="00E55171" w:rsidRDefault="00C00F1F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504F20" w:rsidRDefault="00504F20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E55171" w:rsidRPr="00E55171" w:rsidRDefault="00576C9F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</w:t>
      </w:r>
      <w:r w:rsidR="00E55171" w:rsidRPr="00E551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="00BC5A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год обучения</w:t>
      </w:r>
    </w:p>
    <w:tbl>
      <w:tblPr>
        <w:tblW w:w="990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4075"/>
        <w:gridCol w:w="2485"/>
        <w:gridCol w:w="2476"/>
      </w:tblGrid>
      <w:tr w:rsidR="00E55171" w:rsidRPr="00E55171" w:rsidTr="00504F20"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b/>
                <w:bCs/>
                <w:color w:val="181818"/>
                <w:spacing w:val="-1"/>
                <w:sz w:val="28"/>
                <w:szCs w:val="28"/>
                <w:lang w:eastAsia="ru-RU"/>
              </w:rPr>
              <w:t> </w:t>
            </w: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Наименование темы, раздела</w:t>
            </w:r>
          </w:p>
        </w:tc>
        <w:tc>
          <w:tcPr>
            <w:tcW w:w="2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Вид учебного занятия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Аудиторные занятия</w:t>
            </w:r>
          </w:p>
        </w:tc>
      </w:tr>
      <w:tr w:rsidR="00E55171" w:rsidRPr="00E55171" w:rsidTr="00504F20">
        <w:tc>
          <w:tcPr>
            <w:tcW w:w="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C00F1F" w:rsidP="004D3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</w:t>
            </w:r>
            <w:r w:rsidR="00E55171"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    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Подготовка концертных номеров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D00688" w:rsidP="004D3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3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D3D31" w:rsidRPr="00E55171" w:rsidTr="00504F20">
        <w:tc>
          <w:tcPr>
            <w:tcW w:w="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31" w:rsidRDefault="004D3D3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31" w:rsidRPr="00E55171" w:rsidRDefault="004D3D3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Подготовка спектакля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31" w:rsidRPr="00E55171" w:rsidRDefault="004D3D3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31" w:rsidRDefault="004D3D3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55171" w:rsidRPr="00E55171" w:rsidTr="00504F20">
        <w:tc>
          <w:tcPr>
            <w:tcW w:w="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D00688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504F20" w:rsidRDefault="00504F20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E55171" w:rsidRPr="00E55171" w:rsidRDefault="00576C9F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3</w:t>
      </w:r>
      <w:r w:rsidR="00E55171" w:rsidRPr="00E551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="00BC5AC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год обучения</w:t>
      </w:r>
    </w:p>
    <w:tbl>
      <w:tblPr>
        <w:tblW w:w="990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4121"/>
        <w:gridCol w:w="2465"/>
        <w:gridCol w:w="2468"/>
      </w:tblGrid>
      <w:tr w:rsidR="00E55171" w:rsidRPr="00E55171" w:rsidTr="00504F20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b/>
                <w:bCs/>
                <w:color w:val="181818"/>
                <w:spacing w:val="-1"/>
                <w:sz w:val="28"/>
                <w:szCs w:val="28"/>
                <w:lang w:eastAsia="ru-RU"/>
              </w:rPr>
              <w:t> </w:t>
            </w: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Наименование темы, раздела</w:t>
            </w:r>
          </w:p>
        </w:tc>
        <w:tc>
          <w:tcPr>
            <w:tcW w:w="2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Вид учебного занятия</w:t>
            </w:r>
          </w:p>
        </w:tc>
        <w:tc>
          <w:tcPr>
            <w:tcW w:w="2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Аудиторные занятия</w:t>
            </w:r>
          </w:p>
        </w:tc>
      </w:tr>
      <w:tr w:rsidR="00E55171" w:rsidRPr="00E55171" w:rsidTr="00504F20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1.      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Подготовка концертных номеров или подготовка спектакля (на выбор преподавателя)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C00F1F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E55171" w:rsidRPr="00E55171" w:rsidTr="00504F20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E55171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1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5171" w:rsidRPr="00E55171" w:rsidRDefault="00C00F1F" w:rsidP="00E55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181818"/>
          <w:spacing w:val="-16"/>
          <w:sz w:val="28"/>
          <w:szCs w:val="28"/>
          <w:lang w:eastAsia="ru-RU"/>
        </w:rPr>
        <w:lastRenderedPageBreak/>
        <w:t> </w:t>
      </w:r>
    </w:p>
    <w:p w:rsidR="00E55171" w:rsidRDefault="00E55171" w:rsidP="00504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  <w:lang w:eastAsia="ru-RU"/>
        </w:rPr>
        <w:t xml:space="preserve">СОДЕРЖАНИЕ </w:t>
      </w:r>
      <w:r w:rsidR="00A03FEC" w:rsidRPr="00E55171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  <w:lang w:eastAsia="ru-RU"/>
        </w:rPr>
        <w:t>ТЕМ</w:t>
      </w:r>
      <w:r w:rsidR="00A03FEC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  <w:lang w:eastAsia="ru-RU"/>
        </w:rPr>
        <w:t xml:space="preserve"> (</w:t>
      </w:r>
      <w:r w:rsidRPr="00E55171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  <w:lang w:eastAsia="ru-RU"/>
        </w:rPr>
        <w:t>ВИДОВ РАБОТ)</w:t>
      </w:r>
    </w:p>
    <w:p w:rsidR="00805771" w:rsidRPr="00E55171" w:rsidRDefault="00805771" w:rsidP="00504F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Подготовка концертных номеров</w:t>
      </w:r>
    </w:p>
    <w:p w:rsidR="00E55171" w:rsidRPr="007B52E7" w:rsidRDefault="00E55171" w:rsidP="00805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D3D31">
        <w:rPr>
          <w:rFonts w:ascii="Times New Roman" w:eastAsia="Times New Roman" w:hAnsi="Times New Roman" w:cs="Times New Roman"/>
          <w:b/>
          <w:i/>
          <w:color w:val="000000"/>
          <w:spacing w:val="-9"/>
          <w:sz w:val="28"/>
          <w:szCs w:val="28"/>
          <w:lang w:eastAsia="ru-RU"/>
        </w:rPr>
        <w:t>Концертный номер</w:t>
      </w:r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- </w:t>
      </w:r>
      <w:r w:rsidRPr="007B52E7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это отдельное, композиционно завершенное небольшое, сценическое произведение, со своей завязкой, кульминацией и </w:t>
      </w:r>
      <w:r w:rsidRPr="007B52E7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развязкой, выступление одного или нескольких актеров, выраженное </w:t>
      </w:r>
      <w:r w:rsidRPr="007B5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средствами определенного (или смешанного) вида искусства: драмы, </w:t>
      </w:r>
      <w:r w:rsidRPr="007B52E7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музыки, хореографии, художественного слова, пантомимы и т.д. и </w:t>
      </w:r>
      <w:r w:rsidRPr="007B5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оставляющее у зрителей целостное впечатление.</w:t>
      </w:r>
    </w:p>
    <w:p w:rsidR="00E55171" w:rsidRPr="00E55171" w:rsidRDefault="00E55171" w:rsidP="00805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целью постановки концертных номеров является </w:t>
      </w:r>
      <w:r w:rsidRPr="00E551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сценическая практика учащихся и развитие творческих способностей в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жанрах и стилях.</w:t>
      </w:r>
    </w:p>
    <w:p w:rsidR="00E55171" w:rsidRPr="00E55171" w:rsidRDefault="00E55171" w:rsidP="00805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Выбор материала для подготовки номеров, в первую очередь, зависит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 тематики концертов, поэтому подбор репертуара должен быть различной направленности.</w:t>
      </w:r>
    </w:p>
    <w:p w:rsidR="00E55171" w:rsidRPr="004D3D31" w:rsidRDefault="00E55171" w:rsidP="00805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4D3D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Концертная программа обычно складывается из множества </w:t>
      </w:r>
      <w:r w:rsidRPr="004D3D31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разнообразных номеров, поэтому главной особенностью концертного </w:t>
      </w:r>
      <w:r w:rsidRPr="004D3D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номера является его кратковременность, доходчивость и легкость восприятия. Концертный номер должен быть ярким, динамичным, лаконичным и сразу включить внимание зрителя.</w:t>
      </w:r>
    </w:p>
    <w:p w:rsidR="007B52E7" w:rsidRDefault="007B52E7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</w:pP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Постановка спектаклей</w:t>
      </w:r>
    </w:p>
    <w:p w:rsidR="00E55171" w:rsidRPr="004D3D31" w:rsidRDefault="00E55171" w:rsidP="00C00F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4D3D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Работа над учебным спектаклем - основной вид творческой деятельности в рамках программы «Искусство театра», работа над спектаклем является итогом учебно-художественного процесса на определенном этапе.</w:t>
      </w:r>
    </w:p>
    <w:p w:rsidR="00E55171" w:rsidRPr="00E55171" w:rsidRDefault="00E55171" w:rsidP="00C00F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Постановка спектакля осуществляется командой педагогов, состав </w:t>
      </w:r>
      <w:r w:rsidRPr="00E551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которой зависит от жанра выбранного материала. В педагогическую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«команду» могут входить: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режиссер-постановщик,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хореограф,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педагоги по вокалу и вокальному ансамблю,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педагог по сценическому движению,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педагог по художественному слову,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педагог по гриму,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концертмейстер.</w:t>
      </w:r>
    </w:p>
    <w:p w:rsidR="00E55171" w:rsidRPr="00E55171" w:rsidRDefault="00E55171" w:rsidP="00D006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Для реализации спектакля надо обязательно найти баланс между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сложностью сценического материала и необходимым для его воплощения уровнем актерской грамотности (можно привлекать обучающихся из разных классов), обеспечить поступательное усложнение исполнительских задач в </w:t>
      </w:r>
      <w:r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процессе создания спектакля, создать доброжелательную, творческую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атмосферу.</w:t>
      </w:r>
    </w:p>
    <w:p w:rsidR="00D00688" w:rsidRDefault="00D00688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</w:pPr>
    </w:p>
    <w:p w:rsidR="00E55171" w:rsidRPr="00D00688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00688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Основные последовательные этапы создания учебного спектакля: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драматургического материала,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рождение замысла,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распределение ролей,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>-</w:t>
      </w:r>
      <w:r w:rsidR="00D0068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</w:t>
      </w:r>
      <w:r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читка пьесы,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застольный период,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разбор пьесы,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метод действенного анализа,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-этюдный метод,</w:t>
      </w:r>
    </w:p>
    <w:p w:rsidR="00E55171" w:rsidRPr="00E55171" w:rsidRDefault="00D00688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основной репетиционный процесс (создание и уточнение</w:t>
      </w:r>
      <w:r w:rsidR="00E55171" w:rsidRPr="00E551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="00E55171"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мизансценического рисунка, конкретизация сценической </w:t>
      </w:r>
      <w:r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обстановки, разучивание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музыкального материала, постановка танцев, сценического 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боя, пластики</w:t>
      </w:r>
      <w:r w:rsidR="00E55171"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и т. д в зависимости от жанра и идеи режиссера),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прогоны (сцен, актов, спектакля в целом),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генеральные репетиции,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E5517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сценический показ.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 </w:t>
      </w:r>
    </w:p>
    <w:p w:rsid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Занятия проводятся 1 раз в неделю. Продолжительность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</w:t>
      </w:r>
      <w:r w:rsidR="00D0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0,5 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D0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D00688" w:rsidRPr="00E55171" w:rsidRDefault="00D00688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III.    Требования к уровню подготовки обучающихся</w:t>
      </w:r>
    </w:p>
    <w:p w:rsidR="00E55171" w:rsidRPr="00E55171" w:rsidRDefault="00E55171" w:rsidP="00D006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Результатом освоения программы «Искусство театра» в области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театрального исполнительского искусства по учебному предмету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«Сценическая практика» является приобретение обучающимися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знаний, умений и навыков:</w:t>
      </w:r>
    </w:p>
    <w:p w:rsidR="00E55171" w:rsidRPr="00E55171" w:rsidRDefault="00D016B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умение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   подготовить    концертно-сценический    номер    или    фрагмент 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театральной роли под руководством преподавателя;</w:t>
      </w:r>
    </w:p>
    <w:p w:rsidR="006D122D" w:rsidRDefault="00A63252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умение</w:t>
      </w:r>
      <w:r w:rsidR="00E55171"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   работать   в   творческом   коллективе:</w:t>
      </w:r>
    </w:p>
    <w:p w:rsidR="00E55171" w:rsidRPr="00E55171" w:rsidRDefault="00A63252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- </w:t>
      </w:r>
      <w:r w:rsidR="00D016B1"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вежливо, тактично</w:t>
      </w:r>
      <w:r w:rsidR="00E55171"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   и 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партнерам по сцене;</w:t>
      </w:r>
    </w:p>
    <w:p w:rsidR="00E55171" w:rsidRPr="00E55171" w:rsidRDefault="00A63252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• умение</w:t>
      </w:r>
      <w:r w:rsidR="00E55171"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анализировать и исправлять допущенные ошибки;</w:t>
      </w:r>
    </w:p>
    <w:p w:rsidR="00E55171" w:rsidRPr="00E55171" w:rsidRDefault="00A63252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• использовать</w:t>
      </w:r>
      <w:r w:rsidR="00E55171"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навыки по применению полученных знаний и умений в практической работе на сцене при исполнении концертного номера или роли в учебном спектакле</w:t>
      </w:r>
    </w:p>
    <w:p w:rsidR="00E55171" w:rsidRPr="00E55171" w:rsidRDefault="00D00688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использовать выразительные средства для создания художественного образа;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</w:t>
      </w:r>
      <w:r w:rsidR="006D12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006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ения использовать приобретенные технические навыки при решении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исполнительских задач;</w:t>
      </w:r>
    </w:p>
    <w:p w:rsidR="00E55171" w:rsidRPr="00E55171" w:rsidRDefault="00A63252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умения</w:t>
      </w:r>
      <w:r w:rsidR="00E55171" w:rsidRPr="00E551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воплощать музыкальную и пластическую характеристику 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персонажа;</w:t>
      </w:r>
    </w:p>
    <w:p w:rsidR="00E55171" w:rsidRPr="00E55171" w:rsidRDefault="00A63252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• навыков</w:t>
      </w:r>
      <w:r w:rsidR="00E55171" w:rsidRPr="00E551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участия в репетиционной работе;</w:t>
      </w:r>
    </w:p>
    <w:p w:rsidR="00E55171" w:rsidRPr="00E55171" w:rsidRDefault="00A63252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• навыков</w:t>
      </w:r>
      <w:r w:rsidR="00E55171" w:rsidRPr="00E551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публичных выступлений;</w:t>
      </w:r>
    </w:p>
    <w:p w:rsidR="00E55171" w:rsidRPr="00E55171" w:rsidRDefault="00A63252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• умения</w:t>
      </w:r>
      <w:r w:rsidR="00E55171" w:rsidRPr="00E551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координироваться в сценическом пространстве;</w:t>
      </w:r>
    </w:p>
    <w:p w:rsidR="00E55171" w:rsidRPr="00E55171" w:rsidRDefault="00A63252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• навыков</w:t>
      </w:r>
      <w:r w:rsidR="00E55171" w:rsidRPr="00E551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по использованию театрального реквизита;</w:t>
      </w:r>
    </w:p>
    <w:p w:rsidR="00E55171" w:rsidRPr="00E55171" w:rsidRDefault="00A63252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• знания</w:t>
      </w:r>
      <w:r w:rsidR="00E55171" w:rsidRPr="00E551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основ техники безопасности при работе на сцене</w:t>
      </w:r>
      <w:r w:rsidR="004E7F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    Формы и методы контроля, система оценок</w:t>
      </w:r>
    </w:p>
    <w:p w:rsidR="00E55171" w:rsidRDefault="00E55171" w:rsidP="00D00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0068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Аттестация: цели, виды, форма, содержание</w:t>
      </w:r>
    </w:p>
    <w:p w:rsidR="00D00688" w:rsidRPr="00D00688" w:rsidRDefault="00D00688" w:rsidP="00D00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E55171" w:rsidRPr="00E55171" w:rsidRDefault="00E55171" w:rsidP="00D006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знаний, умений и </w:t>
      </w:r>
      <w:proofErr w:type="gramStart"/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proofErr w:type="gramEnd"/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обеспечивает </w:t>
      </w:r>
      <w:r w:rsidR="00A63252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оперативное управление учебным </w:t>
      </w:r>
      <w:r w:rsidR="009343A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процессом и выполняет обучающую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проверочную, воспитательную и корректирующую функции.</w:t>
      </w:r>
    </w:p>
    <w:p w:rsidR="00E55171" w:rsidRPr="00E55171" w:rsidRDefault="00E55171" w:rsidP="00D006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Итоговой аттестацией для учащихся является исполнение концертного номера или исполнение роли в сценической постановке по </w:t>
      </w:r>
      <w:r w:rsidR="00576C9F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окончании учебного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(на выбор преподавателя).</w:t>
      </w:r>
    </w:p>
    <w:p w:rsidR="00D00688" w:rsidRDefault="00D00688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55171" w:rsidRPr="00D00688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0068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Критерии оценок</w:t>
      </w:r>
    </w:p>
    <w:p w:rsidR="00D00688" w:rsidRDefault="00E55171" w:rsidP="00D006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подготовки обучающихся оценивается по пятибалльной шкале:</w:t>
      </w:r>
    </w:p>
    <w:p w:rsidR="00E55171" w:rsidRPr="00E55171" w:rsidRDefault="00E55171" w:rsidP="00D00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(отлично), 4 (хорошо), 3 (удовлетворительно), 2 (неудовлетворительно).</w:t>
      </w:r>
    </w:p>
    <w:p w:rsidR="00D00688" w:rsidRDefault="00D00688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качества подготовки обучающегося по предмету «Сценическая практика»:</w:t>
      </w:r>
    </w:p>
    <w:p w:rsidR="00D00688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(отлично).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полностью сосредоточен и внимателен, четко реагирует на замечания, исправляя их, добиваясь выполнения поставленной задачи.</w:t>
      </w:r>
    </w:p>
    <w:p w:rsidR="00D00688" w:rsidRPr="00D00688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0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(хорошо).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 отвлекается, не достаточно собран и внимателен на площадке, в результате чего видны неточности в выполнении поставленной задачи.</w:t>
      </w:r>
    </w:p>
    <w:p w:rsidR="00D00688" w:rsidRPr="00D00688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0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(удовлетворительно).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 часто отвлекается и допускает </w:t>
      </w:r>
      <w:r w:rsidRPr="00E5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множество ошибок при работе на площадке, не точен в понимании и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 этих ошибок.</w:t>
      </w:r>
    </w:p>
    <w:p w:rsidR="00D00688" w:rsidRPr="00D00688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</w:pPr>
      <w:r w:rsidRPr="00D00688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 xml:space="preserve">2 (удовлетворительно). 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Ученик, находясь на площадке, не видит, не </w:t>
      </w:r>
      <w:r w:rsidRPr="00E5517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слышит, не может адекватно оценить и исправить свои ошибки, не смотря на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педагога.</w:t>
      </w:r>
    </w:p>
    <w:p w:rsidR="00951E8A" w:rsidRDefault="00951E8A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</w:pPr>
    </w:p>
    <w:p w:rsidR="00D00688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D00688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  <w:t>Зачет (без оценки).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</w:p>
    <w:p w:rsidR="00E55171" w:rsidRDefault="00E55171" w:rsidP="00951E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Промежуточная оценка приобретаемых учеником </w:t>
      </w:r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навыков, понимания допускаемых им неточностей и их исправление, после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замечаний педагога.</w:t>
      </w:r>
    </w:p>
    <w:p w:rsidR="00D00688" w:rsidRPr="00E55171" w:rsidRDefault="00D00688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V.      МЕТОДИЧЕСКОЕ ОБЕСПЕЧЕНИЕ УЧЕБНОГО ПРОЦЕССА</w:t>
      </w:r>
    </w:p>
    <w:p w:rsidR="00D00688" w:rsidRPr="00E55171" w:rsidRDefault="00D00688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lang w:eastAsia="ru-RU"/>
        </w:rPr>
      </w:pPr>
      <w:r w:rsidRPr="00D00688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lang w:eastAsia="ru-RU"/>
        </w:rPr>
        <w:t>Методические рекомендации педагогическим работникам</w:t>
      </w:r>
    </w:p>
    <w:p w:rsidR="006D122D" w:rsidRPr="00D00688" w:rsidRDefault="006D122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D00688" w:rsidRDefault="00E55171" w:rsidP="00D006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Методика образовательной деятельности по учебному предмету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«Сценическая практика» основана на практических и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теоретических наработках лучших российских театральных школ, взявших в </w:t>
      </w:r>
      <w:r w:rsidRPr="00E5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основу своей работы Систему К.С. Станиславского, теоретические и </w:t>
      </w:r>
      <w:r w:rsidRPr="00E5517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практические разработки его учеников и последователей (Е.Б. Вахтангова, </w:t>
      </w:r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М.А. Чехова, А.Я. Таирова, В.Э. Мейерхольда и др.). </w:t>
      </w:r>
    </w:p>
    <w:p w:rsidR="00E55171" w:rsidRPr="00E55171" w:rsidRDefault="00E55171" w:rsidP="00D006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Многие известные </w:t>
      </w:r>
      <w:r w:rsidRPr="00E551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театральные педагоги, режиссеры-практики и теоретики театра, такие, как </w:t>
      </w:r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Б.Е. </w:t>
      </w:r>
      <w:proofErr w:type="spellStart"/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Захава</w:t>
      </w:r>
      <w:proofErr w:type="spellEnd"/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, М.О. </w:t>
      </w:r>
      <w:proofErr w:type="spellStart"/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Кнебель</w:t>
      </w:r>
      <w:proofErr w:type="spellEnd"/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, Г.В. Кристи, Н.М. Горчаков, но в первую очередь, </w:t>
      </w:r>
      <w:r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К.С. Станиславский и В.И. Немирович-Данченко в процессе творческой </w:t>
      </w:r>
      <w:r w:rsidRPr="00E5517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жизни в искусстве открывали закономерности и эффективные методы работы </w:t>
      </w:r>
      <w:r w:rsidRPr="00E5517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над спектаклем, совмещения процесса обучения и собственно процесса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творчества, создания последовательной, поэтапной цепочки усложняющихся </w:t>
      </w:r>
      <w:r w:rsidRPr="00E551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требований к актерскому мастерству на основе рассмотрения процесса </w:t>
      </w:r>
      <w:r w:rsidRPr="00E5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постановки спектакля, выделения этапов его создания и определения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требований, предъявляемых к юным актерам на каждом этапе репетиций.</w:t>
      </w:r>
    </w:p>
    <w:p w:rsidR="00E55171" w:rsidRPr="00E55171" w:rsidRDefault="00E55171" w:rsidP="00D006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На всех этапах обучения очень важен индивидуальный подход к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ученику. Воспитание творческой личности - процесс очень сложный и ответственный, дети находятся на разных уровнях </w:t>
      </w:r>
      <w:r w:rsidRPr="00E551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психофизического развития, у </w:t>
      </w:r>
      <w:r w:rsidRPr="00E551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каждого свои границы и возможности, поэтому, в первую очередь, педагог должен помочь каждому ученику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поверить в свои силы, приобрести уверенность в себе. Можно использовать </w:t>
      </w:r>
      <w:r w:rsidRPr="00E5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метод эмоционального стимулирования - создание ситуаций успеха на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занятиях, это специально созданные педагогом цепочки таких ситуаций, в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ребенок добивается хороших результатов, что ведет к </w:t>
      </w:r>
      <w:r w:rsidRPr="00E551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возникновению у него чувства уверенности в своих силах и ощущения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«легкости» процесса обучения.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Обязательным фактором в обучении детей является дисциплина.</w:t>
      </w:r>
    </w:p>
    <w:p w:rsidR="00E55171" w:rsidRPr="00E55171" w:rsidRDefault="00E55171" w:rsidP="006D12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Необходимо воспитывать у учащихся чувство ответственности за </w:t>
      </w:r>
      <w:r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коллективную работу и вырабатывать в характере каждого ученика </w:t>
      </w: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самодисциплину - способность доводить начатое дело до логического итога вопреки перемене своих интересов или влиянию внешних факторов.</w:t>
      </w:r>
    </w:p>
    <w:p w:rsidR="00E55171" w:rsidRPr="00E55171" w:rsidRDefault="00E55171" w:rsidP="006D12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Участие в творческих мероприятиях, тематических концертах и </w:t>
      </w:r>
      <w:r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культурно-просветительской деятельности образовательного учреждения </w:t>
      </w:r>
      <w:r w:rsidRPr="00E5517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позволит учащимся на практике проверить, закрепить и развить свои умения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навыки исполнительского мастерства. В то же время чрезмерная </w:t>
      </w:r>
      <w:r w:rsidRPr="00E551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активность в этой области может негативно влиять и на формирование </w:t>
      </w:r>
      <w:r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творческой личности, и собственно на учебный процесс. В связи с этим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тщательно анализировать вместе с детьми каждое </w:t>
      </w:r>
      <w:r w:rsidRPr="00E551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сценическое выступление и не допускать возникновения у учащихся </w:t>
      </w:r>
      <w:r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небрежности, неточности и актерских штампов.</w:t>
      </w:r>
    </w:p>
    <w:p w:rsidR="00E55171" w:rsidRP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AAD" w:rsidRDefault="00567AA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171" w:rsidRDefault="00E55171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     СПИСОК ЛИТЕРАТУРЫ И СРЕДСТВ ОБУЧЕНИЯ</w:t>
      </w:r>
    </w:p>
    <w:p w:rsidR="006D122D" w:rsidRPr="00E55171" w:rsidRDefault="006D122D" w:rsidP="00E55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D122D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Бахтин Н.Н. Театр и его роль в воспитании: Сб. «В помощь семье и школе». 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Вахтангов Е.Б. Сборник статей. - М.: ВТО, 1984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 Л.С. Воображение и творчество в детском возрасте. М., 1991. ГИТИС, 1998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Голубовский</w:t>
      </w:r>
      <w:proofErr w:type="spellEnd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Актер - самостоятельный художник: Методическое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пособие//Я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Голубовский</w:t>
      </w:r>
      <w:proofErr w:type="spellEnd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Б.Г. Наблюдения. Этюд. Образ: </w:t>
      </w:r>
      <w:proofErr w:type="spellStart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Учеб.пособие</w:t>
      </w:r>
      <w:proofErr w:type="spellEnd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М., 1998 Ершов П.М. Технология актерского искусства. М.: ТОО «Горбунок»,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1992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Додин Л. Путешествие без конца. - СПб: Балтийские сезоны, 2009 </w:t>
      </w:r>
      <w:proofErr w:type="spellStart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Кнебель</w:t>
      </w:r>
      <w:proofErr w:type="spellEnd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М.О. О методе действенного анализа пьесы и роли.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издание</w:t>
      </w:r>
      <w:proofErr w:type="gramEnd"/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Кнебель</w:t>
      </w:r>
      <w:proofErr w:type="spellEnd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М.О. Поэзия педагогики. - М., 1976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8.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Морозова Г.В. Пластическое воспитание актера. М.: Терра. Спорт, 1998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Островский А.Н. «О театре.» Записки, речи и письма / Общ. ред.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вступ. статья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Пирогов Н.И. Избранные педагогические сочинения. М., 1953. С. 96 -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103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 П. Театральная педагогика. О методе. Режиссура // Я вхожу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мир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Рубб</w:t>
      </w:r>
      <w:proofErr w:type="spellEnd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Феномен эстрадной режиссуры. - М.: «Луч», 2001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Рубб</w:t>
      </w:r>
      <w:proofErr w:type="spellEnd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Эстрада и актер / </w:t>
      </w:r>
      <w:proofErr w:type="spellStart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Рубб</w:t>
      </w:r>
      <w:proofErr w:type="spellEnd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Феномен эстрадной режиссуры. - М.: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14.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Искусство, 2001</w:t>
      </w:r>
    </w:p>
    <w:p w:rsidR="006D122D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Станиславский К.С. - Моя жизнь в искусстве. - Любое издание 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Станиславский К.С. Работа актера над собой. Части 1 и 2.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издание</w:t>
      </w:r>
    </w:p>
    <w:p w:rsidR="006D122D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Станиславский К.С. Собр. соч.: В 8 т. Т. 1, 3. М., 1954-1961 </w:t>
      </w:r>
    </w:p>
    <w:p w:rsidR="006D122D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Станиславский К.С. Статьи. Речи. Беседы. Письма. М., 1953 </w:t>
      </w:r>
    </w:p>
    <w:p w:rsidR="006D122D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19. </w:t>
      </w:r>
      <w:proofErr w:type="spellStart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Филыптинский</w:t>
      </w:r>
      <w:proofErr w:type="spellEnd"/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Открытая педагогика.   - СПб: 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Балтийские сезоны,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2006</w:t>
      </w:r>
    </w:p>
    <w:p w:rsidR="006D122D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21.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Фокин В. Беседы о профессии. - СПб: </w:t>
      </w:r>
    </w:p>
    <w:p w:rsidR="006D122D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22. </w:t>
      </w:r>
      <w:r w:rsidR="00E55171" w:rsidRPr="00E551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Балтийские сезоны, 2006 </w:t>
      </w:r>
    </w:p>
    <w:p w:rsidR="00E55171" w:rsidRPr="00E55171" w:rsidRDefault="006D122D" w:rsidP="006D12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23. </w:t>
      </w:r>
      <w:r w:rsidR="00E55171" w:rsidRPr="00E55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Чехов М.А. О технике актера. - Любое издание</w:t>
      </w:r>
    </w:p>
    <w:p w:rsidR="00E55171" w:rsidRPr="00E55171" w:rsidRDefault="00E55171" w:rsidP="00E55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171" w:rsidRPr="00E55171" w:rsidRDefault="00E55171" w:rsidP="00AB0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E1C" w:rsidRPr="00F83A73" w:rsidRDefault="00BC3C9B" w:rsidP="00AB0A8A">
      <w:pPr>
        <w:spacing w:after="0" w:line="240" w:lineRule="auto"/>
        <w:jc w:val="both"/>
      </w:pPr>
      <w:r w:rsidRPr="00E551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81E1C" w:rsidRPr="00F83A73" w:rsidSect="007B70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116" w:rsidRDefault="005A4116" w:rsidP="004161CB">
      <w:pPr>
        <w:spacing w:after="0" w:line="240" w:lineRule="auto"/>
      </w:pPr>
      <w:r>
        <w:separator/>
      </w:r>
    </w:p>
  </w:endnote>
  <w:endnote w:type="continuationSeparator" w:id="0">
    <w:p w:rsidR="005A4116" w:rsidRDefault="005A4116" w:rsidP="0041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CB" w:rsidRDefault="004161C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011225"/>
      <w:docPartObj>
        <w:docPartGallery w:val="Page Numbers (Bottom of Page)"/>
        <w:docPartUnique/>
      </w:docPartObj>
    </w:sdtPr>
    <w:sdtEndPr/>
    <w:sdtContent>
      <w:p w:rsidR="004161CB" w:rsidRDefault="004161C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045">
          <w:rPr>
            <w:noProof/>
          </w:rPr>
          <w:t>10</w:t>
        </w:r>
        <w:r>
          <w:fldChar w:fldCharType="end"/>
        </w:r>
      </w:p>
    </w:sdtContent>
  </w:sdt>
  <w:p w:rsidR="004161CB" w:rsidRDefault="004161CB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CB" w:rsidRDefault="004161C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116" w:rsidRDefault="005A4116" w:rsidP="004161CB">
      <w:pPr>
        <w:spacing w:after="0" w:line="240" w:lineRule="auto"/>
      </w:pPr>
      <w:r>
        <w:separator/>
      </w:r>
    </w:p>
  </w:footnote>
  <w:footnote w:type="continuationSeparator" w:id="0">
    <w:p w:rsidR="005A4116" w:rsidRDefault="005A4116" w:rsidP="0041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CB" w:rsidRDefault="004161C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CB" w:rsidRDefault="004161C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CB" w:rsidRDefault="004161C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FB0"/>
    <w:multiLevelType w:val="multilevel"/>
    <w:tmpl w:val="726A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20F12"/>
    <w:multiLevelType w:val="multilevel"/>
    <w:tmpl w:val="B37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702D3"/>
    <w:multiLevelType w:val="hybridMultilevel"/>
    <w:tmpl w:val="73006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76"/>
    <w:rsid w:val="000137DF"/>
    <w:rsid w:val="00041B8B"/>
    <w:rsid w:val="00052176"/>
    <w:rsid w:val="000D65D2"/>
    <w:rsid w:val="001113A6"/>
    <w:rsid w:val="00153527"/>
    <w:rsid w:val="00183FAE"/>
    <w:rsid w:val="001B201D"/>
    <w:rsid w:val="00222ADD"/>
    <w:rsid w:val="00255E7D"/>
    <w:rsid w:val="002D013B"/>
    <w:rsid w:val="002D25D4"/>
    <w:rsid w:val="002E614B"/>
    <w:rsid w:val="002F2D37"/>
    <w:rsid w:val="00322048"/>
    <w:rsid w:val="00344181"/>
    <w:rsid w:val="0034571C"/>
    <w:rsid w:val="00372DEB"/>
    <w:rsid w:val="003F7B12"/>
    <w:rsid w:val="00406E16"/>
    <w:rsid w:val="00407C1C"/>
    <w:rsid w:val="004161CB"/>
    <w:rsid w:val="004312F9"/>
    <w:rsid w:val="004957C6"/>
    <w:rsid w:val="00497BEC"/>
    <w:rsid w:val="004B4397"/>
    <w:rsid w:val="004B6496"/>
    <w:rsid w:val="004C1FD0"/>
    <w:rsid w:val="004D3D31"/>
    <w:rsid w:val="004E7F5F"/>
    <w:rsid w:val="004F1B82"/>
    <w:rsid w:val="00504F20"/>
    <w:rsid w:val="00561A2B"/>
    <w:rsid w:val="00567AAD"/>
    <w:rsid w:val="00576C9F"/>
    <w:rsid w:val="005A4116"/>
    <w:rsid w:val="005B5CD4"/>
    <w:rsid w:val="005C35DF"/>
    <w:rsid w:val="005E0E44"/>
    <w:rsid w:val="00636415"/>
    <w:rsid w:val="00660B4A"/>
    <w:rsid w:val="00681E1C"/>
    <w:rsid w:val="00684965"/>
    <w:rsid w:val="006A3241"/>
    <w:rsid w:val="006A4BD8"/>
    <w:rsid w:val="006C279E"/>
    <w:rsid w:val="006D0CAD"/>
    <w:rsid w:val="006D122D"/>
    <w:rsid w:val="00744E8E"/>
    <w:rsid w:val="00776FAE"/>
    <w:rsid w:val="007A4502"/>
    <w:rsid w:val="007B1B5C"/>
    <w:rsid w:val="007B46D8"/>
    <w:rsid w:val="007B52E7"/>
    <w:rsid w:val="007B7045"/>
    <w:rsid w:val="007F7982"/>
    <w:rsid w:val="00803B97"/>
    <w:rsid w:val="00805771"/>
    <w:rsid w:val="00831402"/>
    <w:rsid w:val="00831B83"/>
    <w:rsid w:val="00834894"/>
    <w:rsid w:val="00853453"/>
    <w:rsid w:val="008670F1"/>
    <w:rsid w:val="008C3793"/>
    <w:rsid w:val="008F4BC4"/>
    <w:rsid w:val="009343A1"/>
    <w:rsid w:val="00951E8A"/>
    <w:rsid w:val="00994E47"/>
    <w:rsid w:val="009A67AD"/>
    <w:rsid w:val="009B6FC0"/>
    <w:rsid w:val="009C7428"/>
    <w:rsid w:val="009D4957"/>
    <w:rsid w:val="00A03451"/>
    <w:rsid w:val="00A03FEC"/>
    <w:rsid w:val="00A05A43"/>
    <w:rsid w:val="00A37D94"/>
    <w:rsid w:val="00A62070"/>
    <w:rsid w:val="00A63252"/>
    <w:rsid w:val="00A72CF1"/>
    <w:rsid w:val="00AA5453"/>
    <w:rsid w:val="00AB0A8A"/>
    <w:rsid w:val="00AD047D"/>
    <w:rsid w:val="00B34A36"/>
    <w:rsid w:val="00B967A6"/>
    <w:rsid w:val="00BA12D9"/>
    <w:rsid w:val="00BA33E0"/>
    <w:rsid w:val="00BC20FE"/>
    <w:rsid w:val="00BC3C9B"/>
    <w:rsid w:val="00BC5ACA"/>
    <w:rsid w:val="00C0020F"/>
    <w:rsid w:val="00C00F1F"/>
    <w:rsid w:val="00C055BA"/>
    <w:rsid w:val="00C75227"/>
    <w:rsid w:val="00C76A67"/>
    <w:rsid w:val="00C76EF7"/>
    <w:rsid w:val="00C832D0"/>
    <w:rsid w:val="00C92A5F"/>
    <w:rsid w:val="00C9386A"/>
    <w:rsid w:val="00CA74B8"/>
    <w:rsid w:val="00CC0D3F"/>
    <w:rsid w:val="00CC2CDB"/>
    <w:rsid w:val="00CC62F0"/>
    <w:rsid w:val="00CD5462"/>
    <w:rsid w:val="00CD7D8B"/>
    <w:rsid w:val="00CE2886"/>
    <w:rsid w:val="00CE4E7A"/>
    <w:rsid w:val="00CF5279"/>
    <w:rsid w:val="00D00688"/>
    <w:rsid w:val="00D016B1"/>
    <w:rsid w:val="00D032BA"/>
    <w:rsid w:val="00D76538"/>
    <w:rsid w:val="00D97F7A"/>
    <w:rsid w:val="00DC11DD"/>
    <w:rsid w:val="00DF52A8"/>
    <w:rsid w:val="00DF6068"/>
    <w:rsid w:val="00E13314"/>
    <w:rsid w:val="00E1455E"/>
    <w:rsid w:val="00E55171"/>
    <w:rsid w:val="00E71825"/>
    <w:rsid w:val="00E96A7E"/>
    <w:rsid w:val="00EB757A"/>
    <w:rsid w:val="00ED2C00"/>
    <w:rsid w:val="00ED3784"/>
    <w:rsid w:val="00F34E69"/>
    <w:rsid w:val="00F821A2"/>
    <w:rsid w:val="00F83A73"/>
    <w:rsid w:val="00F87DC2"/>
    <w:rsid w:val="00FA56A0"/>
    <w:rsid w:val="00FC24A6"/>
    <w:rsid w:val="00F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985C6-A2CF-4A1A-9757-58713A83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5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52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0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B46D8"/>
    <w:rPr>
      <w:color w:val="0000FF"/>
      <w:u w:val="single"/>
    </w:rPr>
  </w:style>
  <w:style w:type="paragraph" w:customStyle="1" w:styleId="sfst">
    <w:name w:val="sfst"/>
    <w:basedOn w:val="a"/>
    <w:rsid w:val="00C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1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37DF"/>
    <w:rPr>
      <w:b/>
      <w:bCs/>
    </w:rPr>
  </w:style>
  <w:style w:type="paragraph" w:styleId="aa">
    <w:name w:val="header"/>
    <w:basedOn w:val="a"/>
    <w:link w:val="ab"/>
    <w:uiPriority w:val="99"/>
    <w:unhideWhenUsed/>
    <w:rsid w:val="00416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61CB"/>
  </w:style>
  <w:style w:type="paragraph" w:styleId="ac">
    <w:name w:val="footer"/>
    <w:basedOn w:val="a"/>
    <w:link w:val="ad"/>
    <w:uiPriority w:val="99"/>
    <w:unhideWhenUsed/>
    <w:rsid w:val="00416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6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1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81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132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79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986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06288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193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03728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5679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1031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8019">
          <w:marLeft w:val="0"/>
          <w:marRight w:val="0"/>
          <w:marTop w:val="150"/>
          <w:marBottom w:val="150"/>
          <w:divBdr>
            <w:top w:val="single" w:sz="6" w:space="8" w:color="F0E7DF"/>
            <w:left w:val="single" w:sz="6" w:space="8" w:color="F0E7DF"/>
            <w:bottom w:val="single" w:sz="6" w:space="8" w:color="F0E7DF"/>
            <w:right w:val="single" w:sz="6" w:space="8" w:color="F0E7DF"/>
          </w:divBdr>
          <w:divsChild>
            <w:div w:id="14138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015523">
          <w:marLeft w:val="0"/>
          <w:marRight w:val="0"/>
          <w:marTop w:val="150"/>
          <w:marBottom w:val="150"/>
          <w:divBdr>
            <w:top w:val="single" w:sz="6" w:space="8" w:color="F0E7DF"/>
            <w:left w:val="single" w:sz="6" w:space="8" w:color="F0E7DF"/>
            <w:bottom w:val="single" w:sz="6" w:space="8" w:color="F0E7DF"/>
            <w:right w:val="single" w:sz="6" w:space="8" w:color="F0E7DF"/>
          </w:divBdr>
          <w:divsChild>
            <w:div w:id="123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6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1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8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6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60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0671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15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2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2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8604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18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2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01101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566F3-FBE4-4ECD-956B-D19C5942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13</Pages>
  <Words>2968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Ирина</cp:lastModifiedBy>
  <cp:revision>129</cp:revision>
  <cp:lastPrinted>2024-01-24T09:54:00Z</cp:lastPrinted>
  <dcterms:created xsi:type="dcterms:W3CDTF">2023-10-02T03:14:00Z</dcterms:created>
  <dcterms:modified xsi:type="dcterms:W3CDTF">2025-03-17T11:36:00Z</dcterms:modified>
</cp:coreProperties>
</file>