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УЧРЕЖДЕНИЕ</w:t>
      </w:r>
    </w:p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ДОПОЛНИТЕЛЬНОГО ОБРАЗОВАНИЯ</w:t>
      </w:r>
    </w:p>
    <w:p w:rsidR="00DA6597" w:rsidRDefault="00DA6597" w:rsidP="00DA65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«ЕТКУЛЬСКАЯ ДЕТСКАЯ ШКОЛА ИСКУССТВ»</w:t>
      </w:r>
    </w:p>
    <w:p w:rsidR="00DA6597" w:rsidRDefault="00DA6597" w:rsidP="00DA659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(МБУ ДО «ЕТКУЛЬСКАЯ ДШИ»)</w:t>
      </w:r>
    </w:p>
    <w:p w:rsidR="003E4263" w:rsidRPr="003E4263" w:rsidRDefault="003E4263" w:rsidP="00DA659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</w:p>
    <w:p w:rsidR="00DA6597" w:rsidRPr="003E4263" w:rsidRDefault="00DA6597" w:rsidP="00DA6597">
      <w:pPr>
        <w:jc w:val="center"/>
        <w:rPr>
          <w:b/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tbl>
      <w:tblPr>
        <w:tblW w:w="9850" w:type="dxa"/>
        <w:tblLook w:val="04A0"/>
      </w:tblPr>
      <w:tblGrid>
        <w:gridCol w:w="3988"/>
        <w:gridCol w:w="1365"/>
        <w:gridCol w:w="4497"/>
      </w:tblGrid>
      <w:tr w:rsidR="00DA6597" w:rsidTr="003E4263">
        <w:trPr>
          <w:trHeight w:val="2382"/>
        </w:trPr>
        <w:tc>
          <w:tcPr>
            <w:tcW w:w="3988" w:type="dxa"/>
          </w:tcPr>
          <w:p w:rsidR="00AF2890" w:rsidRDefault="00FE4584" w:rsidP="00AF289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ПРИНЯТО</w:t>
            </w:r>
          </w:p>
          <w:p w:rsidR="00A0032A" w:rsidRPr="00AC3DF9" w:rsidRDefault="00AF2890" w:rsidP="00A0032A">
            <w:pPr>
              <w:rPr>
                <w:color w:val="000000" w:themeColor="text1"/>
                <w:sz w:val="28"/>
                <w:szCs w:val="28"/>
              </w:rPr>
            </w:pPr>
            <w:r w:rsidRPr="00AC3DF9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A0032A" w:rsidRPr="00AC3DF9" w:rsidRDefault="00A0032A" w:rsidP="00A0032A">
            <w:pPr>
              <w:rPr>
                <w:color w:val="000000" w:themeColor="text1"/>
                <w:sz w:val="28"/>
                <w:szCs w:val="28"/>
              </w:rPr>
            </w:pPr>
            <w:r w:rsidRPr="00AC3DF9">
              <w:rPr>
                <w:color w:val="000000" w:themeColor="text1"/>
                <w:sz w:val="28"/>
                <w:szCs w:val="28"/>
              </w:rPr>
              <w:t>МБУ ДО «Еткульская ДШИ»</w:t>
            </w:r>
          </w:p>
          <w:p w:rsidR="00AF2890" w:rsidRPr="00AC3DF9" w:rsidRDefault="00AF2890" w:rsidP="00AF2890">
            <w:pPr>
              <w:rPr>
                <w:sz w:val="28"/>
                <w:szCs w:val="28"/>
              </w:rPr>
            </w:pPr>
          </w:p>
          <w:p w:rsidR="00AF2890" w:rsidRPr="00AC3DF9" w:rsidRDefault="00AC3DF9" w:rsidP="00A003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AC3DF9">
              <w:rPr>
                <w:sz w:val="28"/>
                <w:szCs w:val="28"/>
              </w:rPr>
              <w:t>№ 5 от 24.03.2021</w:t>
            </w:r>
          </w:p>
          <w:p w:rsidR="00DA6597" w:rsidRDefault="00DA6597" w:rsidP="00AF289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</w:tcPr>
          <w:p w:rsidR="00DA6597" w:rsidRDefault="00DA6597" w:rsidP="00DA6597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97" w:type="dxa"/>
          </w:tcPr>
          <w:p w:rsidR="00DA6597" w:rsidRPr="00FE4584" w:rsidRDefault="00DA6597" w:rsidP="003E4263">
            <w:pPr>
              <w:shd w:val="clear" w:color="auto" w:fill="FFFFFF"/>
              <w:jc w:val="righ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E4584">
              <w:rPr>
                <w:b/>
                <w:color w:val="000000"/>
                <w:sz w:val="28"/>
                <w:szCs w:val="28"/>
              </w:rPr>
              <w:t>УТВЕРЖД</w:t>
            </w:r>
            <w:r w:rsidR="00FE4584">
              <w:rPr>
                <w:b/>
                <w:color w:val="000000"/>
                <w:sz w:val="28"/>
                <w:szCs w:val="28"/>
              </w:rPr>
              <w:t>ЕНО</w:t>
            </w:r>
          </w:p>
          <w:p w:rsidR="00AF2890" w:rsidRDefault="00AF2890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</w:t>
            </w:r>
            <w:r w:rsidR="00AC3771">
              <w:rPr>
                <w:sz w:val="28"/>
                <w:szCs w:val="28"/>
              </w:rPr>
              <w:t xml:space="preserve">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3E4263" w:rsidRDefault="00AF2890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</w:t>
            </w:r>
            <w:r w:rsidR="00AC3771">
              <w:rPr>
                <w:sz w:val="28"/>
                <w:szCs w:val="28"/>
              </w:rPr>
              <w:t>воспитательной</w:t>
            </w:r>
            <w:r>
              <w:rPr>
                <w:sz w:val="28"/>
                <w:szCs w:val="28"/>
              </w:rPr>
              <w:t xml:space="preserve"> работе</w:t>
            </w:r>
            <w:r w:rsidR="00DA6597" w:rsidRPr="00FE4584">
              <w:rPr>
                <w:sz w:val="28"/>
                <w:szCs w:val="28"/>
              </w:rPr>
              <w:t xml:space="preserve"> </w:t>
            </w:r>
          </w:p>
          <w:p w:rsidR="00DA6597" w:rsidRPr="00FE4584" w:rsidRDefault="00DA6597" w:rsidP="003E4263">
            <w:pPr>
              <w:jc w:val="right"/>
              <w:rPr>
                <w:sz w:val="28"/>
                <w:szCs w:val="28"/>
              </w:rPr>
            </w:pPr>
            <w:r w:rsidRPr="00FE4584">
              <w:rPr>
                <w:sz w:val="28"/>
                <w:szCs w:val="28"/>
              </w:rPr>
              <w:t>МБУ ДО «Еткульская ДШИ»</w:t>
            </w:r>
          </w:p>
          <w:p w:rsidR="00DA6597" w:rsidRPr="00FE4584" w:rsidRDefault="003E4263" w:rsidP="003E4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DA6597" w:rsidRPr="00FE4584">
              <w:rPr>
                <w:sz w:val="28"/>
                <w:szCs w:val="28"/>
              </w:rPr>
              <w:t xml:space="preserve">___________ </w:t>
            </w:r>
            <w:r w:rsidR="00AC3771">
              <w:rPr>
                <w:sz w:val="28"/>
                <w:szCs w:val="28"/>
              </w:rPr>
              <w:t>М.М. Логачева</w:t>
            </w:r>
          </w:p>
          <w:p w:rsidR="00DA6597" w:rsidRDefault="00DA6597" w:rsidP="003E4263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A6597" w:rsidRDefault="00DA6597" w:rsidP="00DA6597">
      <w:pPr>
        <w:rPr>
          <w:color w:val="000000"/>
          <w:sz w:val="28"/>
          <w:szCs w:val="28"/>
          <w:lang w:eastAsia="en-US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ПОЛОЖЕНИЕ</w:t>
      </w:r>
    </w:p>
    <w:p w:rsidR="00DA6597" w:rsidRDefault="00DA6597" w:rsidP="00DA659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A6597" w:rsidRDefault="00FE4584" w:rsidP="00DA6597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МЕТОДИЧЕСКОМ СОВЕТЕ</w:t>
      </w:r>
    </w:p>
    <w:p w:rsidR="00DA6597" w:rsidRDefault="00DA6597" w:rsidP="00DA6597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 учреждения дополнительного образования </w:t>
      </w:r>
    </w:p>
    <w:p w:rsidR="00DA6597" w:rsidRDefault="00DA6597" w:rsidP="00DA659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«Еткульская детская школа искусств»</w:t>
      </w: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rPr>
          <w:color w:val="000000"/>
          <w:sz w:val="28"/>
          <w:szCs w:val="28"/>
        </w:rPr>
      </w:pPr>
    </w:p>
    <w:p w:rsidR="00E40A6F" w:rsidRDefault="00E40A6F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3E4263" w:rsidRDefault="003E4263" w:rsidP="00DA6597">
      <w:pPr>
        <w:rPr>
          <w:color w:val="000000"/>
          <w:sz w:val="28"/>
          <w:szCs w:val="28"/>
        </w:rPr>
      </w:pPr>
    </w:p>
    <w:p w:rsidR="00DA6597" w:rsidRDefault="00DA6597" w:rsidP="00DA65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Еткуль</w:t>
      </w:r>
    </w:p>
    <w:p w:rsidR="00DA6597" w:rsidRDefault="003E4263" w:rsidP="00DA65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lastRenderedPageBreak/>
        <w:t>1. Общие положения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1.1. Настоящее Положение разработано в соответствии с Законом «Об образовании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Российской Федерации» №273-ФЗ от 29.12.2012г., Приказом Министерства образования и науки РФ от 29 августа 2013 г. № 1008 «Порядком организации и осуществления образовательной деятельности по дополнительным общеобразовательным программам», Уставом и локальными актами МБУ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ДО «</w:t>
      </w:r>
      <w:r w:rsidR="00151692" w:rsidRPr="00FE4584">
        <w:rPr>
          <w:rFonts w:eastAsia="Times New Roman"/>
          <w:color w:val="000000" w:themeColor="text1"/>
          <w:sz w:val="28"/>
          <w:szCs w:val="28"/>
        </w:rPr>
        <w:t>Еткульская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ДШИ» (далее –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Учреждение</w:t>
      </w:r>
      <w:r w:rsidRPr="00FE4584">
        <w:rPr>
          <w:rFonts w:eastAsia="Times New Roman"/>
          <w:color w:val="000000" w:themeColor="text1"/>
          <w:sz w:val="28"/>
          <w:szCs w:val="28"/>
        </w:rPr>
        <w:t>).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1.2. Настоящее Положение регламентирует порядок создания и деятельности Методического совета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7B312C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1.3. Методический совет – коллегиальный орган управления образовательной организацией, орган самоуправления школой по всем вопросам методического обеспечения образовательного процесса, объединяющий на добровольной основе членов педагогического коллектива образовательного учреждения для осуществления руководства учебно-воспитательной, методической деятельностью и имеет право экспертизы и принятия экспертных решений.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1.4. Методический совет в своей деятельности руководствуется законами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 — исследовательской деятельности, а также Уставом и локальными правовыми актами школы.</w:t>
      </w:r>
    </w:p>
    <w:p w:rsidR="00474A0B" w:rsidRPr="00FE4584" w:rsidRDefault="00282703" w:rsidP="00FE4584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1.5.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>В своей работе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методический совет ориент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>ируется на реализацию научно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>-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>м</w:t>
      </w:r>
      <w:r w:rsidRPr="00FE4584">
        <w:rPr>
          <w:rFonts w:eastAsia="Times New Roman"/>
          <w:color w:val="000000" w:themeColor="text1"/>
          <w:sz w:val="28"/>
          <w:szCs w:val="28"/>
        </w:rPr>
        <w:t>етодической работы школы, на осуществление задач по повышению профессионального мастерства обучающихся и преподавателей школы.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1.6. Методический совет создается приказом директора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1.7. Методический совет осуществляется свою деятельность в соответствии с планом работы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>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1.8. Настоящее Положения принимается на заседании педагогического совета и утверждается приказом директора.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1.9. Положение является локальным нормативным актом, регламентирующим деятельность образовательного учреждения.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1.10.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2. Цель и задачи деятельности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2.1. </w:t>
      </w:r>
      <w:r w:rsidRPr="00FE4584">
        <w:rPr>
          <w:rFonts w:eastAsia="Times New Roman"/>
          <w:iCs/>
          <w:color w:val="000000" w:themeColor="text1"/>
          <w:sz w:val="28"/>
          <w:szCs w:val="28"/>
        </w:rPr>
        <w:t>Цель деятельности методического совета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— </w:t>
      </w:r>
      <w:proofErr w:type="gramStart"/>
      <w:r w:rsidRPr="00FE4584">
        <w:rPr>
          <w:rFonts w:eastAsia="Times New Roman"/>
          <w:color w:val="000000" w:themeColor="text1"/>
          <w:sz w:val="28"/>
          <w:szCs w:val="28"/>
        </w:rPr>
        <w:t>об</w:t>
      </w:r>
      <w:proofErr w:type="gramEnd"/>
      <w:r w:rsidRPr="00FE4584">
        <w:rPr>
          <w:rFonts w:eastAsia="Times New Roman"/>
          <w:color w:val="000000" w:themeColor="text1"/>
          <w:sz w:val="28"/>
          <w:szCs w:val="28"/>
        </w:rPr>
        <w:t>еспечить гибкость и оперативность методической работы Учреждения, повышение квалификации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преподавателей, формирование профессионально значимых качеств, роста профессионального мастерства.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2.2. </w:t>
      </w:r>
      <w:r w:rsidRPr="00FE4584">
        <w:rPr>
          <w:rFonts w:eastAsia="Times New Roman"/>
          <w:iCs/>
          <w:color w:val="000000" w:themeColor="text1"/>
          <w:sz w:val="28"/>
          <w:szCs w:val="28"/>
        </w:rPr>
        <w:t>Задачи методического совета:</w:t>
      </w:r>
    </w:p>
    <w:p w:rsidR="00474A0B" w:rsidRPr="00AB58D7" w:rsidRDefault="00282703" w:rsidP="00FE4584">
      <w:pPr>
        <w:pStyle w:val="a4"/>
        <w:numPr>
          <w:ilvl w:val="0"/>
          <w:numId w:val="17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AB58D7">
        <w:rPr>
          <w:rFonts w:eastAsia="Times New Roman"/>
          <w:color w:val="000000" w:themeColor="text1"/>
          <w:sz w:val="28"/>
          <w:szCs w:val="28"/>
        </w:rPr>
        <w:t>повышение методического уровня и развитие творческого потенциала педагогического коллектива;</w:t>
      </w:r>
      <w:r w:rsidR="00AB58D7">
        <w:rPr>
          <w:rFonts w:eastAsia="Times New Roman"/>
          <w:color w:val="000000" w:themeColor="text1"/>
          <w:sz w:val="28"/>
          <w:szCs w:val="28"/>
        </w:rPr>
        <w:t xml:space="preserve"> С</w:t>
      </w:r>
      <w:r w:rsidRPr="00AB58D7">
        <w:rPr>
          <w:rFonts w:eastAsia="Times New Roman"/>
          <w:color w:val="000000" w:themeColor="text1"/>
          <w:sz w:val="28"/>
          <w:szCs w:val="28"/>
        </w:rPr>
        <w:t>одействие внедрению в образовательный процесс новых педагогических технологий, обеспечивающих развитие личности обучающихся;</w:t>
      </w:r>
    </w:p>
    <w:p w:rsidR="00474A0B" w:rsidRPr="00AB58D7" w:rsidRDefault="00282703" w:rsidP="00FE4584">
      <w:pPr>
        <w:pStyle w:val="a4"/>
        <w:numPr>
          <w:ilvl w:val="0"/>
          <w:numId w:val="14"/>
        </w:numPr>
        <w:tabs>
          <w:tab w:val="left" w:pos="980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AB58D7">
        <w:rPr>
          <w:rFonts w:eastAsia="Times New Roman"/>
          <w:color w:val="000000" w:themeColor="text1"/>
          <w:sz w:val="28"/>
          <w:szCs w:val="28"/>
        </w:rPr>
        <w:t xml:space="preserve">определение приоритетных направлений методической работы </w:t>
      </w:r>
      <w:r w:rsidR="00AC3771" w:rsidRPr="00AB58D7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AB58D7">
        <w:rPr>
          <w:rFonts w:eastAsia="Times New Roman"/>
          <w:color w:val="000000" w:themeColor="text1"/>
          <w:sz w:val="28"/>
          <w:szCs w:val="28"/>
        </w:rPr>
        <w:t>;</w:t>
      </w:r>
      <w:r w:rsidR="00AB58D7">
        <w:rPr>
          <w:rFonts w:eastAsia="Times New Roman"/>
          <w:color w:val="000000" w:themeColor="text1"/>
          <w:sz w:val="28"/>
          <w:szCs w:val="28"/>
        </w:rPr>
        <w:t xml:space="preserve"> П</w:t>
      </w:r>
      <w:r w:rsidRPr="00AB58D7">
        <w:rPr>
          <w:rFonts w:eastAsia="Times New Roman"/>
          <w:color w:val="000000" w:themeColor="text1"/>
          <w:sz w:val="28"/>
          <w:szCs w:val="28"/>
        </w:rPr>
        <w:t>роведение анализа результатов педагогической деятельности;</w:t>
      </w:r>
    </w:p>
    <w:p w:rsidR="00474A0B" w:rsidRPr="00FE4584" w:rsidRDefault="00282703" w:rsidP="00FE4584">
      <w:pPr>
        <w:pStyle w:val="a4"/>
        <w:numPr>
          <w:ilvl w:val="0"/>
          <w:numId w:val="13"/>
        </w:numPr>
        <w:tabs>
          <w:tab w:val="left" w:pos="980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lastRenderedPageBreak/>
        <w:t>оказание методической помощи преподавателям и молодым специалистам;</w:t>
      </w:r>
    </w:p>
    <w:p w:rsidR="00474A0B" w:rsidRPr="00FE4584" w:rsidRDefault="00282703" w:rsidP="00FE4584">
      <w:pPr>
        <w:pStyle w:val="a4"/>
        <w:numPr>
          <w:ilvl w:val="0"/>
          <w:numId w:val="12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внесение предложений по совершенствованию деятельности методических объединений и участие в реализации этих предложений;</w:t>
      </w:r>
    </w:p>
    <w:p w:rsidR="00474A0B" w:rsidRPr="00FE4584" w:rsidRDefault="00282703" w:rsidP="00FE4584">
      <w:pPr>
        <w:pStyle w:val="a4"/>
        <w:numPr>
          <w:ilvl w:val="0"/>
          <w:numId w:val="11"/>
        </w:numPr>
        <w:tabs>
          <w:tab w:val="left" w:pos="968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обеспечение развития личностно-ориентированной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465AAC" w:rsidRPr="00FE4584" w:rsidRDefault="00465AAC" w:rsidP="00FE4584">
      <w:pPr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3. Содержание деятельности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3.1. Методический совет об</w:t>
      </w:r>
      <w:r w:rsidR="007B312C">
        <w:rPr>
          <w:rFonts w:eastAsia="Times New Roman"/>
          <w:color w:val="000000" w:themeColor="text1"/>
          <w:sz w:val="28"/>
          <w:szCs w:val="28"/>
        </w:rPr>
        <w:t>еспечивает сопровождение учебно</w:t>
      </w:r>
      <w:r w:rsidRPr="00FE4584">
        <w:rPr>
          <w:rFonts w:eastAsia="Times New Roman"/>
          <w:color w:val="000000" w:themeColor="text1"/>
          <w:sz w:val="28"/>
          <w:szCs w:val="28"/>
        </w:rPr>
        <w:t>-воспитательной, методической работы, координирует работу методических объединений, направленную на развитие образовательного процесса, повышение качества деятельности педагогического коллектива.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3.2. Содержание деятельности методического совета определяется целями и задачами работы </w:t>
      </w:r>
      <w:r w:rsidR="00AC3771">
        <w:rPr>
          <w:rFonts w:eastAsia="Times New Roman"/>
          <w:color w:val="000000" w:themeColor="text1"/>
          <w:sz w:val="28"/>
          <w:szCs w:val="28"/>
        </w:rPr>
        <w:t>Учреждения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, особенностями его развития и образовательной политикой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Еткульского </w:t>
      </w:r>
      <w:r w:rsidRPr="00FE4584">
        <w:rPr>
          <w:rFonts w:eastAsia="Times New Roman"/>
          <w:color w:val="000000" w:themeColor="text1"/>
          <w:sz w:val="28"/>
          <w:szCs w:val="28"/>
        </w:rPr>
        <w:t>района.</w:t>
      </w:r>
    </w:p>
    <w:p w:rsidR="0005205F" w:rsidRPr="00FE4584" w:rsidRDefault="00282703" w:rsidP="003E4263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 Содержание </w:t>
      </w:r>
      <w:r w:rsidR="007B312C">
        <w:rPr>
          <w:rFonts w:eastAsia="Times New Roman"/>
          <w:color w:val="000000" w:themeColor="text1"/>
          <w:sz w:val="28"/>
          <w:szCs w:val="28"/>
        </w:rPr>
        <w:t>деятельности С</w:t>
      </w:r>
      <w:r w:rsidRPr="00FE4584">
        <w:rPr>
          <w:rFonts w:eastAsia="Times New Roman"/>
          <w:color w:val="000000" w:themeColor="text1"/>
          <w:sz w:val="28"/>
          <w:szCs w:val="28"/>
        </w:rPr>
        <w:t>овета предусматривает способствованию и оказанию помощи в повышении квалификации педагогических работников, совершенствованию образовательного процесса и состоит в следующем: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существление контроля и оказание поддержки в апробации инновационных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учебных программ и реализации новых педагогических методик, технологий;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3.3.2. О</w:t>
      </w:r>
      <w:r w:rsidR="0005205F" w:rsidRPr="00FE4584">
        <w:rPr>
          <w:rFonts w:eastAsia="Times New Roman"/>
          <w:color w:val="000000" w:themeColor="text1"/>
          <w:sz w:val="28"/>
          <w:szCs w:val="28"/>
        </w:rPr>
        <w:t xml:space="preserve">бсуждение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(рассмотрение)  рабочих,  инновационных,  экспериментальных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программ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3.3.3.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(рассмотрение) учебных планов, годовых календарных учебных графиков и рекомендация их педагогическому совету для обсуждения и утверждения;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3.3.4. </w:t>
      </w:r>
      <w:r w:rsidR="007B312C">
        <w:rPr>
          <w:rFonts w:eastAsia="Times New Roman"/>
          <w:color w:val="000000" w:themeColor="text1"/>
          <w:sz w:val="28"/>
          <w:szCs w:val="28"/>
        </w:rPr>
        <w:t>Р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>азработка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требований приемных испытаний (прослушиваний, просмотров) и рекомендация их педагогическому совету для обсуждения и утверждения;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3.3.5. </w:t>
      </w:r>
      <w:r w:rsidR="007B312C">
        <w:rPr>
          <w:rFonts w:eastAsia="Times New Roman"/>
          <w:color w:val="000000" w:themeColor="text1"/>
          <w:sz w:val="28"/>
          <w:szCs w:val="28"/>
        </w:rPr>
        <w:t>Р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>азработка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 фонда оценочных средств по учебным предметам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3.3.6.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ценка результатов деятельности членов педагогического коллектива, рекомендации по аттестации преподавателей, представлению к званиям, наградам и другим поощрениям;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3.3.7.</w:t>
      </w:r>
      <w:r w:rsidR="00465AAC" w:rsidRPr="00FE458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B312C">
        <w:rPr>
          <w:rFonts w:eastAsia="Times New Roman"/>
          <w:color w:val="000000" w:themeColor="text1"/>
          <w:sz w:val="28"/>
          <w:szCs w:val="28"/>
        </w:rPr>
        <w:t>О</w:t>
      </w:r>
      <w:r w:rsidRPr="00FE4584">
        <w:rPr>
          <w:rFonts w:eastAsia="Times New Roman"/>
          <w:color w:val="000000" w:themeColor="text1"/>
          <w:sz w:val="28"/>
          <w:szCs w:val="28"/>
        </w:rPr>
        <w:t xml:space="preserve">рганизация общего руководства методической, инновационной деятельностью, проведение семинаров, смотров, методических дней, конкурсов </w:t>
      </w:r>
      <w:r w:rsidR="00AC377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E4584">
        <w:rPr>
          <w:rFonts w:eastAsia="Times New Roman"/>
          <w:color w:val="000000" w:themeColor="text1"/>
          <w:sz w:val="28"/>
          <w:szCs w:val="28"/>
        </w:rPr>
        <w:t>различных уровней.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3.3.8.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учебно-методических пособий и дидактических материалов по предметам;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3.3.9.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одготовка и обсуждение докладов, сообщений, методических разработок по вопросам методики преподавания учебных предметов;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3.3.10.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методики проведения отдельных видов учебных занятий и содержания дидактических материалов к ним;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3.3.11. И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зучение нормативной и методической документации по вопросам образования и воспитания;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3.3.12.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бсуждение (рассмотрение) аттестационного материала для проведения промежуточной и итоговой аттестации выпускников и рекомендация их педагогическому совету для обсуждения и утверждения;</w:t>
      </w:r>
    </w:p>
    <w:p w:rsidR="00474A0B" w:rsidRPr="00FE4584" w:rsidRDefault="007B312C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3.3.13.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 xml:space="preserve">ыработка единых требований к оценке результатов освоения </w:t>
      </w:r>
      <w:proofErr w:type="gramStart"/>
      <w:r w:rsidR="00282703" w:rsidRPr="00FE4584">
        <w:rPr>
          <w:rFonts w:eastAsia="Times New Roman"/>
          <w:color w:val="000000" w:themeColor="text1"/>
          <w:sz w:val="28"/>
          <w:szCs w:val="28"/>
        </w:rPr>
        <w:t>обучающимися</w:t>
      </w:r>
      <w:proofErr w:type="gramEnd"/>
      <w:r w:rsidR="00282703" w:rsidRPr="00FE4584">
        <w:rPr>
          <w:rFonts w:eastAsia="Times New Roman"/>
          <w:color w:val="000000" w:themeColor="text1"/>
          <w:sz w:val="28"/>
          <w:szCs w:val="28"/>
        </w:rPr>
        <w:t xml:space="preserve"> учебных программ.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4. Структура и организация деятельности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 Структура и по</w:t>
      </w:r>
      <w:r w:rsidR="00E40A6F" w:rsidRPr="00FE4584">
        <w:rPr>
          <w:rFonts w:eastAsia="Times New Roman"/>
          <w:color w:val="000000" w:themeColor="text1"/>
          <w:sz w:val="28"/>
          <w:szCs w:val="28"/>
        </w:rPr>
        <w:t>р</w:t>
      </w:r>
      <w:r w:rsidRPr="00FE4584">
        <w:rPr>
          <w:rFonts w:eastAsia="Times New Roman"/>
          <w:color w:val="000000" w:themeColor="text1"/>
          <w:sz w:val="28"/>
          <w:szCs w:val="28"/>
        </w:rPr>
        <w:t>ядок деятельности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4.1.1. В состав Методического совета входят: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председатель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секретарь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члены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4.1.2. Председателем Методического совета является заместитель директора по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методической </w:t>
      </w:r>
      <w:r w:rsidRPr="00FE4584">
        <w:rPr>
          <w:rFonts w:eastAsia="Times New Roman"/>
          <w:color w:val="000000" w:themeColor="text1"/>
          <w:sz w:val="28"/>
          <w:szCs w:val="28"/>
        </w:rPr>
        <w:t>работе.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Председатель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руководит деятельностью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проводит заседания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распределяет обязанности между членами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подписывает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готовит проект приказа директора школы по решениям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выполняет иные функции, предусмотренные настоящим Положением.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4.1.3. Секретарь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секретарь Методического совета избирается из числа его членов на первом заседании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ведет и оформляет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подписывает протоколы заседаний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готовит проект приказа директора школы по решениям Методического совета,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сообщает членам Методического совета о дате и повестке дня ее заседания,</w:t>
      </w:r>
    </w:p>
    <w:p w:rsidR="00474A0B" w:rsidRPr="00FE4584" w:rsidRDefault="00282703" w:rsidP="003E4263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приглашает заинтересованных лиц на заседания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4.1.5. Члены Методического совета:</w:t>
      </w:r>
    </w:p>
    <w:p w:rsidR="00474A0B" w:rsidRPr="00FE4584" w:rsidRDefault="00282703" w:rsidP="003E4263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rFonts w:eastAsia="Symbol"/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участвуют в работе Методического совета без дополнительной оплаты,</w:t>
      </w:r>
    </w:p>
    <w:p w:rsidR="00474A0B" w:rsidRPr="00BD6641" w:rsidRDefault="00282703" w:rsidP="003E4263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BD6641">
        <w:rPr>
          <w:rFonts w:eastAsia="Times New Roman"/>
          <w:color w:val="000000" w:themeColor="text1"/>
          <w:sz w:val="28"/>
          <w:szCs w:val="28"/>
        </w:rPr>
        <w:t>проводят консультации по</w:t>
      </w:r>
      <w:r w:rsidR="00BD6641" w:rsidRPr="00BD664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BD6641">
        <w:rPr>
          <w:rFonts w:eastAsia="Times New Roman"/>
          <w:color w:val="000000" w:themeColor="text1"/>
          <w:sz w:val="28"/>
          <w:szCs w:val="28"/>
        </w:rPr>
        <w:t>методическим  вопросам  в  пределах  своей</w:t>
      </w:r>
      <w:r w:rsidR="00BD664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BD6641">
        <w:rPr>
          <w:rFonts w:eastAsia="Times New Roman"/>
          <w:color w:val="000000" w:themeColor="text1"/>
          <w:sz w:val="28"/>
          <w:szCs w:val="28"/>
        </w:rPr>
        <w:t>компетенции предусмотренные настоящим Положением.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 Организация работы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4.2.1. Срок полномочий Методического совета – 1 год.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 xml:space="preserve">4.2.2. Методический совет формируется из числа </w:t>
      </w:r>
      <w:r w:rsidR="00762913" w:rsidRPr="00FE4584">
        <w:rPr>
          <w:rFonts w:eastAsia="Times New Roman"/>
          <w:color w:val="000000" w:themeColor="text1"/>
          <w:sz w:val="28"/>
          <w:szCs w:val="28"/>
        </w:rPr>
        <w:t xml:space="preserve">преподавателей </w:t>
      </w:r>
      <w:r w:rsidRPr="00FE4584">
        <w:rPr>
          <w:rFonts w:eastAsia="Times New Roman"/>
          <w:color w:val="000000" w:themeColor="text1"/>
          <w:sz w:val="28"/>
          <w:szCs w:val="28"/>
        </w:rPr>
        <w:t>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4.2.3. Количественный состав Методического совета определяется приказом директора 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4.2.4. Заседания Методического совета проводятся в соответствии с планом работы Учреждения или в случае необходимости по решению директора школы.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lastRenderedPageBreak/>
        <w:t>4.2.5. Повестка дня заседания Методического совета формируется на основании предложений членов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4.2.6. Заседание Методического совета считается правомочным, если в нем участвует не менее 2/3 состава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4.2.7. Решение Методического совета считается принятым, если в голосовании участвовало не менее 2/3 состава и за решение проголосовало большинство членов Методического совета. В случае отсутствия по уважительной причине член совета может оставить у секретаря совета свое личное мнение по обсуждаемому вопросу (в письменном виде на имя председателя совета). В этом случае голос члена совета засчитывается как присутствующий на заседании.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5. Права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5.1. Методический совет имеет право: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5.1.1. Г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отовить предложения и рекомендовать преподавателей для повышения квалификационной категории;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5.1.2.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ыдвигать предложения об улучшении учебного процесса в Учреждении;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5</w:t>
      </w:r>
      <w:r w:rsidR="00FE4584">
        <w:rPr>
          <w:rFonts w:eastAsia="Times New Roman"/>
          <w:color w:val="000000" w:themeColor="text1"/>
          <w:sz w:val="28"/>
          <w:szCs w:val="28"/>
        </w:rPr>
        <w:t>.1.3. Р</w:t>
      </w:r>
      <w:r w:rsidRPr="00FE4584">
        <w:rPr>
          <w:rFonts w:eastAsia="Times New Roman"/>
          <w:color w:val="000000" w:themeColor="text1"/>
          <w:sz w:val="28"/>
          <w:szCs w:val="28"/>
        </w:rPr>
        <w:t>екомендовать преподавателям различные формы повышения квалификации;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5.1.4. В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ыдвигать кандидатуры преподавателей для участия в конкурсах профессионального педагогического мастерства, методических конференциях, ассамблеях и пр.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6. Контроль деятельности методического совета</w:t>
      </w:r>
    </w:p>
    <w:p w:rsidR="00474A0B" w:rsidRPr="00FE4584" w:rsidRDefault="00282703" w:rsidP="00FE4584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6.1. В своей деятельности методический совет подотчетен педагогическому совету Учреждения.</w:t>
      </w:r>
    </w:p>
    <w:p w:rsidR="00474A0B" w:rsidRPr="00FE4584" w:rsidRDefault="00282703" w:rsidP="00FE4584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6.2. Контроль деятельности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</w:p>
    <w:p w:rsidR="00474A0B" w:rsidRPr="00FE4584" w:rsidRDefault="00474A0B" w:rsidP="00FE4584">
      <w:pPr>
        <w:ind w:firstLine="709"/>
        <w:rPr>
          <w:color w:val="000000" w:themeColor="text1"/>
          <w:sz w:val="28"/>
          <w:szCs w:val="28"/>
        </w:rPr>
      </w:pPr>
    </w:p>
    <w:p w:rsidR="00474A0B" w:rsidRPr="00FE4584" w:rsidRDefault="00282703" w:rsidP="00FE4584">
      <w:pPr>
        <w:ind w:firstLine="709"/>
        <w:jc w:val="center"/>
        <w:rPr>
          <w:color w:val="000000" w:themeColor="text1"/>
          <w:sz w:val="32"/>
          <w:szCs w:val="32"/>
        </w:rPr>
      </w:pPr>
      <w:r w:rsidRPr="00FE4584">
        <w:rPr>
          <w:rFonts w:eastAsia="Times New Roman"/>
          <w:b/>
          <w:bCs/>
          <w:color w:val="000000" w:themeColor="text1"/>
          <w:sz w:val="32"/>
          <w:szCs w:val="32"/>
        </w:rPr>
        <w:t>7. Документы Методического совета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7.1. Для регламентации работы методического совета необходимы следующие документы: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7.1.1. Положение о методическом совете Учреждения;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7.1.2.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риказ директора Учреждения о составе методического совета и назначении на должность председателя методического совета;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7.1.3. О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тчет работы методического совета за учебный год;</w:t>
      </w:r>
    </w:p>
    <w:p w:rsidR="00474A0B" w:rsidRPr="00FE4584" w:rsidRDefault="00FE4584" w:rsidP="003E4263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7.1.4.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лан работы на текущий учебный год;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7.1.5. С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ведения об индивидуальных темах методической работы преподавателей;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7.1.6. К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алендарный график проведения методических мероприятий;</w:t>
      </w:r>
    </w:p>
    <w:p w:rsidR="00474A0B" w:rsidRPr="00FE4584" w:rsidRDefault="00FE4584" w:rsidP="003E426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7.1.7. П</w:t>
      </w:r>
      <w:r w:rsidR="00282703" w:rsidRPr="00FE4584">
        <w:rPr>
          <w:rFonts w:eastAsia="Times New Roman"/>
          <w:color w:val="000000" w:themeColor="text1"/>
          <w:sz w:val="28"/>
          <w:szCs w:val="28"/>
        </w:rPr>
        <w:t>ротоколы заседаний методического совета.</w:t>
      </w:r>
    </w:p>
    <w:p w:rsidR="00474A0B" w:rsidRPr="00FE4584" w:rsidRDefault="00282703" w:rsidP="003E4263">
      <w:pPr>
        <w:ind w:firstLine="709"/>
        <w:jc w:val="both"/>
        <w:rPr>
          <w:color w:val="000000" w:themeColor="text1"/>
          <w:sz w:val="28"/>
          <w:szCs w:val="28"/>
        </w:rPr>
      </w:pPr>
      <w:r w:rsidRPr="00FE4584">
        <w:rPr>
          <w:rFonts w:eastAsia="Times New Roman"/>
          <w:color w:val="000000" w:themeColor="text1"/>
          <w:sz w:val="28"/>
          <w:szCs w:val="28"/>
        </w:rPr>
        <w:t>7.2. Документация хранится в Учреждении.</w:t>
      </w:r>
      <w:bookmarkStart w:id="0" w:name="_GoBack"/>
      <w:bookmarkEnd w:id="0"/>
    </w:p>
    <w:sectPr w:rsidR="00474A0B" w:rsidRPr="00FE4584" w:rsidSect="00EA7371">
      <w:pgSz w:w="11900" w:h="16838"/>
      <w:pgMar w:top="1125" w:right="846" w:bottom="42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43CB1F8"/>
    <w:lvl w:ilvl="0" w:tplc="2CCE63D6">
      <w:start w:val="1"/>
      <w:numFmt w:val="bullet"/>
      <w:lvlText w:val=""/>
      <w:lvlJc w:val="left"/>
    </w:lvl>
    <w:lvl w:ilvl="1" w:tplc="628E3FD2">
      <w:numFmt w:val="decimal"/>
      <w:lvlText w:val=""/>
      <w:lvlJc w:val="left"/>
    </w:lvl>
    <w:lvl w:ilvl="2" w:tplc="E2BCE392">
      <w:numFmt w:val="decimal"/>
      <w:lvlText w:val=""/>
      <w:lvlJc w:val="left"/>
    </w:lvl>
    <w:lvl w:ilvl="3" w:tplc="1C58C578">
      <w:numFmt w:val="decimal"/>
      <w:lvlText w:val=""/>
      <w:lvlJc w:val="left"/>
    </w:lvl>
    <w:lvl w:ilvl="4" w:tplc="1A28F8E0">
      <w:numFmt w:val="decimal"/>
      <w:lvlText w:val=""/>
      <w:lvlJc w:val="left"/>
    </w:lvl>
    <w:lvl w:ilvl="5" w:tplc="5BC4DEEC">
      <w:numFmt w:val="decimal"/>
      <w:lvlText w:val=""/>
      <w:lvlJc w:val="left"/>
    </w:lvl>
    <w:lvl w:ilvl="6" w:tplc="B1882024">
      <w:numFmt w:val="decimal"/>
      <w:lvlText w:val=""/>
      <w:lvlJc w:val="left"/>
    </w:lvl>
    <w:lvl w:ilvl="7" w:tplc="81F63D0E">
      <w:numFmt w:val="decimal"/>
      <w:lvlText w:val=""/>
      <w:lvlJc w:val="left"/>
    </w:lvl>
    <w:lvl w:ilvl="8" w:tplc="9E581E56">
      <w:numFmt w:val="decimal"/>
      <w:lvlText w:val=""/>
      <w:lvlJc w:val="left"/>
    </w:lvl>
  </w:abstractNum>
  <w:abstractNum w:abstractNumId="1">
    <w:nsid w:val="00001649"/>
    <w:multiLevelType w:val="hybridMultilevel"/>
    <w:tmpl w:val="E438BDB8"/>
    <w:lvl w:ilvl="0" w:tplc="F1DE92AC">
      <w:start w:val="1"/>
      <w:numFmt w:val="bullet"/>
      <w:lvlText w:val=""/>
      <w:lvlJc w:val="left"/>
    </w:lvl>
    <w:lvl w:ilvl="1" w:tplc="6994B7D4">
      <w:numFmt w:val="decimal"/>
      <w:lvlText w:val=""/>
      <w:lvlJc w:val="left"/>
    </w:lvl>
    <w:lvl w:ilvl="2" w:tplc="E6DC41CC">
      <w:numFmt w:val="decimal"/>
      <w:lvlText w:val=""/>
      <w:lvlJc w:val="left"/>
    </w:lvl>
    <w:lvl w:ilvl="3" w:tplc="8CBA3544">
      <w:numFmt w:val="decimal"/>
      <w:lvlText w:val=""/>
      <w:lvlJc w:val="left"/>
    </w:lvl>
    <w:lvl w:ilvl="4" w:tplc="CEC4E232">
      <w:numFmt w:val="decimal"/>
      <w:lvlText w:val=""/>
      <w:lvlJc w:val="left"/>
    </w:lvl>
    <w:lvl w:ilvl="5" w:tplc="4CD26C78">
      <w:numFmt w:val="decimal"/>
      <w:lvlText w:val=""/>
      <w:lvlJc w:val="left"/>
    </w:lvl>
    <w:lvl w:ilvl="6" w:tplc="901648D0">
      <w:numFmt w:val="decimal"/>
      <w:lvlText w:val=""/>
      <w:lvlJc w:val="left"/>
    </w:lvl>
    <w:lvl w:ilvl="7" w:tplc="E876A076">
      <w:numFmt w:val="decimal"/>
      <w:lvlText w:val=""/>
      <w:lvlJc w:val="left"/>
    </w:lvl>
    <w:lvl w:ilvl="8" w:tplc="37CC1622">
      <w:numFmt w:val="decimal"/>
      <w:lvlText w:val=""/>
      <w:lvlJc w:val="left"/>
    </w:lvl>
  </w:abstractNum>
  <w:abstractNum w:abstractNumId="2">
    <w:nsid w:val="000026E9"/>
    <w:multiLevelType w:val="hybridMultilevel"/>
    <w:tmpl w:val="DBC6C0B6"/>
    <w:lvl w:ilvl="0" w:tplc="8592C148">
      <w:start w:val="1"/>
      <w:numFmt w:val="bullet"/>
      <w:lvlText w:val=""/>
      <w:lvlJc w:val="left"/>
    </w:lvl>
    <w:lvl w:ilvl="1" w:tplc="A28C61DE">
      <w:numFmt w:val="decimal"/>
      <w:lvlText w:val=""/>
      <w:lvlJc w:val="left"/>
    </w:lvl>
    <w:lvl w:ilvl="2" w:tplc="ED94E0FA">
      <w:numFmt w:val="decimal"/>
      <w:lvlText w:val=""/>
      <w:lvlJc w:val="left"/>
    </w:lvl>
    <w:lvl w:ilvl="3" w:tplc="6D0CF55E">
      <w:numFmt w:val="decimal"/>
      <w:lvlText w:val=""/>
      <w:lvlJc w:val="left"/>
    </w:lvl>
    <w:lvl w:ilvl="4" w:tplc="BC0A6A90">
      <w:numFmt w:val="decimal"/>
      <w:lvlText w:val=""/>
      <w:lvlJc w:val="left"/>
    </w:lvl>
    <w:lvl w:ilvl="5" w:tplc="75E41D5A">
      <w:numFmt w:val="decimal"/>
      <w:lvlText w:val=""/>
      <w:lvlJc w:val="left"/>
    </w:lvl>
    <w:lvl w:ilvl="6" w:tplc="8F900E96">
      <w:numFmt w:val="decimal"/>
      <w:lvlText w:val=""/>
      <w:lvlJc w:val="left"/>
    </w:lvl>
    <w:lvl w:ilvl="7" w:tplc="F0047980">
      <w:numFmt w:val="decimal"/>
      <w:lvlText w:val=""/>
      <w:lvlJc w:val="left"/>
    </w:lvl>
    <w:lvl w:ilvl="8" w:tplc="BAD4E2A8">
      <w:numFmt w:val="decimal"/>
      <w:lvlText w:val=""/>
      <w:lvlJc w:val="left"/>
    </w:lvl>
  </w:abstractNum>
  <w:abstractNum w:abstractNumId="3">
    <w:nsid w:val="000041BB"/>
    <w:multiLevelType w:val="hybridMultilevel"/>
    <w:tmpl w:val="09CC4B78"/>
    <w:lvl w:ilvl="0" w:tplc="D3089B8C">
      <w:start w:val="1"/>
      <w:numFmt w:val="bullet"/>
      <w:lvlText w:val=""/>
      <w:lvlJc w:val="left"/>
    </w:lvl>
    <w:lvl w:ilvl="1" w:tplc="E91C9CBC">
      <w:numFmt w:val="decimal"/>
      <w:lvlText w:val=""/>
      <w:lvlJc w:val="left"/>
    </w:lvl>
    <w:lvl w:ilvl="2" w:tplc="5866B9FC">
      <w:numFmt w:val="decimal"/>
      <w:lvlText w:val=""/>
      <w:lvlJc w:val="left"/>
    </w:lvl>
    <w:lvl w:ilvl="3" w:tplc="79F898AA">
      <w:numFmt w:val="decimal"/>
      <w:lvlText w:val=""/>
      <w:lvlJc w:val="left"/>
    </w:lvl>
    <w:lvl w:ilvl="4" w:tplc="366E9EAC">
      <w:numFmt w:val="decimal"/>
      <w:lvlText w:val=""/>
      <w:lvlJc w:val="left"/>
    </w:lvl>
    <w:lvl w:ilvl="5" w:tplc="D66223AA">
      <w:numFmt w:val="decimal"/>
      <w:lvlText w:val=""/>
      <w:lvlJc w:val="left"/>
    </w:lvl>
    <w:lvl w:ilvl="6" w:tplc="A2D20032">
      <w:numFmt w:val="decimal"/>
      <w:lvlText w:val=""/>
      <w:lvlJc w:val="left"/>
    </w:lvl>
    <w:lvl w:ilvl="7" w:tplc="D33C202C">
      <w:numFmt w:val="decimal"/>
      <w:lvlText w:val=""/>
      <w:lvlJc w:val="left"/>
    </w:lvl>
    <w:lvl w:ilvl="8" w:tplc="914CAE28">
      <w:numFmt w:val="decimal"/>
      <w:lvlText w:val=""/>
      <w:lvlJc w:val="left"/>
    </w:lvl>
  </w:abstractNum>
  <w:abstractNum w:abstractNumId="4">
    <w:nsid w:val="00005AF1"/>
    <w:multiLevelType w:val="hybridMultilevel"/>
    <w:tmpl w:val="5F6665C6"/>
    <w:lvl w:ilvl="0" w:tplc="D38E8432">
      <w:start w:val="1"/>
      <w:numFmt w:val="bullet"/>
      <w:lvlText w:val=""/>
      <w:lvlJc w:val="left"/>
    </w:lvl>
    <w:lvl w:ilvl="1" w:tplc="0F5E0C06">
      <w:numFmt w:val="decimal"/>
      <w:lvlText w:val=""/>
      <w:lvlJc w:val="left"/>
    </w:lvl>
    <w:lvl w:ilvl="2" w:tplc="A2842920">
      <w:numFmt w:val="decimal"/>
      <w:lvlText w:val=""/>
      <w:lvlJc w:val="left"/>
    </w:lvl>
    <w:lvl w:ilvl="3" w:tplc="07FA6E80">
      <w:numFmt w:val="decimal"/>
      <w:lvlText w:val=""/>
      <w:lvlJc w:val="left"/>
    </w:lvl>
    <w:lvl w:ilvl="4" w:tplc="8E4EC134">
      <w:numFmt w:val="decimal"/>
      <w:lvlText w:val=""/>
      <w:lvlJc w:val="left"/>
    </w:lvl>
    <w:lvl w:ilvl="5" w:tplc="820461EC">
      <w:numFmt w:val="decimal"/>
      <w:lvlText w:val=""/>
      <w:lvlJc w:val="left"/>
    </w:lvl>
    <w:lvl w:ilvl="6" w:tplc="3704E3F6">
      <w:numFmt w:val="decimal"/>
      <w:lvlText w:val=""/>
      <w:lvlJc w:val="left"/>
    </w:lvl>
    <w:lvl w:ilvl="7" w:tplc="E0A8220C">
      <w:numFmt w:val="decimal"/>
      <w:lvlText w:val=""/>
      <w:lvlJc w:val="left"/>
    </w:lvl>
    <w:lvl w:ilvl="8" w:tplc="7CE84128">
      <w:numFmt w:val="decimal"/>
      <w:lvlText w:val=""/>
      <w:lvlJc w:val="left"/>
    </w:lvl>
  </w:abstractNum>
  <w:abstractNum w:abstractNumId="5">
    <w:nsid w:val="00005F90"/>
    <w:multiLevelType w:val="hybridMultilevel"/>
    <w:tmpl w:val="46A239D4"/>
    <w:lvl w:ilvl="0" w:tplc="F03CC574">
      <w:start w:val="1"/>
      <w:numFmt w:val="bullet"/>
      <w:lvlText w:val="в"/>
      <w:lvlJc w:val="left"/>
    </w:lvl>
    <w:lvl w:ilvl="1" w:tplc="A020697A">
      <w:numFmt w:val="decimal"/>
      <w:lvlText w:val=""/>
      <w:lvlJc w:val="left"/>
    </w:lvl>
    <w:lvl w:ilvl="2" w:tplc="CBECDBD2">
      <w:numFmt w:val="decimal"/>
      <w:lvlText w:val=""/>
      <w:lvlJc w:val="left"/>
    </w:lvl>
    <w:lvl w:ilvl="3" w:tplc="C17421CE">
      <w:numFmt w:val="decimal"/>
      <w:lvlText w:val=""/>
      <w:lvlJc w:val="left"/>
    </w:lvl>
    <w:lvl w:ilvl="4" w:tplc="342A84F6">
      <w:numFmt w:val="decimal"/>
      <w:lvlText w:val=""/>
      <w:lvlJc w:val="left"/>
    </w:lvl>
    <w:lvl w:ilvl="5" w:tplc="4FB09C70">
      <w:numFmt w:val="decimal"/>
      <w:lvlText w:val=""/>
      <w:lvlJc w:val="left"/>
    </w:lvl>
    <w:lvl w:ilvl="6" w:tplc="F858E706">
      <w:numFmt w:val="decimal"/>
      <w:lvlText w:val=""/>
      <w:lvlJc w:val="left"/>
    </w:lvl>
    <w:lvl w:ilvl="7" w:tplc="7450C1BE">
      <w:numFmt w:val="decimal"/>
      <w:lvlText w:val=""/>
      <w:lvlJc w:val="left"/>
    </w:lvl>
    <w:lvl w:ilvl="8" w:tplc="16EC9D80">
      <w:numFmt w:val="decimal"/>
      <w:lvlText w:val=""/>
      <w:lvlJc w:val="left"/>
    </w:lvl>
  </w:abstractNum>
  <w:abstractNum w:abstractNumId="6">
    <w:nsid w:val="00006DF1"/>
    <w:multiLevelType w:val="hybridMultilevel"/>
    <w:tmpl w:val="932CA2FE"/>
    <w:lvl w:ilvl="0" w:tplc="549A1B98">
      <w:start w:val="1"/>
      <w:numFmt w:val="bullet"/>
      <w:lvlText w:val=""/>
      <w:lvlJc w:val="left"/>
    </w:lvl>
    <w:lvl w:ilvl="1" w:tplc="F98E3EB0">
      <w:numFmt w:val="decimal"/>
      <w:lvlText w:val=""/>
      <w:lvlJc w:val="left"/>
    </w:lvl>
    <w:lvl w:ilvl="2" w:tplc="7384EE4A">
      <w:numFmt w:val="decimal"/>
      <w:lvlText w:val=""/>
      <w:lvlJc w:val="left"/>
    </w:lvl>
    <w:lvl w:ilvl="3" w:tplc="203E60CE">
      <w:numFmt w:val="decimal"/>
      <w:lvlText w:val=""/>
      <w:lvlJc w:val="left"/>
    </w:lvl>
    <w:lvl w:ilvl="4" w:tplc="5202AA3C">
      <w:numFmt w:val="decimal"/>
      <w:lvlText w:val=""/>
      <w:lvlJc w:val="left"/>
    </w:lvl>
    <w:lvl w:ilvl="5" w:tplc="4A9E2218">
      <w:numFmt w:val="decimal"/>
      <w:lvlText w:val=""/>
      <w:lvlJc w:val="left"/>
    </w:lvl>
    <w:lvl w:ilvl="6" w:tplc="72989D8A">
      <w:numFmt w:val="decimal"/>
      <w:lvlText w:val=""/>
      <w:lvlJc w:val="left"/>
    </w:lvl>
    <w:lvl w:ilvl="7" w:tplc="22800BDC">
      <w:numFmt w:val="decimal"/>
      <w:lvlText w:val=""/>
      <w:lvlJc w:val="left"/>
    </w:lvl>
    <w:lvl w:ilvl="8" w:tplc="5FF23E32">
      <w:numFmt w:val="decimal"/>
      <w:lvlText w:val=""/>
      <w:lvlJc w:val="left"/>
    </w:lvl>
  </w:abstractNum>
  <w:abstractNum w:abstractNumId="7">
    <w:nsid w:val="18C03022"/>
    <w:multiLevelType w:val="hybridMultilevel"/>
    <w:tmpl w:val="740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24E69"/>
    <w:multiLevelType w:val="hybridMultilevel"/>
    <w:tmpl w:val="90DC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7357C"/>
    <w:multiLevelType w:val="hybridMultilevel"/>
    <w:tmpl w:val="BB64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5002"/>
    <w:multiLevelType w:val="hybridMultilevel"/>
    <w:tmpl w:val="36A4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9168C"/>
    <w:multiLevelType w:val="hybridMultilevel"/>
    <w:tmpl w:val="35AC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92741"/>
    <w:multiLevelType w:val="hybridMultilevel"/>
    <w:tmpl w:val="4AB0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91500"/>
    <w:multiLevelType w:val="hybridMultilevel"/>
    <w:tmpl w:val="CD8E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C1DAA"/>
    <w:multiLevelType w:val="hybridMultilevel"/>
    <w:tmpl w:val="56D4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55490"/>
    <w:multiLevelType w:val="hybridMultilevel"/>
    <w:tmpl w:val="8A96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6F05"/>
    <w:multiLevelType w:val="hybridMultilevel"/>
    <w:tmpl w:val="F3E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95EC2"/>
    <w:multiLevelType w:val="hybridMultilevel"/>
    <w:tmpl w:val="5916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1461"/>
    <w:multiLevelType w:val="hybridMultilevel"/>
    <w:tmpl w:val="2C5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74A0B"/>
    <w:rsid w:val="00036067"/>
    <w:rsid w:val="0005205F"/>
    <w:rsid w:val="00151692"/>
    <w:rsid w:val="00282703"/>
    <w:rsid w:val="003E4263"/>
    <w:rsid w:val="00465AAC"/>
    <w:rsid w:val="00474A0B"/>
    <w:rsid w:val="006C5242"/>
    <w:rsid w:val="00762913"/>
    <w:rsid w:val="00782E35"/>
    <w:rsid w:val="007B312C"/>
    <w:rsid w:val="00A0032A"/>
    <w:rsid w:val="00AB58D7"/>
    <w:rsid w:val="00AC3771"/>
    <w:rsid w:val="00AC3DF9"/>
    <w:rsid w:val="00AC6EC4"/>
    <w:rsid w:val="00AF2890"/>
    <w:rsid w:val="00B13614"/>
    <w:rsid w:val="00BD6641"/>
    <w:rsid w:val="00D14222"/>
    <w:rsid w:val="00D97C0A"/>
    <w:rsid w:val="00DA6597"/>
    <w:rsid w:val="00E40A6F"/>
    <w:rsid w:val="00EA7371"/>
    <w:rsid w:val="00FE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05F"/>
    <w:pPr>
      <w:ind w:left="720"/>
      <w:contextualSpacing/>
    </w:pPr>
  </w:style>
  <w:style w:type="table" w:styleId="a5">
    <w:name w:val="Table Grid"/>
    <w:basedOn w:val="a1"/>
    <w:uiPriority w:val="59"/>
    <w:rsid w:val="00282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13</cp:revision>
  <cp:lastPrinted>2021-04-29T14:38:00Z</cp:lastPrinted>
  <dcterms:created xsi:type="dcterms:W3CDTF">2020-12-09T10:10:00Z</dcterms:created>
  <dcterms:modified xsi:type="dcterms:W3CDTF">2021-04-29T14:38:00Z</dcterms:modified>
</cp:coreProperties>
</file>