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BE" w:rsidRDefault="006467BE" w:rsidP="00646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7BE">
        <w:rPr>
          <w:rFonts w:ascii="Times New Roman" w:hAnsi="Times New Roman" w:cs="Times New Roman"/>
          <w:b/>
          <w:sz w:val="24"/>
          <w:szCs w:val="24"/>
        </w:rPr>
        <w:t>Проведение мероприятий для родителей</w:t>
      </w:r>
    </w:p>
    <w:p w:rsidR="006467BE" w:rsidRDefault="006467BE" w:rsidP="00646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7BE">
        <w:rPr>
          <w:rFonts w:ascii="Times New Roman" w:hAnsi="Times New Roman" w:cs="Times New Roman"/>
          <w:b/>
          <w:sz w:val="24"/>
          <w:szCs w:val="24"/>
        </w:rPr>
        <w:t xml:space="preserve">по вовлечению в профилактику </w:t>
      </w:r>
      <w:proofErr w:type="gramStart"/>
      <w:r w:rsidRPr="006467BE">
        <w:rPr>
          <w:rFonts w:ascii="Times New Roman" w:hAnsi="Times New Roman" w:cs="Times New Roman"/>
          <w:b/>
          <w:sz w:val="24"/>
          <w:szCs w:val="24"/>
        </w:rPr>
        <w:t>учебной</w:t>
      </w:r>
      <w:proofErr w:type="gramEnd"/>
      <w:r w:rsidRPr="006467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7BE">
        <w:rPr>
          <w:rFonts w:ascii="Times New Roman" w:hAnsi="Times New Roman" w:cs="Times New Roman"/>
          <w:b/>
          <w:sz w:val="24"/>
          <w:szCs w:val="24"/>
        </w:rPr>
        <w:t>неуспешности</w:t>
      </w:r>
      <w:proofErr w:type="spellEnd"/>
    </w:p>
    <w:p w:rsidR="006467BE" w:rsidRPr="006467BE" w:rsidRDefault="006467BE" w:rsidP="00646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7BE">
        <w:rPr>
          <w:rFonts w:ascii="Times New Roman" w:hAnsi="Times New Roman" w:cs="Times New Roman"/>
          <w:b/>
          <w:sz w:val="24"/>
          <w:szCs w:val="24"/>
        </w:rPr>
        <w:t>в МОУ «</w:t>
      </w:r>
      <w:r w:rsidRPr="006467BE">
        <w:rPr>
          <w:rFonts w:ascii="Times New Roman" w:hAnsi="Times New Roman" w:cs="Times New Roman"/>
          <w:b/>
          <w:sz w:val="24"/>
          <w:szCs w:val="24"/>
        </w:rPr>
        <w:t>Средняя школа №13»</w:t>
      </w:r>
      <w:r w:rsidRPr="006467BE">
        <w:rPr>
          <w:rFonts w:ascii="Times New Roman" w:hAnsi="Times New Roman" w:cs="Times New Roman"/>
          <w:b/>
          <w:sz w:val="24"/>
          <w:szCs w:val="24"/>
        </w:rPr>
        <w:t>.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67BE">
        <w:rPr>
          <w:rFonts w:ascii="Times New Roman" w:hAnsi="Times New Roman" w:cs="Times New Roman"/>
          <w:sz w:val="24"/>
          <w:szCs w:val="24"/>
        </w:rPr>
        <w:t xml:space="preserve">Трудности в учебном процессе, особенно если они проявляются еще в начальных классах, существенно мешают овладению ребенком обязательной школьной программой. Именно в начальный период обучения у детей закладывается фундамент системы знаний, которые пополняются в дальнейшие годы, в это же время формируются умственные и практические операции, действия и навыки, без которых невозможны последующие учение и практическая деятельность. Отсутствие этого фундамента, </w:t>
      </w:r>
      <w:proofErr w:type="spellStart"/>
      <w:r w:rsidRPr="006467BE">
        <w:rPr>
          <w:rFonts w:ascii="Times New Roman" w:hAnsi="Times New Roman" w:cs="Times New Roman"/>
          <w:sz w:val="24"/>
          <w:szCs w:val="24"/>
        </w:rPr>
        <w:t>невладение</w:t>
      </w:r>
      <w:proofErr w:type="spellEnd"/>
      <w:r w:rsidRPr="006467BE">
        <w:rPr>
          <w:rFonts w:ascii="Times New Roman" w:hAnsi="Times New Roman" w:cs="Times New Roman"/>
          <w:sz w:val="24"/>
          <w:szCs w:val="24"/>
        </w:rPr>
        <w:t xml:space="preserve"> начальными знаниями и умениями приводит к чрезмерным трудностям в овладении программой средних классов, в результате такие дети нередко выпадают из обучения. </w:t>
      </w:r>
      <w:proofErr w:type="gramStart"/>
      <w:r w:rsidRPr="006467BE">
        <w:rPr>
          <w:rFonts w:ascii="Times New Roman" w:hAnsi="Times New Roman" w:cs="Times New Roman"/>
          <w:sz w:val="24"/>
          <w:szCs w:val="24"/>
        </w:rPr>
        <w:t>Подобного положения, если отсутствуют грубые нарушения развития, можно было бы избежать, оказав ребенку своевременную и адекватную его проблемам помощь, но для этого необходимо знать возможные причины трудностей в учебной деятельности, установить, какие из них действуют в конкретном случае (т.е. диагностировать трудности в учебной деятельности) и уметь или устранить их, или корригировать последствия.</w:t>
      </w:r>
      <w:proofErr w:type="gramEnd"/>
      <w:r w:rsidRPr="006467BE">
        <w:rPr>
          <w:rFonts w:ascii="Times New Roman" w:hAnsi="Times New Roman" w:cs="Times New Roman"/>
          <w:sz w:val="24"/>
          <w:szCs w:val="24"/>
        </w:rPr>
        <w:t xml:space="preserve"> Ни школа, ни семья в отрыве друг от друга не смогут полноценно реализовать задачи воспитания детей и подростков. 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b/>
          <w:sz w:val="24"/>
          <w:szCs w:val="24"/>
        </w:rPr>
        <w:t>Цель:</w:t>
      </w:r>
      <w:r w:rsidRPr="006467BE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личностного потенциала учащихся в условиях взаимодействия школы, семьи, внешнего социума</w:t>
      </w:r>
    </w:p>
    <w:p w:rsidR="006467BE" w:rsidRPr="006467BE" w:rsidRDefault="006467BE">
      <w:pPr>
        <w:rPr>
          <w:rFonts w:ascii="Times New Roman" w:hAnsi="Times New Roman" w:cs="Times New Roman"/>
          <w:b/>
          <w:sz w:val="24"/>
          <w:szCs w:val="24"/>
        </w:rPr>
      </w:pPr>
      <w:r w:rsidRPr="006467BE"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>• создать коллектив единомышленников, сделать учащихся, учителей, родителей соучастниками образовательного и воспитательного процесса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 xml:space="preserve"> • организовать разнообразную, увлекательную, </w:t>
      </w:r>
      <w:proofErr w:type="spellStart"/>
      <w:r w:rsidRPr="006467BE">
        <w:rPr>
          <w:rFonts w:ascii="Times New Roman" w:hAnsi="Times New Roman" w:cs="Times New Roman"/>
          <w:sz w:val="24"/>
          <w:szCs w:val="24"/>
        </w:rPr>
        <w:t>социальнозначимую</w:t>
      </w:r>
      <w:proofErr w:type="spellEnd"/>
      <w:r w:rsidRPr="006467BE">
        <w:rPr>
          <w:rFonts w:ascii="Times New Roman" w:hAnsi="Times New Roman" w:cs="Times New Roman"/>
          <w:sz w:val="24"/>
          <w:szCs w:val="24"/>
        </w:rPr>
        <w:t xml:space="preserve"> совместную деятельность учащихся и родителей 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>• организовать всеобуч для родителей Ожидаемые результаты: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 xml:space="preserve"> • установление диалога и взаимовыгодного сотрудничества между школой и родителями • формирование у учащихся любви, долга к родителям, близким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 xml:space="preserve"> • решение проблемы занятости учащихся в свободное от уроков время 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b/>
          <w:sz w:val="24"/>
          <w:szCs w:val="24"/>
        </w:rPr>
        <w:t>Принципы общения семьи и школы:</w:t>
      </w:r>
      <w:r w:rsidRPr="006467BE">
        <w:rPr>
          <w:rFonts w:ascii="Times New Roman" w:hAnsi="Times New Roman" w:cs="Times New Roman"/>
          <w:sz w:val="24"/>
          <w:szCs w:val="24"/>
        </w:rPr>
        <w:t xml:space="preserve"> сотрудничество, взаимодействие, взаимодоверие, взаимоуважение, взаимопомощь и </w:t>
      </w:r>
      <w:proofErr w:type="spellStart"/>
      <w:r w:rsidRPr="006467BE">
        <w:rPr>
          <w:rFonts w:ascii="Times New Roman" w:hAnsi="Times New Roman" w:cs="Times New Roman"/>
          <w:sz w:val="24"/>
          <w:szCs w:val="24"/>
        </w:rPr>
        <w:t>взаимоподдержка</w:t>
      </w:r>
      <w:proofErr w:type="spellEnd"/>
      <w:proofErr w:type="gramStart"/>
      <w:r w:rsidRPr="006467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67BE">
        <w:rPr>
          <w:rFonts w:ascii="Times New Roman" w:hAnsi="Times New Roman" w:cs="Times New Roman"/>
          <w:sz w:val="24"/>
          <w:szCs w:val="24"/>
        </w:rPr>
        <w:t xml:space="preserve"> терпение и терпимость. 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 xml:space="preserve">Сотрудничество </w:t>
      </w:r>
      <w:proofErr w:type="gramStart"/>
      <w:r w:rsidRPr="006467BE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6467BE">
        <w:rPr>
          <w:rFonts w:ascii="Times New Roman" w:hAnsi="Times New Roman" w:cs="Times New Roman"/>
          <w:sz w:val="24"/>
          <w:szCs w:val="24"/>
        </w:rPr>
        <w:t>авноправное общение сторон, без привилегий указывать, контролировать, оценивать. Взаимодействие – организация совместной деятельности в условиях открытости обеих сторон без ущемления чьей-либо свободы, вовлеченность родителей в учебн</w:t>
      </w:r>
      <w:proofErr w:type="gramStart"/>
      <w:r w:rsidRPr="006467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467BE">
        <w:rPr>
          <w:rFonts w:ascii="Times New Roman" w:hAnsi="Times New Roman" w:cs="Times New Roman"/>
          <w:sz w:val="24"/>
          <w:szCs w:val="24"/>
        </w:rPr>
        <w:t>воспитательный процесс. Сотрудничество и взаимодействие обеспечивают доверие и взаимоуважение между родителями и образовательным учреждением, а это является основой установления открытых, дружеских, продуктивных контактов.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lastRenderedPageBreak/>
        <w:t xml:space="preserve"> Вся деятельность классного руководителя с родителями учащихся может быть представлена следующими направлениями: 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 xml:space="preserve">-изучение условий семейного воспитания; 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 xml:space="preserve">-информирование родителей об учебной деятельности учащихся; </w:t>
      </w:r>
      <w:proofErr w:type="gramStart"/>
      <w:r w:rsidRPr="006467B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6467BE">
        <w:rPr>
          <w:rFonts w:ascii="Times New Roman" w:hAnsi="Times New Roman" w:cs="Times New Roman"/>
          <w:sz w:val="24"/>
          <w:szCs w:val="24"/>
        </w:rPr>
        <w:t>сихолого- педагогическое просвещение родителей;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 xml:space="preserve"> -работа с родительским комитетом класса; 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>-совместная деятельность родителей, учащихся, классного руководителя.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 xml:space="preserve"> В работе с родителями можно использовать следующие формы работы: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 xml:space="preserve"> -коллективные (родительские собрания, «круглый стол», лекторий, интерактивные игры); </w:t>
      </w:r>
      <w:proofErr w:type="gramStart"/>
      <w:r w:rsidRPr="006467BE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6467BE">
        <w:rPr>
          <w:rFonts w:ascii="Times New Roman" w:hAnsi="Times New Roman" w:cs="Times New Roman"/>
          <w:sz w:val="24"/>
          <w:szCs w:val="24"/>
        </w:rPr>
        <w:t>рупповые (работа с родительским комитетом, тестирование, анкетирование, тренинги); -индивидуальные (собеседование, тематическая консультация, поручение).</w:t>
      </w:r>
    </w:p>
    <w:p w:rsidR="006467BE" w:rsidRPr="006467BE" w:rsidRDefault="006467BE">
      <w:pPr>
        <w:rPr>
          <w:rFonts w:ascii="Times New Roman" w:hAnsi="Times New Roman" w:cs="Times New Roman"/>
          <w:b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 xml:space="preserve"> </w:t>
      </w:r>
      <w:r w:rsidRPr="006467BE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 xml:space="preserve"> 1.Установление партнерских отношений педагогов, родителей, детей в мобилизации социокультурного потенциала семьи для создания единой, гуманной, доброжелательной, воспитательной среды. 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>2. Создание системы психолого-педагогического всеобуча родителей, вовлечение родителей в педагогическое самообразование.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 xml:space="preserve"> 3. Формирование культуры здорового образа жизни. 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 xml:space="preserve">4. Привлечение родителей к активной созидательной, воспитательной практике; развитие национальных и духовных традиций. 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 xml:space="preserve">5. Привлечение родителей к непосредственной творческой деятельности с детьми, организации совместной досуговой деятельности и спортивно-оздоровительной работы. </w:t>
      </w:r>
    </w:p>
    <w:p w:rsidR="006467BE" w:rsidRPr="006467BE" w:rsidRDefault="006467BE">
      <w:pPr>
        <w:rPr>
          <w:rFonts w:ascii="Times New Roman" w:hAnsi="Times New Roman" w:cs="Times New Roman"/>
          <w:b/>
          <w:sz w:val="24"/>
          <w:szCs w:val="24"/>
        </w:rPr>
      </w:pPr>
      <w:r w:rsidRPr="006467B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467BE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Психолого-педагогическое просвещение родителей о причинах неуспеваемости школьников 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>Школьная неуспеваемость обусловлена рядом внешних и внутренних факторов: неравномерное созревание мозговых зон, недостаточная «зрелость» психических процессов, несоответствие психолого-педагогических методик обучения психофизиологическим особенностям ребенка. Недостаточно сформированные и закрепленные в дошкольном детстве составляющие психических функций оказываются наиболее уязвимыми в условиях начальной школы, когда от ребенка требуется мобилизация психической активности, происходит смена ведущей деятельности, наступает кризис развития. Чтобы не упрощать проблему неуспеваемости учащихся, необходимо заметить, что в ее основе лежит не одна причина, а несколько, и довольно часто они действуют в комплексе. Бывает и так, что на первоначальную причину неуспеваемости ученика наслаиваются новые, вторичные причины как следствие отставания в учебе. Эти причины также могут быть разнообразными, потому что школьники не одинаково реагируют на свою неуспеваемость.</w:t>
      </w:r>
    </w:p>
    <w:p w:rsidR="006467BE" w:rsidRPr="006467BE" w:rsidRDefault="006467BE">
      <w:pPr>
        <w:rPr>
          <w:rFonts w:ascii="Times New Roman" w:hAnsi="Times New Roman" w:cs="Times New Roman"/>
          <w:b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467BE">
        <w:rPr>
          <w:rFonts w:ascii="Times New Roman" w:hAnsi="Times New Roman" w:cs="Times New Roman"/>
          <w:b/>
          <w:sz w:val="24"/>
          <w:szCs w:val="24"/>
        </w:rPr>
        <w:t>Практические рекомендации родителям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 xml:space="preserve"> </w:t>
      </w:r>
      <w:r w:rsidRPr="006467BE">
        <w:rPr>
          <w:rFonts w:ascii="Times New Roman" w:hAnsi="Times New Roman" w:cs="Times New Roman"/>
          <w:sz w:val="24"/>
          <w:szCs w:val="24"/>
        </w:rPr>
        <w:sym w:font="Symbol" w:char="F0B7"/>
      </w:r>
      <w:r w:rsidRPr="006467BE">
        <w:rPr>
          <w:rFonts w:ascii="Times New Roman" w:hAnsi="Times New Roman" w:cs="Times New Roman"/>
          <w:sz w:val="24"/>
          <w:szCs w:val="24"/>
        </w:rPr>
        <w:t xml:space="preserve"> Не забывайте, что перед вами не бесполый ребенок, а мальчик или девочка с определенными особенностями мышления, восприятия, эмоций.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 xml:space="preserve"> </w:t>
      </w:r>
      <w:r w:rsidRPr="006467BE">
        <w:rPr>
          <w:rFonts w:ascii="Times New Roman" w:hAnsi="Times New Roman" w:cs="Times New Roman"/>
          <w:sz w:val="24"/>
          <w:szCs w:val="24"/>
        </w:rPr>
        <w:sym w:font="Symbol" w:char="F0B7"/>
      </w:r>
      <w:r w:rsidRPr="006467BE">
        <w:rPr>
          <w:rFonts w:ascii="Times New Roman" w:hAnsi="Times New Roman" w:cs="Times New Roman"/>
          <w:sz w:val="24"/>
          <w:szCs w:val="24"/>
        </w:rPr>
        <w:t xml:space="preserve"> Никогда не сравнивайте между собой детей, хвалите их за успехи и достижения.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 xml:space="preserve"> </w:t>
      </w:r>
      <w:r w:rsidRPr="006467BE">
        <w:rPr>
          <w:rFonts w:ascii="Times New Roman" w:hAnsi="Times New Roman" w:cs="Times New Roman"/>
          <w:sz w:val="24"/>
          <w:szCs w:val="24"/>
        </w:rPr>
        <w:sym w:font="Symbol" w:char="F0B7"/>
      </w:r>
      <w:r w:rsidRPr="006467BE">
        <w:rPr>
          <w:rFonts w:ascii="Times New Roman" w:hAnsi="Times New Roman" w:cs="Times New Roman"/>
          <w:sz w:val="24"/>
          <w:szCs w:val="24"/>
        </w:rPr>
        <w:t xml:space="preserve"> Обучая мальчиков, опирайтесь на их высокую поисковую активность, сообразительность. 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sym w:font="Symbol" w:char="F0B7"/>
      </w:r>
      <w:r w:rsidRPr="006467BE">
        <w:rPr>
          <w:rFonts w:ascii="Times New Roman" w:hAnsi="Times New Roman" w:cs="Times New Roman"/>
          <w:sz w:val="24"/>
          <w:szCs w:val="24"/>
        </w:rPr>
        <w:t xml:space="preserve"> Обучая девочек, не только разбирайте с ними принцип выполнения задания, но и учите их действовать самостоятельно, а не по заранее разработанным схемам. 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sym w:font="Symbol" w:char="F0B7"/>
      </w:r>
      <w:r w:rsidRPr="006467BE">
        <w:rPr>
          <w:rFonts w:ascii="Times New Roman" w:hAnsi="Times New Roman" w:cs="Times New Roman"/>
          <w:sz w:val="24"/>
          <w:szCs w:val="24"/>
        </w:rPr>
        <w:t xml:space="preserve"> Ругая мальчика, помните о его эмоциональной чувствительности и тревожности. Изложите ему кратко и точно свое недовольство. Мальчик не способен долго удерживать эмоциональное напряжение, очень скоро он перестанет вас слушать и слышать. 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sym w:font="Symbol" w:char="F0B7"/>
      </w:r>
      <w:r w:rsidRPr="006467BE">
        <w:rPr>
          <w:rFonts w:ascii="Times New Roman" w:hAnsi="Times New Roman" w:cs="Times New Roman"/>
          <w:sz w:val="24"/>
          <w:szCs w:val="24"/>
        </w:rPr>
        <w:t xml:space="preserve"> Ругая девочку, помните о ее эмоциональной бурной реакции, которая помешает ей понять, за что ее ругают. Спокойно разберите ее ошибки.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 xml:space="preserve"> </w:t>
      </w:r>
      <w:r w:rsidRPr="006467BE">
        <w:rPr>
          <w:rFonts w:ascii="Times New Roman" w:hAnsi="Times New Roman" w:cs="Times New Roman"/>
          <w:sz w:val="24"/>
          <w:szCs w:val="24"/>
        </w:rPr>
        <w:sym w:font="Symbol" w:char="F0B7"/>
      </w:r>
      <w:r w:rsidRPr="006467BE">
        <w:rPr>
          <w:rFonts w:ascii="Times New Roman" w:hAnsi="Times New Roman" w:cs="Times New Roman"/>
          <w:sz w:val="24"/>
          <w:szCs w:val="24"/>
        </w:rPr>
        <w:t xml:space="preserve"> Девочки могут капризничать из-за усталости (истощение правого «эмоционального» полушария). Мальчики в этом случае истощаются информационно (снижение активности левого «рационально-логического» полушария). Ругать их за это бесполезно и безнравственно. 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sym w:font="Symbol" w:char="F0B7"/>
      </w:r>
      <w:r w:rsidRPr="006467BE">
        <w:rPr>
          <w:rFonts w:ascii="Times New Roman" w:hAnsi="Times New Roman" w:cs="Times New Roman"/>
          <w:sz w:val="24"/>
          <w:szCs w:val="24"/>
        </w:rPr>
        <w:t xml:space="preserve"> Ориентируйте программы и методики обучения на конкретного ребенка с определенным типом функциональной асимметрии полушарий, дайте ему возможность раскрыть свои способности, создайте ему ситуацию успеха.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 xml:space="preserve"> </w:t>
      </w:r>
      <w:r w:rsidRPr="006467BE">
        <w:rPr>
          <w:rFonts w:ascii="Times New Roman" w:hAnsi="Times New Roman" w:cs="Times New Roman"/>
          <w:sz w:val="24"/>
          <w:szCs w:val="24"/>
        </w:rPr>
        <w:sym w:font="Symbol" w:char="F0B7"/>
      </w:r>
      <w:r w:rsidRPr="006467BE">
        <w:rPr>
          <w:rFonts w:ascii="Times New Roman" w:hAnsi="Times New Roman" w:cs="Times New Roman"/>
          <w:sz w:val="24"/>
          <w:szCs w:val="24"/>
        </w:rPr>
        <w:t xml:space="preserve"> Обучая ребенка грамотному письму, не разрушайте основы «врожденной» грамотности. Ищите причины неграмотности ребенка, анализируйте его ошибки. 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sym w:font="Symbol" w:char="F0B7"/>
      </w:r>
      <w:r w:rsidRPr="006467BE">
        <w:rPr>
          <w:rFonts w:ascii="Times New Roman" w:hAnsi="Times New Roman" w:cs="Times New Roman"/>
          <w:sz w:val="24"/>
          <w:szCs w:val="24"/>
        </w:rPr>
        <w:t xml:space="preserve"> Не забывайте, что ваша оценка, данная ребенку, всегда субъективна и зависит от вашего типа асимметрии полушарий. Возможно, вы относитесь к разным типам мозговой организации и по-разному мыслите.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 xml:space="preserve"> </w:t>
      </w:r>
      <w:r w:rsidRPr="006467BE">
        <w:rPr>
          <w:rFonts w:ascii="Times New Roman" w:hAnsi="Times New Roman" w:cs="Times New Roman"/>
          <w:sz w:val="24"/>
          <w:szCs w:val="24"/>
        </w:rPr>
        <w:sym w:font="Symbol" w:char="F0B7"/>
      </w:r>
      <w:r w:rsidRPr="006467BE">
        <w:rPr>
          <w:rFonts w:ascii="Times New Roman" w:hAnsi="Times New Roman" w:cs="Times New Roman"/>
          <w:sz w:val="24"/>
          <w:szCs w:val="24"/>
        </w:rPr>
        <w:t xml:space="preserve"> Вы должны не столько научить ребенка, сколько развить у него желание учиться.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 xml:space="preserve"> </w:t>
      </w:r>
      <w:r w:rsidRPr="006467BE">
        <w:rPr>
          <w:rFonts w:ascii="Times New Roman" w:hAnsi="Times New Roman" w:cs="Times New Roman"/>
          <w:sz w:val="24"/>
          <w:szCs w:val="24"/>
        </w:rPr>
        <w:sym w:font="Symbol" w:char="F0B7"/>
      </w:r>
      <w:r w:rsidRPr="006467BE">
        <w:rPr>
          <w:rFonts w:ascii="Times New Roman" w:hAnsi="Times New Roman" w:cs="Times New Roman"/>
          <w:sz w:val="24"/>
          <w:szCs w:val="24"/>
        </w:rPr>
        <w:t xml:space="preserve"> Помните: нормой для ребенка является — не знать что-либо, не уметь, ошибаться.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 xml:space="preserve"> </w:t>
      </w:r>
      <w:r w:rsidRPr="006467BE">
        <w:rPr>
          <w:rFonts w:ascii="Times New Roman" w:hAnsi="Times New Roman" w:cs="Times New Roman"/>
          <w:sz w:val="24"/>
          <w:szCs w:val="24"/>
        </w:rPr>
        <w:sym w:font="Symbol" w:char="F0B7"/>
      </w:r>
      <w:r w:rsidRPr="006467BE">
        <w:rPr>
          <w:rFonts w:ascii="Times New Roman" w:hAnsi="Times New Roman" w:cs="Times New Roman"/>
          <w:sz w:val="24"/>
          <w:szCs w:val="24"/>
        </w:rPr>
        <w:t xml:space="preserve"> Лень ребенка — сигнал неблагополучия вашей педагогической деятельности, неправильно выбранная вами методика работы с данным ребенком. 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sym w:font="Symbol" w:char="F0B7"/>
      </w:r>
      <w:r w:rsidRPr="006467BE">
        <w:rPr>
          <w:rFonts w:ascii="Times New Roman" w:hAnsi="Times New Roman" w:cs="Times New Roman"/>
          <w:sz w:val="24"/>
          <w:szCs w:val="24"/>
        </w:rPr>
        <w:t xml:space="preserve"> Для гармоничного развития ребенка необходимо научить его по-разному осмысливать учебный материал (логически, образно, интуитивно). 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sym w:font="Symbol" w:char="F0B7"/>
      </w:r>
      <w:r w:rsidRPr="006467BE">
        <w:rPr>
          <w:rFonts w:ascii="Times New Roman" w:hAnsi="Times New Roman" w:cs="Times New Roman"/>
          <w:sz w:val="24"/>
          <w:szCs w:val="24"/>
        </w:rPr>
        <w:t xml:space="preserve"> Для успешного обучения мы должны свои требования превратить в желания ребенка. 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sym w:font="Symbol" w:char="F0B7"/>
      </w:r>
      <w:r w:rsidRPr="006467BE">
        <w:rPr>
          <w:rFonts w:ascii="Times New Roman" w:hAnsi="Times New Roman" w:cs="Times New Roman"/>
          <w:sz w:val="24"/>
          <w:szCs w:val="24"/>
        </w:rPr>
        <w:t xml:space="preserve"> Сделайте своей главной заповедью — «не навреди». </w:t>
      </w:r>
    </w:p>
    <w:p w:rsidR="006467BE" w:rsidRPr="006467BE" w:rsidRDefault="006467B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467BE">
        <w:rPr>
          <w:rFonts w:ascii="Times New Roman" w:hAnsi="Times New Roman" w:cs="Times New Roman"/>
          <w:b/>
          <w:sz w:val="24"/>
          <w:szCs w:val="24"/>
        </w:rPr>
        <w:t xml:space="preserve">Мероприятия для родителей: </w:t>
      </w:r>
    </w:p>
    <w:bookmarkEnd w:id="0"/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467BE">
        <w:rPr>
          <w:rFonts w:ascii="Times New Roman" w:hAnsi="Times New Roman" w:cs="Times New Roman"/>
          <w:sz w:val="24"/>
          <w:szCs w:val="24"/>
        </w:rPr>
        <w:t xml:space="preserve"> организация просветительской работы с родителями 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sym w:font="Symbol" w:char="F0B7"/>
      </w:r>
      <w:r w:rsidRPr="006467BE">
        <w:rPr>
          <w:rFonts w:ascii="Times New Roman" w:hAnsi="Times New Roman" w:cs="Times New Roman"/>
          <w:sz w:val="24"/>
          <w:szCs w:val="24"/>
        </w:rPr>
        <w:t xml:space="preserve"> организация «школы помощи родителям».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 xml:space="preserve"> </w:t>
      </w:r>
      <w:r w:rsidRPr="006467BE">
        <w:rPr>
          <w:rFonts w:ascii="Times New Roman" w:hAnsi="Times New Roman" w:cs="Times New Roman"/>
          <w:sz w:val="24"/>
          <w:szCs w:val="24"/>
        </w:rPr>
        <w:sym w:font="Symbol" w:char="F0B7"/>
      </w:r>
      <w:r w:rsidRPr="006467BE">
        <w:rPr>
          <w:rFonts w:ascii="Times New Roman" w:hAnsi="Times New Roman" w:cs="Times New Roman"/>
          <w:sz w:val="24"/>
          <w:szCs w:val="24"/>
        </w:rPr>
        <w:t xml:space="preserve"> обеспечение доступности и открытости (прозрачности) информации: стенды, баннеры, вкладки на сайтах реклама, информирование о реализуемых образовательных программах; актуальное обновление информационной среды </w:t>
      </w:r>
    </w:p>
    <w:p w:rsid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sym w:font="Symbol" w:char="F0B7"/>
      </w:r>
      <w:r w:rsidRPr="006467BE">
        <w:rPr>
          <w:rFonts w:ascii="Times New Roman" w:hAnsi="Times New Roman" w:cs="Times New Roman"/>
          <w:sz w:val="24"/>
          <w:szCs w:val="24"/>
        </w:rPr>
        <w:t xml:space="preserve"> проведение совместных социокультурных событий для родителей и детей / реализация социальных проектов. </w:t>
      </w:r>
    </w:p>
    <w:p w:rsidR="003F6180" w:rsidRPr="006467BE" w:rsidRDefault="006467BE">
      <w:pPr>
        <w:rPr>
          <w:rFonts w:ascii="Times New Roman" w:hAnsi="Times New Roman" w:cs="Times New Roman"/>
          <w:sz w:val="24"/>
          <w:szCs w:val="24"/>
        </w:rPr>
      </w:pPr>
      <w:r w:rsidRPr="006467BE">
        <w:rPr>
          <w:rFonts w:ascii="Times New Roman" w:hAnsi="Times New Roman" w:cs="Times New Roman"/>
          <w:sz w:val="24"/>
          <w:szCs w:val="24"/>
        </w:rPr>
        <w:t>Таким образом, семья является первым и самым значимым субъектом воспитания ребёнка. Значимость и субъективность семьи повышается и углубляется в теснейшем сотрудничестве с образовательными учреждениями, в которых находится ребенок.</w:t>
      </w:r>
    </w:p>
    <w:sectPr w:rsidR="003F6180" w:rsidRPr="0064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3F"/>
    <w:rsid w:val="003F6180"/>
    <w:rsid w:val="0061493F"/>
    <w:rsid w:val="006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2023-10-04T13:49:00Z</dcterms:created>
  <dcterms:modified xsi:type="dcterms:W3CDTF">2023-10-04T13:57:00Z</dcterms:modified>
</cp:coreProperties>
</file>