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0D" w:rsidRPr="00C0626C" w:rsidRDefault="00F16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АНАЛИТИЧЕСКИЙ ОТЧЕТ</w:t>
      </w:r>
    </w:p>
    <w:p w:rsidR="00C46A0D" w:rsidRPr="00C0626C" w:rsidRDefault="00F16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педагога-психолога Сендер Екатерины Владимировны</w:t>
      </w:r>
    </w:p>
    <w:p w:rsidR="00C46A0D" w:rsidRPr="00C0626C" w:rsidRDefault="00F168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0626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01430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Психолого-педагогическая работа проводилась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течение года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годовым планом работы школы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планом педагога-психолога</w:t>
      </w:r>
      <w:r w:rsidR="00C01430" w:rsidRPr="00C062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Цель психологической деятельности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— содействие созданию социальной ситуации развития, соответствующей индивидуальности учащихся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обеспечивающей психологические условия для успешного обучения, охраны здоровья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развития личности учащихся,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педагогических работников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других участников образовательных отношений.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C46A0D" w:rsidRPr="00C0626C" w:rsidRDefault="00F1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возможностей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способностей учащихся,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том числе одаренных детей, динамики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развития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школьного обучения; выявление основных проблем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определение причин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возникновения, путей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средств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разрешения, содействие индивидуализации образовательного маршрута.</w:t>
      </w:r>
    </w:p>
    <w:p w:rsidR="00C46A0D" w:rsidRPr="00C0626C" w:rsidRDefault="00F1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психолого-педагогических программ, направленных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укрепление психологического здоровья учащихся, формирование коммуникативных навыков, поддержку детских объединений, профилактику асоциальных явлений, трудностей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адаптации, обучении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воспитании, нарушений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поведении, задержек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отклонений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развитии учащихся.</w:t>
      </w:r>
    </w:p>
    <w:p w:rsidR="00C46A0D" w:rsidRPr="00C0626C" w:rsidRDefault="00F168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Обеспечение преемственности содержания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форм психолого-педагогического сопровождения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разных уровнях основного общего образования.</w:t>
      </w:r>
    </w:p>
    <w:p w:rsidR="00C46A0D" w:rsidRPr="00C0626C" w:rsidRDefault="00F1683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развитие психолого-педагогической компетентности педагогических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 работников, родителей (законных представителей) учащихся.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психологической деятельности осуществлялась через организацию диагностической, консультативной, коррекционно-развивающей, профилактической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 работы.</w:t>
      </w:r>
    </w:p>
    <w:p w:rsidR="00C46A0D" w:rsidRPr="00C0626C" w:rsidRDefault="00F1683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C0626C">
        <w:rPr>
          <w:b/>
          <w:bCs/>
          <w:color w:val="252525"/>
          <w:spacing w:val="-2"/>
          <w:sz w:val="24"/>
          <w:szCs w:val="24"/>
          <w:lang w:val="ru-RU"/>
        </w:rPr>
        <w:t>Анализ организации диагностической деятельности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деятельность направлена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проблем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развитии ребенка, отслеживание динамики сформированности различных психологических новообразований, соответствие уровня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развития возрастным ориентирам.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основе результатов диагностических обследований выявляются причины проблем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обучении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 ребенка, определяются пути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формы оказания ему психолого-педагогической помощи, формируются группы для дальнейшей коррекционно-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развивающей работы, разрабатываются рекомендации всем участникам образовательных отношений.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деятельность состоит изобследований, углубленных индивидуальных обследований учащихся,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диагностики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запросам.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 обследований учащихся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5"/>
        <w:gridCol w:w="1057"/>
        <w:gridCol w:w="2349"/>
        <w:gridCol w:w="1748"/>
        <w:gridCol w:w="2288"/>
      </w:tblGrid>
      <w:tr w:rsidR="00C46A0D" w:rsidRPr="00C0626C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и количествоучастников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Названиеметодик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Полученныерезультаты</w:t>
            </w:r>
          </w:p>
        </w:tc>
      </w:tr>
      <w:tr w:rsidR="00C46A0D" w:rsidRPr="00580B92">
        <w:trPr>
          <w:trHeight w:val="14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готовности первоклассников к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обучению в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школе</w:t>
            </w:r>
          </w:p>
        </w:tc>
      </w:tr>
      <w:tr w:rsidR="00C46A0D" w:rsidRPr="00C0626C">
        <w:trPr>
          <w:trHeight w:val="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определить уровень готовности первоклассников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25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18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43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 «Психолого-педагогическая оценка готовности ребенка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школьного обучения» (Н.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Семаго, М. Семаго)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школе: 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13%;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средний — 77%;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низкий — 10%</w:t>
            </w:r>
          </w:p>
        </w:tc>
      </w:tr>
      <w:tr w:rsidR="00C46A0D" w:rsidRPr="00580B92">
        <w:trPr>
          <w:trHeight w:val="14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1D4F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организации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диагностики была выявлена группа детей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 учащимися была проведена углубленная диагностика проблем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развитии. Кроме этого,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данных учащихся были проведены консультации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обсуждению полученных результатов, 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рекомендаций, направленных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выявленных проблем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ребенка. Однако несколько родителей (в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это родители учащихся из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неблагополучных семей) не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явились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консультации. </w:t>
            </w:r>
          </w:p>
        </w:tc>
      </w:tr>
      <w:tr w:rsidR="00C46A0D" w:rsidRPr="00580B92">
        <w:trPr>
          <w:trHeight w:val="12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адаптации первоклассников к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школе</w:t>
            </w:r>
          </w:p>
        </w:tc>
      </w:tr>
      <w:tr w:rsidR="00C46A0D" w:rsidRPr="00C0626C">
        <w:trPr>
          <w:trHeight w:val="2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выявить уровень адаптации первоклассников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1-х классов.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25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чел., 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18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чел.,  Всего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43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«Беседа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 (Т.А. Нежнова).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Методика исследования мотивации учения (М.Р. Гинзбург).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Проективная методика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школьной тревожности (А.М. Прихожан).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Цветовой тест Люшера (модификация Л.А. Ясюковой)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адаптации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школе: 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8%;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средний — 75%;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низкий — 17%</w:t>
            </w:r>
          </w:p>
        </w:tc>
      </w:tr>
      <w:tr w:rsidR="00C46A0D" w:rsidRPr="00580B92">
        <w:trPr>
          <w:trHeight w:val="41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C01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Организация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адаптации первоклассников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позволили выявить не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отдельные проблемные зоны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учащихся, но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«группу риска» учащихся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адаптации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школьному обучению.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 детьми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дальнейшем была проведена углубленная диагностика, направленная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причин нарушений адаптационного процесса ребенка. Таким образом, все последующие мероприятия консультационного, коррекционного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 характера строились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результатов данного исследования. Кроме этого,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учащихся были проведены консультации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обсуждению результатов обследования. </w:t>
            </w:r>
          </w:p>
        </w:tc>
      </w:tr>
      <w:tr w:rsidR="00C46A0D" w:rsidRPr="00580B92">
        <w:trPr>
          <w:trHeight w:val="27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адаптации пятиклассников к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  <w:tr w:rsidR="00C46A0D" w:rsidRPr="00C0626C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определить уровень адаптации учащихся 5-х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5-х классов.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25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чел., 5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26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чел., 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FD3C7D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Анкета изучения школьной мотивации Н.Г. Лускановой (в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модификации Даниловой Е.И.).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Методика диагностики уровня школьной тревожности Филлиппса.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Анкета для оценки привлекательности классного коллектива.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Методика «Социометрия». Дж. Морено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модификации М.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Битяновой)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адаптации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обучения: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высокий — 27%;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средний — 48%;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низкий — 15%</w:t>
            </w:r>
          </w:p>
        </w:tc>
      </w:tr>
      <w:tr w:rsidR="00C46A0D" w:rsidRPr="00580B92">
        <w:trPr>
          <w:trHeight w:val="41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C01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Результаты диагностики адаптации пятиклассников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 позволили выявить не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учащихся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адаптации, но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со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сниженной мотивацией, повышенной тревожностью,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социальным статусом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 коллективе. Таким образом, была сформирована «группа риска»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дальнейшем была проведена углубленная диагностика</w:t>
            </w:r>
            <w:r w:rsidR="00C01430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46A0D" w:rsidRPr="00580B92">
        <w:trPr>
          <w:trHeight w:val="41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психологической готовности учащихся 9-х, 11-х классов к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выбору профессии</w:t>
            </w:r>
          </w:p>
        </w:tc>
      </w:tr>
      <w:tr w:rsidR="00C46A0D" w:rsidRPr="00C0626C">
        <w:trPr>
          <w:trHeight w:val="1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определить уровень психологической готовности учащихся 9-х, 11-х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классов.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D3C7D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D3C7D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C0626C">
              <w:rPr>
                <w:sz w:val="24"/>
                <w:szCs w:val="24"/>
                <w:lang w:val="ru-RU"/>
              </w:rPr>
              <w:br/>
            </w:r>
          </w:p>
          <w:p w:rsidR="00C46A0D" w:rsidRPr="00C0626C" w:rsidRDefault="00FD3C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«А» -11 чел.</w:t>
            </w:r>
          </w:p>
          <w:p w:rsidR="00FD3C7D" w:rsidRPr="00C0626C" w:rsidRDefault="00FD3C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«Б»</w:t>
            </w:r>
            <w:r w:rsidR="00C01430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-13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01430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62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«Готовность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профессии» (модификация опросника А.П. Чернявской).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Опросник «Готовность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профессии», В.Б. Успенский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психологической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профессии: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высокий — 14%;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средний — 69%;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низкий — 18%</w:t>
            </w:r>
          </w:p>
        </w:tc>
      </w:tr>
      <w:tr w:rsidR="00C46A0D" w:rsidRPr="00580B92">
        <w:trPr>
          <w:trHeight w:val="41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C01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психологической готовности учащихся 9-х</w:t>
            </w:r>
            <w:r w:rsidR="00FD3C7D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профессии была сформирована группа учащихся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готовности.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группой была проведена углубленная диагностика профессиональных предпочтений, интересов, склонностей учащихся, организованы индивидуальные консультации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 самоопределению. Также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 учащимися были проведены практические занятия, направленные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профессионального самосознания.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учащихся «группы риска» были проведены индивидуальные консультации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запросу.</w:t>
            </w:r>
          </w:p>
        </w:tc>
      </w:tr>
      <w:tr w:rsidR="00C46A0D" w:rsidRPr="00580B92">
        <w:trPr>
          <w:trHeight w:val="45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психологической готовности учащихся 9-х, 11-х классов к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сдаче ГИА</w:t>
            </w:r>
          </w:p>
        </w:tc>
      </w:tr>
      <w:tr w:rsidR="00C46A0D" w:rsidRPr="00C0626C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выявить уровень психологической готовности учащихся 9-х, 11-х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классов.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D3C7D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D3C7D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C0626C">
              <w:rPr>
                <w:sz w:val="24"/>
                <w:szCs w:val="24"/>
                <w:lang w:val="ru-RU"/>
              </w:rPr>
              <w:br/>
            </w:r>
          </w:p>
          <w:p w:rsidR="00C46A0D" w:rsidRPr="00C0626C" w:rsidRDefault="00FD3C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«А»-11 чел.</w:t>
            </w:r>
          </w:p>
          <w:p w:rsidR="00FD3C7D" w:rsidRPr="00C0626C" w:rsidRDefault="00FD3C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«Б»</w:t>
            </w:r>
            <w:r w:rsidR="00C01430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-13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Всего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01430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62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Методика изучения психологической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учащихся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психологической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ГИА: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высокий — 27%;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средний — 36%;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низкий — 38%</w:t>
            </w:r>
          </w:p>
        </w:tc>
      </w:tr>
      <w:tr w:rsidR="00C46A0D" w:rsidRPr="00580B92">
        <w:trPr>
          <w:trHeight w:val="182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392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Организация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психологической готовности учащихся 9-х, 11-х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ГИА позволили своевременно выявить учащихся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психологической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экзаменов.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группой детей были организованы практические занятия, направленные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уровня тревожности учащихся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уверенности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себе. Кроме этого,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отдельными учащимися были проведены углубленные диагностические обследования для изучения индивидуального стиля деятельности учащегося при подготовке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ГИА. </w:t>
            </w:r>
          </w:p>
        </w:tc>
      </w:tr>
      <w:tr w:rsidR="00C46A0D" w:rsidRPr="00580B92">
        <w:trPr>
          <w:trHeight w:val="43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психологической готовности учащихся 4-х классов к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переходу на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 основного общего образования</w:t>
            </w:r>
          </w:p>
        </w:tc>
      </w:tr>
      <w:tr w:rsidR="00C46A0D" w:rsidRPr="00C0626C">
        <w:trPr>
          <w:trHeight w:val="1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выявить уровень психологической готовности учащихся 4-х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4-х классов.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01430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01430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C0626C">
              <w:rPr>
                <w:sz w:val="24"/>
                <w:szCs w:val="24"/>
                <w:lang w:val="ru-RU"/>
              </w:rPr>
              <w:br/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01430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 «Прогноз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проблем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3–6-х классах» Л.А. Ясюковой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психологической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ООО: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высокий — 35%;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средний — 53%;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низкий — 12%</w:t>
            </w:r>
          </w:p>
        </w:tc>
      </w:tr>
      <w:tr w:rsidR="00C46A0D" w:rsidRPr="00580B92">
        <w:trPr>
          <w:trHeight w:val="164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C014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Результаты диагностики психологической готовности учащихся 4-х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основного общего образования позволили выявить учащихся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развития основных познавательных способностей, необходимых для успешного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звене.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консультациях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данных учащихся были обсуждены выявленные индивидуальные особенности учащихся, 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предложены рекомендации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проблем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поведении учащихся. </w:t>
            </w:r>
          </w:p>
        </w:tc>
      </w:tr>
    </w:tbl>
    <w:p w:rsidR="002D13C5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3C5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3C5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3C5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3C5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3C5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3C5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3C5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A0D" w:rsidRPr="00C0626C" w:rsidRDefault="002D1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9295F" w:rsidRPr="00C062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ализ результатов диагностических обследований по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7"/>
        <w:gridCol w:w="1941"/>
        <w:gridCol w:w="2652"/>
        <w:gridCol w:w="2367"/>
      </w:tblGrid>
      <w:tr w:rsidR="00E2141F" w:rsidRPr="00C0626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Инициаторзапроса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Названиеметодик</w:t>
            </w:r>
          </w:p>
        </w:tc>
      </w:tr>
      <w:tr w:rsidR="00E2141F" w:rsidRPr="00580B92">
        <w:trPr>
          <w:trHeight w:val="587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причины проблем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Классныйруководитель, родителиучащихся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определения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(Л.А. Ясюкова)</w:t>
            </w:r>
          </w:p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Прогноз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проблем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 (Л.А. Ясюкова).</w:t>
            </w:r>
          </w:p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Прогноз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проблем обучения, социализация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самоопределение старшеклассников</w:t>
            </w:r>
          </w:p>
        </w:tc>
      </w:tr>
      <w:tr w:rsidR="00E2141F" w:rsidRPr="00C0626C">
        <w:trPr>
          <w:trHeight w:val="49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особенности межличностных отношений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классе, исследование психологического климата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 коллективе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Классныйруководитель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«Дерево».</w:t>
            </w:r>
          </w:p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Методика «Социометрия».</w:t>
            </w:r>
          </w:p>
        </w:tc>
      </w:tr>
      <w:tr w:rsidR="00E2141F" w:rsidRPr="00580B92">
        <w:trPr>
          <w:trHeight w:val="49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особенности детско-родительских отношений, стиля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«Анализ семейных взаимоотношений» (Эйдемиллер Э.Г.).</w:t>
            </w:r>
          </w:p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Проективная методика «Моя семья».</w:t>
            </w:r>
          </w:p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Методика «Семейная социограмма».</w:t>
            </w:r>
          </w:p>
          <w:p w:rsidR="00E2141F" w:rsidRPr="00C0626C" w:rsidRDefault="00E214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Тест-опросник родительского отношения А.Я.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Варга, В.В. Столин</w:t>
            </w:r>
          </w:p>
        </w:tc>
      </w:tr>
    </w:tbl>
    <w:p w:rsidR="00C46A0D" w:rsidRPr="00C0626C" w:rsidRDefault="00846C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r w:rsidR="00F1683C"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ыводы: 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Организация диагностической деятельности осуществлялась в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планом работы на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учебный год. Диагностические обследования были проведены в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полном объеме, со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отношений. Всего было проведено 121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7B6961" w:rsidRPr="00C0626C">
        <w:rPr>
          <w:rFonts w:hAnsi="Times New Roman" w:cs="Times New Roman"/>
          <w:color w:val="000000"/>
          <w:sz w:val="24"/>
          <w:szCs w:val="24"/>
          <w:lang w:val="ru-RU"/>
        </w:rPr>
        <w:t>обследование.Ч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асть диагностических обследований была проведена по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запросам администрации школы, классных руководителей, родителей (законных представителей) и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самих учащихся. Это такие обследования, как: диагностика проблем в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обучении и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 ребенка, диагностика межличностных отношений и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классного коллектива, диагностика детско-родительских отношений, стиля семейного воспитания</w:t>
      </w:r>
      <w:r w:rsidR="00232C4C" w:rsidRPr="00C0626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Перед проведением диагностических процедур с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учащимися были взяты согласия родителей (законных представителей) учащихся на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проведение обследований. Результаты диагностической работы своевременно доводились до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адресата. По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результатам диагностики была организована соответствующая консультационная, просветительская и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 деятельность по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преодолению выявленных проблем.Таким образом, организация диагностической деятельности позволила своевременно выявить учащихся с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проблемами в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развитии и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обучении и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оказать им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психолого-педагогическую помощь.</w:t>
      </w:r>
    </w:p>
    <w:p w:rsidR="00C46A0D" w:rsidRPr="00C0626C" w:rsidRDefault="00F1683C" w:rsidP="006732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Выявленные проблемы:</w:t>
      </w:r>
      <w:r w:rsidR="00673271" w:rsidRPr="00C0626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все родители (в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основном это родители учащихся из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 семей) приходят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консультации для обсуждения результатов диагностических обследований учащихся.</w:t>
      </w:r>
    </w:p>
    <w:p w:rsidR="00C46A0D" w:rsidRPr="00C0626C" w:rsidRDefault="00FC65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C0626C">
        <w:rPr>
          <w:b/>
          <w:bCs/>
          <w:color w:val="252525"/>
          <w:spacing w:val="-2"/>
          <w:sz w:val="24"/>
          <w:szCs w:val="24"/>
          <w:lang w:val="ru-RU"/>
        </w:rPr>
        <w:t>А</w:t>
      </w:r>
      <w:r w:rsidR="00F1683C" w:rsidRPr="00C0626C">
        <w:rPr>
          <w:b/>
          <w:bCs/>
          <w:color w:val="252525"/>
          <w:spacing w:val="-2"/>
          <w:sz w:val="24"/>
          <w:szCs w:val="24"/>
          <w:lang w:val="ru-RU"/>
        </w:rPr>
        <w:t>нализ организации консультационной деятельности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консультирование проводилось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целью оказания участникам образовательных отношений консультативной помощи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поддержки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решении различных проблем,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создания условий для активного усвоения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ими социально-психологических знаний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обучения, общения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личностного роста.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консультационной деятельности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1"/>
        <w:gridCol w:w="661"/>
        <w:gridCol w:w="523"/>
        <w:gridCol w:w="674"/>
        <w:gridCol w:w="1095"/>
        <w:gridCol w:w="252"/>
        <w:gridCol w:w="315"/>
        <w:gridCol w:w="972"/>
        <w:gridCol w:w="1444"/>
      </w:tblGrid>
      <w:tr w:rsidR="00C46A0D" w:rsidRPr="00C0626C">
        <w:trPr>
          <w:trHeight w:val="5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Направление, тематикаконсультации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 (за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Кол-воконсультаций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C46A0D" w:rsidRPr="00C0626C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первичных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Категория: Родители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диагностических обследований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47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Положительное, оптимальное,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удовлетворяющее психолога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 решение проблемы,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родитель обратился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консультацию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Проблемы в поведенииребенка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25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Положительные изменения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 учащегося,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регуляцию которых было направлено консультирование.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социально-психологической компетенции родителей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 ребенка.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активности участия родителей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</w:tr>
      <w:tr w:rsidR="00C46A0D" w:rsidRPr="00C0626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 мотивации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17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Проблемы в обученииребенка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37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детско-родительских отношениях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9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ориентации школьников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35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Всего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было проведено 157 консультаций для 170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родителей. Из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первичных 136, повторных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21. Это свидетельствует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большинство консультаций носят единичный характер. Организация консультативной деятельности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(законными представителями) учащихся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осуществлялась преимущественно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 форме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диагностических обследований учащихся, 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запросам. Инициатором запроса чаще всего выступали классные руководители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 родители учащихся. Консультации носили диагностический, стимулирующий, рекомендательный характер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служили средством повышения психолого-педагогической грамотности родителей. Основными поводами обращения родителей учащихся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психологу являются низкая мотивация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обучению, трудности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поведении. Можно отметить, что количество родителей, обращающихся за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консультацией,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 невелико. Это может объясняться высокой занятостью родителей. Вместе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годом процент обращения за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консультацией родителей растет, что указывает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повышенную заинтересованность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 родителей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 консультативной помощи.</w:t>
            </w: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Категория: Учащиеся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Осуждениерезультатовдиагностическихобследований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21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Положительное, оптимальное, удовлетворяющее психолога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 решение проблемы,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он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обратился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консультацию.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Профконсультация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9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Положительные изменения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 учащегося,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регуляцию которых непосредственно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 направлено консультирование</w:t>
            </w: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взаимоотношениях со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11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Повышениеуверенности в себе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5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взаимоотношениях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13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Проблемы в поведении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7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Проблемы в обучении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4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70 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Всего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была проведена 81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70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учащихся. Из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первичных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70, повторных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11.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прошлым учебным годом число обращений учащихся за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консультацией увеличилось. Это свидетельствует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 уровня заинтересованности учащихся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 психологической помощи. Организация консультативной деятельности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осуществлялась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для школьников подросткового возраста. Консультации имели различное содержание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касались как проблем профессионального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 самоопределения школьников, так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аспектов взаимоотношений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окружающими людьми.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большинстве случаев учащиеся сами обращались за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консультацией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личным проблемам, которые чаще всего связаны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неумением общаться со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желанием лучше узнать себя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рекомендации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самовоспитанию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самосовершенствованию своей личности.</w:t>
            </w:r>
          </w:p>
        </w:tc>
      </w:tr>
      <w:tr w:rsidR="00C46A0D" w:rsidRPr="00580B9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141F" w:rsidRPr="00C0626C" w:rsidRDefault="00E2141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Выводы: 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Организация консультативной деятельности осуществлялась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психолого-педагогического сопровождения,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отношений. Консультационная помощь оказывалась всем категориям участников: учащимся,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учителям. Всего было проведено 323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консультации, из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них 313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индивидуальной форме, 10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 групповой.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157 консультаций проведено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учащихся</w:t>
      </w:r>
      <w:r w:rsidR="0041718B" w:rsidRPr="00C0626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 xml:space="preserve"> 81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 учащимися.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Все консультации проводились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требованиями к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процедуре ее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организации.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итогам консультации всем участникам были предоставлены психолого-педагогические рекомендации. Рекомендации имели адресный характер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 проблеме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запросу клиента.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течение года больше всего обращений за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 помощью поступало от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учащихся. Это свидетельствует 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родителей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решении актуальных проблем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развитии ребенка.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Консультационная деятельность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учебном году охватывает полный перечень проблемных областей консультирования (проблемы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обучении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поведении, коррекция эмоциональных состояний, работа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семьей, профориентация, подготовка к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школе, совершенствование психологического климата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классе, работа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коллективом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др.). Наиболее частые причины обращения за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консультацией: проблемы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обучении учащихся, проблемы межличностного взаимодействия, коррекция эмоциональных состояний учащихся. Таким образом,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следующем учебном году необходимо запланировать мероприятия, направленные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профилактику данных проблем.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консультативной деятельности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учебном году выявлены положительные результаты: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итогам большинства консультаций было достигнуто оптимальное решение проблемы,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которой обратился клиент. Наблюдались положительные изменения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 учащихся,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регуляцию которых было направлено консультирование.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повышение социально-психологической компетенции участников образовательных отношений.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Однако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же время при организации консультативной деятельности был выявлен ряд проблем.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</w:rPr>
        <w:t>Выявленныепроблемы:</w:t>
      </w:r>
    </w:p>
    <w:p w:rsidR="00C46A0D" w:rsidRPr="00C0626C" w:rsidRDefault="00F168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Большинство консультаций носят единичный, разовый характер.</w:t>
      </w:r>
    </w:p>
    <w:p w:rsidR="00C46A0D" w:rsidRPr="00C0626C" w:rsidRDefault="00F168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налажена система консультативного взаимодействия «учитель—психолог—родитель», то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есть взаимодействие осуществляется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порядке.</w:t>
      </w:r>
    </w:p>
    <w:p w:rsidR="00C46A0D" w:rsidRPr="00C0626C" w:rsidRDefault="00F1683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Имелся ряд запросов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проблемам,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которыми педагог-психолог столкнулся впервые.</w:t>
      </w:r>
    </w:p>
    <w:p w:rsidR="00C46A0D" w:rsidRPr="00C0626C" w:rsidRDefault="00F1683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C0626C">
        <w:rPr>
          <w:b/>
          <w:bCs/>
          <w:color w:val="252525"/>
          <w:spacing w:val="-2"/>
          <w:sz w:val="24"/>
          <w:szCs w:val="24"/>
          <w:lang w:val="ru-RU"/>
        </w:rPr>
        <w:t>Анализ организации коррекционно-развивающей деятельности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работа проводилась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целью содействия полноценному развитию ребенка, создания условий для реализации его внутреннего потенциала, оказания ему помощи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преодолении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компенсации отклонений, мешающих его развитию. Коррекционно-развивающая работа строилась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основе полученных результатов диагностических обследований учащихся,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особенностей, связанных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характером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нарушения.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коррекционно-развивающей деятельности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1"/>
        <w:gridCol w:w="1605"/>
        <w:gridCol w:w="913"/>
        <w:gridCol w:w="681"/>
        <w:gridCol w:w="1359"/>
        <w:gridCol w:w="3328"/>
      </w:tblGrid>
      <w:tr w:rsidR="00C46A0D" w:rsidRPr="00C0626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Программа, 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C0626C">
              <w:rPr>
                <w:sz w:val="24"/>
                <w:szCs w:val="24"/>
              </w:rPr>
              <w:br/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C0626C">
              <w:rPr>
                <w:sz w:val="24"/>
                <w:szCs w:val="24"/>
              </w:rPr>
              <w:br/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коррекционно-развивающих занятий для учащихся 1-х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адаптации</w:t>
            </w:r>
          </w:p>
          <w:p w:rsidR="00C46A0D" w:rsidRPr="00C0626C" w:rsidRDefault="00C4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15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правил поведения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уроке.</w:t>
            </w:r>
          </w:p>
          <w:p w:rsidR="00C46A0D" w:rsidRPr="00C0626C" w:rsidRDefault="00F1683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слушания, формирование конструктивного способа привлечения внимания.</w:t>
            </w:r>
          </w:p>
          <w:p w:rsidR="00C46A0D" w:rsidRPr="00C0626C" w:rsidRDefault="00F1683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школьной тревожности, повышение учебной мотивации, эмоционального состояния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Программа коррекционно-развивающих занятий для учащихся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предназначена для работы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1-х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адаптации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Данная программа реализуется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утвержденного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годового плана работы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уровня адаптации первоклассников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Всего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приняли участие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1-х классов. Занятия проводились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форме. Всего проведено 10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занятий.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реализации программы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80% учащихся снизился уровень тревожности,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 учащихся повысилась мотивация учения,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73% учащихся улучшилось самочувствие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эмоциональное состояние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</w:p>
        </w:tc>
      </w:tr>
      <w:tr w:rsidR="00C46A0D" w:rsidRPr="00C0626C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коррекционно-развивающих занятий для учащихся 5-х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  <w:p w:rsidR="00C46A0D" w:rsidRPr="00C0626C" w:rsidRDefault="00C4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17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позитивного отношения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звене.</w:t>
            </w:r>
          </w:p>
          <w:p w:rsidR="00C46A0D" w:rsidRPr="00C0626C" w:rsidRDefault="00F1683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адекватного общения со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взрослыми.</w:t>
            </w:r>
          </w:p>
          <w:p w:rsidR="00C46A0D" w:rsidRPr="00C0626C" w:rsidRDefault="00F1683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Повышениеуровняучебноймотивации.</w:t>
            </w:r>
          </w:p>
          <w:p w:rsidR="00C46A0D" w:rsidRPr="00C0626C" w:rsidRDefault="00F1683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Снижениешкольнойтревожности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Программа коррекционно-развивающих занятий для учащихся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 предназначена для работы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5-х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адаптации. Данная программа реализуется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утвержденного годового плана работы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уровня адаптации пятиклассников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обучения. Всего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приняли участие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5-х классов. Занятия проводились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форме. Всего проведено 10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занятий.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реализации программы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78% учащихся снизился уровень тревожности,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 учащихся повысилась мотивация учения.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практических занятий для старшеклассников «Время выбирать профессию»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9-х, 11-х классов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профессии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9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кругозора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информации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профессии.</w:t>
            </w:r>
          </w:p>
          <w:p w:rsidR="00C46A0D" w:rsidRPr="00C0626C" w:rsidRDefault="00F1683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мотивов саморазвития, личностного роста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карьере.</w:t>
            </w:r>
          </w:p>
          <w:p w:rsidR="00C46A0D" w:rsidRPr="00C0626C" w:rsidRDefault="00F1683C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качеств личности, необходимых для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получения будущей профессии</w:t>
            </w:r>
          </w:p>
        </w:tc>
      </w:tr>
      <w:tr w:rsidR="00C46A0D" w:rsidRPr="00C0626C">
        <w:trPr>
          <w:trHeight w:val="1474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C02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Программа практических занятий для старшеклассников «Время выбирать профессию» разработана для реализации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9-х, 11-х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психологической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профессии. Данная программа реализуется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утвержденного годового плана работы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уровня психологической готовности учащихся 9-х, 11-х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профессии. Всего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приняли участие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учащихся. Занятия проводились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форме. Всего проведено 10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занятий. </w:t>
            </w:r>
          </w:p>
        </w:tc>
      </w:tr>
      <w:tr w:rsidR="00C46A0D" w:rsidRPr="00580B92">
        <w:trPr>
          <w:trHeight w:val="21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практических занятий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выпускников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11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Усвоение психолого-педагогических особенностей процедуры сдачи экзамена.</w:t>
            </w:r>
          </w:p>
          <w:p w:rsidR="00C46A0D" w:rsidRPr="00C0626C" w:rsidRDefault="00F1683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сопротивляемости стрессу, снижение уровня тревожности учащихся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уверенности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себе.</w:t>
            </w:r>
          </w:p>
          <w:p w:rsidR="00C46A0D" w:rsidRPr="00C0626C" w:rsidRDefault="00F1683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приемов планирования рабочего времени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экзамене.</w:t>
            </w:r>
          </w:p>
          <w:p w:rsidR="00C46A0D" w:rsidRPr="00C0626C" w:rsidRDefault="00F1683C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позитивного отношения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процессу сдачи экзаменов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Программа практических занятий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выпускников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 предназначена для работы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9-х, 11-х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 уровнем психологической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экзаменов. Данная программа реализуется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утвержденного годового плана работы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уровня психологической готовности учащихся 9-х, 11-х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ГИА. Всего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приняли участие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учащихся. Занятия проводились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форме. Всего проведено 10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занятий.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реализации программы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68% учащихся снизился уровень тревожности,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71% учащихся повысилась уверенность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знаниях,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59% улучшилось эмоциональное состояние,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81% учащихся улучшились навыки самоконтроля.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 учащихся повысился уровень психологической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ГИА.</w:t>
            </w:r>
          </w:p>
        </w:tc>
      </w:tr>
      <w:tr w:rsidR="00C46A0D" w:rsidRPr="00580B92">
        <w:trPr>
          <w:trHeight w:val="837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коррекционно-развивающих занятий для учащихся 5–8-х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 (по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 5–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8-х классов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проблемным поведением: агрессивные, конфликтные, вспыльчивые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02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02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Снижение уровня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агрессивности, враждебности, конфликтности.</w:t>
            </w:r>
          </w:p>
          <w:p w:rsidR="00C46A0D" w:rsidRPr="00C0626C" w:rsidRDefault="00F1683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навыки конструктивного общения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проблемных ситуациях.</w:t>
            </w:r>
          </w:p>
          <w:p w:rsidR="00C46A0D" w:rsidRPr="00C0626C" w:rsidRDefault="00F1683C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умение управлять своим эмоциональным состоянием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C02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Программа коррекционно-развивающих занятий для учащихся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 предназначена для работы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агрессивными, конфликтными, вспыльчивыми учащимися 5–8-х классов. Группы формировались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индивидуальной диагностики, 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запросов классных руководителей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учащихся.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после проведения занятий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большинства учащихся наблюдались положительные изменения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поведении.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68% учащихся снизился уровень агрессивности, враждебности, конфликтности. Однако при реализации программы несколько учащихся систематически пропускали занятия.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развивающих занятий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самооценки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 (по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высоким уровнем тревожности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уровня тревожности, повышение самооценки.</w:t>
            </w:r>
          </w:p>
          <w:p w:rsidR="00C46A0D" w:rsidRPr="00C0626C" w:rsidRDefault="00F1683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Развитиекоммуникативныхнавыков.</w:t>
            </w:r>
          </w:p>
          <w:p w:rsidR="00C46A0D" w:rsidRPr="00C0626C" w:rsidRDefault="00F1683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Повышениеуверенности в себе.</w:t>
            </w:r>
          </w:p>
          <w:p w:rsidR="00C46A0D" w:rsidRPr="00C0626C" w:rsidRDefault="00F1683C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способности видеть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 «хорошее»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C02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Программа развивающих занятий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самооценки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 разработана для работы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застенчивыми учащимися,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высоким уровнем тревожности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сниженной самооценкой. Запрос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 данной программы поступил от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руководителя учащегося. Занятия программы включают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 упражнения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личностной тревожности, повышение самооценки, развитие коммуникативных навыков учащихся, повышение уверенности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За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реализации программы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 наблюдались положительные изменения во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окружающими. </w:t>
            </w:r>
          </w:p>
        </w:tc>
      </w:tr>
    </w:tbl>
    <w:p w:rsidR="00C02554" w:rsidRPr="00C0626C" w:rsidRDefault="003845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="00F1683C"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воды: 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Организация коррекционно-развивающей деятельности осуществлялась в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планом работы на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учебный год, по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 диагностических 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обследований, а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запросам классных руководителей, родителей (законных представителей) учащихся. </w:t>
      </w:r>
    </w:p>
    <w:p w:rsidR="00CE1CC6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работа проводится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различными категориями учащихся: дети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проблемами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обучении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поведении, агрессивные, застенчивые, тревожные дети. Коррекционно-развивающая работа осуществлялась преимущественно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таким направлениям, как: коррекция проблем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обучении, развитии, коррекция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личностных особенностей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CE1CC6" w:rsidRPr="00C062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2554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Занятия проводились как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групповой, так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форме. Анализ результатов до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после проведения занятий фиксировался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аналитических справках</w:t>
      </w:r>
      <w:r w:rsidR="00CE1CC6" w:rsidRPr="00C0626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46A0D" w:rsidRPr="00C0626C" w:rsidRDefault="00F1683C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C0626C">
        <w:rPr>
          <w:b/>
          <w:bCs/>
          <w:color w:val="252525"/>
          <w:spacing w:val="-2"/>
          <w:sz w:val="24"/>
          <w:szCs w:val="24"/>
          <w:lang w:val="ru-RU"/>
        </w:rPr>
        <w:t>Анализ организации просветительской и</w:t>
      </w:r>
      <w:r w:rsidRPr="00C0626C">
        <w:rPr>
          <w:b/>
          <w:bCs/>
          <w:color w:val="252525"/>
          <w:spacing w:val="-2"/>
          <w:sz w:val="24"/>
          <w:szCs w:val="24"/>
        </w:rPr>
        <w:t> </w:t>
      </w:r>
      <w:r w:rsidRPr="00C0626C">
        <w:rPr>
          <w:b/>
          <w:bCs/>
          <w:color w:val="252525"/>
          <w:spacing w:val="-2"/>
          <w:sz w:val="24"/>
          <w:szCs w:val="24"/>
          <w:lang w:val="ru-RU"/>
        </w:rPr>
        <w:t>профилактической</w:t>
      </w:r>
      <w:r w:rsidR="00C02554" w:rsidRPr="00C0626C">
        <w:rPr>
          <w:b/>
          <w:bCs/>
          <w:color w:val="252525"/>
          <w:spacing w:val="-2"/>
          <w:sz w:val="24"/>
          <w:szCs w:val="24"/>
          <w:lang w:val="ru-RU"/>
        </w:rPr>
        <w:t xml:space="preserve"> деятельности.</w:t>
      </w:r>
    </w:p>
    <w:p w:rsidR="00C46A0D" w:rsidRPr="00C0626C" w:rsidRDefault="00C025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сновной задачей психологического просвещения является формирование психологической культуры и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потребности в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 знаниях всех участников образовательных отношений. Профилактическая деятельность проводилась с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условий, содействующих предупреждению дезадаптивных форм поведения учащихся, сохранению, укреплению и</w:t>
      </w:r>
      <w:r w:rsidR="00F1683C" w:rsidRPr="00C0626C">
        <w:rPr>
          <w:rFonts w:hAnsi="Times New Roman" w:cs="Times New Roman"/>
          <w:color w:val="000000"/>
          <w:sz w:val="24"/>
          <w:szCs w:val="24"/>
        </w:rPr>
        <w:t> </w:t>
      </w:r>
      <w:r w:rsidR="00F1683C"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развитию психологического здоровья детей.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просветительской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 деятельности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4"/>
        <w:gridCol w:w="2310"/>
        <w:gridCol w:w="804"/>
        <w:gridCol w:w="3869"/>
      </w:tblGrid>
      <w:tr w:rsidR="00C46A0D" w:rsidRPr="00C0626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 w:rsidRPr="00C0626C">
              <w:rPr>
                <w:sz w:val="24"/>
                <w:szCs w:val="24"/>
              </w:rPr>
              <w:br/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Направление, 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C0626C">
              <w:rPr>
                <w:sz w:val="24"/>
                <w:szCs w:val="24"/>
              </w:rPr>
              <w:br/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Категория: Учителя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Выступлениена педагогическомсовете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проблем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025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чел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представление об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 интеллектуальных образованиях, необходимых пятиклассникам для успешного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средних классах.</w:t>
            </w:r>
          </w:p>
          <w:p w:rsidR="00C46A0D" w:rsidRPr="00C0626C" w:rsidRDefault="00F1683C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умение делать прогноз дальнейшего обучения учащихся.</w:t>
            </w:r>
          </w:p>
          <w:p w:rsidR="00C46A0D" w:rsidRPr="00C0626C" w:rsidRDefault="00F1683C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представление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том, как развивать основные интеллектуальные процессы учащихся,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необходимые для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звене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Семинар-практикум для учителей начальных классов</w:t>
            </w:r>
            <w:r w:rsidR="00C02554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в форме просвятительской беседы)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готовность ребенка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15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 типами детей, не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готовыми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</w:p>
          <w:p w:rsidR="00C46A0D" w:rsidRPr="00C0626C" w:rsidRDefault="00F1683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умение отличать учащихся, не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обучению,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обучении.</w:t>
            </w:r>
          </w:p>
          <w:p w:rsidR="00C46A0D" w:rsidRPr="00C0626C" w:rsidRDefault="00F1683C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представление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надо вести себя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 учащимися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надо делать, чтобы избежать появления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учебных трудностей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возможной дезадаптации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классных руководителей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 учащихся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профессии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02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 этапами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 профориентационной работы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</w:p>
          <w:p w:rsidR="00C46A0D" w:rsidRPr="00C0626C" w:rsidRDefault="00F1683C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представления классных руководителей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 деятельности педагогического коллектива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профориентационной работы.</w:t>
            </w:r>
          </w:p>
          <w:p w:rsidR="00C46A0D" w:rsidRPr="00C0626C" w:rsidRDefault="00F1683C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представление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методах организации профориентационной работы</w:t>
            </w:r>
          </w:p>
        </w:tc>
      </w:tr>
      <w:tr w:rsidR="00C46A0D" w:rsidRPr="00C0626C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Семинар-тренинг для 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 учащихся 9-х, 11-х классов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02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готовности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</w:t>
            </w:r>
          </w:p>
          <w:p w:rsidR="00C46A0D" w:rsidRPr="00C0626C" w:rsidRDefault="00F1683C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представления учителей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трудностях, возникающих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при подготовке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</w:t>
            </w:r>
          </w:p>
          <w:p w:rsidR="00C46A0D" w:rsidRPr="00C0626C" w:rsidRDefault="00F1683C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Сформированноепозитивн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оевосприятие ГИА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Семинар-практикумдляучителей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Предупреждениесуицидасредиучащихся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025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суицидального поведения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мотивами суицидальных попыток учащихся.</w:t>
            </w:r>
          </w:p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Сформированное умение определять суицидальное поведение детей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поступкам, жалобам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проявлениям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721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Просветительская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деятельность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организована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 формах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 выступлений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советах, бесед, круглых столов. Всего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учебном году было проведено 5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для</w:t>
            </w:r>
            <w:r w:rsidR="00DA3FC9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учителей.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тематика мероприятий касалась знакомства педагогов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учащихся, формирования навыков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работы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категориями учащихся.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мероприятий педагоги получали памятки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краткой информацией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для дальнейшей профессиональной деятельности.</w:t>
            </w:r>
          </w:p>
        </w:tc>
      </w:tr>
      <w:tr w:rsidR="00C46A0D" w:rsidRPr="00C0626C">
        <w:trPr>
          <w:trHeight w:val="59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Категория: Родители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для родителей учащихся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родителей при подготовке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DA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56 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представление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содержательной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 специфике ГИА.</w:t>
            </w:r>
          </w:p>
          <w:p w:rsidR="00C46A0D" w:rsidRPr="00C0626C" w:rsidRDefault="00F1683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умение распределять ответственность между родителями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 за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 подготовки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экзамену.</w:t>
            </w:r>
          </w:p>
          <w:p w:rsidR="00C46A0D" w:rsidRPr="00C0626C" w:rsidRDefault="00F1683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нереалистичных ожиданий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реалистичной картины ГИА.</w:t>
            </w:r>
          </w:p>
          <w:p w:rsidR="00C46A0D" w:rsidRPr="00C0626C" w:rsidRDefault="00F1683C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тревожности, беспокойства, повышение мотивации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преодолении трудностей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для родителей учащихся 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первокласснику адаптироваться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DA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понятием «адаптация».</w:t>
            </w:r>
          </w:p>
          <w:p w:rsidR="00C46A0D" w:rsidRPr="00C0626C" w:rsidRDefault="00F1683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Проанализированыпричинывозникновениядезадаптации.</w:t>
            </w:r>
          </w:p>
          <w:p w:rsidR="00C46A0D" w:rsidRPr="00C0626C" w:rsidRDefault="00F1683C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Сформированное представление родителей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помочь ребенку адаптироваться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для родителей учащихся 5-х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Вашребенок — пятиклассник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DA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условий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5-м классе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 от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школе.</w:t>
            </w:r>
          </w:p>
          <w:p w:rsidR="00C46A0D" w:rsidRPr="00C0626C" w:rsidRDefault="00F1683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причины возникновения неуспеваемости учащихся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5-м классе.</w:t>
            </w:r>
          </w:p>
          <w:p w:rsidR="00C46A0D" w:rsidRPr="00C0626C" w:rsidRDefault="00F1683C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представление родителей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помочь пятикласснику адаптироваться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звене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родителей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DA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основных ошибок, которые они совершают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 их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детей.</w:t>
            </w:r>
          </w:p>
          <w:p w:rsidR="00C46A0D" w:rsidRPr="00C0626C" w:rsidRDefault="00F1683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списком наиболее востребованных профессий</w:t>
            </w:r>
            <w:r w:rsidR="00580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  <w:p w:rsidR="00C46A0D" w:rsidRPr="00C0626C" w:rsidRDefault="00F1683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своей роли, значимости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 ребенка.</w:t>
            </w:r>
          </w:p>
          <w:p w:rsidR="00C46A0D" w:rsidRPr="00C0626C" w:rsidRDefault="00F1683C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представление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помочь ребенку выбрать профессию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для родителей учащихся</w:t>
            </w:r>
            <w:r w:rsidRPr="00C0626C">
              <w:rPr>
                <w:sz w:val="24"/>
                <w:szCs w:val="24"/>
                <w:lang w:val="ru-RU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готовности учащихся 4-го класса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звено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DA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диагностики психологической готовности своего ребенка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звено.</w:t>
            </w:r>
          </w:p>
          <w:p w:rsidR="00C46A0D" w:rsidRPr="00C0626C" w:rsidRDefault="00F1683C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развития познавательных способностей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особенностей своего ребенка.</w:t>
            </w:r>
          </w:p>
          <w:p w:rsidR="00C46A0D" w:rsidRPr="00C0626C" w:rsidRDefault="00F1683C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Сформированное представление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какие интеллектуальные новообразования должны быть развиты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 для успешного обучения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 звене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Тренинг-беседа для родителей учащихся 8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 класса (по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Родительскиезапреты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DA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 информации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запретах.</w:t>
            </w:r>
          </w:p>
          <w:p w:rsidR="00C46A0D" w:rsidRPr="00C0626C" w:rsidRDefault="00F1683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связи между родительскими запретами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 ребенка.</w:t>
            </w:r>
          </w:p>
          <w:p w:rsidR="00C46A0D" w:rsidRPr="00C0626C" w:rsidRDefault="00F1683C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полученных знаний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умении строить новую модель собственного поведения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для родителей будущих первоклассников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подготовить ребенка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DA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F1683C"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«готовность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составляющими.</w:t>
            </w:r>
          </w:p>
          <w:p w:rsidR="00C46A0D" w:rsidRPr="00C0626C" w:rsidRDefault="00F1683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причин школьных трудностей,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которыми может столкнуться первоклассник.</w:t>
            </w:r>
          </w:p>
          <w:p w:rsidR="00C46A0D" w:rsidRPr="00C0626C" w:rsidRDefault="00F1683C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представлений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ребенка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721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Организация просветительской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 деятельности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учащихся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проводилась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разнообразной тематике преимущественно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родительских собраний. Также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используется такой инструмент профилактической работы, как буклеты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="00721FC7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были реализованы профилактические </w:t>
      </w:r>
      <w:r w:rsidR="00C523B8" w:rsidRPr="00C0626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7"/>
        <w:gridCol w:w="1861"/>
        <w:gridCol w:w="1047"/>
        <w:gridCol w:w="774"/>
        <w:gridCol w:w="1572"/>
        <w:gridCol w:w="2376"/>
      </w:tblGrid>
      <w:tr w:rsidR="00C46A0D" w:rsidRPr="00C0626C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Программа, 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C0626C">
              <w:rPr>
                <w:sz w:val="24"/>
                <w:szCs w:val="24"/>
              </w:rPr>
              <w:br/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C0626C">
              <w:rPr>
                <w:sz w:val="24"/>
                <w:szCs w:val="24"/>
              </w:rPr>
              <w:br/>
            </w: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практических занятий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вредных привычек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Учащиеся</w:t>
            </w:r>
            <w:r w:rsidRPr="00C0626C">
              <w:rPr>
                <w:sz w:val="24"/>
                <w:szCs w:val="24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5–7-х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 чел.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нное представление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полезных привычках, об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 употребления ПАВ.</w:t>
            </w:r>
          </w:p>
          <w:p w:rsidR="00C46A0D" w:rsidRPr="00C0626C" w:rsidRDefault="00F1683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мотивации на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</w:t>
            </w:r>
          </w:p>
          <w:p w:rsidR="00C46A0D" w:rsidRPr="00C0626C" w:rsidRDefault="00F1683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Осознанное негативное отношение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курению, алкоголю, наркотикам.</w:t>
            </w:r>
          </w:p>
          <w:p w:rsidR="00C46A0D" w:rsidRPr="00C0626C" w:rsidRDefault="00F1683C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навыки противостоять давлению, умение отказывать</w:t>
            </w:r>
          </w:p>
        </w:tc>
      </w:tr>
      <w:tr w:rsidR="00C46A0D" w:rsidRPr="00580B92">
        <w:trPr>
          <w:trHeight w:val="4093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2A6E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Программа практических занятий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вредных привычек реализована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5–7-х классов. Отбор участников для реализации программы осуществляется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письменного согласия родителей (законных представителей) учащихся. Анализ оценки эффективности реализации программы показал, что после проведения практических занятий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повторной диагностики учащихся отмечалась положительная динамика </w:t>
            </w:r>
            <w:r w:rsidR="002A6E1E"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Так, степень информированности учащихся 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 привычках после проведения занятий повысилась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81% учащихся. Личностные установки учащихся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употребления психоактивных веществ улучшились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73% учащихся. Уровень поведенческой готовности учащихся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наркогенным ситуациям повысился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68% учащихся.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практических занятий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суицидального поведения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Учащиеся</w:t>
            </w:r>
            <w:r w:rsidRPr="00C0626C">
              <w:rPr>
                <w:sz w:val="24"/>
                <w:szCs w:val="24"/>
              </w:rPr>
              <w:br/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 чел.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нное умение управлять выражением своих чувств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 реакций.</w:t>
            </w:r>
          </w:p>
          <w:p w:rsidR="00C46A0D" w:rsidRPr="00C0626C" w:rsidRDefault="00F1683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самооценки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себе.</w:t>
            </w:r>
          </w:p>
          <w:p w:rsidR="00C46A0D" w:rsidRPr="00C0626C" w:rsidRDefault="00F1683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навыки общения, умение слушать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 свою точку зрения.</w:t>
            </w:r>
          </w:p>
          <w:p w:rsidR="00C46A0D" w:rsidRPr="00C0626C" w:rsidRDefault="00F1683C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Познание себя, своего внутреннего мира</w:t>
            </w:r>
          </w:p>
        </w:tc>
      </w:tr>
      <w:tr w:rsidR="00C46A0D" w:rsidRPr="00580B92">
        <w:trPr>
          <w:trHeight w:val="59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F1683C" w:rsidP="005D28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Для организации профилактической работы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 суицидальных тенденций среди учащихся была разработана и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апробирована программа групповых практических занятий для детей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суицидальным поведением. Данные занятия проводились учащимися 7–9-х классов, входящими в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 суицидального риска по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индивидуальной диагностики. При анализе изменений, произошедших с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подростками,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улучшилась ситуация после прохождения психопрофилактики, обнаружено, что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 учащихся улучшилось эмоциональное состояние;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23% улучшилось отношение к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себе, у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62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39% повысилась самооценка.</w:t>
            </w:r>
          </w:p>
        </w:tc>
      </w:tr>
    </w:tbl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Выводы: 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просветительская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 деятельность была организована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годовым планом работы. Все запланированные мероприятия были выполнены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полном объеме со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отношений. Часть мероприятий была организована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запросам классных руководителей, родителей (законных представителей) учащихся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самих учащихся. Все проведенные мероприятия получили положительные отзывы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одобрение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участников.</w:t>
      </w:r>
    </w:p>
    <w:p w:rsidR="002A6E1E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Просветительская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 деятельность проводилась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разнообразной тематике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разнообразных формах. Мероприятия просветительской направленности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основном проводились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форме бесед, семинаров, родительских собраний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 xml:space="preserve">п. 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 профилактической направленности проводились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форме практикумов, практических занятий,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форме памяток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 xml:space="preserve">буклетов. 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просветительской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 деятельности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наблюдалась повышенная активность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 участников. Это подтверждается 100-процентной наполняемостью мероприятий.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итогам мероприятий у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участников были сформированы знания, умения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навыки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изучаемой тематике,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имелись положительные отзывы.</w:t>
      </w:r>
    </w:p>
    <w:p w:rsidR="001F3AA9" w:rsidRPr="00C0626C" w:rsidRDefault="001F3AA9" w:rsidP="001F3AA9">
      <w:pPr>
        <w:rPr>
          <w:sz w:val="24"/>
          <w:szCs w:val="24"/>
          <w:lang w:val="ru-RU"/>
        </w:rPr>
      </w:pPr>
      <w:r w:rsidRPr="00C0626C">
        <w:rPr>
          <w:sz w:val="24"/>
          <w:szCs w:val="24"/>
          <w:lang w:val="ru-RU"/>
        </w:rPr>
        <w:t>Основные направления профориентационной работы в системе работы школы:</w:t>
      </w:r>
    </w:p>
    <w:p w:rsidR="001F3AA9" w:rsidRPr="00C0626C" w:rsidRDefault="001F3AA9" w:rsidP="001F3AA9">
      <w:pPr>
        <w:rPr>
          <w:sz w:val="24"/>
          <w:szCs w:val="24"/>
          <w:lang w:val="ru-RU"/>
        </w:rPr>
      </w:pPr>
      <w:r w:rsidRPr="00C0626C">
        <w:rPr>
          <w:sz w:val="24"/>
          <w:szCs w:val="24"/>
          <w:lang w:val="ru-RU"/>
        </w:rPr>
        <w:t>1.справочные,</w:t>
      </w:r>
    </w:p>
    <w:p w:rsidR="001F3AA9" w:rsidRPr="00C0626C" w:rsidRDefault="001F3AA9" w:rsidP="001F3AA9">
      <w:pPr>
        <w:rPr>
          <w:sz w:val="24"/>
          <w:szCs w:val="24"/>
          <w:lang w:val="ru-RU"/>
        </w:rPr>
      </w:pPr>
      <w:r w:rsidRPr="00C0626C">
        <w:rPr>
          <w:sz w:val="24"/>
          <w:szCs w:val="24"/>
          <w:lang w:val="ru-RU"/>
        </w:rPr>
        <w:t>2.диагностические,</w:t>
      </w:r>
    </w:p>
    <w:p w:rsidR="001F3AA9" w:rsidRPr="00C0626C" w:rsidRDefault="001F3AA9" w:rsidP="001F3AA9">
      <w:pPr>
        <w:rPr>
          <w:sz w:val="24"/>
          <w:szCs w:val="24"/>
          <w:lang w:val="ru-RU"/>
        </w:rPr>
      </w:pPr>
      <w:r w:rsidRPr="00C0626C">
        <w:rPr>
          <w:sz w:val="24"/>
          <w:szCs w:val="24"/>
          <w:lang w:val="ru-RU"/>
        </w:rPr>
        <w:t>3.методические.</w:t>
      </w:r>
    </w:p>
    <w:p w:rsidR="00C0626C" w:rsidRPr="00C0626C" w:rsidRDefault="001F3AA9" w:rsidP="001F3AA9">
      <w:pPr>
        <w:rPr>
          <w:sz w:val="24"/>
          <w:szCs w:val="24"/>
          <w:lang w:val="ru-RU"/>
        </w:rPr>
      </w:pPr>
      <w:r w:rsidRPr="00C0626C">
        <w:rPr>
          <w:sz w:val="24"/>
          <w:szCs w:val="24"/>
          <w:lang w:val="ru-RU"/>
        </w:rPr>
        <w:t xml:space="preserve">Профессиональный отбор - проводится с целью выявления пригодности человека к конкретному виду деятельности.  Сформировать у школьников личностный смысл выбора профессии, выработать умения, соотносить общественные цели выбора сферы деятельности со своими целями, идеалами, представлениями – вот основная задача профориентации в школе. Кроме того,у школы заключен договор с Углечевским педагогическим колледжем по вопросам профориентации обучающихся. В течении всего года велся обмен опытом и проходили выездные мероприятия. Профориентационная работа ведется на занятиях внеурочной деятельностью. В рамках профориентационной деятельности происходит регулярное информирование учащихся, родителей (законных представителей) с указанием активных ссылок на образовательные учреждения среднего и высшего профессионального образования, пройдя по которым, выпускники получают возможность посетить современные лаборатории и научные центры, ознакомиться с нормативными документами и правилами приёма, сделать первый шаг в определении своей будущей профессии. </w:t>
      </w:r>
    </w:p>
    <w:p w:rsidR="001F3AA9" w:rsidRPr="00C0626C" w:rsidRDefault="00C0626C" w:rsidP="001F3AA9">
      <w:pPr>
        <w:rPr>
          <w:sz w:val="24"/>
          <w:szCs w:val="24"/>
          <w:lang w:val="ru-RU"/>
        </w:rPr>
      </w:pPr>
      <w:r w:rsidRPr="00C0626C">
        <w:rPr>
          <w:sz w:val="24"/>
          <w:szCs w:val="24"/>
          <w:lang w:val="ru-RU"/>
        </w:rPr>
        <w:t xml:space="preserve">Так же в 2022 году обучающиеся 9-11 классов приняли участие в проекте «Билет в будущее», просмотрели ряд видеоуроков, прошли разнообразные тестирования, что помогло им в выборе профессии. </w:t>
      </w:r>
      <w:r w:rsidR="001F3AA9" w:rsidRPr="00C0626C">
        <w:rPr>
          <w:sz w:val="24"/>
          <w:szCs w:val="24"/>
          <w:lang w:val="ru-RU"/>
        </w:rPr>
        <w:t xml:space="preserve">Профессиональное просвещение предусматривает вооружение учащихся определенной совокупностью знаний об особенностях различных профессий, условиях правильности выбора одной из них, воспитание положительного отношения и различным видам профессиональной и общественной деятельности. Профессиональное просвещение включает в себя профессиональную информацию определенного круга сведений о наиболее массовых профессиях, информирование о способах и условиях овладения ими, так же профпросвещение включает в себя пропаганду общественной значимости тех профессий, в которых в данное время испытывает острую потребность экономика страны. Профессиональная консультация - имеет целью установление соответствия индивидуальных, психологических и личностных качеств, соответствующих специфическим требованиям той или иной профессии. </w:t>
      </w:r>
    </w:p>
    <w:p w:rsidR="001F3AA9" w:rsidRPr="00C0626C" w:rsidRDefault="001F3AA9" w:rsidP="001F3AA9">
      <w:pPr>
        <w:rPr>
          <w:sz w:val="24"/>
          <w:szCs w:val="24"/>
          <w:lang w:val="ru-RU"/>
        </w:rPr>
      </w:pPr>
      <w:r w:rsidRPr="00C0626C">
        <w:rPr>
          <w:sz w:val="24"/>
          <w:szCs w:val="24"/>
          <w:lang w:val="ru-RU"/>
        </w:rPr>
        <w:t>В рамках классных часов проводятся мероприятия на которые приглашаются специалисты различных сфер деятельности и знакомят детей со своей профессией.</w:t>
      </w:r>
    </w:p>
    <w:p w:rsidR="001F3AA9" w:rsidRPr="00C0626C" w:rsidRDefault="001F3AA9" w:rsidP="001F3AA9">
      <w:pPr>
        <w:rPr>
          <w:sz w:val="24"/>
          <w:szCs w:val="24"/>
          <w:lang w:val="ru-RU"/>
        </w:rPr>
      </w:pPr>
      <w:r w:rsidRPr="00C0626C">
        <w:rPr>
          <w:sz w:val="24"/>
          <w:szCs w:val="24"/>
          <w:lang w:val="ru-RU"/>
        </w:rPr>
        <w:lastRenderedPageBreak/>
        <w:t>Так же предприятия города оказывают помощь в выборе профессии, приглашая обучающихся к себе на предприятия и проводят обзорные экскурсии.</w:t>
      </w:r>
    </w:p>
    <w:p w:rsidR="001F3AA9" w:rsidRPr="00C0626C" w:rsidRDefault="001F3A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A0D" w:rsidRPr="00C0626C" w:rsidRDefault="00C157E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C0626C">
        <w:rPr>
          <w:b/>
          <w:bCs/>
          <w:color w:val="252525"/>
          <w:spacing w:val="-2"/>
          <w:sz w:val="24"/>
          <w:szCs w:val="24"/>
          <w:lang w:val="ru-RU"/>
        </w:rPr>
        <w:t>О</w:t>
      </w:r>
      <w:r w:rsidR="00F1683C" w:rsidRPr="00C0626C">
        <w:rPr>
          <w:b/>
          <w:bCs/>
          <w:color w:val="252525"/>
          <w:spacing w:val="-2"/>
          <w:sz w:val="24"/>
          <w:szCs w:val="24"/>
          <w:lang w:val="ru-RU"/>
        </w:rPr>
        <w:t>бщий вывод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Анализ реализации психологической деятельности за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учебный год показал следующее</w:t>
      </w:r>
      <w:r w:rsidR="00C157EF" w:rsidRPr="00C0626C">
        <w:rPr>
          <w:rFonts w:hAnsi="Times New Roman" w:cs="Times New Roman"/>
          <w:color w:val="000000"/>
          <w:sz w:val="24"/>
          <w:szCs w:val="24"/>
          <w:lang w:val="ru-RU"/>
        </w:rPr>
        <w:t>. Р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еализация психологической деятельности осуществлялась через организацию диагностической, консультативной, коррекционно-развивающей, профилактической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 работы.Организация диагностической деятельности осуществлялась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планом работы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учебный год. Диагностические обследования были проведены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полном объеме, со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отношений. Всего было проведено 121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обследование, из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них 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групповой форме, 98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форме. Организация диагностической деятельности позволила своевременно выявить учащихся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проблемами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развитии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обучении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оказать им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психолого-педагогическую помощь.</w:t>
      </w:r>
      <w:r w:rsidR="002C50F2" w:rsidRPr="00C0626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рганизация консультативной деятельности осуществлялась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психолого-педагогического сопровождения,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отношений. Консультационная помощь оказывалась всем категориям участников: учащимся,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учителям. Всего было проведено 323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консультации, из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них 313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форме, 10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групповой. 157 консультаций проведено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учащихся</w:t>
      </w:r>
      <w:r w:rsidR="002A6E1E" w:rsidRPr="00C062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учащимися.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консультативной деятельности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учебном году выявлены положительные результаты: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итогам большинства консультаций было достигнуто оптимальное решение проблемы,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которой обратился клиент. Наблюдались положительные изменения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 учащихся,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регуляцию которых было направлено консультирование.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повышение социально-психологической компетенции участников образовательных отношений.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просветительская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 деятельность была организована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годовым планом работы. Все запланированные мероприятия были выполнены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полном объеме со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отношений. Все проведенные мероприятия получили положительные отзывы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одобрение их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участников.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просветительской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 деятельности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учебном году наблюдалась повышенная активность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 участников.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итогам мероприятий у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участников были сформированы знания, умения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навыки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изучаемой тематике,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имелись положительные отзывы.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тем, проведенный анализ позволил выявить ряд проблем:</w:t>
      </w:r>
    </w:p>
    <w:p w:rsidR="00C46A0D" w:rsidRPr="00C0626C" w:rsidRDefault="00F1683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все родители (в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основном это родители учащихся из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 семей) приходят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консультации для обсуждения результатов диагностических обследований учащихся.</w:t>
      </w:r>
    </w:p>
    <w:p w:rsidR="00C46A0D" w:rsidRPr="00C0626C" w:rsidRDefault="00F1683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При проведении диагностических обследований были необходимы компьютеры, большое количество бумаги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расходные материалы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C46A0D" w:rsidRPr="00C0626C" w:rsidRDefault="00F1683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Большинство консультаций носят единичный, разовый характер.</w:t>
      </w:r>
    </w:p>
    <w:p w:rsidR="00C46A0D" w:rsidRPr="00C0626C" w:rsidRDefault="00F1683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Имелся ряд запросов по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проблемам,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которыми педагог-психолог столкнулся впервые.</w:t>
      </w:r>
    </w:p>
    <w:p w:rsidR="00C46A0D" w:rsidRPr="00C0626C" w:rsidRDefault="00F1683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коррекционно-развивающих занятий для учащихся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трудностями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 несколько учащихся систематически пропускали занятия.</w:t>
      </w:r>
    </w:p>
    <w:p w:rsidR="00C46A0D" w:rsidRPr="00C0626C" w:rsidRDefault="00F168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Таким образом,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учебном году необходимо решить следующие задачи:</w:t>
      </w:r>
    </w:p>
    <w:p w:rsidR="00C46A0D" w:rsidRPr="00C0626C" w:rsidRDefault="00F168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Привлекать социального педагога, Совет профилактики для организации взаимодействия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родителями учащихся из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неблагополучных семей.</w:t>
      </w:r>
    </w:p>
    <w:p w:rsidR="00C46A0D" w:rsidRPr="00C0626C" w:rsidRDefault="00F168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Разработать механизм взаимодействия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учителями, классными руководителями для более эффективной организации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проведения групповых диагностических обследований.</w:t>
      </w:r>
    </w:p>
    <w:p w:rsidR="00C46A0D" w:rsidRPr="00C0626C" w:rsidRDefault="00F168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Разработать систему мотивации участников консультирования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долговременную, регулярную работу.</w:t>
      </w:r>
    </w:p>
    <w:p w:rsidR="00C46A0D" w:rsidRPr="00C0626C" w:rsidRDefault="00F168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Разработать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применить на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практике систему группового консультирования «учитель—психолог—родитель» для повышения эффективности взаимодействия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рамках психолого-педагогического сопровождения.</w:t>
      </w:r>
    </w:p>
    <w:p w:rsidR="00C46A0D" w:rsidRPr="00C0626C" w:rsidRDefault="00F168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Расширить научно-методическую базу для более эффективного оказания консультативной помощи.</w:t>
      </w:r>
    </w:p>
    <w:p w:rsidR="00C46A0D" w:rsidRPr="00C0626C" w:rsidRDefault="00F168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Обеспечить тесное взаимодействие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классными руководителями, родителями учащихся при реализации программы коррекционно-развивающих занятий для учащихся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трудностями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поведении с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целью контроля за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посещаемостью занятий.</w:t>
      </w:r>
    </w:p>
    <w:p w:rsidR="00C46A0D" w:rsidRPr="00C0626C" w:rsidRDefault="00F168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Повысить активность участия родительской общественности в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мероприятиях просветительской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 направленности путем распространения им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заблаговременной информации о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тематике мероприятия, формах проведения, планируемых результатах, положительных отзывах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C46A0D" w:rsidRPr="00C0626C" w:rsidRDefault="00F1683C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методическую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оснащенность просветительской и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 деятельности, а</w:t>
      </w:r>
      <w:r w:rsidRPr="00C0626C">
        <w:rPr>
          <w:rFonts w:hAnsi="Times New Roman" w:cs="Times New Roman"/>
          <w:color w:val="000000"/>
          <w:sz w:val="24"/>
          <w:szCs w:val="24"/>
        </w:rPr>
        <w:t> </w:t>
      </w:r>
      <w:r w:rsidRPr="00C0626C">
        <w:rPr>
          <w:rFonts w:hAnsi="Times New Roman" w:cs="Times New Roman"/>
          <w:color w:val="000000"/>
          <w:sz w:val="24"/>
          <w:szCs w:val="24"/>
          <w:lang w:val="ru-RU"/>
        </w:rPr>
        <w:t>также способы подачи информации.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C46A0D" w:rsidRPr="00580B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6A0D" w:rsidRPr="00C0626C" w:rsidRDefault="00C4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683C" w:rsidRPr="00C0626C" w:rsidRDefault="00F1683C">
      <w:pPr>
        <w:rPr>
          <w:sz w:val="24"/>
          <w:szCs w:val="24"/>
          <w:lang w:val="ru-RU"/>
        </w:rPr>
      </w:pPr>
    </w:p>
    <w:sectPr w:rsidR="00F1683C" w:rsidRPr="00C0626C" w:rsidSect="00D03F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9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422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F4B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468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A76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13E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670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D27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D1C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C69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379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D17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44E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D49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E4E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A1E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552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06C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0A2B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1668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C17D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57F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607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A2D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045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40B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0D39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A17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D17E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EF04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2F12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04B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41A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8243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8469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1528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D566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122C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4A10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A56B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36"/>
  </w:num>
  <w:num w:numId="4">
    <w:abstractNumId w:val="35"/>
  </w:num>
  <w:num w:numId="5">
    <w:abstractNumId w:val="31"/>
  </w:num>
  <w:num w:numId="6">
    <w:abstractNumId w:val="30"/>
  </w:num>
  <w:num w:numId="7">
    <w:abstractNumId w:val="7"/>
  </w:num>
  <w:num w:numId="8">
    <w:abstractNumId w:val="10"/>
  </w:num>
  <w:num w:numId="9">
    <w:abstractNumId w:val="21"/>
  </w:num>
  <w:num w:numId="10">
    <w:abstractNumId w:val="29"/>
  </w:num>
  <w:num w:numId="11">
    <w:abstractNumId w:val="32"/>
  </w:num>
  <w:num w:numId="12">
    <w:abstractNumId w:val="9"/>
  </w:num>
  <w:num w:numId="13">
    <w:abstractNumId w:val="34"/>
  </w:num>
  <w:num w:numId="14">
    <w:abstractNumId w:val="6"/>
  </w:num>
  <w:num w:numId="15">
    <w:abstractNumId w:val="23"/>
  </w:num>
  <w:num w:numId="16">
    <w:abstractNumId w:val="22"/>
  </w:num>
  <w:num w:numId="17">
    <w:abstractNumId w:val="5"/>
  </w:num>
  <w:num w:numId="18">
    <w:abstractNumId w:val="2"/>
  </w:num>
  <w:num w:numId="19">
    <w:abstractNumId w:val="40"/>
  </w:num>
  <w:num w:numId="20">
    <w:abstractNumId w:val="18"/>
  </w:num>
  <w:num w:numId="21">
    <w:abstractNumId w:val="37"/>
  </w:num>
  <w:num w:numId="22">
    <w:abstractNumId w:val="3"/>
  </w:num>
  <w:num w:numId="23">
    <w:abstractNumId w:val="17"/>
  </w:num>
  <w:num w:numId="24">
    <w:abstractNumId w:val="26"/>
  </w:num>
  <w:num w:numId="25">
    <w:abstractNumId w:val="25"/>
  </w:num>
  <w:num w:numId="26">
    <w:abstractNumId w:val="38"/>
  </w:num>
  <w:num w:numId="27">
    <w:abstractNumId w:val="12"/>
  </w:num>
  <w:num w:numId="28">
    <w:abstractNumId w:val="19"/>
  </w:num>
  <w:num w:numId="29">
    <w:abstractNumId w:val="28"/>
  </w:num>
  <w:num w:numId="30">
    <w:abstractNumId w:val="20"/>
  </w:num>
  <w:num w:numId="31">
    <w:abstractNumId w:val="0"/>
  </w:num>
  <w:num w:numId="32">
    <w:abstractNumId w:val="4"/>
  </w:num>
  <w:num w:numId="33">
    <w:abstractNumId w:val="1"/>
  </w:num>
  <w:num w:numId="34">
    <w:abstractNumId w:val="11"/>
  </w:num>
  <w:num w:numId="35">
    <w:abstractNumId w:val="8"/>
  </w:num>
  <w:num w:numId="36">
    <w:abstractNumId w:val="39"/>
  </w:num>
  <w:num w:numId="37">
    <w:abstractNumId w:val="15"/>
  </w:num>
  <w:num w:numId="38">
    <w:abstractNumId w:val="27"/>
  </w:num>
  <w:num w:numId="39">
    <w:abstractNumId w:val="13"/>
  </w:num>
  <w:num w:numId="40">
    <w:abstractNumId w:val="33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0049F"/>
    <w:rsid w:val="00120D03"/>
    <w:rsid w:val="001A74AB"/>
    <w:rsid w:val="001D4FAF"/>
    <w:rsid w:val="001F3AA9"/>
    <w:rsid w:val="00232C4C"/>
    <w:rsid w:val="00287D3F"/>
    <w:rsid w:val="002A6E1E"/>
    <w:rsid w:val="002C50F2"/>
    <w:rsid w:val="002D13C5"/>
    <w:rsid w:val="002D33B1"/>
    <w:rsid w:val="002D3591"/>
    <w:rsid w:val="003514A0"/>
    <w:rsid w:val="003805F7"/>
    <w:rsid w:val="003845E9"/>
    <w:rsid w:val="0039295F"/>
    <w:rsid w:val="003A273F"/>
    <w:rsid w:val="0041718B"/>
    <w:rsid w:val="004F7E17"/>
    <w:rsid w:val="00580B92"/>
    <w:rsid w:val="00591144"/>
    <w:rsid w:val="005A05CE"/>
    <w:rsid w:val="005B2CBA"/>
    <w:rsid w:val="005D28BE"/>
    <w:rsid w:val="00653AF6"/>
    <w:rsid w:val="00670311"/>
    <w:rsid w:val="00673271"/>
    <w:rsid w:val="0071630B"/>
    <w:rsid w:val="00721FC7"/>
    <w:rsid w:val="007B6961"/>
    <w:rsid w:val="007C3CD1"/>
    <w:rsid w:val="008356D7"/>
    <w:rsid w:val="00846CF7"/>
    <w:rsid w:val="008E5251"/>
    <w:rsid w:val="00936412"/>
    <w:rsid w:val="00AF15E1"/>
    <w:rsid w:val="00B73A5A"/>
    <w:rsid w:val="00C01430"/>
    <w:rsid w:val="00C02554"/>
    <w:rsid w:val="00C0626C"/>
    <w:rsid w:val="00C157EF"/>
    <w:rsid w:val="00C46A0D"/>
    <w:rsid w:val="00C523B8"/>
    <w:rsid w:val="00CB1708"/>
    <w:rsid w:val="00CE1CC6"/>
    <w:rsid w:val="00D03F7A"/>
    <w:rsid w:val="00D80036"/>
    <w:rsid w:val="00DA3FC9"/>
    <w:rsid w:val="00E2141F"/>
    <w:rsid w:val="00E438A1"/>
    <w:rsid w:val="00F01E19"/>
    <w:rsid w:val="00F1683C"/>
    <w:rsid w:val="00F868A0"/>
    <w:rsid w:val="00F907C7"/>
    <w:rsid w:val="00FC6585"/>
    <w:rsid w:val="00FD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80B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7F42-C4F3-4907-9AA9-88BE16ED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6255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79157</dc:creator>
  <dc:description>Подготовлено экспертами Актион-МЦФЭР</dc:description>
  <cp:lastModifiedBy>12</cp:lastModifiedBy>
  <cp:revision>2</cp:revision>
  <cp:lastPrinted>2023-06-29T07:46:00Z</cp:lastPrinted>
  <dcterms:created xsi:type="dcterms:W3CDTF">2023-09-21T13:43:00Z</dcterms:created>
  <dcterms:modified xsi:type="dcterms:W3CDTF">2023-09-21T13:43:00Z</dcterms:modified>
</cp:coreProperties>
</file>