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2F" w:rsidRPr="00822D3B" w:rsidRDefault="00E2170F" w:rsidP="00E2170F">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080"/>
        </w:tabs>
        <w:suppressAutoHyphens/>
        <w:spacing w:before="100" w:after="100"/>
        <w:outlineLvl w:val="1"/>
        <w:rPr>
          <w:rFonts w:ascii="Times New Roman" w:hAnsi="Times New Roman" w:cs="Times New Roman"/>
          <w:sz w:val="24"/>
          <w:szCs w:val="24"/>
        </w:rPr>
        <w:sectPr w:rsidR="0053452F" w:rsidRPr="00822D3B" w:rsidSect="00822D3B">
          <w:headerReference w:type="default" r:id="rId8"/>
          <w:footerReference w:type="default" r:id="rId9"/>
          <w:headerReference w:type="first" r:id="rId10"/>
          <w:footerReference w:type="first" r:id="rId11"/>
          <w:type w:val="continuous"/>
          <w:pgSz w:w="11900" w:h="16840"/>
          <w:pgMar w:top="426" w:right="720" w:bottom="720" w:left="993" w:header="709" w:footer="709" w:gutter="0"/>
          <w:cols w:space="720"/>
        </w:sectPr>
      </w:pPr>
      <w:r>
        <w:rPr>
          <w:rFonts w:ascii="Times New Roman" w:hAnsi="Times New Roman" w:cs="Times New Roman"/>
          <w:noProof/>
          <w:sz w:val="24"/>
          <w:szCs w:val="24"/>
        </w:rPr>
        <w:drawing>
          <wp:inline distT="0" distB="0" distL="0" distR="0">
            <wp:extent cx="6468745" cy="9149119"/>
            <wp:effectExtent l="19050" t="0" r="8255" b="0"/>
            <wp:docPr id="1" name="Рисунок 1" descr="C:\Users\Татьяна\Documents\Документы сканера\музы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cuments\Документы сканера\музыка1.jpg"/>
                    <pic:cNvPicPr>
                      <a:picLocks noChangeAspect="1" noChangeArrowheads="1"/>
                    </pic:cNvPicPr>
                  </pic:nvPicPr>
                  <pic:blipFill>
                    <a:blip r:embed="rId12" cstate="print"/>
                    <a:srcRect/>
                    <a:stretch>
                      <a:fillRect/>
                    </a:stretch>
                  </pic:blipFill>
                  <pic:spPr bwMode="auto">
                    <a:xfrm>
                      <a:off x="0" y="0"/>
                      <a:ext cx="6468745" cy="9149119"/>
                    </a:xfrm>
                    <a:prstGeom prst="rect">
                      <a:avLst/>
                    </a:prstGeom>
                    <a:noFill/>
                    <a:ln w="9525">
                      <a:noFill/>
                      <a:miter lim="800000"/>
                      <a:headEnd/>
                      <a:tailEnd/>
                    </a:ln>
                  </pic:spPr>
                </pic:pic>
              </a:graphicData>
            </a:graphic>
          </wp:inline>
        </w:drawing>
      </w:r>
    </w:p>
    <w:p w:rsidR="0053452F" w:rsidRPr="00822D3B" w:rsidRDefault="009D064B" w:rsidP="00087F34">
      <w:pPr>
        <w:numPr>
          <w:ilvl w:val="0"/>
          <w:numId w:val="2"/>
        </w:numPr>
        <w:spacing w:after="0" w:line="240" w:lineRule="auto"/>
        <w:ind w:left="0" w:firstLine="0"/>
        <w:jc w:val="center"/>
        <w:outlineLvl w:val="1"/>
        <w:rPr>
          <w:rFonts w:ascii="Times New Roman" w:eastAsia="Times New Roman" w:hAnsi="Times New Roman" w:cs="Times New Roman"/>
          <w:b/>
          <w:bCs/>
          <w:kern w:val="1"/>
          <w:sz w:val="24"/>
          <w:szCs w:val="24"/>
          <w:lang w:val="en-US"/>
        </w:rPr>
      </w:pPr>
      <w:r w:rsidRPr="00822D3B">
        <w:rPr>
          <w:rFonts w:ascii="Times New Roman" w:hAnsi="Times New Roman" w:cs="Times New Roman"/>
          <w:b/>
          <w:bCs/>
          <w:kern w:val="1"/>
          <w:sz w:val="24"/>
          <w:szCs w:val="24"/>
          <w:lang w:val="en-US"/>
        </w:rPr>
        <w:lastRenderedPageBreak/>
        <w:t>П</w:t>
      </w:r>
      <w:r w:rsidR="007C7EB8" w:rsidRPr="00822D3B">
        <w:rPr>
          <w:rFonts w:ascii="Times New Roman" w:hAnsi="Times New Roman" w:cs="Times New Roman"/>
          <w:b/>
          <w:bCs/>
          <w:kern w:val="1"/>
          <w:sz w:val="24"/>
          <w:szCs w:val="24"/>
        </w:rPr>
        <w:t>л</w:t>
      </w:r>
      <w:r w:rsidRPr="00822D3B">
        <w:rPr>
          <w:rFonts w:ascii="Times New Roman" w:hAnsi="Times New Roman" w:cs="Times New Roman"/>
          <w:b/>
          <w:bCs/>
          <w:kern w:val="1"/>
          <w:sz w:val="24"/>
          <w:szCs w:val="24"/>
          <w:lang w:val="en-US"/>
        </w:rPr>
        <w:t>анируемые</w:t>
      </w:r>
      <w:r w:rsidR="00FC37F6" w:rsidRPr="00822D3B">
        <w:rPr>
          <w:rFonts w:ascii="Times New Roman" w:hAnsi="Times New Roman" w:cs="Times New Roman"/>
          <w:b/>
          <w:bCs/>
          <w:kern w:val="1"/>
          <w:sz w:val="24"/>
          <w:szCs w:val="24"/>
        </w:rPr>
        <w:t xml:space="preserve"> </w:t>
      </w:r>
      <w:r w:rsidRPr="00822D3B">
        <w:rPr>
          <w:rFonts w:ascii="Times New Roman" w:hAnsi="Times New Roman" w:cs="Times New Roman"/>
          <w:b/>
          <w:bCs/>
          <w:kern w:val="1"/>
          <w:sz w:val="24"/>
          <w:szCs w:val="24"/>
          <w:lang w:val="en-US"/>
        </w:rPr>
        <w:t>результаты</w:t>
      </w:r>
      <w:r w:rsidR="00FC37F6" w:rsidRPr="00822D3B">
        <w:rPr>
          <w:rFonts w:ascii="Times New Roman" w:hAnsi="Times New Roman" w:cs="Times New Roman"/>
          <w:b/>
          <w:bCs/>
          <w:kern w:val="1"/>
          <w:sz w:val="24"/>
          <w:szCs w:val="24"/>
        </w:rPr>
        <w:t xml:space="preserve"> </w:t>
      </w:r>
      <w:r w:rsidRPr="00822D3B">
        <w:rPr>
          <w:rFonts w:ascii="Times New Roman" w:hAnsi="Times New Roman" w:cs="Times New Roman"/>
          <w:b/>
          <w:bCs/>
          <w:kern w:val="1"/>
          <w:sz w:val="24"/>
          <w:szCs w:val="24"/>
          <w:lang w:val="en-US"/>
        </w:rPr>
        <w:t>освоения</w:t>
      </w:r>
      <w:r w:rsidR="00FC37F6" w:rsidRPr="00822D3B">
        <w:rPr>
          <w:rFonts w:ascii="Times New Roman" w:hAnsi="Times New Roman" w:cs="Times New Roman"/>
          <w:b/>
          <w:bCs/>
          <w:kern w:val="1"/>
          <w:sz w:val="24"/>
          <w:szCs w:val="24"/>
        </w:rPr>
        <w:t xml:space="preserve"> </w:t>
      </w:r>
      <w:r w:rsidRPr="00822D3B">
        <w:rPr>
          <w:rFonts w:ascii="Times New Roman" w:hAnsi="Times New Roman" w:cs="Times New Roman"/>
          <w:b/>
          <w:bCs/>
          <w:kern w:val="1"/>
          <w:sz w:val="24"/>
          <w:szCs w:val="24"/>
          <w:lang w:val="en-US"/>
        </w:rPr>
        <w:t>программы:</w:t>
      </w:r>
    </w:p>
    <w:p w:rsidR="0053452F" w:rsidRPr="00822D3B" w:rsidRDefault="0053452F" w:rsidP="00087F34">
      <w:pPr>
        <w:spacing w:after="0" w:line="240" w:lineRule="auto"/>
        <w:outlineLvl w:val="1"/>
        <w:rPr>
          <w:rFonts w:ascii="Times New Roman" w:eastAsia="Times New Roman" w:hAnsi="Times New Roman" w:cs="Times New Roman"/>
          <w:b/>
          <w:bCs/>
          <w:kern w:val="1"/>
          <w:sz w:val="24"/>
          <w:szCs w:val="24"/>
          <w:lang w:val="en-US"/>
        </w:rPr>
      </w:pPr>
    </w:p>
    <w:p w:rsidR="0053452F" w:rsidRPr="00822D3B" w:rsidRDefault="00283A72" w:rsidP="00087F34">
      <w:pPr>
        <w:spacing w:after="0" w:line="240" w:lineRule="auto"/>
        <w:outlineLvl w:val="1"/>
        <w:rPr>
          <w:rFonts w:ascii="Times New Roman" w:eastAsia="Times New Roman" w:hAnsi="Times New Roman" w:cs="Times New Roman"/>
          <w:b/>
          <w:bCs/>
          <w:sz w:val="24"/>
          <w:szCs w:val="24"/>
        </w:rPr>
      </w:pPr>
      <w:r w:rsidRPr="00822D3B">
        <w:rPr>
          <w:rFonts w:ascii="Times New Roman" w:hAnsi="Times New Roman" w:cs="Times New Roman"/>
          <w:b/>
          <w:bCs/>
          <w:sz w:val="24"/>
          <w:szCs w:val="24"/>
        </w:rPr>
        <w:t xml:space="preserve">Обучающиеся </w:t>
      </w:r>
      <w:r w:rsidR="009D064B" w:rsidRPr="00822D3B">
        <w:rPr>
          <w:rFonts w:ascii="Times New Roman" w:hAnsi="Times New Roman" w:cs="Times New Roman"/>
          <w:b/>
          <w:bCs/>
          <w:sz w:val="24"/>
          <w:szCs w:val="24"/>
        </w:rPr>
        <w:t xml:space="preserve"> научатся:</w:t>
      </w:r>
    </w:p>
    <w:p w:rsidR="0053452F" w:rsidRPr="00822D3B" w:rsidRDefault="0053452F" w:rsidP="00087F34">
      <w:pPr>
        <w:pStyle w:val="a7"/>
        <w:widowControl w:val="0"/>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rPr>
          <w:rFonts w:ascii="Times New Roman" w:eastAsia="Times New Roman" w:hAnsi="Times New Roman" w:cs="Times New Roman"/>
          <w:b/>
          <w:bCs/>
          <w:kern w:val="1"/>
          <w:sz w:val="24"/>
          <w:szCs w:val="24"/>
          <w:u w:color="000000"/>
        </w:rPr>
      </w:pPr>
    </w:p>
    <w:p w:rsidR="0053452F" w:rsidRPr="00822D3B" w:rsidRDefault="007C7EB8"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lang w:val="en-US"/>
        </w:rPr>
      </w:pPr>
      <w:r w:rsidRPr="00822D3B">
        <w:rPr>
          <w:rFonts w:ascii="Times New Roman" w:hAnsi="Times New Roman" w:cs="Times New Roman"/>
          <w:kern w:val="1"/>
          <w:sz w:val="24"/>
          <w:szCs w:val="24"/>
          <w:u w:color="000000"/>
          <w:lang w:val="en-US"/>
        </w:rPr>
        <w:t>П</w:t>
      </w:r>
      <w:r w:rsidR="009D064B" w:rsidRPr="00822D3B">
        <w:rPr>
          <w:rFonts w:ascii="Times New Roman" w:hAnsi="Times New Roman" w:cs="Times New Roman"/>
          <w:kern w:val="1"/>
          <w:sz w:val="24"/>
          <w:szCs w:val="24"/>
          <w:u w:color="000000"/>
          <w:lang w:val="en-US"/>
        </w:rPr>
        <w:t>оложительн</w:t>
      </w:r>
      <w:r w:rsidR="009D064B" w:rsidRPr="00822D3B">
        <w:rPr>
          <w:rFonts w:ascii="Times New Roman" w:hAnsi="Times New Roman" w:cs="Times New Roman"/>
          <w:kern w:val="1"/>
          <w:sz w:val="24"/>
          <w:szCs w:val="24"/>
          <w:u w:color="000000"/>
        </w:rPr>
        <w:t>о</w:t>
      </w:r>
      <w:r w:rsidR="00797B05" w:rsidRPr="00822D3B">
        <w:rPr>
          <w:rFonts w:ascii="Times New Roman" w:hAnsi="Times New Roman" w:cs="Times New Roman"/>
          <w:kern w:val="1"/>
          <w:sz w:val="24"/>
          <w:szCs w:val="24"/>
          <w:u w:color="000000"/>
        </w:rPr>
        <w:t xml:space="preserve"> </w:t>
      </w:r>
      <w:r w:rsidR="009A439F" w:rsidRPr="00822D3B">
        <w:rPr>
          <w:rFonts w:ascii="Times New Roman" w:hAnsi="Times New Roman" w:cs="Times New Roman"/>
          <w:kern w:val="1"/>
          <w:sz w:val="24"/>
          <w:szCs w:val="24"/>
          <w:u w:color="000000"/>
        </w:rPr>
        <w:t>отно</w:t>
      </w:r>
      <w:r w:rsidR="009D064B" w:rsidRPr="00822D3B">
        <w:rPr>
          <w:rFonts w:ascii="Times New Roman" w:hAnsi="Times New Roman" w:cs="Times New Roman"/>
          <w:kern w:val="1"/>
          <w:sz w:val="24"/>
          <w:szCs w:val="24"/>
          <w:u w:color="000000"/>
        </w:rPr>
        <w:t>ситься</w:t>
      </w:r>
      <w:r w:rsidR="009D064B" w:rsidRPr="00822D3B">
        <w:rPr>
          <w:rFonts w:ascii="Times New Roman" w:hAnsi="Times New Roman" w:cs="Times New Roman"/>
          <w:kern w:val="1"/>
          <w:sz w:val="24"/>
          <w:szCs w:val="24"/>
          <w:u w:color="000000"/>
          <w:lang w:val="en-US"/>
        </w:rPr>
        <w:t xml:space="preserve"> к музыке</w:t>
      </w:r>
      <w:r w:rsidR="009D064B" w:rsidRPr="00822D3B">
        <w:rPr>
          <w:rFonts w:ascii="Times New Roman" w:hAnsi="Times New Roman" w:cs="Times New Roman"/>
          <w:kern w:val="1"/>
          <w:sz w:val="24"/>
          <w:szCs w:val="24"/>
          <w:u w:color="000000"/>
        </w:rPr>
        <w:t>;</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выполнять музыкально-творческие задания по инструкции учителя, по заданным правилам;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вносить коррективы в свою работу;</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адекватно воспринимать содержательную оценку своей работы учителем;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оценивать музыкальные образы людей и сказочных персонажей, например, в музыкальных сказках, по критериям красоты, доброты, справедливости и т. д. (под руководством учителя).</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различать ритмы марша, танца, песни; мажорный и минорный лад; виды музыкального искусства;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сопоставлять художественно-образное содержание музыкальных произведений с конкретными явлениями окружающего мира.</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рассказывать о содержании прослушанных музыкальных произведений, о своих музыкальных впечатлениях и эмоциональной реакции на музыку;</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отвечать на вопросы, задавать вопросы для уточнения непонятного;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выслушивать друг друга, работая в паре;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участвовать в коллективном обсуждении;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договариваться и приходить к общему решению, работая в паре.</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основам музыкальных знаний (музыкальные звуки, высота, длительность звука, интервал, интонация, ритм, темп, мелодия, лад и др.);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узнавать на слух и называть музыкальные произведения основной части программы;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рассказывать о содержании прослушанных музыкальных произведений, о своих музыкальных впечатлениях и эмоциональной реакции на музыку;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связывать художественно-образное содержание музыкальных произведений с конкретными явлениями окружающего мира;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владеть первоначальными певческими навыками, исполнять народные и композиторские песни в удобном диапазоне; </w:t>
      </w:r>
    </w:p>
    <w:p w:rsidR="0053452F" w:rsidRPr="00822D3B" w:rsidRDefault="009D064B" w:rsidP="00087F34">
      <w:pPr>
        <w:pStyle w:val="a7"/>
        <w:widowControl w:val="0"/>
        <w:numPr>
          <w:ilvl w:val="0"/>
          <w:numId w:val="4"/>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различать клавишные, ударные, духовые и струнные музыкальные инструменты; выразительно двигаться под музыку, выражая её настроение.</w:t>
      </w:r>
    </w:p>
    <w:p w:rsidR="0053452F" w:rsidRPr="00822D3B" w:rsidRDefault="0053452F" w:rsidP="00087F34">
      <w:pPr>
        <w:pStyle w:val="a7"/>
        <w:widowControl w:val="0"/>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rPr>
          <w:rFonts w:ascii="Times New Roman" w:eastAsia="Times New Roman" w:hAnsi="Times New Roman" w:cs="Times New Roman"/>
          <w:b/>
          <w:bCs/>
          <w:kern w:val="1"/>
          <w:sz w:val="24"/>
          <w:szCs w:val="24"/>
          <w:u w:color="000000"/>
        </w:rPr>
      </w:pPr>
    </w:p>
    <w:p w:rsidR="0053452F" w:rsidRPr="00822D3B" w:rsidRDefault="00283A72" w:rsidP="00087F34">
      <w:pPr>
        <w:pStyle w:val="a7"/>
        <w:widowControl w:val="0"/>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rPr>
          <w:rFonts w:ascii="Times New Roman" w:eastAsia="Times New Roman" w:hAnsi="Times New Roman" w:cs="Times New Roman"/>
          <w:b/>
          <w:bCs/>
          <w:i/>
          <w:iCs/>
          <w:kern w:val="1"/>
          <w:sz w:val="24"/>
          <w:szCs w:val="24"/>
          <w:u w:color="000000"/>
        </w:rPr>
      </w:pPr>
      <w:r w:rsidRPr="00822D3B">
        <w:rPr>
          <w:rFonts w:ascii="Times New Roman" w:hAnsi="Times New Roman" w:cs="Times New Roman"/>
          <w:b/>
          <w:bCs/>
          <w:sz w:val="24"/>
          <w:szCs w:val="24"/>
        </w:rPr>
        <w:t xml:space="preserve">Обучающиеся </w:t>
      </w:r>
      <w:r w:rsidR="009D064B" w:rsidRPr="00822D3B">
        <w:rPr>
          <w:rFonts w:ascii="Times New Roman" w:hAnsi="Times New Roman" w:cs="Times New Roman"/>
          <w:b/>
          <w:bCs/>
          <w:kern w:val="1"/>
          <w:sz w:val="24"/>
          <w:szCs w:val="24"/>
          <w:u w:color="000000"/>
        </w:rPr>
        <w:t xml:space="preserve"> получат возможность научиться:</w:t>
      </w:r>
    </w:p>
    <w:p w:rsidR="0053452F" w:rsidRPr="00822D3B" w:rsidRDefault="0053452F" w:rsidP="00087F34">
      <w:pPr>
        <w:pStyle w:val="a7"/>
        <w:widowControl w:val="0"/>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rPr>
          <w:rFonts w:ascii="Times New Roman" w:eastAsia="Times New Roman" w:hAnsi="Times New Roman" w:cs="Times New Roman"/>
          <w:b/>
          <w:bCs/>
          <w:i/>
          <w:iCs/>
          <w:kern w:val="1"/>
          <w:sz w:val="24"/>
          <w:szCs w:val="24"/>
          <w:u w:color="000000"/>
        </w:rPr>
      </w:pP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понимать цель выполняемых действий; </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адекватно оценивать правильность выполнения задания;</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анализировать результаты собственной и коллективной работы по заданным критериям;</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решать творческую задачу, используя известные средства; </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использовать приёмы игры на ударных, духовых и струнных народных музыкальных инструментах; </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включаться в самостоятельную музыкально-творческую деятельность; </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участвовать в подготовке и реализации коллективных музыкально-творческих проектов;</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группировать музыкальные произведения по видам искусства, музыкальные инструменты (ударные, духовые, струнные; народные, современные). </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выражать эмоционально-ценностное отношение к прослушанным музыкальным произведениям, к музыке как живому, образному искусству;</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высказывать собственное оценочное суждение о музыкальных образах людей и сказочных персонажей; </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 xml:space="preserve">быть терпимыми к другим мнениям, учитывать их в совместной работе; </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lastRenderedPageBreak/>
        <w:t xml:space="preserve">узнавать на слух и называть музыкальные произведения, предусмотренные для слушания в вариативной части программы; </w:t>
      </w:r>
    </w:p>
    <w:p w:rsidR="0053452F" w:rsidRPr="00822D3B" w:rsidRDefault="009D064B" w:rsidP="00087F34">
      <w:pPr>
        <w:pStyle w:val="a7"/>
        <w:widowControl w:val="0"/>
        <w:numPr>
          <w:ilvl w:val="0"/>
          <w:numId w:val="6"/>
        </w:numPr>
        <w:shd w:val="clear" w:color="auto" w:fill="FFFFFF"/>
        <w:suppressAutoHyphens/>
        <w:ind w:left="0" w:firstLine="0"/>
        <w:rPr>
          <w:rFonts w:ascii="Times New Roman" w:eastAsia="Times New Roman" w:hAnsi="Times New Roman" w:cs="Times New Roman"/>
          <w:kern w:val="1"/>
          <w:sz w:val="24"/>
          <w:szCs w:val="24"/>
          <w:u w:color="000000"/>
        </w:rPr>
      </w:pPr>
      <w:r w:rsidRPr="00822D3B">
        <w:rPr>
          <w:rFonts w:ascii="Times New Roman" w:hAnsi="Times New Roman" w:cs="Times New Roman"/>
          <w:kern w:val="1"/>
          <w:sz w:val="24"/>
          <w:szCs w:val="24"/>
          <w:u w:color="000000"/>
        </w:rPr>
        <w:t>выражать свои музыкальные впечатления средствами изобразительного искусства.</w:t>
      </w:r>
    </w:p>
    <w:p w:rsidR="0053452F" w:rsidRPr="00822D3B" w:rsidRDefault="0053452F" w:rsidP="00087F34">
      <w:pPr>
        <w:pStyle w:val="a7"/>
        <w:widowControl w:val="0"/>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rPr>
          <w:rFonts w:ascii="Times New Roman" w:eastAsia="Times New Roman" w:hAnsi="Times New Roman" w:cs="Times New Roman"/>
          <w:kern w:val="1"/>
          <w:sz w:val="24"/>
          <w:szCs w:val="24"/>
          <w:u w:color="000000"/>
        </w:rPr>
      </w:pPr>
    </w:p>
    <w:p w:rsidR="0053452F" w:rsidRPr="00822D3B" w:rsidRDefault="009D064B" w:rsidP="00822D3B">
      <w:pPr>
        <w:pStyle w:val="a8"/>
        <w:numPr>
          <w:ilvl w:val="0"/>
          <w:numId w:val="2"/>
        </w:numPr>
        <w:spacing w:before="100" w:after="100" w:line="240" w:lineRule="auto"/>
        <w:outlineLvl w:val="1"/>
        <w:rPr>
          <w:rFonts w:ascii="Times New Roman" w:eastAsia="Times New Roman" w:hAnsi="Times New Roman" w:cs="Times New Roman"/>
          <w:b/>
          <w:bCs/>
          <w:sz w:val="24"/>
          <w:szCs w:val="24"/>
        </w:rPr>
      </w:pPr>
      <w:r w:rsidRPr="00822D3B">
        <w:rPr>
          <w:rFonts w:ascii="Times New Roman" w:hAnsi="Times New Roman" w:cs="Times New Roman"/>
          <w:b/>
          <w:bCs/>
          <w:sz w:val="24"/>
          <w:szCs w:val="24"/>
        </w:rPr>
        <w:t>Содержание программы:</w:t>
      </w:r>
    </w:p>
    <w:p w:rsidR="007C7EB8" w:rsidRPr="00822D3B" w:rsidRDefault="00CC5273" w:rsidP="00087F34">
      <w:pPr>
        <w:spacing w:after="0" w:line="240" w:lineRule="auto"/>
        <w:rPr>
          <w:rFonts w:ascii="Times New Roman" w:hAnsi="Times New Roman" w:cs="Times New Roman"/>
          <w:sz w:val="24"/>
          <w:szCs w:val="24"/>
          <w:u w:val="single"/>
        </w:rPr>
      </w:pPr>
      <w:r w:rsidRPr="00822D3B">
        <w:rPr>
          <w:rFonts w:ascii="Times New Roman" w:hAnsi="Times New Roman" w:cs="Times New Roman"/>
          <w:sz w:val="24"/>
          <w:szCs w:val="24"/>
          <w:u w:val="single"/>
        </w:rPr>
        <w:t>Тема раздела</w:t>
      </w:r>
      <w:r w:rsidR="007C7EB8" w:rsidRPr="00822D3B">
        <w:rPr>
          <w:rFonts w:ascii="Times New Roman" w:hAnsi="Times New Roman" w:cs="Times New Roman"/>
          <w:sz w:val="24"/>
          <w:szCs w:val="24"/>
          <w:u w:val="single"/>
        </w:rPr>
        <w:t xml:space="preserve">: </w:t>
      </w:r>
      <w:r w:rsidR="007C7EB8" w:rsidRPr="00822D3B">
        <w:rPr>
          <w:rFonts w:ascii="Times New Roman" w:hAnsi="Times New Roman" w:cs="Times New Roman"/>
          <w:b/>
          <w:bCs/>
          <w:sz w:val="24"/>
          <w:szCs w:val="24"/>
          <w:u w:val="single"/>
        </w:rPr>
        <w:t>«Музыка вокруг нас»</w:t>
      </w:r>
      <w:r w:rsidR="007C7EB8" w:rsidRPr="00822D3B">
        <w:rPr>
          <w:rFonts w:ascii="Times New Roman" w:hAnsi="Times New Roman" w:cs="Times New Roman"/>
          <w:sz w:val="24"/>
          <w:szCs w:val="24"/>
          <w:u w:val="single"/>
        </w:rPr>
        <w:t xml:space="preserve"> (</w:t>
      </w:r>
      <w:r w:rsidRPr="00822D3B">
        <w:rPr>
          <w:rFonts w:ascii="Times New Roman" w:hAnsi="Times New Roman" w:cs="Times New Roman"/>
          <w:sz w:val="24"/>
          <w:szCs w:val="24"/>
          <w:u w:val="single"/>
        </w:rPr>
        <w:t>9</w:t>
      </w:r>
      <w:r w:rsidR="007C7EB8" w:rsidRPr="00822D3B">
        <w:rPr>
          <w:rFonts w:ascii="Times New Roman" w:hAnsi="Times New Roman" w:cs="Times New Roman"/>
          <w:sz w:val="24"/>
          <w:szCs w:val="24"/>
          <w:u w:val="single"/>
        </w:rPr>
        <w:t>ч)</w:t>
      </w:r>
      <w:r w:rsidR="00111747">
        <w:rPr>
          <w:rFonts w:ascii="Times New Roman" w:hAnsi="Times New Roman" w:cs="Times New Roman"/>
          <w:sz w:val="24"/>
          <w:szCs w:val="24"/>
          <w:u w:val="single"/>
        </w:rPr>
        <w:t xml:space="preserve"> Адаптационный период.</w:t>
      </w:r>
    </w:p>
    <w:p w:rsidR="00CC5273" w:rsidRPr="00822D3B" w:rsidRDefault="00CC5273" w:rsidP="00087F34">
      <w:pPr>
        <w:spacing w:after="0" w:line="240" w:lineRule="auto"/>
        <w:rPr>
          <w:rFonts w:ascii="Times New Roman" w:hAnsi="Times New Roman" w:cs="Times New Roman"/>
          <w:sz w:val="24"/>
          <w:szCs w:val="24"/>
          <w:u w:val="single"/>
        </w:rPr>
      </w:pPr>
    </w:p>
    <w:p w:rsidR="007C7EB8" w:rsidRPr="00822D3B" w:rsidRDefault="007C7EB8"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«И  Муза вечная со мной!» </w:t>
      </w:r>
      <w:r w:rsidRPr="00822D3B">
        <w:rPr>
          <w:rFonts w:ascii="Times New Roman" w:hAnsi="Times New Roman" w:cs="Times New Roman"/>
          <w:sz w:val="24"/>
          <w:szCs w:val="24"/>
        </w:rPr>
        <w:t>Композитор – исполнитель – слушатель. Рождение музыки как естественное проявление человеческого состояния. Муза – волшебница, добрая фея, раскрывающая перед первоклассниками чудесный мир звуков, которыми наполнено все вокруг.</w:t>
      </w:r>
    </w:p>
    <w:p w:rsidR="007C7EB8" w:rsidRPr="00822D3B" w:rsidRDefault="007C7EB8"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Хоровод муз. </w:t>
      </w:r>
      <w:r w:rsidRPr="00822D3B">
        <w:rPr>
          <w:rFonts w:ascii="Times New Roman" w:hAnsi="Times New Roman" w:cs="Times New Roman"/>
          <w:i/>
          <w:iCs/>
          <w:sz w:val="24"/>
          <w:szCs w:val="24"/>
        </w:rPr>
        <w:t>Игра – путешествие</w:t>
      </w:r>
    </w:p>
    <w:p w:rsidR="007C7EB8" w:rsidRPr="00822D3B" w:rsidRDefault="007C7EB8"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Повсюду музыка слышна. </w:t>
      </w:r>
      <w:r w:rsidRPr="00822D3B">
        <w:rPr>
          <w:rFonts w:ascii="Times New Roman" w:hAnsi="Times New Roman" w:cs="Times New Roman"/>
          <w:i/>
          <w:iCs/>
          <w:sz w:val="24"/>
          <w:szCs w:val="24"/>
        </w:rPr>
        <w:t>Игра – путешествие</w:t>
      </w:r>
    </w:p>
    <w:p w:rsidR="007C7EB8" w:rsidRPr="00822D3B" w:rsidRDefault="007C7EB8"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Душа музыки – мелодия. </w:t>
      </w:r>
      <w:r w:rsidRPr="00822D3B">
        <w:rPr>
          <w:rFonts w:ascii="Times New Roman" w:hAnsi="Times New Roman" w:cs="Times New Roman"/>
          <w:sz w:val="24"/>
          <w:szCs w:val="24"/>
        </w:rPr>
        <w:t>Песня, танец, марш. Основные средства музыкальной выразительности (мелодия). Песни, танцы, марши – основа многообразных жизненно-музыкальных впечатлений детей. Мелодия – главная мысль любого музыкального сочинения, его лицо, его суть, его душа. Опираясь  на  простые  жанры – песню,  танец,  марш  выявление  их  характерных особенностей.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 “солдатики”  маршируют  на  столе,  играют  на  воображаемом  барабане.  В  вальсе  учащиеся  изображают  мягкие  покачивания  корпуса. Создание в сознании детей три разных образа, три характера, три настроения на примерах трех пьес П.И.Чайковского из «Детского альбома» - «Сладкая греза», «Марш деревянных солдатиков», «Вальс» (или «Полька»).</w:t>
      </w:r>
    </w:p>
    <w:p w:rsidR="007C7EB8" w:rsidRPr="00822D3B" w:rsidRDefault="007C7EB8"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Музыка осени. </w:t>
      </w:r>
      <w:r w:rsidRPr="00822D3B">
        <w:rPr>
          <w:rFonts w:ascii="Times New Roman" w:hAnsi="Times New Roman" w:cs="Times New Roman"/>
          <w:i/>
          <w:iCs/>
          <w:sz w:val="24"/>
          <w:szCs w:val="24"/>
        </w:rPr>
        <w:t>Игра – путешествие</w:t>
      </w:r>
    </w:p>
    <w:p w:rsidR="007C7EB8" w:rsidRPr="00822D3B" w:rsidRDefault="007C7EB8"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Сочини мелодию. </w:t>
      </w:r>
      <w:r w:rsidRPr="00822D3B">
        <w:rPr>
          <w:rFonts w:ascii="Times New Roman" w:hAnsi="Times New Roman" w:cs="Times New Roman"/>
          <w:i/>
          <w:iCs/>
          <w:sz w:val="24"/>
          <w:szCs w:val="24"/>
        </w:rPr>
        <w:t>Игра</w:t>
      </w:r>
    </w:p>
    <w:p w:rsidR="007C7EB8" w:rsidRPr="00822D3B" w:rsidRDefault="007C7EB8"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«Азбука, азбука  каждому  нужна…»</w:t>
      </w:r>
      <w:r w:rsidRPr="00822D3B">
        <w:rPr>
          <w:rFonts w:ascii="Times New Roman" w:hAnsi="Times New Roman" w:cs="Times New Roman"/>
          <w:sz w:val="24"/>
          <w:szCs w:val="24"/>
        </w:rPr>
        <w:t xml:space="preserve"> Музыка и её роль в повседневной жизни человека. Роль музыки   в  отражении  различных явлений жизни, в том числе и школьной. Увлекательное путешествие в школьную страну. Разучивание песен об азбуке и школе. Куплетная  форма  песен. Знакомство с  понятием  “хор”, “солист”.  Фразировка,  распределение  дыхания  по  фразам.  Навыки  кантилены,   унисонного  пения  в  процессе  музицирования,  усвоение  дирижерского жеста.</w:t>
      </w:r>
    </w:p>
    <w:p w:rsidR="00AB7EE9" w:rsidRPr="00822D3B" w:rsidRDefault="00AB7EE9"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Музыкальная азбука. </w:t>
      </w:r>
      <w:r w:rsidRPr="00822D3B">
        <w:rPr>
          <w:rFonts w:ascii="Times New Roman" w:hAnsi="Times New Roman" w:cs="Times New Roman"/>
          <w:sz w:val="24"/>
          <w:szCs w:val="24"/>
        </w:rPr>
        <w:t>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 Разучивание песен «Семь подружек» (В.Дроцевич), «Домисолька» (О.Юдахина).</w:t>
      </w:r>
    </w:p>
    <w:p w:rsidR="00AB7EE9" w:rsidRPr="00822D3B" w:rsidRDefault="00AB7EE9"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eastAsia="Times New Roman" w:hAnsi="Times New Roman" w:cs="Times New Roman"/>
          <w:b/>
          <w:sz w:val="24"/>
          <w:szCs w:val="24"/>
        </w:rPr>
        <w:t>Обобщающий урок 1 четверти.</w:t>
      </w:r>
      <w:r w:rsidRPr="00822D3B">
        <w:rPr>
          <w:rFonts w:ascii="Times New Roman" w:eastAsia="Times New Roman" w:hAnsi="Times New Roman" w:cs="Times New Roman"/>
          <w:sz w:val="24"/>
          <w:szCs w:val="24"/>
        </w:rPr>
        <w:t xml:space="preserve"> Музыка и ее роль в повседневной жизни человека. Исполнение песен. Игра «Угадай мелодию» на определение музыкальных произведений и композиторов, написавших эти произведения.</w:t>
      </w:r>
    </w:p>
    <w:p w:rsidR="00CC5273" w:rsidRPr="00822D3B" w:rsidRDefault="00CC5273" w:rsidP="00087F34">
      <w:pPr>
        <w:pStyle w:val="a9"/>
        <w:spacing w:before="0" w:after="0"/>
        <w:jc w:val="center"/>
        <w:rPr>
          <w:rFonts w:cs="Times New Roman"/>
          <w:bCs/>
          <w:u w:val="single"/>
        </w:rPr>
      </w:pPr>
      <w:r w:rsidRPr="00822D3B">
        <w:rPr>
          <w:rFonts w:cs="Times New Roman"/>
          <w:bCs/>
          <w:u w:val="single"/>
        </w:rPr>
        <w:t xml:space="preserve">Тема раздела: </w:t>
      </w:r>
      <w:r w:rsidRPr="00822D3B">
        <w:rPr>
          <w:rFonts w:cs="Times New Roman"/>
          <w:b/>
          <w:bCs/>
          <w:u w:val="single"/>
        </w:rPr>
        <w:t>«Музыка вокруг нас»</w:t>
      </w:r>
      <w:r w:rsidRPr="00822D3B">
        <w:rPr>
          <w:rFonts w:cs="Times New Roman"/>
          <w:bCs/>
          <w:u w:val="single"/>
        </w:rPr>
        <w:t>(7 ч)</w:t>
      </w:r>
    </w:p>
    <w:p w:rsidR="00CC5273" w:rsidRPr="00822D3B" w:rsidRDefault="00CC5273" w:rsidP="00087F34">
      <w:pPr>
        <w:pStyle w:val="a9"/>
        <w:spacing w:before="0" w:after="0"/>
        <w:jc w:val="center"/>
        <w:rPr>
          <w:rFonts w:cs="Times New Roman"/>
          <w:bCs/>
          <w:u w:val="single"/>
        </w:rPr>
      </w:pPr>
    </w:p>
    <w:p w:rsidR="00AB7EE9" w:rsidRPr="00822D3B" w:rsidRDefault="00AB7EE9" w:rsidP="00087F34">
      <w:pPr>
        <w:pStyle w:val="a8"/>
        <w:numPr>
          <w:ilvl w:val="1"/>
          <w:numId w:val="2"/>
        </w:numPr>
        <w:spacing w:after="0" w:line="240" w:lineRule="auto"/>
        <w:ind w:left="0" w:firstLine="0"/>
        <w:rPr>
          <w:rFonts w:ascii="Times New Roman" w:eastAsia="Times New Roman" w:hAnsi="Times New Roman" w:cs="Times New Roman"/>
          <w:b/>
          <w:sz w:val="24"/>
          <w:szCs w:val="24"/>
        </w:rPr>
      </w:pPr>
      <w:r w:rsidRPr="00822D3B">
        <w:rPr>
          <w:rFonts w:ascii="Times New Roman" w:eastAsia="Times New Roman" w:hAnsi="Times New Roman" w:cs="Times New Roman"/>
          <w:b/>
          <w:sz w:val="24"/>
          <w:szCs w:val="24"/>
        </w:rPr>
        <w:t>Музыкальные инструменты. Музыкальные инструменты народов Севера.</w:t>
      </w:r>
    </w:p>
    <w:p w:rsidR="00AB7EE9" w:rsidRPr="00822D3B" w:rsidRDefault="00AB7EE9" w:rsidP="00087F34">
      <w:pPr>
        <w:spacing w:after="0" w:line="240" w:lineRule="auto"/>
        <w:rPr>
          <w:rFonts w:ascii="Times New Roman" w:eastAsia="Times New Roman" w:hAnsi="Times New Roman" w:cs="Times New Roman"/>
          <w:sz w:val="24"/>
          <w:szCs w:val="24"/>
        </w:rPr>
      </w:pPr>
      <w:r w:rsidRPr="00822D3B">
        <w:rPr>
          <w:rFonts w:ascii="Times New Roman" w:eastAsia="Times New Roman" w:hAnsi="Times New Roman" w:cs="Times New Roman"/>
          <w:sz w:val="24"/>
          <w:szCs w:val="24"/>
        </w:rPr>
        <w:t>Урок изучения и первичного закрепления новых знаний. Народные музыкальные традиции Отечества. Русские народные музыкальные инструменты. Региональные музыкальные традиции.</w:t>
      </w:r>
      <w:r w:rsidRPr="00822D3B">
        <w:rPr>
          <w:rFonts w:ascii="Times New Roman" w:hAnsi="Times New Roman" w:cs="Times New Roman"/>
          <w:sz w:val="24"/>
          <w:szCs w:val="24"/>
        </w:rPr>
        <w:t>Тембровая окраска наиболее популярных в России музыкальных инструментов и их выразительные возможности. Знакомство  со звучанием  народных  инструментов – свирели,  дудочки,  рожка,  гуслей. Каждый  народ  имел  свои  народные  музыкальные  инструменты,  своих  умельцев-исполнителей  и  мастеров - изготовителей,  имена  которых  до  нас  не  дошли. Однако  о  некоторых   из  них  народ  сложил  легенды,  былины,  мифы  и  сказки.</w:t>
      </w:r>
    </w:p>
    <w:p w:rsidR="00AB7EE9" w:rsidRPr="00822D3B" w:rsidRDefault="00AB7EE9"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“Садко”.  Из  русского  былинного  сказа. </w:t>
      </w:r>
      <w:r w:rsidRPr="00822D3B">
        <w:rPr>
          <w:rFonts w:ascii="Times New Roman" w:hAnsi="Times New Roman" w:cs="Times New Roman"/>
          <w:sz w:val="24"/>
          <w:szCs w:val="24"/>
        </w:rPr>
        <w:t xml:space="preserve">Народное творчество России. Музыкальный фольклор народов России.  Особенности звучания народных инструментов. Народная и профессиональная музыка. Знакомство  с  народным  былинным  сказом  “Садко”. Знакомство  с  </w:t>
      </w:r>
      <w:r w:rsidRPr="00822D3B">
        <w:rPr>
          <w:rFonts w:ascii="Times New Roman" w:hAnsi="Times New Roman" w:cs="Times New Roman"/>
          <w:sz w:val="24"/>
          <w:szCs w:val="24"/>
        </w:rPr>
        <w:lastRenderedPageBreak/>
        <w:t>жанрами  музыки (песня-пляска, песня-колыбельная), их  эмоционально-образным  содержанием,  со  звучанием  народного  инструмента - гуслей.</w:t>
      </w:r>
    </w:p>
    <w:p w:rsidR="00AB7EE9" w:rsidRPr="00822D3B" w:rsidRDefault="00AB7EE9"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Музыкальные  инструменты. </w:t>
      </w:r>
      <w:r w:rsidRPr="00822D3B">
        <w:rPr>
          <w:rFonts w:ascii="Times New Roman" w:hAnsi="Times New Roman" w:cs="Times New Roman"/>
          <w:sz w:val="24"/>
          <w:szCs w:val="24"/>
        </w:rPr>
        <w:t>Музыкальные инструменты. Народная и профессиональная музыка. Народные музыкальные традиции Отечества. Народное и профессиональное музыкальное творчество разных стран мира. Погружение  учащихся  в  атмосферу  различных  эпох.</w:t>
      </w:r>
    </w:p>
    <w:p w:rsidR="00AB7EE9" w:rsidRPr="00822D3B" w:rsidRDefault="00AB7EE9"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Звучащие  картины. </w:t>
      </w:r>
      <w:r w:rsidRPr="00822D3B">
        <w:rPr>
          <w:rFonts w:ascii="Times New Roman" w:hAnsi="Times New Roman" w:cs="Times New Roman"/>
          <w:sz w:val="24"/>
          <w:szCs w:val="24"/>
        </w:rPr>
        <w:t>Восприятие национального  колорита  “звучащих” с  картин   музыкальных  произведений,  их  принадлежность  к  народной  и  профессиональной  музыке,  внешний  вид   инструментов  и  исполнителей.  Направление   на  воспитание  у  учащихся  чувства  стиля. На  каких  картинах  “звучит”  народная  музыка, а  на каких  - профессиональная,  сочиненная  композиторами? Сопоставление  звучания  народных  инструментов  со  звучанием профессиональных инструментов:  свирель-флейта,  гусли-арфа-фортепиано. Отличие наигрышей  на   народных  инструментах  от  музыки,  написанной  для  флейты,  арфы, фортепиано.</w:t>
      </w:r>
    </w:p>
    <w:p w:rsidR="00AB7EE9" w:rsidRPr="00822D3B" w:rsidRDefault="00AB7EE9"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eastAsia="Times New Roman" w:hAnsi="Times New Roman" w:cs="Times New Roman"/>
          <w:b/>
          <w:sz w:val="24"/>
          <w:szCs w:val="24"/>
        </w:rPr>
        <w:t>Разыграй песню.</w:t>
      </w:r>
      <w:r w:rsidRPr="00822D3B">
        <w:rPr>
          <w:rFonts w:ascii="Times New Roman" w:eastAsia="Times New Roman" w:hAnsi="Times New Roman" w:cs="Times New Roman"/>
          <w:sz w:val="24"/>
          <w:szCs w:val="24"/>
        </w:rPr>
        <w:t xml:space="preserve"> Игра.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 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w:t>
      </w:r>
    </w:p>
    <w:p w:rsidR="00AB7EE9" w:rsidRPr="00822D3B" w:rsidRDefault="00AB7EE9"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Пришло  Рождество,   начинается  торжество.   Родной  обычай   старины. </w:t>
      </w:r>
      <w:r w:rsidRPr="00822D3B">
        <w:rPr>
          <w:rFonts w:ascii="Times New Roman" w:hAnsi="Times New Roman" w:cs="Times New Roman"/>
          <w:sz w:val="24"/>
          <w:szCs w:val="24"/>
        </w:rPr>
        <w:t>Отечественные народные музыкальные традиции. Народное музыкальное творчество разных стран мира. Духовная музыка в творчестве композиторов.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 Прикосновение  к  высоким  темам  духовной  жизни  людей.  Представление  о  религиозных  традициях.</w:t>
      </w:r>
    </w:p>
    <w:p w:rsidR="00AB7EE9" w:rsidRPr="00822D3B" w:rsidRDefault="00CC5273"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Добрый праздник среди зимы.  Обобщающий  урок 2 четверти. </w:t>
      </w:r>
      <w:r w:rsidRPr="00822D3B">
        <w:rPr>
          <w:rFonts w:ascii="Times New Roman" w:hAnsi="Times New Roman" w:cs="Times New Roman"/>
          <w:sz w:val="24"/>
          <w:szCs w:val="24"/>
        </w:rPr>
        <w:t>Музыкальный театр: балет. Обобщенное представление об основных образно-эмоциональных сферах музыки и о музыкальном жанре – балет. Урокпосвящен одному из самых любимых праздников детворы – Новому году.Знакомство  сосказкой   Т.Гофмана и музыкой  балета  П.И.Чайковского «Щелкунчик»,  который  ведет детей в мир чудес, волшебства,  приятных   неожиданностей. Обобщение музыкальных впечатлений первоклассников за 2 четверть.</w:t>
      </w:r>
    </w:p>
    <w:p w:rsidR="00CC5273" w:rsidRPr="00822D3B" w:rsidRDefault="00CC5273" w:rsidP="00087F34">
      <w:pPr>
        <w:pStyle w:val="a8"/>
        <w:spacing w:after="0" w:line="240" w:lineRule="auto"/>
        <w:ind w:left="0"/>
        <w:rPr>
          <w:rFonts w:ascii="Times New Roman" w:hAnsi="Times New Roman" w:cs="Times New Roman"/>
          <w:sz w:val="24"/>
          <w:szCs w:val="24"/>
          <w:u w:val="single"/>
        </w:rPr>
      </w:pPr>
      <w:r w:rsidRPr="00822D3B">
        <w:rPr>
          <w:rFonts w:ascii="Times New Roman" w:hAnsi="Times New Roman" w:cs="Times New Roman"/>
          <w:sz w:val="24"/>
          <w:szCs w:val="24"/>
          <w:u w:val="single"/>
        </w:rPr>
        <w:t xml:space="preserve">Тема раздела: </w:t>
      </w:r>
      <w:r w:rsidRPr="00822D3B">
        <w:rPr>
          <w:rFonts w:ascii="Times New Roman" w:hAnsi="Times New Roman" w:cs="Times New Roman"/>
          <w:b/>
          <w:bCs/>
          <w:sz w:val="24"/>
          <w:szCs w:val="24"/>
          <w:u w:val="single"/>
        </w:rPr>
        <w:t>«Музыка и ты»</w:t>
      </w:r>
      <w:r w:rsidRPr="00822D3B">
        <w:rPr>
          <w:rFonts w:ascii="Times New Roman" w:hAnsi="Times New Roman" w:cs="Times New Roman"/>
          <w:sz w:val="24"/>
          <w:szCs w:val="24"/>
          <w:u w:val="single"/>
        </w:rPr>
        <w:t xml:space="preserve"> (17 ч)</w:t>
      </w:r>
    </w:p>
    <w:p w:rsidR="00CC5273" w:rsidRPr="00822D3B" w:rsidRDefault="00CC5273" w:rsidP="00087F34">
      <w:pPr>
        <w:pStyle w:val="a8"/>
        <w:spacing w:after="0" w:line="240" w:lineRule="auto"/>
        <w:ind w:left="0"/>
        <w:rPr>
          <w:rFonts w:ascii="Times New Roman" w:hAnsi="Times New Roman" w:cs="Times New Roman"/>
          <w:sz w:val="24"/>
          <w:szCs w:val="24"/>
          <w:u w:val="single"/>
        </w:rPr>
      </w:pPr>
    </w:p>
    <w:p w:rsidR="00CC5273" w:rsidRPr="00822D3B" w:rsidRDefault="00CC5273"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Край, в котором ты живешь. </w:t>
      </w:r>
      <w:r w:rsidRPr="00822D3B">
        <w:rPr>
          <w:rFonts w:ascii="Times New Roman" w:hAnsi="Times New Roman" w:cs="Times New Roman"/>
          <w:bCs/>
          <w:sz w:val="24"/>
          <w:szCs w:val="24"/>
        </w:rPr>
        <w:t xml:space="preserve">Сочинения отечественных композиторов о Родине. Региональные музыкальные традиции. Способность музыки в образной форме передать настроение, чувства, характер </w:t>
      </w:r>
      <w:r w:rsidR="00FD110A" w:rsidRPr="00822D3B">
        <w:rPr>
          <w:rFonts w:ascii="Times New Roman" w:hAnsi="Times New Roman" w:cs="Times New Roman"/>
          <w:bCs/>
          <w:sz w:val="24"/>
          <w:szCs w:val="24"/>
        </w:rPr>
        <w:t>человека, его отношение к природе, к жизни. Россия – Родина моя. Отношение к Родине, ее природе, людям, куль</w:t>
      </w:r>
      <w:r w:rsidR="00C86C91" w:rsidRPr="00822D3B">
        <w:rPr>
          <w:rFonts w:ascii="Times New Roman" w:hAnsi="Times New Roman" w:cs="Times New Roman"/>
          <w:bCs/>
          <w:sz w:val="24"/>
          <w:szCs w:val="24"/>
        </w:rPr>
        <w:t>т</w:t>
      </w:r>
      <w:r w:rsidR="00FD110A" w:rsidRPr="00822D3B">
        <w:rPr>
          <w:rFonts w:ascii="Times New Roman" w:hAnsi="Times New Roman" w:cs="Times New Roman"/>
          <w:bCs/>
          <w:sz w:val="24"/>
          <w:szCs w:val="24"/>
        </w:rPr>
        <w:t>уре, традициям и обычаям.</w:t>
      </w:r>
    </w:p>
    <w:p w:rsidR="00FD110A" w:rsidRPr="00822D3B" w:rsidRDefault="00FD110A"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Художник, поэт,  композитор. </w:t>
      </w:r>
      <w:r w:rsidRPr="00822D3B">
        <w:rPr>
          <w:rFonts w:ascii="Times New Roman" w:hAnsi="Times New Roman" w:cs="Times New Roman"/>
          <w:sz w:val="24"/>
          <w:szCs w:val="24"/>
        </w:rPr>
        <w:t>Звучание окружающей жизни, природы, настроений, чувств и характера человека. Рождение музыки как естественное проявление человеческого состояния. Средства музыкальной выразительности.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D110A" w:rsidRPr="00822D3B" w:rsidRDefault="00FD110A"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Музыка утра. </w:t>
      </w:r>
      <w:r w:rsidRPr="00822D3B">
        <w:rPr>
          <w:rFonts w:ascii="Times New Roman" w:hAnsi="Times New Roman" w:cs="Times New Roman"/>
          <w:sz w:val="24"/>
          <w:szCs w:val="24"/>
        </w:rPr>
        <w:t>Интонационно – образная природа музыкального искусства. Выразительность и изобразительность в музыке. Контраст  музыкальных  произведений,  которые  рисуют  картину утра. У  музыки  есть удивительное  свойство -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ритмического  движения,  темпа,  тембровых  красок  инструментов,  гармонии,  принципов  развития  формы.  Выражение  собственного  впечатления  от  музыки  в  рисунке.</w:t>
      </w:r>
    </w:p>
    <w:p w:rsidR="008E52A6" w:rsidRPr="00822D3B" w:rsidRDefault="00FD110A"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lastRenderedPageBreak/>
        <w:t xml:space="preserve">Музыка вечера. </w:t>
      </w:r>
      <w:r w:rsidRPr="00822D3B">
        <w:rPr>
          <w:rFonts w:ascii="Times New Roman" w:hAnsi="Times New Roman" w:cs="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 Вхождение  в  тему  через  жанр колыбельной  песни. Особенности   колыбельной, как музыки вечера.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 Разучивание и исполнение колыбельных песен.</w:t>
      </w:r>
    </w:p>
    <w:p w:rsidR="007C7EB8" w:rsidRPr="00822D3B" w:rsidRDefault="008E52A6"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«Музы не молчали». </w:t>
      </w:r>
      <w:r w:rsidRPr="00822D3B">
        <w:rPr>
          <w:rFonts w:ascii="Times New Roman" w:hAnsi="Times New Roman" w:cs="Times New Roman"/>
          <w:sz w:val="24"/>
          <w:szCs w:val="24"/>
        </w:rPr>
        <w:t>Обобщенное представление исторического прошлого в музыкальных образах.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8E52A6" w:rsidRPr="00822D3B" w:rsidRDefault="008E52A6"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Музыкальные портреты. </w:t>
      </w:r>
      <w:r w:rsidRPr="00822D3B">
        <w:rPr>
          <w:rFonts w:ascii="Times New Roman" w:hAnsi="Times New Roman" w:cs="Times New Roman"/>
          <w:sz w:val="24"/>
          <w:szCs w:val="24"/>
        </w:rPr>
        <w:t>Выразительность и изобразительность в музыке. Интонации музыкальные и речевые. Сходство и различие. Музыка,  рисующая  портреты обычных  людей,  наших  современников,  персонажей  из  сказок.  Тайна  замысла  композитора  в  названии  музыкального произведения.  Сходство  и  различие  музыки  и разговорной  речи. Отношение  авторов  произведений  поэтов  и  композиторов  к   главным  героям  музыкальных  портретов.</w:t>
      </w:r>
    </w:p>
    <w:p w:rsidR="008E52A6" w:rsidRPr="00822D3B" w:rsidRDefault="008E52A6"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eastAsia="Times New Roman" w:hAnsi="Times New Roman" w:cs="Times New Roman"/>
          <w:b/>
          <w:sz w:val="24"/>
          <w:szCs w:val="24"/>
        </w:rPr>
        <w:t>Разыграй сказку.</w:t>
      </w:r>
      <w:r w:rsidRPr="00822D3B">
        <w:rPr>
          <w:rFonts w:ascii="Times New Roman" w:eastAsia="Times New Roman" w:hAnsi="Times New Roman" w:cs="Times New Roman"/>
          <w:sz w:val="24"/>
          <w:szCs w:val="24"/>
        </w:rPr>
        <w:t xml:space="preserve"> («Баба - Яга», русская народная сказка).Комбинированный урок. Наблюдение народного творчества. Музыкальный и поэтический фольклор России: игры – драматизации. Развитие музыки в исполнении. Знакомство со сказкой и народной игрой «Баба- Яга». Встреча с образами русского народного фольклора.</w:t>
      </w:r>
    </w:p>
    <w:p w:rsidR="008E52A6" w:rsidRPr="00822D3B" w:rsidRDefault="008E52A6"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Мамин праздник. </w:t>
      </w:r>
      <w:r w:rsidRPr="00822D3B">
        <w:rPr>
          <w:rFonts w:ascii="Times New Roman" w:hAnsi="Times New Roman" w:cs="Times New Roman"/>
          <w:sz w:val="24"/>
          <w:szCs w:val="24"/>
        </w:rPr>
        <w:t xml:space="preserve">Интонация как внутреннее озвученное состояние, выражение эмоций и отражение мыслей.Осмысление  содержания  произведения,  посвященного   самому  дорогому  человеку - маме,  на  сопоставлении  поэзии  и  музыки. Главное свойство, которое их объединяет – это песенное начало. Напевность, кантилена  в  колыбельных  песнях,  которые  могут  передать  чувство  покоя,  нежности,  доброты,  ласки. Разучивание песен о маме, о бабушке, о весеннем празднике. </w:t>
      </w:r>
    </w:p>
    <w:p w:rsidR="008E52A6" w:rsidRPr="00822D3B" w:rsidRDefault="008E52A6"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Обобщающий  урок 3 четверти.  </w:t>
      </w:r>
      <w:r w:rsidRPr="00822D3B">
        <w:rPr>
          <w:rFonts w:ascii="Times New Roman" w:hAnsi="Times New Roman" w:cs="Times New Roman"/>
          <w:sz w:val="24"/>
          <w:szCs w:val="24"/>
        </w:rPr>
        <w:t>Обобщение музыкальных впечатлений первоклассников за 3   четверть.</w:t>
      </w:r>
    </w:p>
    <w:p w:rsidR="008E52A6" w:rsidRPr="00822D3B" w:rsidRDefault="008E52A6"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Музыкальные  инструменты. </w:t>
      </w:r>
      <w:r w:rsidRPr="00822D3B">
        <w:rPr>
          <w:rFonts w:ascii="Times New Roman" w:hAnsi="Times New Roman" w:cs="Times New Roman"/>
          <w:sz w:val="24"/>
          <w:szCs w:val="24"/>
        </w:rPr>
        <w:t xml:space="preserve">Музыкальные  инструменты. Региональные музыкальные традиции.  Звучание  музыкальных  инструментов. Знакомство с особенностями  фортепиано. Вывод, к которому должны прийти дети, - звуками фортепиано можно выразить чувства человека и изобразить голоса самых разных музыкальных инструментов. Знакомство с музыкальными инструментами народов Крайнего Севера.  Музыкальные  инструменты. Региональные музыкальные традиции.  </w:t>
      </w:r>
    </w:p>
    <w:p w:rsidR="008E52A6" w:rsidRPr="00822D3B" w:rsidRDefault="008E52A6"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У  каждого  свой   музыкальный  инструмент. Музыкальные инструменты.                  </w:t>
      </w:r>
      <w:r w:rsidRPr="00822D3B">
        <w:rPr>
          <w:rFonts w:ascii="Times New Roman" w:hAnsi="Times New Roman" w:cs="Times New Roman"/>
          <w:sz w:val="24"/>
          <w:szCs w:val="24"/>
        </w:rPr>
        <w:t>Музыкальные  инструменты: лютня, клавесин, фортепиано, гитара. Знакомство  с  внешним  видом,  тембрами,  выразительными  возможностями музыкальных  инструментов  (лютня,  клавесин). Сопоставление  звучания  произведений,  исполняемых  на  клавесине  и  фортепиано, лютне и гитаре.   Мастерство  исполнителя-музыканта. Инструментовка  и  инсценировка    песен.  Разучивание эстонской народной песни «У каждого свой музыкальный инструмент».</w:t>
      </w:r>
    </w:p>
    <w:p w:rsidR="00B9389A" w:rsidRPr="00822D3B" w:rsidRDefault="008E52A6"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“Чудесная   лютня” (по  алжирской  сказке). Звучащие  картины.</w:t>
      </w:r>
      <w:r w:rsidRPr="00822D3B">
        <w:rPr>
          <w:rFonts w:ascii="Times New Roman" w:hAnsi="Times New Roman" w:cs="Times New Roman"/>
          <w:sz w:val="24"/>
          <w:szCs w:val="24"/>
        </w:rPr>
        <w:t xml:space="preserve"> Музыкальная речь как способ общения между людьми, ее эмоциональное воздействие на слушателей. 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Ответ на главный вопрос урока: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B9389A" w:rsidRPr="00822D3B" w:rsidRDefault="00B9389A"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Музыка  в  цирке. </w:t>
      </w:r>
      <w:r w:rsidRPr="00822D3B">
        <w:rPr>
          <w:rFonts w:ascii="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Песня, танец, марш и их разновидности. Знакомство с музыкой в цирке, которая  создает  праздничное  настроение, помогает  артистам  </w:t>
      </w:r>
      <w:r w:rsidRPr="00822D3B">
        <w:rPr>
          <w:rFonts w:ascii="Times New Roman" w:hAnsi="Times New Roman" w:cs="Times New Roman"/>
          <w:sz w:val="24"/>
          <w:szCs w:val="24"/>
        </w:rPr>
        <w:lastRenderedPageBreak/>
        <w:t xml:space="preserve">выполнять  сложные  номера,  а  зрителям  подсказывает  появление  тех  или  иных  действующих  лиц  циркового представления. </w:t>
      </w:r>
    </w:p>
    <w:p w:rsidR="00B9389A" w:rsidRPr="00822D3B" w:rsidRDefault="00B9389A"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Дом, который звучит. </w:t>
      </w:r>
      <w:r w:rsidRPr="00822D3B">
        <w:rPr>
          <w:rFonts w:ascii="Times New Roman" w:hAnsi="Times New Roman" w:cs="Times New Roman"/>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 Детский музыкальный театр как особая форма приобщения детей к музыкальному искусству.  Введение учащихся в мир музыкального   театра.  Через  песенность,  танцевальность  и  маршевость в музыке можно  совершать  путешествие  в  музыкальные  страны  - оперу  и  балет.  Герои  опер - поют, герои  балета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B9389A" w:rsidRPr="00822D3B" w:rsidRDefault="00B9389A"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 xml:space="preserve">Опера  -  сказка. </w:t>
      </w:r>
      <w:r w:rsidRPr="00822D3B">
        <w:rPr>
          <w:rFonts w:ascii="Times New Roman" w:hAnsi="Times New Roman" w:cs="Times New Roman"/>
          <w:sz w:val="24"/>
          <w:szCs w:val="24"/>
        </w:rPr>
        <w:t>Музыкальный театр. Опера.Песенность, танцевальность, маршевость. Различные виды музыки: вокальная, инструментальная; сольная, хоровая, оркестровая. Детальное  знакомство  с  хорами  из  детских  опер. Персонажи  опер  имеют  свои яркие  музыкальные  характеристики – мелодии-темы.  Герои  опер  могут  петь  по одному  (солисты)  и  вместе  (хором)  в  сопровождении  фортепиано  или  оркестра. В  операх  могут  быть  эпизоды,  когда  звучит  только  инструментальная музыка.</w:t>
      </w:r>
    </w:p>
    <w:p w:rsidR="00B9389A" w:rsidRPr="00822D3B" w:rsidRDefault="00B9389A"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“Ничего  на  свете  лучше</w:t>
      </w:r>
      <w:r w:rsidR="00FD6A9E" w:rsidRPr="00822D3B">
        <w:rPr>
          <w:rFonts w:ascii="Times New Roman" w:hAnsi="Times New Roman" w:cs="Times New Roman"/>
          <w:b/>
          <w:sz w:val="24"/>
          <w:szCs w:val="24"/>
        </w:rPr>
        <w:t>нету».</w:t>
      </w:r>
      <w:r w:rsidRPr="00822D3B">
        <w:rPr>
          <w:rFonts w:ascii="Times New Roman" w:hAnsi="Times New Roman" w:cs="Times New Roman"/>
          <w:sz w:val="24"/>
          <w:szCs w:val="24"/>
        </w:rPr>
        <w:t xml:space="preserve">Музыка для детей:мультфильмы. Музыка, написанная специально для  мультфильмов. Любимые мультфильмы  и музыка,  которая  звучит  повседневно  в  нашей жизни. Знакомство с фрагментами музыкальной фантазии Г.Гладкова «Бременские музыканты».  </w:t>
      </w:r>
    </w:p>
    <w:p w:rsidR="00B9389A" w:rsidRPr="00822D3B" w:rsidRDefault="00B9389A" w:rsidP="00087F34">
      <w:pPr>
        <w:pStyle w:val="a8"/>
        <w:numPr>
          <w:ilvl w:val="1"/>
          <w:numId w:val="2"/>
        </w:numPr>
        <w:spacing w:after="0" w:line="240" w:lineRule="auto"/>
        <w:ind w:left="0" w:firstLine="0"/>
        <w:rPr>
          <w:rFonts w:ascii="Times New Roman" w:eastAsia="Times New Roman" w:hAnsi="Times New Roman" w:cs="Times New Roman"/>
          <w:sz w:val="24"/>
          <w:szCs w:val="24"/>
        </w:rPr>
      </w:pPr>
      <w:r w:rsidRPr="00822D3B">
        <w:rPr>
          <w:rFonts w:ascii="Times New Roman" w:hAnsi="Times New Roman" w:cs="Times New Roman"/>
          <w:b/>
          <w:bCs/>
          <w:sz w:val="24"/>
          <w:szCs w:val="24"/>
        </w:rPr>
        <w:t>Обобщающий  урок 4 четверти. Заключительный  урок – концерт.</w:t>
      </w:r>
      <w:r w:rsidRPr="00822D3B">
        <w:rPr>
          <w:rFonts w:ascii="Times New Roman" w:hAnsi="Times New Roman" w:cs="Times New Roman"/>
          <w:sz w:val="24"/>
          <w:szCs w:val="24"/>
        </w:rPr>
        <w:t xml:space="preserve"> Обобщение музыкальных впечатлений первоклассников за 4 четверть и год. Составление афиши и программы концерта. Исполнение  выученных и полюбившихся  песен  всего учебного  года. </w:t>
      </w:r>
    </w:p>
    <w:p w:rsidR="007C7EB8" w:rsidRPr="00822D3B" w:rsidRDefault="007C7EB8" w:rsidP="00087F34">
      <w:pPr>
        <w:pStyle w:val="a8"/>
        <w:spacing w:after="0" w:line="240" w:lineRule="auto"/>
        <w:ind w:left="0"/>
        <w:rPr>
          <w:rFonts w:ascii="Times New Roman" w:hAnsi="Times New Roman" w:cs="Times New Roman"/>
          <w:b/>
          <w:bCs/>
          <w:sz w:val="24"/>
          <w:szCs w:val="24"/>
        </w:rPr>
      </w:pPr>
    </w:p>
    <w:p w:rsidR="007C7EB8" w:rsidRPr="00822D3B" w:rsidRDefault="007C7EB8" w:rsidP="00087F34">
      <w:pPr>
        <w:pStyle w:val="a8"/>
        <w:spacing w:after="0" w:line="240" w:lineRule="auto"/>
        <w:ind w:left="0"/>
        <w:rPr>
          <w:rFonts w:ascii="Times New Roman" w:hAnsi="Times New Roman" w:cs="Times New Roman"/>
          <w:b/>
          <w:bCs/>
          <w:sz w:val="24"/>
          <w:szCs w:val="24"/>
        </w:rPr>
      </w:pPr>
    </w:p>
    <w:p w:rsidR="00B9389A" w:rsidRPr="00822D3B" w:rsidRDefault="00B9389A" w:rsidP="00087F34">
      <w:pPr>
        <w:spacing w:after="0" w:line="240" w:lineRule="auto"/>
        <w:jc w:val="center"/>
        <w:rPr>
          <w:rFonts w:ascii="Times New Roman" w:hAnsi="Times New Roman" w:cs="Times New Roman"/>
          <w:sz w:val="24"/>
          <w:szCs w:val="24"/>
        </w:rPr>
      </w:pPr>
    </w:p>
    <w:p w:rsidR="00B9389A" w:rsidRPr="00822D3B" w:rsidRDefault="00B9389A" w:rsidP="00087F34">
      <w:pPr>
        <w:spacing w:after="0" w:line="240" w:lineRule="auto"/>
        <w:jc w:val="center"/>
        <w:rPr>
          <w:rFonts w:ascii="Times New Roman" w:hAnsi="Times New Roman" w:cs="Times New Roman"/>
          <w:sz w:val="24"/>
          <w:szCs w:val="24"/>
        </w:rPr>
      </w:pPr>
    </w:p>
    <w:p w:rsidR="0053452F" w:rsidRPr="00822D3B" w:rsidRDefault="009D064B" w:rsidP="00822D3B">
      <w:pPr>
        <w:pStyle w:val="a8"/>
        <w:numPr>
          <w:ilvl w:val="0"/>
          <w:numId w:val="2"/>
        </w:numPr>
        <w:spacing w:after="0" w:line="240" w:lineRule="auto"/>
        <w:rPr>
          <w:rFonts w:ascii="Times New Roman" w:eastAsia="Times New Roman" w:hAnsi="Times New Roman" w:cs="Times New Roman"/>
          <w:b/>
          <w:bCs/>
          <w:sz w:val="24"/>
          <w:szCs w:val="24"/>
        </w:rPr>
      </w:pPr>
      <w:r w:rsidRPr="00822D3B">
        <w:rPr>
          <w:rFonts w:ascii="Times New Roman" w:hAnsi="Times New Roman" w:cs="Times New Roman"/>
          <w:sz w:val="24"/>
          <w:szCs w:val="24"/>
        </w:rPr>
        <w:t xml:space="preserve"> </w:t>
      </w:r>
      <w:r w:rsidRPr="00822D3B">
        <w:rPr>
          <w:rFonts w:ascii="Times New Roman" w:hAnsi="Times New Roman" w:cs="Times New Roman"/>
          <w:b/>
          <w:bCs/>
          <w:sz w:val="24"/>
          <w:szCs w:val="24"/>
        </w:rPr>
        <w:t>Календарно-тематическое планирование:</w:t>
      </w:r>
    </w:p>
    <w:tbl>
      <w:tblPr>
        <w:tblStyle w:val="TableNormal"/>
        <w:tblW w:w="1045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9"/>
        <w:gridCol w:w="5549"/>
        <w:gridCol w:w="369"/>
        <w:gridCol w:w="975"/>
        <w:gridCol w:w="1125"/>
        <w:gridCol w:w="1073"/>
        <w:gridCol w:w="890"/>
      </w:tblGrid>
      <w:tr w:rsidR="0053452F" w:rsidRPr="00822D3B" w:rsidTr="007C7EB8">
        <w:trPr>
          <w:trHeight w:val="318"/>
          <w:jc w:val="center"/>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452F" w:rsidRPr="00822D3B" w:rsidRDefault="009D064B" w:rsidP="00087F34">
            <w:pPr>
              <w:jc w:val="center"/>
              <w:rPr>
                <w:rFonts w:ascii="Times New Roman" w:hAnsi="Times New Roman" w:cs="Times New Roman"/>
                <w:sz w:val="24"/>
                <w:szCs w:val="24"/>
              </w:rPr>
            </w:pPr>
            <w:r w:rsidRPr="00822D3B">
              <w:rPr>
                <w:rFonts w:ascii="Times New Roman" w:hAnsi="Times New Roman" w:cs="Times New Roman"/>
                <w:b/>
                <w:bCs/>
                <w:sz w:val="24"/>
                <w:szCs w:val="24"/>
              </w:rPr>
              <w:t>№</w:t>
            </w:r>
          </w:p>
        </w:tc>
        <w:tc>
          <w:tcPr>
            <w:tcW w:w="55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b/>
                <w:bCs/>
                <w:iCs/>
                <w:sz w:val="24"/>
                <w:szCs w:val="24"/>
              </w:rPr>
              <w:t>Тема урока</w:t>
            </w:r>
          </w:p>
        </w:tc>
        <w:tc>
          <w:tcPr>
            <w:tcW w:w="3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b/>
                <w:bCs/>
                <w:iCs/>
                <w:sz w:val="24"/>
                <w:szCs w:val="24"/>
              </w:rPr>
              <w:t>Час</w:t>
            </w:r>
          </w:p>
        </w:tc>
        <w:tc>
          <w:tcPr>
            <w:tcW w:w="406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b/>
                <w:bCs/>
                <w:sz w:val="24"/>
                <w:szCs w:val="24"/>
              </w:rPr>
              <w:t>Дата</w:t>
            </w:r>
          </w:p>
        </w:tc>
      </w:tr>
      <w:tr w:rsidR="0053452F" w:rsidRPr="00822D3B" w:rsidTr="007C7EB8">
        <w:trPr>
          <w:trHeight w:val="480"/>
          <w:jc w:val="center"/>
        </w:trPr>
        <w:tc>
          <w:tcPr>
            <w:tcW w:w="469" w:type="dxa"/>
            <w:vMerge/>
            <w:tcBorders>
              <w:top w:val="single" w:sz="4" w:space="0" w:color="000000"/>
              <w:left w:val="single" w:sz="4" w:space="0" w:color="000000"/>
              <w:bottom w:val="single" w:sz="4" w:space="0" w:color="000000"/>
              <w:right w:val="single" w:sz="4" w:space="0" w:color="000000"/>
            </w:tcBorders>
            <w:shd w:val="clear" w:color="auto" w:fill="auto"/>
          </w:tcPr>
          <w:p w:rsidR="0053452F" w:rsidRPr="00822D3B" w:rsidRDefault="0053452F" w:rsidP="00087F34">
            <w:pPr>
              <w:rPr>
                <w:rFonts w:ascii="Times New Roman" w:hAnsi="Times New Roman" w:cs="Times New Roman"/>
                <w:sz w:val="24"/>
                <w:szCs w:val="24"/>
              </w:rPr>
            </w:pPr>
          </w:p>
        </w:tc>
        <w:tc>
          <w:tcPr>
            <w:tcW w:w="5549" w:type="dxa"/>
            <w:vMerge/>
            <w:tcBorders>
              <w:top w:val="single" w:sz="4" w:space="0" w:color="000000"/>
              <w:left w:val="single" w:sz="4" w:space="0" w:color="000000"/>
              <w:bottom w:val="single" w:sz="4" w:space="0" w:color="000000"/>
              <w:right w:val="single" w:sz="4" w:space="0" w:color="000000"/>
            </w:tcBorders>
            <w:shd w:val="clear" w:color="auto" w:fill="auto"/>
          </w:tcPr>
          <w:p w:rsidR="0053452F" w:rsidRPr="00822D3B" w:rsidRDefault="0053452F" w:rsidP="00087F34">
            <w:pPr>
              <w:rPr>
                <w:rFonts w:ascii="Times New Roman" w:hAnsi="Times New Roman" w:cs="Times New Roman"/>
                <w:sz w:val="24"/>
                <w:szCs w:val="24"/>
              </w:rPr>
            </w:pPr>
          </w:p>
        </w:tc>
        <w:tc>
          <w:tcPr>
            <w:tcW w:w="369" w:type="dxa"/>
            <w:vMerge/>
            <w:tcBorders>
              <w:top w:val="single" w:sz="4" w:space="0" w:color="000000"/>
              <w:left w:val="single" w:sz="4" w:space="0" w:color="000000"/>
              <w:bottom w:val="single" w:sz="4" w:space="0" w:color="000000"/>
              <w:right w:val="single" w:sz="4" w:space="0" w:color="000000"/>
            </w:tcBorders>
            <w:shd w:val="clear" w:color="auto" w:fill="auto"/>
          </w:tcPr>
          <w:p w:rsidR="0053452F" w:rsidRPr="00822D3B" w:rsidRDefault="0053452F" w:rsidP="00087F34">
            <w:pPr>
              <w:rPr>
                <w:rFonts w:ascii="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b/>
                <w:bCs/>
                <w:sz w:val="24"/>
                <w:szCs w:val="24"/>
              </w:rPr>
              <w:t>1 «А»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b/>
                <w:bCs/>
                <w:sz w:val="24"/>
                <w:szCs w:val="24"/>
              </w:rPr>
              <w:t>1 «Б»</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b/>
                <w:bCs/>
                <w:sz w:val="24"/>
                <w:szCs w:val="24"/>
              </w:rPr>
              <w:t>1 «В»</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b/>
                <w:bCs/>
                <w:sz w:val="24"/>
                <w:szCs w:val="24"/>
              </w:rPr>
              <w:t>1 «Г»</w:t>
            </w:r>
          </w:p>
        </w:tc>
      </w:tr>
      <w:tr w:rsidR="009A439F" w:rsidRPr="00822D3B" w:rsidTr="000D1AE7">
        <w:trPr>
          <w:trHeight w:val="865"/>
          <w:jc w:val="center"/>
        </w:trPr>
        <w:tc>
          <w:tcPr>
            <w:tcW w:w="104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439F" w:rsidRPr="00822D3B" w:rsidRDefault="009A439F"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u w:val="single"/>
              </w:rPr>
              <w:t>Тема раздела «Музыка вокруг нас» (9 ч)</w:t>
            </w:r>
            <w:r w:rsidR="00111747">
              <w:rPr>
                <w:rFonts w:ascii="Times New Roman" w:hAnsi="Times New Roman" w:cs="Times New Roman"/>
                <w:sz w:val="24"/>
                <w:szCs w:val="24"/>
                <w:u w:val="single"/>
              </w:rPr>
              <w:t xml:space="preserve"> адаптационный период.</w:t>
            </w:r>
          </w:p>
        </w:tc>
      </w:tr>
      <w:tr w:rsidR="00BC6510" w:rsidRPr="00822D3B" w:rsidTr="007C7EB8">
        <w:trPr>
          <w:trHeight w:val="787"/>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rPr>
                <w:rFonts w:ascii="Times New Roman" w:hAnsi="Times New Roman" w:cs="Times New Roman"/>
                <w:sz w:val="24"/>
                <w:szCs w:val="24"/>
              </w:rPr>
            </w:pPr>
            <w:r w:rsidRPr="00822D3B">
              <w:rPr>
                <w:rFonts w:ascii="Times New Roman" w:hAnsi="Times New Roman" w:cs="Times New Roman"/>
                <w:sz w:val="24"/>
                <w:szCs w:val="24"/>
              </w:rPr>
              <w:t>1</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sz w:val="24"/>
                <w:szCs w:val="24"/>
              </w:rPr>
            </w:pPr>
            <w:r w:rsidRPr="00822D3B">
              <w:rPr>
                <w:rFonts w:ascii="Times New Roman" w:hAnsi="Times New Roman" w:cs="Times New Roman"/>
                <w:b/>
                <w:sz w:val="24"/>
                <w:szCs w:val="24"/>
              </w:rPr>
              <w:t>«И Муза вечная со мной!»</w:t>
            </w:r>
          </w:p>
          <w:p w:rsidR="00BC6510" w:rsidRPr="00822D3B" w:rsidRDefault="00BC6510" w:rsidP="00087F34">
            <w:pPr>
              <w:pStyle w:val="a8"/>
              <w:spacing w:after="0" w:line="240" w:lineRule="auto"/>
              <w:ind w:left="0"/>
              <w:rPr>
                <w:rFonts w:ascii="Times New Roman" w:hAnsi="Times New Roman" w:cs="Times New Roman"/>
                <w:b/>
                <w:bCs/>
                <w:sz w:val="24"/>
                <w:szCs w:val="24"/>
              </w:rPr>
            </w:pPr>
            <w:r w:rsidRPr="00822D3B">
              <w:rPr>
                <w:rFonts w:ascii="Times New Roman" w:hAnsi="Times New Roman" w:cs="Times New Roman"/>
                <w:iCs/>
                <w:sz w:val="24"/>
                <w:szCs w:val="24"/>
              </w:rPr>
              <w:t>Урок изучения и первичного закрепления новых знаний</w:t>
            </w:r>
            <w:r w:rsidR="00AC62B1">
              <w:rPr>
                <w:rFonts w:ascii="Times New Roman" w:hAnsi="Times New Roman" w:cs="Times New Roman"/>
                <w:iCs/>
                <w:sz w:val="24"/>
                <w:szCs w:val="24"/>
              </w:rPr>
              <w:t>.Урок-театрализация.</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r w:rsidRPr="00822D3B">
              <w:rPr>
                <w:rFonts w:ascii="Times New Roman" w:eastAsia="Times New Roman" w:hAnsi="Times New Roman" w:cs="Times New Roman"/>
                <w:b/>
                <w:bCs/>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r>
      <w:tr w:rsidR="00BC6510" w:rsidRPr="00822D3B" w:rsidTr="007C7EB8">
        <w:trPr>
          <w:trHeight w:val="787"/>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rPr>
                <w:rFonts w:ascii="Times New Roman" w:hAnsi="Times New Roman" w:cs="Times New Roman"/>
                <w:sz w:val="24"/>
                <w:szCs w:val="24"/>
              </w:rPr>
            </w:pPr>
            <w:r w:rsidRPr="00822D3B">
              <w:rPr>
                <w:rFonts w:ascii="Times New Roman" w:hAnsi="Times New Roman" w:cs="Times New Roman"/>
                <w:sz w:val="24"/>
                <w:szCs w:val="24"/>
              </w:rPr>
              <w:t>2</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b/>
                <w:sz w:val="24"/>
                <w:szCs w:val="24"/>
              </w:rPr>
              <w:t>Хоровод муз.</w:t>
            </w:r>
            <w:r w:rsidRPr="00822D3B">
              <w:rPr>
                <w:rFonts w:ascii="Times New Roman" w:hAnsi="Times New Roman" w:cs="Times New Roman"/>
                <w:sz w:val="24"/>
                <w:szCs w:val="24"/>
              </w:rPr>
              <w:t xml:space="preserve"> Игра - путешествие</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CC5273" w:rsidP="00087F34">
            <w:pPr>
              <w:spacing w:after="0" w:line="240" w:lineRule="auto"/>
              <w:rPr>
                <w:rFonts w:ascii="Times New Roman" w:eastAsia="Times New Roman" w:hAnsi="Times New Roman" w:cs="Times New Roman"/>
                <w:b/>
                <w:bCs/>
                <w:sz w:val="24"/>
                <w:szCs w:val="24"/>
              </w:rPr>
            </w:pPr>
            <w:r w:rsidRPr="00822D3B">
              <w:rPr>
                <w:rFonts w:ascii="Times New Roman" w:eastAsia="Times New Roman" w:hAnsi="Times New Roman" w:cs="Times New Roman"/>
                <w:b/>
                <w:bCs/>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r>
      <w:tr w:rsidR="00BC6510" w:rsidRPr="00822D3B" w:rsidTr="007C7EB8">
        <w:trPr>
          <w:trHeight w:val="787"/>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rPr>
                <w:rFonts w:ascii="Times New Roman" w:hAnsi="Times New Roman" w:cs="Times New Roman"/>
                <w:sz w:val="24"/>
                <w:szCs w:val="24"/>
              </w:rPr>
            </w:pPr>
            <w:r w:rsidRPr="00822D3B">
              <w:rPr>
                <w:rFonts w:ascii="Times New Roman" w:hAnsi="Times New Roman" w:cs="Times New Roman"/>
                <w:sz w:val="24"/>
                <w:szCs w:val="24"/>
              </w:rPr>
              <w:t>3</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b/>
                <w:sz w:val="24"/>
                <w:szCs w:val="24"/>
              </w:rPr>
              <w:t>Повсюду музыка слышна.</w:t>
            </w:r>
            <w:r w:rsidRPr="00822D3B">
              <w:rPr>
                <w:rFonts w:ascii="Times New Roman" w:hAnsi="Times New Roman" w:cs="Times New Roman"/>
                <w:sz w:val="24"/>
                <w:szCs w:val="24"/>
              </w:rPr>
              <w:t xml:space="preserve"> Игра - путешествие</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CC5273" w:rsidP="00087F34">
            <w:pPr>
              <w:spacing w:after="0" w:line="240" w:lineRule="auto"/>
              <w:rPr>
                <w:rFonts w:ascii="Times New Roman" w:eastAsia="Times New Roman" w:hAnsi="Times New Roman" w:cs="Times New Roman"/>
                <w:b/>
                <w:bCs/>
                <w:sz w:val="24"/>
                <w:szCs w:val="24"/>
              </w:rPr>
            </w:pPr>
            <w:r w:rsidRPr="00822D3B">
              <w:rPr>
                <w:rFonts w:ascii="Times New Roman" w:eastAsia="Times New Roman" w:hAnsi="Times New Roman" w:cs="Times New Roman"/>
                <w:b/>
                <w:bCs/>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r>
      <w:tr w:rsidR="00BC6510" w:rsidRPr="00822D3B" w:rsidTr="007C7EB8">
        <w:trPr>
          <w:trHeight w:val="787"/>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rPr>
                <w:rFonts w:ascii="Times New Roman" w:hAnsi="Times New Roman" w:cs="Times New Roman"/>
                <w:sz w:val="24"/>
                <w:szCs w:val="24"/>
              </w:rPr>
            </w:pPr>
            <w:r w:rsidRPr="00822D3B">
              <w:rPr>
                <w:rFonts w:ascii="Times New Roman" w:hAnsi="Times New Roman" w:cs="Times New Roman"/>
                <w:sz w:val="24"/>
                <w:szCs w:val="24"/>
              </w:rPr>
              <w:t>4</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sz w:val="24"/>
                <w:szCs w:val="24"/>
              </w:rPr>
            </w:pPr>
            <w:r w:rsidRPr="00822D3B">
              <w:rPr>
                <w:rFonts w:ascii="Times New Roman" w:hAnsi="Times New Roman" w:cs="Times New Roman"/>
                <w:b/>
                <w:sz w:val="24"/>
                <w:szCs w:val="24"/>
              </w:rPr>
              <w:t>Душа музыки – мелодия.</w:t>
            </w:r>
          </w:p>
          <w:p w:rsidR="00BC6510" w:rsidRPr="00822D3B" w:rsidRDefault="00BC6510" w:rsidP="00087F34">
            <w:pPr>
              <w:spacing w:after="0" w:line="240" w:lineRule="auto"/>
              <w:rPr>
                <w:rFonts w:ascii="Times New Roman" w:hAnsi="Times New Roman" w:cs="Times New Roman"/>
                <w:b/>
                <w:sz w:val="24"/>
                <w:szCs w:val="24"/>
              </w:rPr>
            </w:pPr>
            <w:r w:rsidRPr="00822D3B">
              <w:rPr>
                <w:rFonts w:ascii="Times New Roman" w:hAnsi="Times New Roman" w:cs="Times New Roman"/>
                <w:iCs/>
                <w:sz w:val="24"/>
                <w:szCs w:val="24"/>
              </w:rPr>
              <w:t>Комбинированный урок</w:t>
            </w:r>
            <w:r w:rsidR="00AC62B1">
              <w:rPr>
                <w:rFonts w:ascii="Times New Roman" w:hAnsi="Times New Roman" w:cs="Times New Roman"/>
                <w:iCs/>
                <w:sz w:val="24"/>
                <w:szCs w:val="24"/>
              </w:rPr>
              <w:t>, урок-игра.</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CC5273" w:rsidP="00087F34">
            <w:pPr>
              <w:spacing w:after="0" w:line="240" w:lineRule="auto"/>
              <w:rPr>
                <w:rFonts w:ascii="Times New Roman" w:eastAsia="Times New Roman" w:hAnsi="Times New Roman" w:cs="Times New Roman"/>
                <w:b/>
                <w:bCs/>
                <w:sz w:val="24"/>
                <w:szCs w:val="24"/>
              </w:rPr>
            </w:pPr>
            <w:r w:rsidRPr="00822D3B">
              <w:rPr>
                <w:rFonts w:ascii="Times New Roman" w:eastAsia="Times New Roman" w:hAnsi="Times New Roman" w:cs="Times New Roman"/>
                <w:b/>
                <w:bCs/>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r>
      <w:tr w:rsidR="00BC6510" w:rsidRPr="00822D3B" w:rsidTr="007C7EB8">
        <w:trPr>
          <w:trHeight w:val="787"/>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rPr>
                <w:rFonts w:ascii="Times New Roman" w:hAnsi="Times New Roman" w:cs="Times New Roman"/>
                <w:sz w:val="24"/>
                <w:szCs w:val="24"/>
              </w:rPr>
            </w:pPr>
            <w:r w:rsidRPr="00822D3B">
              <w:rPr>
                <w:rFonts w:ascii="Times New Roman" w:hAnsi="Times New Roman" w:cs="Times New Roman"/>
                <w:sz w:val="24"/>
                <w:szCs w:val="24"/>
              </w:rPr>
              <w:t>5</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b/>
                <w:sz w:val="24"/>
                <w:szCs w:val="24"/>
              </w:rPr>
              <w:t>Музыка осени.</w:t>
            </w:r>
            <w:r w:rsidRPr="00822D3B">
              <w:rPr>
                <w:rFonts w:ascii="Times New Roman" w:hAnsi="Times New Roman" w:cs="Times New Roman"/>
                <w:sz w:val="24"/>
                <w:szCs w:val="24"/>
              </w:rPr>
              <w:t xml:space="preserve"> Игра - путешествие</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CC5273" w:rsidP="00087F34">
            <w:pPr>
              <w:spacing w:after="0" w:line="240" w:lineRule="auto"/>
              <w:rPr>
                <w:rFonts w:ascii="Times New Roman" w:eastAsia="Times New Roman" w:hAnsi="Times New Roman" w:cs="Times New Roman"/>
                <w:b/>
                <w:bCs/>
                <w:sz w:val="24"/>
                <w:szCs w:val="24"/>
              </w:rPr>
            </w:pPr>
            <w:r w:rsidRPr="00822D3B">
              <w:rPr>
                <w:rFonts w:ascii="Times New Roman" w:eastAsia="Times New Roman" w:hAnsi="Times New Roman" w:cs="Times New Roman"/>
                <w:b/>
                <w:bCs/>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r>
      <w:tr w:rsidR="00BC6510" w:rsidRPr="00822D3B" w:rsidTr="007C7EB8">
        <w:trPr>
          <w:trHeight w:val="787"/>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rPr>
                <w:rFonts w:ascii="Times New Roman" w:hAnsi="Times New Roman" w:cs="Times New Roman"/>
                <w:sz w:val="24"/>
                <w:szCs w:val="24"/>
              </w:rPr>
            </w:pPr>
            <w:r w:rsidRPr="00822D3B">
              <w:rPr>
                <w:rFonts w:ascii="Times New Roman" w:hAnsi="Times New Roman" w:cs="Times New Roman"/>
                <w:sz w:val="24"/>
                <w:szCs w:val="24"/>
              </w:rPr>
              <w:lastRenderedPageBreak/>
              <w:t>6</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hAnsi="Times New Roman" w:cs="Times New Roman"/>
                <w:b/>
                <w:sz w:val="24"/>
                <w:szCs w:val="24"/>
              </w:rPr>
            </w:pPr>
            <w:r w:rsidRPr="00822D3B">
              <w:rPr>
                <w:rFonts w:ascii="Times New Roman" w:hAnsi="Times New Roman" w:cs="Times New Roman"/>
                <w:b/>
                <w:sz w:val="24"/>
                <w:szCs w:val="24"/>
              </w:rPr>
              <w:t>Сочини мелодию.</w:t>
            </w:r>
            <w:r w:rsidR="00AC62B1">
              <w:rPr>
                <w:rFonts w:ascii="Times New Roman" w:hAnsi="Times New Roman" w:cs="Times New Roman"/>
                <w:b/>
                <w:sz w:val="24"/>
                <w:szCs w:val="24"/>
              </w:rPr>
              <w:t xml:space="preserve"> Конкурс-игра.</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CC5273" w:rsidP="00087F34">
            <w:pPr>
              <w:spacing w:after="0" w:line="240" w:lineRule="auto"/>
              <w:rPr>
                <w:rFonts w:ascii="Times New Roman" w:eastAsia="Times New Roman" w:hAnsi="Times New Roman" w:cs="Times New Roman"/>
                <w:b/>
                <w:bCs/>
                <w:sz w:val="24"/>
                <w:szCs w:val="24"/>
              </w:rPr>
            </w:pPr>
            <w:r w:rsidRPr="00822D3B">
              <w:rPr>
                <w:rFonts w:ascii="Times New Roman" w:eastAsia="Times New Roman" w:hAnsi="Times New Roman" w:cs="Times New Roman"/>
                <w:b/>
                <w:bCs/>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r>
      <w:tr w:rsidR="00BC6510" w:rsidRPr="00822D3B" w:rsidTr="007C7EB8">
        <w:trPr>
          <w:trHeight w:val="787"/>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rPr>
                <w:rFonts w:ascii="Times New Roman" w:hAnsi="Times New Roman" w:cs="Times New Roman"/>
                <w:sz w:val="24"/>
                <w:szCs w:val="24"/>
              </w:rPr>
            </w:pPr>
            <w:r w:rsidRPr="00822D3B">
              <w:rPr>
                <w:rFonts w:ascii="Times New Roman" w:hAnsi="Times New Roman" w:cs="Times New Roman"/>
                <w:sz w:val="24"/>
                <w:szCs w:val="24"/>
              </w:rPr>
              <w:t>7</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hAnsi="Times New Roman" w:cs="Times New Roman"/>
                <w:b/>
                <w:sz w:val="24"/>
                <w:szCs w:val="24"/>
              </w:rPr>
            </w:pPr>
            <w:r w:rsidRPr="00822D3B">
              <w:rPr>
                <w:rFonts w:ascii="Times New Roman" w:hAnsi="Times New Roman" w:cs="Times New Roman"/>
                <w:b/>
                <w:sz w:val="24"/>
                <w:szCs w:val="24"/>
              </w:rPr>
              <w:t>«Азбука, азбука каждому нужна…»</w:t>
            </w:r>
          </w:p>
          <w:p w:rsidR="00BC6510"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Урок изучения и первичного закрепления новых знаний</w:t>
            </w:r>
            <w:r w:rsidR="00AC62B1">
              <w:rPr>
                <w:rFonts w:ascii="Times New Roman" w:hAnsi="Times New Roman" w:cs="Times New Roman"/>
                <w:sz w:val="24"/>
                <w:szCs w:val="24"/>
              </w:rPr>
              <w:t>. Урок-театрализация.</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CC5273" w:rsidP="00087F34">
            <w:pPr>
              <w:spacing w:after="0" w:line="240" w:lineRule="auto"/>
              <w:rPr>
                <w:rFonts w:ascii="Times New Roman" w:eastAsia="Times New Roman" w:hAnsi="Times New Roman" w:cs="Times New Roman"/>
                <w:b/>
                <w:bCs/>
                <w:sz w:val="24"/>
                <w:szCs w:val="24"/>
              </w:rPr>
            </w:pPr>
            <w:r w:rsidRPr="00822D3B">
              <w:rPr>
                <w:rFonts w:ascii="Times New Roman" w:eastAsia="Times New Roman" w:hAnsi="Times New Roman" w:cs="Times New Roman"/>
                <w:b/>
                <w:bCs/>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r>
      <w:tr w:rsidR="00BC6510" w:rsidRPr="00822D3B" w:rsidTr="007C7EB8">
        <w:trPr>
          <w:trHeight w:val="787"/>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rPr>
                <w:rFonts w:ascii="Times New Roman" w:hAnsi="Times New Roman" w:cs="Times New Roman"/>
                <w:sz w:val="24"/>
                <w:szCs w:val="24"/>
              </w:rPr>
            </w:pPr>
            <w:r w:rsidRPr="00822D3B">
              <w:rPr>
                <w:rFonts w:ascii="Times New Roman" w:hAnsi="Times New Roman" w:cs="Times New Roman"/>
                <w:sz w:val="24"/>
                <w:szCs w:val="24"/>
              </w:rPr>
              <w:t>8</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hAnsi="Times New Roman" w:cs="Times New Roman"/>
                <w:b/>
                <w:sz w:val="24"/>
                <w:szCs w:val="24"/>
              </w:rPr>
            </w:pPr>
            <w:r w:rsidRPr="00822D3B">
              <w:rPr>
                <w:rFonts w:ascii="Times New Roman" w:hAnsi="Times New Roman" w:cs="Times New Roman"/>
                <w:b/>
                <w:sz w:val="24"/>
                <w:szCs w:val="24"/>
              </w:rPr>
              <w:t>Музыкальная азбука.</w:t>
            </w:r>
          </w:p>
          <w:p w:rsidR="00BC6510" w:rsidRPr="00822D3B" w:rsidRDefault="00AC62B1" w:rsidP="00087F34">
            <w:pPr>
              <w:spacing w:after="0" w:line="240" w:lineRule="auto"/>
              <w:rPr>
                <w:rFonts w:ascii="Times New Roman" w:hAnsi="Times New Roman" w:cs="Times New Roman"/>
                <w:sz w:val="24"/>
                <w:szCs w:val="24"/>
              </w:rPr>
            </w:pPr>
            <w:r>
              <w:rPr>
                <w:rFonts w:ascii="Times New Roman" w:hAnsi="Times New Roman" w:cs="Times New Roman"/>
                <w:sz w:val="24"/>
                <w:szCs w:val="24"/>
              </w:rPr>
              <w:t>Урок-концерт.</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CC5273" w:rsidP="00087F34">
            <w:pPr>
              <w:spacing w:after="0" w:line="240" w:lineRule="auto"/>
              <w:rPr>
                <w:rFonts w:ascii="Times New Roman" w:eastAsia="Times New Roman" w:hAnsi="Times New Roman" w:cs="Times New Roman"/>
                <w:b/>
                <w:bCs/>
                <w:sz w:val="24"/>
                <w:szCs w:val="24"/>
              </w:rPr>
            </w:pPr>
            <w:r w:rsidRPr="00822D3B">
              <w:rPr>
                <w:rFonts w:ascii="Times New Roman" w:eastAsia="Times New Roman" w:hAnsi="Times New Roman" w:cs="Times New Roman"/>
                <w:b/>
                <w:bCs/>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r>
      <w:tr w:rsidR="00BC6510" w:rsidRPr="00822D3B" w:rsidTr="007C7EB8">
        <w:trPr>
          <w:trHeight w:val="787"/>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rPr>
                <w:rFonts w:ascii="Times New Roman" w:hAnsi="Times New Roman" w:cs="Times New Roman"/>
                <w:sz w:val="24"/>
                <w:szCs w:val="24"/>
              </w:rPr>
            </w:pPr>
            <w:r w:rsidRPr="00822D3B">
              <w:rPr>
                <w:rFonts w:ascii="Times New Roman" w:hAnsi="Times New Roman" w:cs="Times New Roman"/>
                <w:sz w:val="24"/>
                <w:szCs w:val="24"/>
              </w:rPr>
              <w:t>9</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b/>
                <w:sz w:val="24"/>
                <w:szCs w:val="24"/>
              </w:rPr>
              <w:t xml:space="preserve">Обобщающий урок 1 четверти. </w:t>
            </w:r>
            <w:r w:rsidRPr="00822D3B">
              <w:rPr>
                <w:rFonts w:ascii="Times New Roman" w:hAnsi="Times New Roman" w:cs="Times New Roman"/>
                <w:sz w:val="24"/>
                <w:szCs w:val="24"/>
              </w:rPr>
              <w:t>Простые музыкальные жанры. Песня. Танец. Марш</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CC5273" w:rsidP="00087F34">
            <w:pPr>
              <w:spacing w:after="0" w:line="240" w:lineRule="auto"/>
              <w:rPr>
                <w:rFonts w:ascii="Times New Roman" w:eastAsia="Times New Roman" w:hAnsi="Times New Roman" w:cs="Times New Roman"/>
                <w:b/>
                <w:bCs/>
                <w:sz w:val="24"/>
                <w:szCs w:val="24"/>
              </w:rPr>
            </w:pPr>
            <w:r w:rsidRPr="00822D3B">
              <w:rPr>
                <w:rFonts w:ascii="Times New Roman" w:eastAsia="Times New Roman" w:hAnsi="Times New Roman" w:cs="Times New Roman"/>
                <w:b/>
                <w:bCs/>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6510" w:rsidRPr="00822D3B" w:rsidRDefault="00BC6510" w:rsidP="00087F34">
            <w:pPr>
              <w:spacing w:after="0" w:line="240" w:lineRule="auto"/>
              <w:rPr>
                <w:rFonts w:ascii="Times New Roman" w:eastAsia="Times New Roman" w:hAnsi="Times New Roman" w:cs="Times New Roman"/>
                <w:b/>
                <w:bCs/>
                <w:sz w:val="24"/>
                <w:szCs w:val="24"/>
              </w:rPr>
            </w:pPr>
          </w:p>
        </w:tc>
      </w:tr>
      <w:tr w:rsidR="009A439F" w:rsidRPr="00822D3B" w:rsidTr="00BC14D2">
        <w:trPr>
          <w:trHeight w:val="600"/>
          <w:jc w:val="center"/>
        </w:trPr>
        <w:tc>
          <w:tcPr>
            <w:tcW w:w="104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39F" w:rsidRPr="00822D3B" w:rsidRDefault="009A439F" w:rsidP="00087F34">
            <w:pPr>
              <w:jc w:val="center"/>
              <w:rPr>
                <w:rFonts w:ascii="Times New Roman" w:hAnsi="Times New Roman" w:cs="Times New Roman"/>
                <w:sz w:val="24"/>
                <w:szCs w:val="24"/>
              </w:rPr>
            </w:pPr>
            <w:r w:rsidRPr="00822D3B">
              <w:rPr>
                <w:rFonts w:ascii="Times New Roman" w:hAnsi="Times New Roman" w:cs="Times New Roman"/>
                <w:bCs/>
                <w:sz w:val="24"/>
                <w:szCs w:val="24"/>
                <w:u w:val="single"/>
              </w:rPr>
              <w:t>Тема раздела: «Музыка вокруг нас» (7 ч)</w:t>
            </w:r>
          </w:p>
        </w:tc>
      </w:tr>
      <w:tr w:rsidR="0053452F" w:rsidRPr="00822D3B" w:rsidTr="007C7EB8">
        <w:trPr>
          <w:trHeight w:val="9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10</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510" w:rsidRPr="00822D3B" w:rsidRDefault="00BC6510" w:rsidP="00087F34">
            <w:pPr>
              <w:spacing w:after="0" w:line="240" w:lineRule="auto"/>
              <w:rPr>
                <w:rFonts w:ascii="Times New Roman" w:hAnsi="Times New Roman" w:cs="Times New Roman"/>
                <w:b/>
                <w:sz w:val="24"/>
                <w:szCs w:val="24"/>
              </w:rPr>
            </w:pPr>
            <w:r w:rsidRPr="00822D3B">
              <w:rPr>
                <w:rFonts w:ascii="Times New Roman" w:hAnsi="Times New Roman" w:cs="Times New Roman"/>
                <w:b/>
                <w:sz w:val="24"/>
                <w:szCs w:val="24"/>
              </w:rPr>
              <w:t>Музыкальные инструменты. Музыкальные инструменты народов Севера.</w:t>
            </w:r>
          </w:p>
          <w:p w:rsidR="0053452F"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Урок изучения и первичного закрепления новых знаний</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53452F"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11</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510" w:rsidRPr="00822D3B" w:rsidRDefault="00BC6510" w:rsidP="00087F34">
            <w:pPr>
              <w:spacing w:after="0" w:line="240" w:lineRule="auto"/>
              <w:rPr>
                <w:rFonts w:ascii="Times New Roman" w:hAnsi="Times New Roman" w:cs="Times New Roman"/>
                <w:b/>
                <w:iCs/>
                <w:sz w:val="24"/>
                <w:szCs w:val="24"/>
              </w:rPr>
            </w:pPr>
            <w:r w:rsidRPr="00822D3B">
              <w:rPr>
                <w:rFonts w:ascii="Times New Roman" w:hAnsi="Times New Roman" w:cs="Times New Roman"/>
                <w:b/>
                <w:iCs/>
                <w:sz w:val="24"/>
                <w:szCs w:val="24"/>
              </w:rPr>
              <w:t>«Садко». Из русского былинного сказа.</w:t>
            </w:r>
          </w:p>
          <w:p w:rsidR="0053452F"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53452F" w:rsidRPr="00822D3B" w:rsidTr="007C7EB8">
        <w:trPr>
          <w:trHeight w:val="9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12</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6510" w:rsidRPr="00822D3B" w:rsidRDefault="00BC6510"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 xml:space="preserve">Музыкальные инструменты. </w:t>
            </w:r>
          </w:p>
          <w:p w:rsidR="0053452F"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53452F"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13</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BC6510" w:rsidP="00087F34">
            <w:pPr>
              <w:spacing w:after="0" w:line="240" w:lineRule="auto"/>
              <w:rPr>
                <w:rFonts w:ascii="Times New Roman" w:hAnsi="Times New Roman" w:cs="Times New Roman"/>
                <w:b/>
                <w:sz w:val="24"/>
                <w:szCs w:val="24"/>
              </w:rPr>
            </w:pPr>
            <w:r w:rsidRPr="00822D3B">
              <w:rPr>
                <w:rFonts w:ascii="Times New Roman" w:hAnsi="Times New Roman" w:cs="Times New Roman"/>
                <w:b/>
                <w:sz w:val="24"/>
                <w:szCs w:val="24"/>
              </w:rPr>
              <w:t>Звучащие картины.</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53452F"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14</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b/>
                <w:sz w:val="24"/>
                <w:szCs w:val="24"/>
              </w:rPr>
              <w:t>Разыграй песню.</w:t>
            </w:r>
            <w:r w:rsidRPr="00822D3B">
              <w:rPr>
                <w:rFonts w:ascii="Times New Roman" w:hAnsi="Times New Roman" w:cs="Times New Roman"/>
                <w:sz w:val="24"/>
                <w:szCs w:val="24"/>
              </w:rPr>
              <w:t xml:space="preserve"> Игра</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53452F" w:rsidRPr="00822D3B" w:rsidTr="007C7EB8">
        <w:trPr>
          <w:trHeight w:val="9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15</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eastAsia="Times New Roman" w:hAnsi="Times New Roman" w:cs="Times New Roman"/>
                <w:b/>
                <w:sz w:val="24"/>
                <w:szCs w:val="24"/>
              </w:rPr>
            </w:pPr>
            <w:r w:rsidRPr="00822D3B">
              <w:rPr>
                <w:rFonts w:ascii="Times New Roman" w:hAnsi="Times New Roman" w:cs="Times New Roman"/>
                <w:b/>
                <w:sz w:val="24"/>
                <w:szCs w:val="24"/>
              </w:rPr>
              <w:t>Пришло Рождество, начинается  торжество. Родной обычай старины.</w:t>
            </w:r>
          </w:p>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53452F" w:rsidRPr="00822D3B" w:rsidTr="007C7EB8">
        <w:trPr>
          <w:trHeight w:val="9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16</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pStyle w:val="a9"/>
              <w:spacing w:before="0" w:after="0"/>
              <w:rPr>
                <w:rFonts w:cs="Times New Roman"/>
                <w:b/>
              </w:rPr>
            </w:pPr>
            <w:r w:rsidRPr="00822D3B">
              <w:rPr>
                <w:rFonts w:cs="Times New Roman"/>
                <w:b/>
              </w:rPr>
              <w:t>Добрый праздник среди зимы.</w:t>
            </w:r>
          </w:p>
          <w:p w:rsidR="0053452F" w:rsidRPr="00822D3B" w:rsidRDefault="009D064B" w:rsidP="00087F34">
            <w:pPr>
              <w:spacing w:after="0" w:line="240" w:lineRule="auto"/>
              <w:rPr>
                <w:rFonts w:ascii="Times New Roman" w:eastAsia="Times New Roman" w:hAnsi="Times New Roman" w:cs="Times New Roman"/>
                <w:sz w:val="24"/>
                <w:szCs w:val="24"/>
              </w:rPr>
            </w:pPr>
            <w:r w:rsidRPr="00822D3B">
              <w:rPr>
                <w:rFonts w:ascii="Times New Roman" w:hAnsi="Times New Roman" w:cs="Times New Roman"/>
                <w:sz w:val="24"/>
                <w:szCs w:val="24"/>
              </w:rPr>
              <w:t>Обобщающий урок 2 четверти. Урок-концерт.</w:t>
            </w:r>
          </w:p>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Урок обобщения и систематизации знаний</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9A439F" w:rsidRPr="00822D3B" w:rsidTr="00432C86">
        <w:trPr>
          <w:trHeight w:val="600"/>
          <w:jc w:val="center"/>
        </w:trPr>
        <w:tc>
          <w:tcPr>
            <w:tcW w:w="104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39F" w:rsidRPr="00822D3B" w:rsidRDefault="009A439F" w:rsidP="00087F34">
            <w:pPr>
              <w:jc w:val="center"/>
              <w:rPr>
                <w:rFonts w:ascii="Times New Roman" w:hAnsi="Times New Roman" w:cs="Times New Roman"/>
                <w:sz w:val="24"/>
                <w:szCs w:val="24"/>
              </w:rPr>
            </w:pPr>
            <w:r w:rsidRPr="00822D3B">
              <w:rPr>
                <w:rFonts w:ascii="Times New Roman" w:hAnsi="Times New Roman" w:cs="Times New Roman"/>
                <w:bCs/>
                <w:sz w:val="24"/>
                <w:szCs w:val="24"/>
                <w:u w:val="single"/>
              </w:rPr>
              <w:t>Тема раздела: « Музыка и ты» (17 ч)</w:t>
            </w:r>
          </w:p>
        </w:tc>
      </w:tr>
      <w:tr w:rsidR="0053452F" w:rsidRPr="00822D3B" w:rsidTr="007C7EB8">
        <w:trPr>
          <w:trHeight w:val="9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17</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BC6510" w:rsidP="00087F34">
            <w:pPr>
              <w:spacing w:after="0" w:line="240" w:lineRule="auto"/>
              <w:rPr>
                <w:rFonts w:ascii="Times New Roman" w:hAnsi="Times New Roman" w:cs="Times New Roman"/>
                <w:sz w:val="24"/>
                <w:szCs w:val="24"/>
              </w:rPr>
            </w:pPr>
            <w:r w:rsidRPr="00822D3B">
              <w:rPr>
                <w:rFonts w:ascii="Times New Roman" w:hAnsi="Times New Roman" w:cs="Times New Roman"/>
                <w:b/>
                <w:sz w:val="24"/>
                <w:szCs w:val="24"/>
              </w:rPr>
              <w:t>До чего же он хорош, край, в котором ты живешь.</w:t>
            </w:r>
            <w:r w:rsidR="00CC5273" w:rsidRPr="00822D3B">
              <w:rPr>
                <w:rFonts w:ascii="Times New Roman" w:hAnsi="Times New Roman" w:cs="Times New Roman"/>
                <w:sz w:val="24"/>
                <w:szCs w:val="24"/>
              </w:rPr>
              <w:t>Урок изучения и первичного закрепления новых знаний</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53452F"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18</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pStyle w:val="a9"/>
              <w:spacing w:before="0" w:after="0"/>
              <w:rPr>
                <w:rFonts w:cs="Times New Roman"/>
                <w:b/>
              </w:rPr>
            </w:pPr>
            <w:r w:rsidRPr="00822D3B">
              <w:rPr>
                <w:rFonts w:cs="Times New Roman"/>
                <w:b/>
              </w:rPr>
              <w:t>Художник, поэт, композитор.</w:t>
            </w:r>
          </w:p>
          <w:p w:rsidR="0053452F" w:rsidRPr="00822D3B" w:rsidRDefault="007C7EB8" w:rsidP="00087F34">
            <w:pPr>
              <w:pStyle w:val="a9"/>
              <w:spacing w:before="0" w:after="0"/>
              <w:rPr>
                <w:rFonts w:cs="Times New Roman"/>
              </w:rPr>
            </w:pPr>
            <w:r w:rsidRPr="00822D3B">
              <w:rPr>
                <w:rFonts w:cs="Times New Roman"/>
              </w:rPr>
              <w:t>Урок изучения и первичного закрепления новых знаний</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53452F" w:rsidRPr="00822D3B" w:rsidTr="007C7EB8">
        <w:trPr>
          <w:trHeight w:val="9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lastRenderedPageBreak/>
              <w:t>19</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Музыка утра.</w:t>
            </w:r>
          </w:p>
          <w:p w:rsidR="0053452F"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9D064B"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52F" w:rsidRPr="00822D3B" w:rsidRDefault="0053452F" w:rsidP="00087F34">
            <w:pPr>
              <w:rPr>
                <w:rFonts w:ascii="Times New Roman" w:hAnsi="Times New Roman" w:cs="Times New Roman"/>
                <w:sz w:val="24"/>
                <w:szCs w:val="24"/>
              </w:rPr>
            </w:pPr>
          </w:p>
        </w:tc>
      </w:tr>
      <w:tr w:rsidR="007C7EB8" w:rsidRPr="00822D3B" w:rsidTr="007C7EB8">
        <w:trPr>
          <w:trHeight w:val="9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20</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Музыка вечера.</w:t>
            </w:r>
          </w:p>
          <w:p w:rsidR="007C7EB8" w:rsidRPr="00822D3B" w:rsidRDefault="007C7EB8" w:rsidP="00087F34">
            <w:pPr>
              <w:spacing w:after="0" w:line="240" w:lineRule="auto"/>
              <w:jc w:val="both"/>
              <w:rPr>
                <w:rFonts w:ascii="Times New Roman" w:hAnsi="Times New Roman" w:cs="Times New Roman"/>
                <w:b/>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9A439F"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21</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Музы не молчали.</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22</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Музыкальные портреты.</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Урок изучения и закрепления новых знаний</w:t>
            </w:r>
            <w:r w:rsidRPr="00822D3B">
              <w:rPr>
                <w:rFonts w:ascii="Times New Roman" w:hAnsi="Times New Roman" w:cs="Times New Roman"/>
                <w:sz w:val="24"/>
                <w:szCs w:val="24"/>
              </w:rPr>
              <w:t>.</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23</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hAnsi="Times New Roman" w:cs="Times New Roman"/>
                <w:sz w:val="24"/>
                <w:szCs w:val="24"/>
              </w:rPr>
            </w:pPr>
            <w:r w:rsidRPr="00822D3B">
              <w:rPr>
                <w:rFonts w:ascii="Times New Roman" w:hAnsi="Times New Roman" w:cs="Times New Roman"/>
                <w:b/>
                <w:bCs/>
                <w:sz w:val="24"/>
                <w:szCs w:val="24"/>
              </w:rPr>
              <w:t>Разыграй сказку.</w:t>
            </w:r>
            <w:r w:rsidRPr="00822D3B">
              <w:rPr>
                <w:rFonts w:ascii="Times New Roman" w:hAnsi="Times New Roman" w:cs="Times New Roman"/>
                <w:sz w:val="24"/>
                <w:szCs w:val="24"/>
              </w:rPr>
              <w:t xml:space="preserve"> «Баба - Яга», русская народная сказка. </w:t>
            </w:r>
            <w:r w:rsidR="008E52A6"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24</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Мамин праздник.</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Урок изучения и первичного закрепления новых знаний</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37093F">
        <w:trPr>
          <w:trHeight w:val="704"/>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25</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eastAsia="Times New Roman" w:hAnsi="Times New Roman" w:cs="Times New Roman"/>
                <w:b/>
                <w:sz w:val="24"/>
                <w:szCs w:val="24"/>
              </w:rPr>
            </w:pPr>
            <w:r w:rsidRPr="00822D3B">
              <w:rPr>
                <w:rFonts w:ascii="Times New Roman" w:hAnsi="Times New Roman" w:cs="Times New Roman"/>
                <w:b/>
                <w:sz w:val="24"/>
                <w:szCs w:val="24"/>
              </w:rPr>
              <w:t>Обобщающий урок 3 четверти. Урок – концерт.</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Урок  обобщения и систематизации знаний</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12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26</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pStyle w:val="a9"/>
              <w:spacing w:before="0" w:after="0"/>
              <w:rPr>
                <w:rFonts w:cs="Times New Roman"/>
                <w:b/>
              </w:rPr>
            </w:pPr>
            <w:r w:rsidRPr="00822D3B">
              <w:rPr>
                <w:rFonts w:cs="Times New Roman"/>
                <w:b/>
              </w:rPr>
              <w:t>У каждого свой музыкальный инструмент. Музыкальные инструменты.</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Урок изучения и первичного закрепления новых знаний</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27</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pStyle w:val="a9"/>
              <w:spacing w:before="0" w:after="0"/>
              <w:rPr>
                <w:rFonts w:cs="Times New Roman"/>
                <w:b/>
              </w:rPr>
            </w:pPr>
            <w:r w:rsidRPr="00822D3B">
              <w:rPr>
                <w:rFonts w:cs="Times New Roman"/>
                <w:b/>
              </w:rPr>
              <w:t>Музыкальные инструменты.</w:t>
            </w:r>
          </w:p>
          <w:p w:rsidR="007C7EB8" w:rsidRPr="00822D3B" w:rsidRDefault="007C7EB8" w:rsidP="00087F34">
            <w:pPr>
              <w:pStyle w:val="a9"/>
              <w:spacing w:before="0" w:after="0"/>
              <w:rPr>
                <w:rFonts w:cs="Times New Roman"/>
              </w:rPr>
            </w:pPr>
            <w:r w:rsidRPr="00822D3B">
              <w:rPr>
                <w:rFonts w:cs="Times New Roman"/>
                <w:iCs/>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9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28</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sz w:val="24"/>
                <w:szCs w:val="24"/>
              </w:rPr>
            </w:pPr>
            <w:r w:rsidRPr="00822D3B">
              <w:rPr>
                <w:rFonts w:ascii="Times New Roman" w:hAnsi="Times New Roman" w:cs="Times New Roman"/>
                <w:b/>
                <w:sz w:val="24"/>
                <w:szCs w:val="24"/>
              </w:rPr>
              <w:t>Звучащие картины.</w:t>
            </w:r>
            <w:r w:rsidRPr="00822D3B">
              <w:rPr>
                <w:rFonts w:ascii="Times New Roman" w:hAnsi="Times New Roman" w:cs="Times New Roman"/>
                <w:sz w:val="24"/>
                <w:szCs w:val="24"/>
              </w:rPr>
              <w:t xml:space="preserve"> «Чудесная лютня» (по алжирской сказке).</w:t>
            </w:r>
          </w:p>
          <w:p w:rsidR="007C7EB8" w:rsidRPr="00822D3B" w:rsidRDefault="007C7EB8" w:rsidP="00087F34">
            <w:pPr>
              <w:pStyle w:val="a9"/>
              <w:spacing w:before="0" w:after="0"/>
              <w:rPr>
                <w:rFonts w:cs="Times New Roman"/>
              </w:rPr>
            </w:pPr>
            <w:r w:rsidRPr="00822D3B">
              <w:rPr>
                <w:rFonts w:cs="Times New Roman"/>
                <w:iCs/>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29</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Музыка в цирке.</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30</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Дом, который звучит.</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31</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Опера-сказка.</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6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32</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both"/>
              <w:rPr>
                <w:rFonts w:ascii="Times New Roman" w:eastAsia="Times New Roman" w:hAnsi="Times New Roman" w:cs="Times New Roman"/>
                <w:b/>
                <w:sz w:val="24"/>
                <w:szCs w:val="24"/>
              </w:rPr>
            </w:pPr>
            <w:r w:rsidRPr="00822D3B">
              <w:rPr>
                <w:rFonts w:ascii="Times New Roman" w:hAnsi="Times New Roman" w:cs="Times New Roman"/>
                <w:b/>
                <w:sz w:val="24"/>
                <w:szCs w:val="24"/>
              </w:rPr>
              <w:t>«Ничего на свете  лучше нету».</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Комбинированный урок</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7C7EB8" w:rsidRPr="00822D3B" w:rsidTr="007C7EB8">
        <w:trPr>
          <w:trHeight w:val="1200"/>
          <w:jc w:val="center"/>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sz w:val="24"/>
                <w:szCs w:val="24"/>
              </w:rPr>
              <w:t>33</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pStyle w:val="a9"/>
              <w:spacing w:before="0" w:after="0"/>
              <w:jc w:val="both"/>
              <w:rPr>
                <w:rFonts w:cs="Times New Roman"/>
                <w:b/>
              </w:rPr>
            </w:pPr>
            <w:r w:rsidRPr="00822D3B">
              <w:rPr>
                <w:rFonts w:cs="Times New Roman"/>
                <w:b/>
              </w:rPr>
              <w:t>Обобщающий урок 4 четверти. Заключительный  урок – концерт.</w:t>
            </w:r>
          </w:p>
          <w:p w:rsidR="007C7EB8" w:rsidRPr="00822D3B" w:rsidRDefault="007C7EB8" w:rsidP="00087F34">
            <w:pPr>
              <w:spacing w:after="0" w:line="240" w:lineRule="auto"/>
              <w:rPr>
                <w:rFonts w:ascii="Times New Roman" w:hAnsi="Times New Roman" w:cs="Times New Roman"/>
                <w:sz w:val="24"/>
                <w:szCs w:val="24"/>
              </w:rPr>
            </w:pPr>
            <w:r w:rsidRPr="00822D3B">
              <w:rPr>
                <w:rFonts w:ascii="Times New Roman" w:hAnsi="Times New Roman" w:cs="Times New Roman"/>
                <w:iCs/>
                <w:sz w:val="24"/>
                <w:szCs w:val="24"/>
              </w:rPr>
              <w:t>Урок  контроля, оценки  и коррекции знаний учащихся.</w:t>
            </w:r>
          </w:p>
        </w:tc>
        <w:tc>
          <w:tcPr>
            <w:tcW w:w="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spacing w:after="0" w:line="240" w:lineRule="auto"/>
              <w:jc w:val="center"/>
              <w:rPr>
                <w:rFonts w:ascii="Times New Roman" w:hAnsi="Times New Roman" w:cs="Times New Roman"/>
                <w:sz w:val="24"/>
                <w:szCs w:val="24"/>
              </w:rPr>
            </w:pPr>
            <w:r w:rsidRPr="00822D3B">
              <w:rPr>
                <w:rFonts w:ascii="Times New Roman"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B8" w:rsidRPr="00822D3B" w:rsidRDefault="007C7EB8" w:rsidP="00087F34">
            <w:pPr>
              <w:rPr>
                <w:rFonts w:ascii="Times New Roman" w:hAnsi="Times New Roman" w:cs="Times New Roman"/>
                <w:sz w:val="24"/>
                <w:szCs w:val="24"/>
              </w:rPr>
            </w:pPr>
          </w:p>
        </w:tc>
      </w:tr>
      <w:tr w:rsidR="00C86C91" w:rsidRPr="00822D3B" w:rsidTr="0037093F">
        <w:trPr>
          <w:trHeight w:val="333"/>
          <w:jc w:val="center"/>
        </w:trPr>
        <w:tc>
          <w:tcPr>
            <w:tcW w:w="104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6C91" w:rsidRPr="00822D3B" w:rsidRDefault="00C86C91" w:rsidP="0037093F">
            <w:pPr>
              <w:spacing w:after="0"/>
              <w:jc w:val="center"/>
              <w:rPr>
                <w:rFonts w:ascii="Times New Roman" w:hAnsi="Times New Roman" w:cs="Times New Roman"/>
                <w:sz w:val="24"/>
                <w:szCs w:val="24"/>
              </w:rPr>
            </w:pPr>
            <w:r w:rsidRPr="00822D3B">
              <w:rPr>
                <w:rFonts w:ascii="Times New Roman" w:hAnsi="Times New Roman" w:cs="Times New Roman"/>
                <w:sz w:val="24"/>
                <w:szCs w:val="24"/>
              </w:rPr>
              <w:t>Итого: 33 часа.</w:t>
            </w:r>
          </w:p>
        </w:tc>
      </w:tr>
    </w:tbl>
    <w:p w:rsidR="0053452F" w:rsidRPr="00822D3B" w:rsidRDefault="0053452F" w:rsidP="0037093F">
      <w:pPr>
        <w:widowControl w:val="0"/>
        <w:spacing w:after="0" w:line="240" w:lineRule="auto"/>
        <w:rPr>
          <w:rFonts w:ascii="Times New Roman" w:eastAsia="Times New Roman" w:hAnsi="Times New Roman" w:cs="Times New Roman"/>
          <w:b/>
          <w:bCs/>
          <w:sz w:val="24"/>
          <w:szCs w:val="24"/>
        </w:rPr>
      </w:pPr>
    </w:p>
    <w:sectPr w:rsidR="0053452F" w:rsidRPr="00822D3B" w:rsidSect="00822D3B">
      <w:pgSz w:w="11900" w:h="16840"/>
      <w:pgMar w:top="709" w:right="720" w:bottom="426" w:left="99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847" w:rsidRDefault="00514847">
      <w:pPr>
        <w:spacing w:after="0" w:line="240" w:lineRule="auto"/>
      </w:pPr>
      <w:r>
        <w:separator/>
      </w:r>
    </w:p>
  </w:endnote>
  <w:endnote w:type="continuationSeparator" w:id="0">
    <w:p w:rsidR="00514847" w:rsidRDefault="00514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2F" w:rsidRDefault="0053452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2F" w:rsidRDefault="005345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847" w:rsidRDefault="00514847">
      <w:pPr>
        <w:spacing w:after="0" w:line="240" w:lineRule="auto"/>
      </w:pPr>
      <w:r>
        <w:separator/>
      </w:r>
    </w:p>
  </w:footnote>
  <w:footnote w:type="continuationSeparator" w:id="0">
    <w:p w:rsidR="00514847" w:rsidRDefault="005148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2F" w:rsidRDefault="0053452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2F" w:rsidRDefault="0053452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EAC"/>
    <w:multiLevelType w:val="hybridMultilevel"/>
    <w:tmpl w:val="B1C44B8C"/>
    <w:styleLink w:val="1"/>
    <w:lvl w:ilvl="0" w:tplc="91B69A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C847AC">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18387BA2">
      <w:start w:val="1"/>
      <w:numFmt w:val="lowerRoman"/>
      <w:lvlText w:val="%3."/>
      <w:lvlJc w:val="left"/>
      <w:pPr>
        <w:ind w:left="2239" w:hanging="369"/>
      </w:pPr>
      <w:rPr>
        <w:rFonts w:hAnsi="Arial Unicode MS"/>
        <w:caps w:val="0"/>
        <w:smallCaps w:val="0"/>
        <w:strike w:val="0"/>
        <w:dstrike w:val="0"/>
        <w:outline w:val="0"/>
        <w:emboss w:val="0"/>
        <w:imprint w:val="0"/>
        <w:spacing w:val="0"/>
        <w:w w:val="100"/>
        <w:kern w:val="0"/>
        <w:position w:val="0"/>
        <w:highlight w:val="none"/>
        <w:vertAlign w:val="baseline"/>
      </w:rPr>
    </w:lvl>
    <w:lvl w:ilvl="3" w:tplc="8722B886">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A00A24FC">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564E795A">
      <w:start w:val="1"/>
      <w:numFmt w:val="lowerRoman"/>
      <w:lvlText w:val="%6."/>
      <w:lvlJc w:val="left"/>
      <w:pPr>
        <w:ind w:left="4399" w:hanging="369"/>
      </w:pPr>
      <w:rPr>
        <w:rFonts w:hAnsi="Arial Unicode MS"/>
        <w:caps w:val="0"/>
        <w:smallCaps w:val="0"/>
        <w:strike w:val="0"/>
        <w:dstrike w:val="0"/>
        <w:outline w:val="0"/>
        <w:emboss w:val="0"/>
        <w:imprint w:val="0"/>
        <w:spacing w:val="0"/>
        <w:w w:val="100"/>
        <w:kern w:val="0"/>
        <w:position w:val="0"/>
        <w:highlight w:val="none"/>
        <w:vertAlign w:val="baseline"/>
      </w:rPr>
    </w:lvl>
    <w:lvl w:ilvl="6" w:tplc="DD34925C">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361660A2">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B016B8B2">
      <w:start w:val="1"/>
      <w:numFmt w:val="lowerRoman"/>
      <w:lvlText w:val="%9."/>
      <w:lvlJc w:val="left"/>
      <w:pPr>
        <w:ind w:left="6559" w:hanging="3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2A07AA2"/>
    <w:multiLevelType w:val="hybridMultilevel"/>
    <w:tmpl w:val="CB286DF8"/>
    <w:numStyleLink w:val="3"/>
  </w:abstractNum>
  <w:abstractNum w:abstractNumId="2">
    <w:nsid w:val="2EC03BD9"/>
    <w:multiLevelType w:val="hybridMultilevel"/>
    <w:tmpl w:val="7068C196"/>
    <w:numStyleLink w:val="2"/>
  </w:abstractNum>
  <w:abstractNum w:abstractNumId="3">
    <w:nsid w:val="3C4C7B2C"/>
    <w:multiLevelType w:val="hybridMultilevel"/>
    <w:tmpl w:val="12AA66A8"/>
    <w:styleLink w:val="a"/>
    <w:lvl w:ilvl="0" w:tplc="C4F0CA6A">
      <w:start w:val="1"/>
      <w:numFmt w:val="decimal"/>
      <w:suff w:val="nothing"/>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F6FA5D2C">
      <w:start w:val="1"/>
      <w:numFmt w:val="decimal"/>
      <w:lvlText w:val="%2."/>
      <w:lvlJc w:val="left"/>
      <w:pPr>
        <w:ind w:left="181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BED46F9E">
      <w:start w:val="1"/>
      <w:numFmt w:val="decimal"/>
      <w:lvlText w:val="%3."/>
      <w:lvlJc w:val="left"/>
      <w:pPr>
        <w:ind w:left="26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C020EC4">
      <w:start w:val="1"/>
      <w:numFmt w:val="decimal"/>
      <w:lvlText w:val="%4."/>
      <w:lvlJc w:val="left"/>
      <w:pPr>
        <w:ind w:left="341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DC76450C">
      <w:start w:val="1"/>
      <w:numFmt w:val="decimal"/>
      <w:lvlText w:val="%5."/>
      <w:lvlJc w:val="left"/>
      <w:pPr>
        <w:ind w:left="421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632CF3A2">
      <w:start w:val="1"/>
      <w:numFmt w:val="decimal"/>
      <w:lvlText w:val="%6."/>
      <w:lvlJc w:val="left"/>
      <w:pPr>
        <w:ind w:left="501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91667F8">
      <w:start w:val="1"/>
      <w:numFmt w:val="decimal"/>
      <w:lvlText w:val="%7."/>
      <w:lvlJc w:val="left"/>
      <w:pPr>
        <w:ind w:left="581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17BCD458">
      <w:start w:val="1"/>
      <w:numFmt w:val="decimal"/>
      <w:lvlText w:val="%8."/>
      <w:lvlJc w:val="left"/>
      <w:pPr>
        <w:ind w:left="66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AEC43082">
      <w:start w:val="1"/>
      <w:numFmt w:val="decimal"/>
      <w:lvlText w:val="%9."/>
      <w:lvlJc w:val="left"/>
      <w:pPr>
        <w:ind w:left="741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CE400EA"/>
    <w:multiLevelType w:val="hybridMultilevel"/>
    <w:tmpl w:val="7068C196"/>
    <w:styleLink w:val="2"/>
    <w:lvl w:ilvl="0" w:tplc="14960FDC">
      <w:start w:val="1"/>
      <w:numFmt w:val="bullet"/>
      <w:lvlText w:val="·"/>
      <w:lvlJc w:val="left"/>
      <w:pPr>
        <w:tabs>
          <w:tab w:val="num" w:pos="72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35" w:hanging="375"/>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C7C21B32">
      <w:start w:val="1"/>
      <w:numFmt w:val="bullet"/>
      <w:lvlText w:val="o"/>
      <w:lvlJc w:val="left"/>
      <w:pPr>
        <w:tabs>
          <w:tab w:val="left" w:pos="724"/>
          <w:tab w:val="num" w:pos="1491"/>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502" w:hanging="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A5F64046">
      <w:start w:val="1"/>
      <w:numFmt w:val="bullet"/>
      <w:lvlText w:val="▪"/>
      <w:lvlJc w:val="left"/>
      <w:pPr>
        <w:tabs>
          <w:tab w:val="left" w:pos="724"/>
          <w:tab w:val="left" w:pos="1418"/>
          <w:tab w:val="num" w:pos="2198"/>
          <w:tab w:val="left" w:pos="2836"/>
          <w:tab w:val="left" w:pos="3545"/>
          <w:tab w:val="left" w:pos="4254"/>
          <w:tab w:val="left" w:pos="4963"/>
          <w:tab w:val="left" w:pos="5672"/>
          <w:tab w:val="left" w:pos="6381"/>
          <w:tab w:val="left" w:pos="7090"/>
          <w:tab w:val="left" w:pos="7799"/>
          <w:tab w:val="left" w:pos="8508"/>
          <w:tab w:val="left" w:pos="9217"/>
          <w:tab w:val="left" w:pos="9926"/>
        </w:tabs>
        <w:ind w:left="2209" w:hanging="4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5336D206">
      <w:start w:val="1"/>
      <w:numFmt w:val="bullet"/>
      <w:lvlText w:val="·"/>
      <w:lvlJc w:val="left"/>
      <w:pPr>
        <w:tabs>
          <w:tab w:val="left" w:pos="724"/>
          <w:tab w:val="left" w:pos="1418"/>
          <w:tab w:val="left" w:pos="2127"/>
          <w:tab w:val="num" w:pos="2904"/>
          <w:tab w:val="left" w:pos="3545"/>
          <w:tab w:val="left" w:pos="4254"/>
          <w:tab w:val="left" w:pos="4963"/>
          <w:tab w:val="left" w:pos="5672"/>
          <w:tab w:val="left" w:pos="6381"/>
          <w:tab w:val="left" w:pos="7090"/>
          <w:tab w:val="left" w:pos="7799"/>
          <w:tab w:val="left" w:pos="8508"/>
          <w:tab w:val="left" w:pos="9217"/>
          <w:tab w:val="left" w:pos="9926"/>
        </w:tabs>
        <w:ind w:left="2915" w:hanging="395"/>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BC86EBFC">
      <w:start w:val="1"/>
      <w:numFmt w:val="bullet"/>
      <w:lvlText w:val="o"/>
      <w:lvlJc w:val="left"/>
      <w:pPr>
        <w:tabs>
          <w:tab w:val="left" w:pos="724"/>
          <w:tab w:val="left" w:pos="1418"/>
          <w:tab w:val="left" w:pos="2127"/>
          <w:tab w:val="left" w:pos="2836"/>
          <w:tab w:val="num" w:pos="3612"/>
          <w:tab w:val="left" w:pos="4254"/>
          <w:tab w:val="left" w:pos="4963"/>
          <w:tab w:val="left" w:pos="5672"/>
          <w:tab w:val="left" w:pos="6381"/>
          <w:tab w:val="left" w:pos="7090"/>
          <w:tab w:val="left" w:pos="7799"/>
          <w:tab w:val="left" w:pos="8508"/>
          <w:tab w:val="left" w:pos="9217"/>
          <w:tab w:val="left" w:pos="9926"/>
        </w:tabs>
        <w:ind w:left="3623" w:hanging="3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A9E06C32">
      <w:start w:val="1"/>
      <w:numFmt w:val="bullet"/>
      <w:lvlText w:val="▪"/>
      <w:lvlJc w:val="left"/>
      <w:pPr>
        <w:tabs>
          <w:tab w:val="left" w:pos="724"/>
          <w:tab w:val="left" w:pos="1418"/>
          <w:tab w:val="left" w:pos="2127"/>
          <w:tab w:val="left" w:pos="2836"/>
          <w:tab w:val="left" w:pos="3545"/>
          <w:tab w:val="num" w:pos="4318"/>
          <w:tab w:val="left" w:pos="4963"/>
          <w:tab w:val="left" w:pos="5672"/>
          <w:tab w:val="left" w:pos="6381"/>
          <w:tab w:val="left" w:pos="7090"/>
          <w:tab w:val="left" w:pos="7799"/>
          <w:tab w:val="left" w:pos="8508"/>
          <w:tab w:val="left" w:pos="9217"/>
          <w:tab w:val="left" w:pos="9926"/>
        </w:tabs>
        <w:ind w:left="4329" w:hanging="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5A3873B0">
      <w:start w:val="1"/>
      <w:numFmt w:val="bullet"/>
      <w:lvlText w:val="·"/>
      <w:lvlJc w:val="left"/>
      <w:pPr>
        <w:tabs>
          <w:tab w:val="left" w:pos="724"/>
          <w:tab w:val="left" w:pos="1418"/>
          <w:tab w:val="left" w:pos="2127"/>
          <w:tab w:val="left" w:pos="2836"/>
          <w:tab w:val="left" w:pos="3545"/>
          <w:tab w:val="left" w:pos="4254"/>
          <w:tab w:val="num" w:pos="5025"/>
          <w:tab w:val="left" w:pos="5672"/>
          <w:tab w:val="left" w:pos="6381"/>
          <w:tab w:val="left" w:pos="7090"/>
          <w:tab w:val="left" w:pos="7799"/>
          <w:tab w:val="left" w:pos="8508"/>
          <w:tab w:val="left" w:pos="9217"/>
          <w:tab w:val="left" w:pos="9926"/>
        </w:tabs>
        <w:ind w:left="5036"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A294BA72">
      <w:start w:val="1"/>
      <w:numFmt w:val="bullet"/>
      <w:lvlText w:val="o"/>
      <w:lvlJc w:val="left"/>
      <w:pPr>
        <w:tabs>
          <w:tab w:val="left" w:pos="724"/>
          <w:tab w:val="left" w:pos="1418"/>
          <w:tab w:val="left" w:pos="2127"/>
          <w:tab w:val="left" w:pos="2836"/>
          <w:tab w:val="left" w:pos="3545"/>
          <w:tab w:val="left" w:pos="4254"/>
          <w:tab w:val="left" w:pos="4963"/>
          <w:tab w:val="num" w:pos="5731"/>
          <w:tab w:val="left" w:pos="6381"/>
          <w:tab w:val="left" w:pos="7090"/>
          <w:tab w:val="left" w:pos="7799"/>
          <w:tab w:val="left" w:pos="8508"/>
          <w:tab w:val="left" w:pos="9217"/>
          <w:tab w:val="left" w:pos="9926"/>
        </w:tabs>
        <w:ind w:left="57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585667EC">
      <w:start w:val="1"/>
      <w:numFmt w:val="bullet"/>
      <w:lvlText w:val="▪"/>
      <w:lvlJc w:val="left"/>
      <w:pPr>
        <w:tabs>
          <w:tab w:val="left" w:pos="724"/>
          <w:tab w:val="left" w:pos="1418"/>
          <w:tab w:val="left" w:pos="2127"/>
          <w:tab w:val="left" w:pos="2836"/>
          <w:tab w:val="left" w:pos="3545"/>
          <w:tab w:val="left" w:pos="4254"/>
          <w:tab w:val="left" w:pos="4963"/>
          <w:tab w:val="left" w:pos="5672"/>
          <w:tab w:val="num" w:pos="6438"/>
          <w:tab w:val="left" w:pos="7090"/>
          <w:tab w:val="left" w:pos="7799"/>
          <w:tab w:val="left" w:pos="8508"/>
          <w:tab w:val="left" w:pos="9217"/>
          <w:tab w:val="left" w:pos="9926"/>
        </w:tabs>
        <w:ind w:left="6449" w:hanging="3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5">
    <w:nsid w:val="60F90380"/>
    <w:multiLevelType w:val="hybridMultilevel"/>
    <w:tmpl w:val="CB286DF8"/>
    <w:styleLink w:val="3"/>
    <w:lvl w:ilvl="0" w:tplc="59765D62">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2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1" w:tplc="DCDEEDF4">
      <w:start w:val="1"/>
      <w:numFmt w:val="bullet"/>
      <w:lvlText w:val="o"/>
      <w:lvlJc w:val="left"/>
      <w:pPr>
        <w:tabs>
          <w:tab w:val="left" w:pos="709"/>
          <w:tab w:val="num" w:pos="1491"/>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502" w:hanging="422"/>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2" w:tplc="72A6D56A">
      <w:start w:val="1"/>
      <w:numFmt w:val="bullet"/>
      <w:lvlText w:val="▪"/>
      <w:lvlJc w:val="left"/>
      <w:pPr>
        <w:tabs>
          <w:tab w:val="left" w:pos="709"/>
          <w:tab w:val="left" w:pos="1418"/>
          <w:tab w:val="num" w:pos="2198"/>
          <w:tab w:val="left" w:pos="2836"/>
          <w:tab w:val="left" w:pos="3545"/>
          <w:tab w:val="left" w:pos="4254"/>
          <w:tab w:val="left" w:pos="4963"/>
          <w:tab w:val="left" w:pos="5672"/>
          <w:tab w:val="left" w:pos="6381"/>
          <w:tab w:val="left" w:pos="7090"/>
          <w:tab w:val="left" w:pos="7799"/>
          <w:tab w:val="left" w:pos="8508"/>
          <w:tab w:val="left" w:pos="9217"/>
          <w:tab w:val="left" w:pos="9926"/>
        </w:tabs>
        <w:ind w:left="2209" w:hanging="409"/>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3" w:tplc="CCD4986E">
      <w:start w:val="1"/>
      <w:numFmt w:val="bullet"/>
      <w:lvlText w:val="•"/>
      <w:lvlJc w:val="left"/>
      <w:pPr>
        <w:tabs>
          <w:tab w:val="left" w:pos="709"/>
          <w:tab w:val="left" w:pos="1418"/>
          <w:tab w:val="left" w:pos="2127"/>
          <w:tab w:val="num" w:pos="2904"/>
          <w:tab w:val="left" w:pos="3545"/>
          <w:tab w:val="left" w:pos="4254"/>
          <w:tab w:val="left" w:pos="4963"/>
          <w:tab w:val="left" w:pos="5672"/>
          <w:tab w:val="left" w:pos="6381"/>
          <w:tab w:val="left" w:pos="7090"/>
          <w:tab w:val="left" w:pos="7799"/>
          <w:tab w:val="left" w:pos="8508"/>
          <w:tab w:val="left" w:pos="9217"/>
          <w:tab w:val="left" w:pos="9926"/>
        </w:tabs>
        <w:ind w:left="2915" w:hanging="395"/>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4" w:tplc="5F301502">
      <w:start w:val="1"/>
      <w:numFmt w:val="bullet"/>
      <w:lvlText w:val="o"/>
      <w:lvlJc w:val="left"/>
      <w:pPr>
        <w:tabs>
          <w:tab w:val="left" w:pos="709"/>
          <w:tab w:val="left" w:pos="1418"/>
          <w:tab w:val="left" w:pos="2127"/>
          <w:tab w:val="left" w:pos="2836"/>
          <w:tab w:val="num" w:pos="3612"/>
          <w:tab w:val="left" w:pos="4254"/>
          <w:tab w:val="left" w:pos="4963"/>
          <w:tab w:val="left" w:pos="5672"/>
          <w:tab w:val="left" w:pos="6381"/>
          <w:tab w:val="left" w:pos="7090"/>
          <w:tab w:val="left" w:pos="7799"/>
          <w:tab w:val="left" w:pos="8508"/>
          <w:tab w:val="left" w:pos="9217"/>
          <w:tab w:val="left" w:pos="9926"/>
        </w:tabs>
        <w:ind w:left="3623" w:hanging="383"/>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5" w:tplc="43568E88">
      <w:start w:val="1"/>
      <w:numFmt w:val="bullet"/>
      <w:lvlText w:val="▪"/>
      <w:lvlJc w:val="left"/>
      <w:pPr>
        <w:tabs>
          <w:tab w:val="left" w:pos="709"/>
          <w:tab w:val="left" w:pos="1418"/>
          <w:tab w:val="left" w:pos="2127"/>
          <w:tab w:val="left" w:pos="2836"/>
          <w:tab w:val="left" w:pos="3545"/>
          <w:tab w:val="num" w:pos="4318"/>
          <w:tab w:val="left" w:pos="4963"/>
          <w:tab w:val="left" w:pos="5672"/>
          <w:tab w:val="left" w:pos="6381"/>
          <w:tab w:val="left" w:pos="7090"/>
          <w:tab w:val="left" w:pos="7799"/>
          <w:tab w:val="left" w:pos="8508"/>
          <w:tab w:val="left" w:pos="9217"/>
          <w:tab w:val="left" w:pos="9926"/>
        </w:tabs>
        <w:ind w:left="4329" w:hanging="369"/>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6" w:tplc="5D0ACF1A">
      <w:start w:val="1"/>
      <w:numFmt w:val="bullet"/>
      <w:lvlText w:val="•"/>
      <w:lvlJc w:val="left"/>
      <w:pPr>
        <w:tabs>
          <w:tab w:val="left" w:pos="709"/>
          <w:tab w:val="left" w:pos="1418"/>
          <w:tab w:val="left" w:pos="2127"/>
          <w:tab w:val="left" w:pos="2836"/>
          <w:tab w:val="left" w:pos="3545"/>
          <w:tab w:val="left" w:pos="4254"/>
          <w:tab w:val="num" w:pos="5025"/>
          <w:tab w:val="left" w:pos="5672"/>
          <w:tab w:val="left" w:pos="6381"/>
          <w:tab w:val="left" w:pos="7090"/>
          <w:tab w:val="left" w:pos="7799"/>
          <w:tab w:val="left" w:pos="8508"/>
          <w:tab w:val="left" w:pos="9217"/>
          <w:tab w:val="left" w:pos="9926"/>
        </w:tabs>
        <w:ind w:left="5036" w:hanging="356"/>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7" w:tplc="AC7A2F0C">
      <w:start w:val="1"/>
      <w:numFmt w:val="bullet"/>
      <w:lvlText w:val="o"/>
      <w:lvlJc w:val="left"/>
      <w:pPr>
        <w:tabs>
          <w:tab w:val="left" w:pos="709"/>
          <w:tab w:val="left" w:pos="1418"/>
          <w:tab w:val="left" w:pos="2127"/>
          <w:tab w:val="left" w:pos="2836"/>
          <w:tab w:val="left" w:pos="3545"/>
          <w:tab w:val="left" w:pos="4254"/>
          <w:tab w:val="left" w:pos="4963"/>
          <w:tab w:val="num" w:pos="5731"/>
          <w:tab w:val="left" w:pos="6381"/>
          <w:tab w:val="left" w:pos="7090"/>
          <w:tab w:val="left" w:pos="7799"/>
          <w:tab w:val="left" w:pos="8508"/>
          <w:tab w:val="left" w:pos="9217"/>
          <w:tab w:val="left" w:pos="9926"/>
        </w:tabs>
        <w:ind w:left="5742" w:hanging="342"/>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8" w:tplc="5B72A600">
      <w:start w:val="1"/>
      <w:numFmt w:val="bullet"/>
      <w:lvlText w:val="▪"/>
      <w:lvlJc w:val="left"/>
      <w:pPr>
        <w:tabs>
          <w:tab w:val="left" w:pos="709"/>
          <w:tab w:val="left" w:pos="1418"/>
          <w:tab w:val="left" w:pos="2127"/>
          <w:tab w:val="left" w:pos="2836"/>
          <w:tab w:val="left" w:pos="3545"/>
          <w:tab w:val="left" w:pos="4254"/>
          <w:tab w:val="left" w:pos="4963"/>
          <w:tab w:val="left" w:pos="5672"/>
          <w:tab w:val="num" w:pos="6438"/>
          <w:tab w:val="left" w:pos="7090"/>
          <w:tab w:val="left" w:pos="7799"/>
          <w:tab w:val="left" w:pos="8508"/>
          <w:tab w:val="left" w:pos="9217"/>
          <w:tab w:val="left" w:pos="9926"/>
        </w:tabs>
        <w:ind w:left="6449" w:hanging="329"/>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abstractNum>
  <w:abstractNum w:abstractNumId="6">
    <w:nsid w:val="65D97C3E"/>
    <w:multiLevelType w:val="hybridMultilevel"/>
    <w:tmpl w:val="12AA66A8"/>
    <w:numStyleLink w:val="a"/>
  </w:abstractNum>
  <w:abstractNum w:abstractNumId="7">
    <w:nsid w:val="74D27AEB"/>
    <w:multiLevelType w:val="hybridMultilevel"/>
    <w:tmpl w:val="B1C44B8C"/>
    <w:numStyleLink w:val="1"/>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3452F"/>
    <w:rsid w:val="00037A9C"/>
    <w:rsid w:val="00067FDF"/>
    <w:rsid w:val="00087F34"/>
    <w:rsid w:val="000B0C16"/>
    <w:rsid w:val="000C4DF1"/>
    <w:rsid w:val="00111747"/>
    <w:rsid w:val="00127FF2"/>
    <w:rsid w:val="001F63B4"/>
    <w:rsid w:val="00216E27"/>
    <w:rsid w:val="002455AA"/>
    <w:rsid w:val="00253C77"/>
    <w:rsid w:val="00283A72"/>
    <w:rsid w:val="002A399E"/>
    <w:rsid w:val="002C7AE7"/>
    <w:rsid w:val="002E7FD3"/>
    <w:rsid w:val="00307E74"/>
    <w:rsid w:val="0037093F"/>
    <w:rsid w:val="003F4727"/>
    <w:rsid w:val="004225BF"/>
    <w:rsid w:val="004B0EF0"/>
    <w:rsid w:val="00514847"/>
    <w:rsid w:val="0052071A"/>
    <w:rsid w:val="0053452F"/>
    <w:rsid w:val="005B5163"/>
    <w:rsid w:val="005C3230"/>
    <w:rsid w:val="005E4A37"/>
    <w:rsid w:val="0069318F"/>
    <w:rsid w:val="00707EB9"/>
    <w:rsid w:val="00780601"/>
    <w:rsid w:val="00797B05"/>
    <w:rsid w:val="007C7EB8"/>
    <w:rsid w:val="00817318"/>
    <w:rsid w:val="00822D3B"/>
    <w:rsid w:val="008448B6"/>
    <w:rsid w:val="00862906"/>
    <w:rsid w:val="008E52A6"/>
    <w:rsid w:val="00926C40"/>
    <w:rsid w:val="009A439F"/>
    <w:rsid w:val="009D064B"/>
    <w:rsid w:val="00A10DB1"/>
    <w:rsid w:val="00A37853"/>
    <w:rsid w:val="00A77ACC"/>
    <w:rsid w:val="00AA38D0"/>
    <w:rsid w:val="00AB7EE9"/>
    <w:rsid w:val="00AC62B1"/>
    <w:rsid w:val="00B32ACF"/>
    <w:rsid w:val="00B61EEC"/>
    <w:rsid w:val="00B66F8A"/>
    <w:rsid w:val="00B90028"/>
    <w:rsid w:val="00B9389A"/>
    <w:rsid w:val="00BC6510"/>
    <w:rsid w:val="00BF2925"/>
    <w:rsid w:val="00C86C91"/>
    <w:rsid w:val="00CC5273"/>
    <w:rsid w:val="00D96436"/>
    <w:rsid w:val="00DE35AE"/>
    <w:rsid w:val="00E05344"/>
    <w:rsid w:val="00E2170F"/>
    <w:rsid w:val="00F35716"/>
    <w:rsid w:val="00F65F75"/>
    <w:rsid w:val="00FC37F6"/>
    <w:rsid w:val="00FD110A"/>
    <w:rsid w:val="00FD6A9E"/>
    <w:rsid w:val="00FF3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35716"/>
    <w:pPr>
      <w:spacing w:after="200" w:line="276"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35716"/>
    <w:rPr>
      <w:u w:val="single"/>
    </w:rPr>
  </w:style>
  <w:style w:type="table" w:customStyle="1" w:styleId="TableNormal">
    <w:name w:val="Table Normal"/>
    <w:rsid w:val="00F35716"/>
    <w:tblPr>
      <w:tblInd w:w="0" w:type="dxa"/>
      <w:tblCellMar>
        <w:top w:w="0" w:type="dxa"/>
        <w:left w:w="0" w:type="dxa"/>
        <w:bottom w:w="0" w:type="dxa"/>
        <w:right w:w="0" w:type="dxa"/>
      </w:tblCellMar>
    </w:tblPr>
  </w:style>
  <w:style w:type="paragraph" w:customStyle="1" w:styleId="a5">
    <w:name w:val="Колонтитулы"/>
    <w:rsid w:val="00F35716"/>
    <w:pPr>
      <w:tabs>
        <w:tab w:val="right" w:pos="9020"/>
      </w:tabs>
    </w:pPr>
    <w:rPr>
      <w:rFonts w:ascii="Helvetica" w:hAnsi="Helvetica" w:cs="Arial Unicode MS"/>
      <w:color w:val="000000"/>
      <w:sz w:val="24"/>
      <w:szCs w:val="24"/>
    </w:rPr>
  </w:style>
  <w:style w:type="paragraph" w:styleId="a6">
    <w:name w:val="footer"/>
    <w:rsid w:val="00F35716"/>
    <w:pPr>
      <w:tabs>
        <w:tab w:val="center" w:pos="4677"/>
        <w:tab w:val="right" w:pos="9355"/>
      </w:tabs>
    </w:pPr>
    <w:rPr>
      <w:rFonts w:ascii="Calibri" w:eastAsia="Calibri" w:hAnsi="Calibri" w:cs="Calibri"/>
      <w:color w:val="000000"/>
      <w:sz w:val="22"/>
      <w:szCs w:val="22"/>
      <w:u w:color="000000"/>
    </w:rPr>
  </w:style>
  <w:style w:type="paragraph" w:customStyle="1" w:styleId="a7">
    <w:name w:val="По умолчанию"/>
    <w:rsid w:val="00F35716"/>
    <w:rPr>
      <w:rFonts w:ascii="Helvetica" w:hAnsi="Helvetica" w:cs="Arial Unicode MS"/>
      <w:color w:val="000000"/>
      <w:sz w:val="22"/>
      <w:szCs w:val="22"/>
    </w:rPr>
  </w:style>
  <w:style w:type="numbering" w:customStyle="1" w:styleId="a">
    <w:name w:val="С числами"/>
    <w:rsid w:val="00F35716"/>
    <w:pPr>
      <w:numPr>
        <w:numId w:val="1"/>
      </w:numPr>
    </w:pPr>
  </w:style>
  <w:style w:type="numbering" w:customStyle="1" w:styleId="2">
    <w:name w:val="Импортированный стиль 2"/>
    <w:rsid w:val="00F35716"/>
    <w:pPr>
      <w:numPr>
        <w:numId w:val="3"/>
      </w:numPr>
    </w:pPr>
  </w:style>
  <w:style w:type="numbering" w:customStyle="1" w:styleId="3">
    <w:name w:val="Импортированный стиль 3"/>
    <w:rsid w:val="00F35716"/>
    <w:pPr>
      <w:numPr>
        <w:numId w:val="5"/>
      </w:numPr>
    </w:pPr>
  </w:style>
  <w:style w:type="paragraph" w:styleId="a8">
    <w:name w:val="List Paragraph"/>
    <w:rsid w:val="00F35716"/>
    <w:pPr>
      <w:spacing w:after="200" w:line="276" w:lineRule="auto"/>
      <w:ind w:left="720"/>
    </w:pPr>
    <w:rPr>
      <w:rFonts w:ascii="Calibri" w:eastAsia="Calibri" w:hAnsi="Calibri" w:cs="Calibri"/>
      <w:color w:val="000000"/>
      <w:sz w:val="22"/>
      <w:szCs w:val="22"/>
      <w:u w:color="000000"/>
    </w:rPr>
  </w:style>
  <w:style w:type="paragraph" w:styleId="a9">
    <w:name w:val="Normal (Web)"/>
    <w:rsid w:val="00F35716"/>
    <w:pPr>
      <w:suppressAutoHyphens/>
      <w:spacing w:before="280" w:after="280"/>
    </w:pPr>
    <w:rPr>
      <w:rFonts w:cs="Arial Unicode MS"/>
      <w:color w:val="000000"/>
      <w:sz w:val="24"/>
      <w:szCs w:val="24"/>
      <w:u w:color="000000"/>
    </w:rPr>
  </w:style>
  <w:style w:type="numbering" w:customStyle="1" w:styleId="1">
    <w:name w:val="Импортированный стиль 1"/>
    <w:rsid w:val="00F35716"/>
    <w:pPr>
      <w:numPr>
        <w:numId w:val="7"/>
      </w:numPr>
    </w:pPr>
  </w:style>
  <w:style w:type="paragraph" w:styleId="aa">
    <w:name w:val="Body Text Indent"/>
    <w:rsid w:val="00F35716"/>
    <w:pPr>
      <w:spacing w:after="120" w:line="276" w:lineRule="auto"/>
      <w:ind w:left="283"/>
    </w:pPr>
    <w:rPr>
      <w:rFonts w:ascii="Calibri" w:eastAsia="Calibri" w:hAnsi="Calibri" w:cs="Calibri"/>
      <w:color w:val="000000"/>
      <w:sz w:val="22"/>
      <w:szCs w:val="22"/>
      <w:u w:color="000000"/>
    </w:rPr>
  </w:style>
  <w:style w:type="paragraph" w:styleId="ab">
    <w:name w:val="Balloon Text"/>
    <w:basedOn w:val="a0"/>
    <w:link w:val="ac"/>
    <w:uiPriority w:val="99"/>
    <w:semiHidden/>
    <w:unhideWhenUsed/>
    <w:rsid w:val="00780601"/>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780601"/>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200" w:line="276"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w:hAnsi="Helvetica" w:cs="Arial Unicode MS"/>
      <w:color w:val="000000"/>
      <w:sz w:val="24"/>
      <w:szCs w:val="24"/>
    </w:rPr>
  </w:style>
  <w:style w:type="paragraph" w:styleId="a6">
    <w:name w:val="footer"/>
    <w:pPr>
      <w:tabs>
        <w:tab w:val="center" w:pos="4677"/>
        <w:tab w:val="right" w:pos="9355"/>
      </w:tabs>
    </w:pPr>
    <w:rPr>
      <w:rFonts w:ascii="Calibri" w:eastAsia="Calibri" w:hAnsi="Calibri" w:cs="Calibri"/>
      <w:color w:val="000000"/>
      <w:sz w:val="22"/>
      <w:szCs w:val="22"/>
      <w:u w:color="000000"/>
    </w:rPr>
  </w:style>
  <w:style w:type="paragraph" w:customStyle="1" w:styleId="a7">
    <w:name w:val="По умолчанию"/>
    <w:rPr>
      <w:rFonts w:ascii="Helvetica" w:hAnsi="Helvetica" w:cs="Arial Unicode MS"/>
      <w:color w:val="000000"/>
      <w:sz w:val="22"/>
      <w:szCs w:val="22"/>
    </w:rPr>
  </w:style>
  <w:style w:type="numbering" w:customStyle="1" w:styleId="a">
    <w:name w:val="С числами"/>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5"/>
      </w:numPr>
    </w:pPr>
  </w:style>
  <w:style w:type="paragraph" w:styleId="a8">
    <w:name w:val="List Paragraph"/>
    <w:pPr>
      <w:spacing w:after="200" w:line="276" w:lineRule="auto"/>
      <w:ind w:left="720"/>
    </w:pPr>
    <w:rPr>
      <w:rFonts w:ascii="Calibri" w:eastAsia="Calibri" w:hAnsi="Calibri" w:cs="Calibri"/>
      <w:color w:val="000000"/>
      <w:sz w:val="22"/>
      <w:szCs w:val="22"/>
      <w:u w:color="000000"/>
    </w:rPr>
  </w:style>
  <w:style w:type="paragraph" w:styleId="a9">
    <w:name w:val="Normal (Web)"/>
    <w:pPr>
      <w:suppressAutoHyphens/>
      <w:spacing w:before="280" w:after="280"/>
    </w:pPr>
    <w:rPr>
      <w:rFonts w:cs="Arial Unicode MS"/>
      <w:color w:val="000000"/>
      <w:sz w:val="24"/>
      <w:szCs w:val="24"/>
      <w:u w:color="000000"/>
    </w:rPr>
  </w:style>
  <w:style w:type="numbering" w:customStyle="1" w:styleId="1">
    <w:name w:val="Импортированный стиль 1"/>
    <w:pPr>
      <w:numPr>
        <w:numId w:val="7"/>
      </w:numPr>
    </w:pPr>
  </w:style>
  <w:style w:type="paragraph" w:styleId="aa">
    <w:name w:val="Body Text Indent"/>
    <w:pPr>
      <w:spacing w:after="120" w:line="276" w:lineRule="auto"/>
      <w:ind w:left="283"/>
    </w:pPr>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divs>
    <w:div w:id="1162311186">
      <w:bodyDiv w:val="1"/>
      <w:marLeft w:val="0"/>
      <w:marRight w:val="0"/>
      <w:marTop w:val="0"/>
      <w:marBottom w:val="0"/>
      <w:divBdr>
        <w:top w:val="none" w:sz="0" w:space="0" w:color="auto"/>
        <w:left w:val="none" w:sz="0" w:space="0" w:color="auto"/>
        <w:bottom w:val="none" w:sz="0" w:space="0" w:color="auto"/>
        <w:right w:val="none" w:sz="0" w:space="0" w:color="auto"/>
      </w:divBdr>
    </w:div>
    <w:div w:id="187511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8FE2-5C9D-4AAC-ABE6-246FCAE8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2872</Words>
  <Characters>16372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33</cp:revision>
  <cp:lastPrinted>2019-06-20T08:52:00Z</cp:lastPrinted>
  <dcterms:created xsi:type="dcterms:W3CDTF">2017-08-12T16:23:00Z</dcterms:created>
  <dcterms:modified xsi:type="dcterms:W3CDTF">2020-02-06T15:03:00Z</dcterms:modified>
</cp:coreProperties>
</file>