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89" w:rsidRDefault="0058792F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391150" cy="7466330"/>
            <wp:effectExtent l="1047750" t="0" r="102870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91150" cy="746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989" w:rsidRDefault="008C5989">
      <w:pPr>
        <w:pStyle w:val="a3"/>
        <w:spacing w:before="5"/>
        <w:rPr>
          <w:sz w:val="23"/>
        </w:rPr>
      </w:pPr>
    </w:p>
    <w:p w:rsidR="008C5989" w:rsidRDefault="0047539C" w:rsidP="009A3716">
      <w:pPr>
        <w:spacing w:before="89"/>
        <w:ind w:left="13640" w:right="56" w:hanging="243"/>
        <w:jc w:val="right"/>
        <w:rPr>
          <w:sz w:val="28"/>
        </w:rPr>
      </w:pPr>
      <w:r w:rsidRPr="009A3716">
        <w:rPr>
          <w:b/>
          <w:sz w:val="28"/>
        </w:rPr>
        <w:t>Утверждаю</w:t>
      </w:r>
      <w:r>
        <w:rPr>
          <w:sz w:val="28"/>
        </w:rPr>
        <w:t>Директор</w:t>
      </w:r>
    </w:p>
    <w:p w:rsidR="008C5989" w:rsidRPr="009A3716" w:rsidRDefault="009A3716" w:rsidP="009A3716">
      <w:pPr>
        <w:spacing w:line="321" w:lineRule="exact"/>
        <w:ind w:left="9077"/>
        <w:jc w:val="right"/>
        <w:rPr>
          <w:sz w:val="36"/>
        </w:rPr>
      </w:pPr>
      <w:r w:rsidRPr="009A3716">
        <w:rPr>
          <w:noProof/>
          <w:sz w:val="28"/>
          <w:lang w:eastAsia="ru-RU"/>
        </w:rPr>
        <w:t>МОУ «Средняя школа № 13»</w:t>
      </w:r>
    </w:p>
    <w:p w:rsidR="009A3716" w:rsidRDefault="0047539C" w:rsidP="009A3716">
      <w:pPr>
        <w:tabs>
          <w:tab w:val="left" w:pos="2940"/>
          <w:tab w:val="left" w:pos="14884"/>
        </w:tabs>
        <w:spacing w:line="322" w:lineRule="exact"/>
        <w:ind w:right="56"/>
        <w:jc w:val="right"/>
        <w:rPr>
          <w:sz w:val="28"/>
          <w:u w:val="single"/>
        </w:rPr>
      </w:pPr>
      <w:r>
        <w:rPr>
          <w:sz w:val="28"/>
          <w:u w:val="single"/>
        </w:rPr>
        <w:tab/>
      </w:r>
    </w:p>
    <w:p w:rsidR="008C5989" w:rsidRDefault="009A3716" w:rsidP="009A3716">
      <w:pPr>
        <w:tabs>
          <w:tab w:val="left" w:pos="2940"/>
          <w:tab w:val="left" w:pos="14884"/>
        </w:tabs>
        <w:spacing w:line="322" w:lineRule="exact"/>
        <w:ind w:right="56"/>
        <w:jc w:val="right"/>
        <w:rPr>
          <w:sz w:val="28"/>
        </w:rPr>
      </w:pPr>
      <w:r>
        <w:rPr>
          <w:sz w:val="28"/>
        </w:rPr>
        <w:t>Кузнецова С.Б.</w:t>
      </w:r>
    </w:p>
    <w:p w:rsidR="008C5989" w:rsidRDefault="00D603DE" w:rsidP="009A3716">
      <w:pPr>
        <w:tabs>
          <w:tab w:val="left" w:pos="14884"/>
        </w:tabs>
        <w:ind w:right="56"/>
        <w:jc w:val="right"/>
        <w:rPr>
          <w:sz w:val="28"/>
        </w:rPr>
      </w:pPr>
      <w:r>
        <w:rPr>
          <w:sz w:val="28"/>
        </w:rPr>
        <w:t>30.08.2024</w:t>
      </w:r>
    </w:p>
    <w:p w:rsidR="008C5989" w:rsidRDefault="008C5989">
      <w:pPr>
        <w:pStyle w:val="a3"/>
        <w:rPr>
          <w:sz w:val="30"/>
        </w:rPr>
      </w:pPr>
    </w:p>
    <w:p w:rsidR="008C5989" w:rsidRDefault="008C5989" w:rsidP="009A3716">
      <w:pPr>
        <w:pStyle w:val="a3"/>
        <w:spacing w:before="5"/>
        <w:jc w:val="center"/>
        <w:rPr>
          <w:sz w:val="44"/>
        </w:rPr>
      </w:pPr>
    </w:p>
    <w:p w:rsidR="009A3716" w:rsidRDefault="0047539C" w:rsidP="009A3716">
      <w:pPr>
        <w:pStyle w:val="1"/>
        <w:spacing w:line="456" w:lineRule="auto"/>
        <w:ind w:left="5239" w:hanging="4218"/>
        <w:jc w:val="center"/>
        <w:rPr>
          <w:spacing w:val="1"/>
        </w:rPr>
      </w:pPr>
      <w:r>
        <w:t xml:space="preserve">План совместных мероприятий профориентации </w:t>
      </w:r>
      <w:r w:rsidR="009A3716">
        <w:t>МОУ «Средняя школа № 13»</w:t>
      </w:r>
    </w:p>
    <w:p w:rsidR="008C5989" w:rsidRDefault="009A3716" w:rsidP="009A3716">
      <w:pPr>
        <w:pStyle w:val="1"/>
        <w:spacing w:line="456" w:lineRule="auto"/>
        <w:ind w:left="5239" w:hanging="4218"/>
        <w:jc w:val="center"/>
      </w:pPr>
      <w:r>
        <w:t xml:space="preserve">с предприятиями и </w:t>
      </w:r>
      <w:proofErr w:type="spellStart"/>
      <w:r>
        <w:t>о</w:t>
      </w:r>
      <w:r w:rsidR="0047539C">
        <w:t>рганизациямина</w:t>
      </w:r>
      <w:proofErr w:type="spellEnd"/>
      <w:r w:rsidR="0047539C">
        <w:t xml:space="preserve"> 202</w:t>
      </w:r>
      <w:r w:rsidR="00D603DE">
        <w:t>4</w:t>
      </w:r>
      <w:r w:rsidR="0047539C">
        <w:t>-202</w:t>
      </w:r>
      <w:r w:rsidR="00D603DE">
        <w:t>5</w:t>
      </w:r>
      <w:r w:rsidR="0047539C">
        <w:t xml:space="preserve"> учебный год</w:t>
      </w:r>
    </w:p>
    <w:p w:rsidR="008C5989" w:rsidRDefault="008C5989">
      <w:pPr>
        <w:pStyle w:val="a3"/>
        <w:rPr>
          <w:b/>
          <w:sz w:val="26"/>
        </w:rPr>
      </w:pPr>
    </w:p>
    <w:p w:rsidR="008C5989" w:rsidRDefault="0047539C">
      <w:pPr>
        <w:pStyle w:val="a3"/>
        <w:spacing w:before="154" w:line="333" w:lineRule="auto"/>
        <w:ind w:left="212"/>
      </w:pPr>
      <w:r>
        <w:rPr>
          <w:b/>
          <w:color w:val="212121"/>
        </w:rPr>
        <w:t>Цель:</w:t>
      </w:r>
      <w:r>
        <w:rPr>
          <w:color w:val="212121"/>
        </w:rPr>
        <w:t>оказаниепрофориентационнойподдержкиучащимсявпроцессесамоопределенияивыборасферыбудущейпрофессиональнойдеятельности.</w:t>
      </w:r>
    </w:p>
    <w:p w:rsidR="008C5989" w:rsidRDefault="008C5989">
      <w:pPr>
        <w:pStyle w:val="a3"/>
        <w:rPr>
          <w:sz w:val="25"/>
        </w:rPr>
      </w:pPr>
    </w:p>
    <w:p w:rsidR="008C5989" w:rsidRDefault="0047539C">
      <w:pPr>
        <w:pStyle w:val="1"/>
      </w:pPr>
      <w:r>
        <w:rPr>
          <w:color w:val="212121"/>
        </w:rPr>
        <w:t>Задачи:</w:t>
      </w:r>
    </w:p>
    <w:p w:rsidR="008C5989" w:rsidRDefault="008C5989">
      <w:pPr>
        <w:pStyle w:val="a3"/>
        <w:spacing w:before="2"/>
        <w:rPr>
          <w:b/>
          <w:sz w:val="33"/>
        </w:rPr>
      </w:pPr>
    </w:p>
    <w:p w:rsidR="008C5989" w:rsidRDefault="0047539C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0"/>
        <w:ind w:left="933"/>
        <w:rPr>
          <w:sz w:val="24"/>
        </w:rPr>
      </w:pPr>
      <w:r>
        <w:rPr>
          <w:color w:val="212121"/>
          <w:sz w:val="24"/>
        </w:rPr>
        <w:t>сформироватьположительноеотношениектруду;</w:t>
      </w:r>
    </w:p>
    <w:p w:rsidR="008C5989" w:rsidRDefault="0047539C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left="933"/>
        <w:rPr>
          <w:sz w:val="24"/>
        </w:rPr>
      </w:pPr>
      <w:r>
        <w:rPr>
          <w:color w:val="212121"/>
          <w:sz w:val="24"/>
        </w:rPr>
        <w:t>научитьразбиратьсявсодержаниипрофессиональнойдеятельности;</w:t>
      </w:r>
    </w:p>
    <w:p w:rsidR="008C5989" w:rsidRDefault="0047539C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left="933"/>
        <w:rPr>
          <w:sz w:val="24"/>
        </w:rPr>
      </w:pPr>
      <w:r>
        <w:rPr>
          <w:color w:val="212121"/>
          <w:sz w:val="24"/>
        </w:rPr>
        <w:t>научитьсоотноситьтребования,предъявляемыепрофессией,синдивидуальнымикачествами;</w:t>
      </w:r>
    </w:p>
    <w:p w:rsidR="008C5989" w:rsidRDefault="0047539C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109" w:line="333" w:lineRule="auto"/>
        <w:ind w:right="161" w:hanging="360"/>
        <w:rPr>
          <w:sz w:val="24"/>
        </w:rPr>
      </w:pPr>
      <w:r>
        <w:tab/>
      </w:r>
      <w:r>
        <w:rPr>
          <w:color w:val="212121"/>
          <w:sz w:val="24"/>
        </w:rPr>
        <w:t>научить анализировать своивозможностииспособности, (сформировать потребность в осознании и оценке качеств и возможностейсвоейличности)</w:t>
      </w:r>
    </w:p>
    <w:p w:rsidR="008C5989" w:rsidRPr="009A3716" w:rsidRDefault="0047539C" w:rsidP="009A3716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0" w:line="333" w:lineRule="auto"/>
        <w:ind w:right="161" w:hanging="360"/>
        <w:rPr>
          <w:sz w:val="20"/>
        </w:rPr>
      </w:pPr>
      <w:r>
        <w:tab/>
      </w:r>
      <w:r w:rsidRPr="009A3716">
        <w:rPr>
          <w:color w:val="212121"/>
          <w:sz w:val="24"/>
        </w:rPr>
        <w:t>выработатьсистемувзаимодействиястаршейступенишколысучреждениямидополнительногоипрофессиональногообразования,атакжесместными предприятиями.</w:t>
      </w:r>
    </w:p>
    <w:p w:rsidR="008C5989" w:rsidRDefault="0047539C">
      <w:pPr>
        <w:pStyle w:val="a3"/>
        <w:spacing w:line="333" w:lineRule="auto"/>
        <w:ind w:left="212" w:right="148"/>
        <w:jc w:val="both"/>
      </w:pPr>
      <w:r>
        <w:rPr>
          <w:color w:val="212121"/>
        </w:rPr>
        <w:t xml:space="preserve">Реализация плана предусматривает активное участие педагогов, родителей учащихся общеобразовательного учреждения, работодателей,сотрудников центра занятости населения и иных заинтересованных лиц в проведении </w:t>
      </w:r>
      <w:proofErr w:type="spellStart"/>
      <w:r>
        <w:rPr>
          <w:color w:val="212121"/>
        </w:rPr>
        <w:t>профориентационных</w:t>
      </w:r>
      <w:proofErr w:type="spellEnd"/>
      <w:r>
        <w:rPr>
          <w:color w:val="212121"/>
        </w:rPr>
        <w:t xml:space="preserve"> мероприятий, направленных </w:t>
      </w:r>
      <w:proofErr w:type="spellStart"/>
      <w:r>
        <w:rPr>
          <w:color w:val="212121"/>
        </w:rPr>
        <w:t>наподготовкувостребованныхврегионепрофессиональныхкадров</w:t>
      </w:r>
      <w:proofErr w:type="spellEnd"/>
      <w:r>
        <w:rPr>
          <w:color w:val="212121"/>
        </w:rPr>
        <w:t>.</w:t>
      </w:r>
    </w:p>
    <w:p w:rsidR="008C5989" w:rsidRDefault="0047539C" w:rsidP="009A3716">
      <w:pPr>
        <w:pStyle w:val="a3"/>
        <w:spacing w:line="333" w:lineRule="auto"/>
        <w:ind w:left="212" w:right="156" w:firstLine="497"/>
        <w:jc w:val="both"/>
      </w:pPr>
      <w:r>
        <w:rPr>
          <w:color w:val="212121"/>
        </w:rPr>
        <w:t xml:space="preserve">Профессиональная ориентация в школе - это система учебно-воспитательной работы, направленной на усвоение учащимися необходимогообъѐма знаний о социально-экономических и психофизических характеристиках профессий. Для благополучия общества </w:t>
      </w:r>
      <w:r>
        <w:rPr>
          <w:color w:val="212121"/>
        </w:rPr>
        <w:lastRenderedPageBreak/>
        <w:t>необходимо, чтобыкаждый выпускник школы находил, возможно более полное применение своим интересам, склонностям, не терял напрасно время, силы</w:t>
      </w:r>
      <w:proofErr w:type="gramStart"/>
      <w:r>
        <w:rPr>
          <w:color w:val="212121"/>
        </w:rPr>
        <w:t>,с</w:t>
      </w:r>
      <w:proofErr w:type="gramEnd"/>
      <w:r>
        <w:rPr>
          <w:color w:val="212121"/>
        </w:rPr>
        <w:t>редства в поисках своего места в системе общественного производства, на котором мог бы принести наибольшую пользу и получитьглубокоеудовлетворениеот своеготруда.</w:t>
      </w:r>
    </w:p>
    <w:p w:rsidR="008C5989" w:rsidRDefault="008C5989">
      <w:pPr>
        <w:pStyle w:val="a3"/>
        <w:spacing w:before="5"/>
      </w:pPr>
    </w:p>
    <w:p w:rsidR="008C5989" w:rsidRDefault="0047539C" w:rsidP="009A3716">
      <w:pPr>
        <w:pStyle w:val="a3"/>
        <w:ind w:left="212" w:firstLine="497"/>
        <w:jc w:val="both"/>
      </w:pPr>
      <w:r>
        <w:rPr>
          <w:color w:val="212121"/>
        </w:rPr>
        <w:t>Вшколепрофориентационнаяработапроводитсяадминистрациейучреждения,класснымируководителями,учителями-предметниками.</w:t>
      </w:r>
    </w:p>
    <w:p w:rsidR="008C5989" w:rsidRDefault="008C5989" w:rsidP="009A3716">
      <w:pPr>
        <w:pStyle w:val="a3"/>
        <w:spacing w:before="9"/>
        <w:ind w:firstLine="497"/>
        <w:rPr>
          <w:sz w:val="33"/>
        </w:rPr>
      </w:pPr>
    </w:p>
    <w:p w:rsidR="008C5989" w:rsidRDefault="0047539C" w:rsidP="009A3716">
      <w:pPr>
        <w:pStyle w:val="a3"/>
        <w:spacing w:line="333" w:lineRule="auto"/>
        <w:ind w:left="212" w:right="163" w:firstLine="497"/>
        <w:jc w:val="both"/>
      </w:pPr>
      <w:r>
        <w:rPr>
          <w:color w:val="212121"/>
        </w:rPr>
        <w:t>План работы осуществляется поэтапно с учетом возрастных особенностей учащихся, преемственности в содержании, формах и методахработывначальной, основной, средней школе.</w:t>
      </w:r>
    </w:p>
    <w:p w:rsidR="008C5989" w:rsidRDefault="008C5989">
      <w:pPr>
        <w:pStyle w:val="a3"/>
        <w:rPr>
          <w:sz w:val="25"/>
        </w:rPr>
      </w:pPr>
    </w:p>
    <w:p w:rsidR="008C5989" w:rsidRDefault="0047539C">
      <w:pPr>
        <w:pStyle w:val="1"/>
        <w:jc w:val="both"/>
      </w:pPr>
      <w:proofErr w:type="spellStart"/>
      <w:r>
        <w:rPr>
          <w:color w:val="212121"/>
        </w:rPr>
        <w:t>Основныминаправлениямипрофориентационнойработевшколеявляются</w:t>
      </w:r>
      <w:proofErr w:type="spellEnd"/>
      <w:r>
        <w:rPr>
          <w:color w:val="212121"/>
        </w:rPr>
        <w:t>:</w:t>
      </w:r>
    </w:p>
    <w:p w:rsidR="008C5989" w:rsidRDefault="008C5989">
      <w:pPr>
        <w:pStyle w:val="a3"/>
        <w:spacing w:before="2"/>
        <w:rPr>
          <w:b/>
          <w:sz w:val="33"/>
        </w:rPr>
      </w:pPr>
    </w:p>
    <w:p w:rsidR="008C5989" w:rsidRDefault="0047539C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0" w:line="333" w:lineRule="auto"/>
        <w:ind w:right="147" w:hanging="360"/>
        <w:jc w:val="both"/>
        <w:rPr>
          <w:sz w:val="24"/>
        </w:rPr>
      </w:pPr>
      <w:r>
        <w:tab/>
      </w:r>
      <w:r>
        <w:rPr>
          <w:color w:val="212121"/>
          <w:sz w:val="24"/>
        </w:rPr>
        <w:t>Профессиональная информация: включает в себя сведения о мире профессий,личностных и профессионально важных качествахчеловека, существенных для самоопределения, о системе учебных заведений и путях получения профессии, о потребностях общества вкадрах.</w:t>
      </w:r>
    </w:p>
    <w:p w:rsidR="008C5989" w:rsidRPr="009A3716" w:rsidRDefault="0047539C" w:rsidP="009A3716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1" w:line="333" w:lineRule="auto"/>
        <w:ind w:right="160" w:hanging="360"/>
        <w:jc w:val="both"/>
        <w:rPr>
          <w:sz w:val="20"/>
        </w:rPr>
      </w:pPr>
      <w:r>
        <w:tab/>
      </w:r>
      <w:r w:rsidRPr="009A3716">
        <w:rPr>
          <w:color w:val="212121"/>
          <w:sz w:val="24"/>
        </w:rPr>
        <w:t>Профессиональное воспитание: включает в себя формирование склонностей и профессиональных интересов школьников. Сущностьпедагогическойработыпопрофессиональномувоспитаниюзаключаетсявтом</w:t>
      </w:r>
      <w:proofErr w:type="gramStart"/>
      <w:r w:rsidRPr="009A3716">
        <w:rPr>
          <w:color w:val="212121"/>
          <w:sz w:val="24"/>
        </w:rPr>
        <w:t>,ч</w:t>
      </w:r>
      <w:proofErr w:type="gramEnd"/>
      <w:r w:rsidRPr="009A3716">
        <w:rPr>
          <w:color w:val="212121"/>
          <w:sz w:val="24"/>
        </w:rPr>
        <w:t>тобыпобуждатьучащихсякучастиювразнообразных</w:t>
      </w:r>
    </w:p>
    <w:p w:rsidR="008C5989" w:rsidRDefault="0047539C">
      <w:pPr>
        <w:pStyle w:val="a3"/>
        <w:spacing w:line="333" w:lineRule="auto"/>
        <w:ind w:left="664" w:right="157"/>
        <w:jc w:val="both"/>
      </w:pPr>
      <w:proofErr w:type="gramStart"/>
      <w:r>
        <w:rPr>
          <w:color w:val="212121"/>
        </w:rPr>
        <w:t>формах</w:t>
      </w:r>
      <w:proofErr w:type="gramEnd"/>
      <w:r>
        <w:rPr>
          <w:color w:val="212121"/>
        </w:rPr>
        <w:t xml:space="preserve"> учебной и внеклассной работы, общественно-полезному и производственному труду, к активной пробе сил. Важно, чтобышкольникпробовалсебя всамыхразличныхвидахдеятельности.</w:t>
      </w:r>
    </w:p>
    <w:p w:rsidR="008C5989" w:rsidRPr="009A3716" w:rsidRDefault="0047539C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1" w:line="333" w:lineRule="auto"/>
        <w:ind w:right="162" w:hanging="360"/>
        <w:jc w:val="both"/>
        <w:rPr>
          <w:sz w:val="24"/>
        </w:rPr>
      </w:pPr>
      <w:r>
        <w:tab/>
      </w:r>
      <w:r>
        <w:rPr>
          <w:color w:val="212121"/>
          <w:sz w:val="24"/>
        </w:rPr>
        <w:t xml:space="preserve">Профессиональная консультация: изучение личности учащегося, носит индивидуальный характер. Классный руководитель можетиспользовать такие методы работы как наблюдение за деятельностью и </w:t>
      </w:r>
      <w:proofErr w:type="spellStart"/>
      <w:r>
        <w:rPr>
          <w:color w:val="212121"/>
          <w:sz w:val="24"/>
        </w:rPr>
        <w:t>развитиемучащихся</w:t>
      </w:r>
      <w:proofErr w:type="spellEnd"/>
      <w:r>
        <w:rPr>
          <w:color w:val="212121"/>
          <w:sz w:val="24"/>
        </w:rPr>
        <w:t xml:space="preserve">, изучение результатов </w:t>
      </w:r>
      <w:proofErr w:type="spellStart"/>
      <w:r>
        <w:rPr>
          <w:color w:val="212121"/>
          <w:sz w:val="24"/>
        </w:rPr>
        <w:t>ихучебной</w:t>
      </w:r>
      <w:proofErr w:type="spellEnd"/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</w:rPr>
        <w:t>ивнеучебнойдеятельности,анкетирование</w:t>
      </w:r>
      <w:proofErr w:type="spellEnd"/>
      <w:r>
        <w:rPr>
          <w:color w:val="212121"/>
          <w:sz w:val="24"/>
        </w:rPr>
        <w:t xml:space="preserve">, </w:t>
      </w:r>
      <w:proofErr w:type="spellStart"/>
      <w:r>
        <w:rPr>
          <w:color w:val="212121"/>
          <w:sz w:val="24"/>
        </w:rPr>
        <w:t>составлениепсихолого-педагогическиххарактеристикучащихся</w:t>
      </w:r>
      <w:proofErr w:type="spellEnd"/>
      <w:r>
        <w:rPr>
          <w:color w:val="212121"/>
          <w:sz w:val="24"/>
        </w:rPr>
        <w:t>.</w:t>
      </w:r>
    </w:p>
    <w:p w:rsidR="009A3716" w:rsidRDefault="009A3716" w:rsidP="009A3716">
      <w:pPr>
        <w:pStyle w:val="a4"/>
        <w:tabs>
          <w:tab w:val="left" w:pos="933"/>
          <w:tab w:val="left" w:pos="934"/>
        </w:tabs>
        <w:spacing w:before="1" w:line="333" w:lineRule="auto"/>
        <w:ind w:left="664" w:right="162" w:firstLine="0"/>
        <w:jc w:val="both"/>
        <w:rPr>
          <w:sz w:val="24"/>
        </w:rPr>
      </w:pPr>
    </w:p>
    <w:p w:rsidR="008C5989" w:rsidRDefault="0047539C">
      <w:pPr>
        <w:pStyle w:val="1"/>
      </w:pPr>
      <w:r>
        <w:rPr>
          <w:color w:val="212121"/>
        </w:rPr>
        <w:t>Формыработы:</w:t>
      </w:r>
    </w:p>
    <w:p w:rsidR="008C5989" w:rsidRDefault="008C5989">
      <w:pPr>
        <w:pStyle w:val="a3"/>
        <w:spacing w:before="4"/>
        <w:rPr>
          <w:b/>
          <w:sz w:val="33"/>
        </w:rPr>
      </w:pPr>
    </w:p>
    <w:p w:rsidR="008C5989" w:rsidRDefault="0047539C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0"/>
        <w:ind w:left="933"/>
        <w:rPr>
          <w:sz w:val="24"/>
        </w:rPr>
      </w:pPr>
      <w:proofErr w:type="spellStart"/>
      <w:r>
        <w:rPr>
          <w:color w:val="212121"/>
          <w:sz w:val="24"/>
        </w:rPr>
        <w:t>профориентационныеуроки</w:t>
      </w:r>
      <w:proofErr w:type="spellEnd"/>
      <w:r>
        <w:rPr>
          <w:color w:val="212121"/>
          <w:sz w:val="24"/>
        </w:rPr>
        <w:t>;</w:t>
      </w:r>
    </w:p>
    <w:p w:rsidR="008C5989" w:rsidRDefault="0047539C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109"/>
        <w:ind w:left="933"/>
        <w:rPr>
          <w:sz w:val="24"/>
        </w:rPr>
      </w:pPr>
      <w:r>
        <w:rPr>
          <w:color w:val="212121"/>
          <w:sz w:val="24"/>
        </w:rPr>
        <w:t>экскурсии;</w:t>
      </w:r>
    </w:p>
    <w:p w:rsidR="008C5989" w:rsidRDefault="0047539C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left="933"/>
        <w:rPr>
          <w:sz w:val="24"/>
        </w:rPr>
      </w:pPr>
      <w:r>
        <w:rPr>
          <w:color w:val="212121"/>
          <w:sz w:val="24"/>
        </w:rPr>
        <w:t>классныечасыпопрофориентации;</w:t>
      </w:r>
    </w:p>
    <w:p w:rsidR="008C5989" w:rsidRDefault="0047539C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left="933"/>
        <w:rPr>
          <w:sz w:val="24"/>
        </w:rPr>
      </w:pPr>
      <w:r>
        <w:rPr>
          <w:color w:val="212121"/>
          <w:sz w:val="24"/>
        </w:rPr>
        <w:t>встречисоспециалистами;</w:t>
      </w:r>
    </w:p>
    <w:p w:rsidR="008C5989" w:rsidRDefault="0047539C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left="933"/>
        <w:rPr>
          <w:sz w:val="24"/>
        </w:rPr>
      </w:pPr>
      <w:proofErr w:type="spellStart"/>
      <w:r>
        <w:rPr>
          <w:color w:val="212121"/>
          <w:sz w:val="24"/>
        </w:rPr>
        <w:lastRenderedPageBreak/>
        <w:t>профессиографическиеисследования</w:t>
      </w:r>
      <w:proofErr w:type="spellEnd"/>
      <w:r>
        <w:rPr>
          <w:color w:val="212121"/>
          <w:sz w:val="24"/>
        </w:rPr>
        <w:t>;</w:t>
      </w:r>
    </w:p>
    <w:p w:rsidR="008C5989" w:rsidRDefault="0047539C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left="933"/>
        <w:rPr>
          <w:sz w:val="24"/>
        </w:rPr>
      </w:pPr>
      <w:proofErr w:type="spellStart"/>
      <w:r>
        <w:rPr>
          <w:color w:val="212121"/>
          <w:sz w:val="24"/>
        </w:rPr>
        <w:t>родительскиесобранияпопрофориентационнойтематикеит.д</w:t>
      </w:r>
      <w:proofErr w:type="spellEnd"/>
      <w:r>
        <w:rPr>
          <w:color w:val="212121"/>
          <w:sz w:val="24"/>
        </w:rPr>
        <w:t>.</w:t>
      </w:r>
    </w:p>
    <w:p w:rsidR="008C5989" w:rsidRDefault="008C5989">
      <w:pPr>
        <w:pStyle w:val="a3"/>
        <w:rPr>
          <w:sz w:val="34"/>
        </w:rPr>
      </w:pPr>
    </w:p>
    <w:p w:rsidR="008C5989" w:rsidRDefault="0047539C">
      <w:pPr>
        <w:pStyle w:val="1"/>
      </w:pPr>
      <w:r>
        <w:rPr>
          <w:color w:val="212121"/>
        </w:rPr>
        <w:t>Формывзаимодействиясучащимисяшколысцельюпрофориентации:</w:t>
      </w:r>
    </w:p>
    <w:p w:rsidR="008C5989" w:rsidRPr="009A3716" w:rsidRDefault="008C5989">
      <w:pPr>
        <w:pStyle w:val="a3"/>
        <w:spacing w:before="5"/>
        <w:rPr>
          <w:b/>
          <w:sz w:val="34"/>
          <w:szCs w:val="34"/>
        </w:rPr>
      </w:pPr>
    </w:p>
    <w:p w:rsidR="008C5989" w:rsidRDefault="0047539C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0"/>
        <w:ind w:left="933"/>
        <w:rPr>
          <w:sz w:val="24"/>
        </w:rPr>
      </w:pPr>
      <w:r>
        <w:rPr>
          <w:color w:val="212121"/>
          <w:sz w:val="24"/>
        </w:rPr>
        <w:t>участиевпредметных олимпиадах;</w:t>
      </w:r>
    </w:p>
    <w:p w:rsidR="008C5989" w:rsidRDefault="0047539C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left="933"/>
        <w:rPr>
          <w:sz w:val="24"/>
        </w:rPr>
      </w:pPr>
      <w:r>
        <w:rPr>
          <w:color w:val="212121"/>
          <w:sz w:val="24"/>
        </w:rPr>
        <w:t>участиевконкурсах,проектах,мероприятиях,соревнованияхразличнойнаправленности;</w:t>
      </w:r>
    </w:p>
    <w:p w:rsidR="008C5989" w:rsidRDefault="0047539C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left="933"/>
        <w:rPr>
          <w:sz w:val="24"/>
        </w:rPr>
      </w:pPr>
      <w:r>
        <w:rPr>
          <w:color w:val="212121"/>
          <w:sz w:val="24"/>
        </w:rPr>
        <w:t>анкетированиеитестированиестаршеклассников;</w:t>
      </w:r>
    </w:p>
    <w:p w:rsidR="008C5989" w:rsidRDefault="0047539C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left="933"/>
        <w:rPr>
          <w:sz w:val="24"/>
        </w:rPr>
      </w:pPr>
      <w:proofErr w:type="spellStart"/>
      <w:r>
        <w:rPr>
          <w:color w:val="212121"/>
          <w:sz w:val="24"/>
        </w:rPr>
        <w:t>профориентационныеопросники</w:t>
      </w:r>
      <w:proofErr w:type="spellEnd"/>
      <w:r>
        <w:rPr>
          <w:color w:val="212121"/>
          <w:sz w:val="24"/>
        </w:rPr>
        <w:t>;</w:t>
      </w:r>
    </w:p>
    <w:p w:rsidR="008C5989" w:rsidRDefault="0047539C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left="933"/>
        <w:rPr>
          <w:sz w:val="24"/>
        </w:rPr>
      </w:pPr>
      <w:proofErr w:type="spellStart"/>
      <w:r>
        <w:rPr>
          <w:color w:val="212121"/>
          <w:sz w:val="24"/>
        </w:rPr>
        <w:t>профориентационныеигры</w:t>
      </w:r>
      <w:proofErr w:type="spellEnd"/>
      <w:r>
        <w:rPr>
          <w:color w:val="212121"/>
          <w:sz w:val="24"/>
        </w:rPr>
        <w:t>.</w:t>
      </w:r>
    </w:p>
    <w:p w:rsidR="008C5989" w:rsidRPr="009A3716" w:rsidRDefault="008C5989">
      <w:pPr>
        <w:pStyle w:val="a3"/>
        <w:spacing w:before="10"/>
        <w:rPr>
          <w:sz w:val="34"/>
          <w:szCs w:val="34"/>
        </w:rPr>
      </w:pPr>
    </w:p>
    <w:p w:rsidR="008C5989" w:rsidRDefault="0047539C">
      <w:pPr>
        <w:pStyle w:val="1"/>
      </w:pPr>
      <w:r>
        <w:rPr>
          <w:color w:val="212121"/>
        </w:rPr>
        <w:t>Мероприятия,ориентированныенапрофориентациюшкольников:</w:t>
      </w:r>
    </w:p>
    <w:p w:rsidR="008C5989" w:rsidRDefault="008C5989">
      <w:pPr>
        <w:pStyle w:val="a3"/>
        <w:spacing w:before="2"/>
        <w:rPr>
          <w:b/>
          <w:sz w:val="33"/>
        </w:rPr>
      </w:pPr>
    </w:p>
    <w:p w:rsidR="008C5989" w:rsidRDefault="0047539C" w:rsidP="009A3716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0"/>
        <w:ind w:left="933"/>
        <w:rPr>
          <w:sz w:val="24"/>
        </w:rPr>
      </w:pPr>
      <w:r>
        <w:rPr>
          <w:color w:val="212121"/>
          <w:sz w:val="24"/>
        </w:rPr>
        <w:t>экскурсиинапредприятия,организации,колледжииинститутысцельюознакомления;</w:t>
      </w:r>
    </w:p>
    <w:p w:rsidR="008C5989" w:rsidRDefault="0047539C" w:rsidP="009A3716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left="933"/>
        <w:rPr>
          <w:sz w:val="24"/>
        </w:rPr>
      </w:pPr>
      <w:r>
        <w:rPr>
          <w:color w:val="212121"/>
          <w:sz w:val="24"/>
        </w:rPr>
        <w:t>посещениевыставок-ярмарокучебныхмест,организованныхучебнымизаведениями;</w:t>
      </w:r>
    </w:p>
    <w:p w:rsidR="008C5989" w:rsidRDefault="0047539C" w:rsidP="009A3716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222"/>
        <w:ind w:left="933"/>
        <w:rPr>
          <w:sz w:val="24"/>
        </w:rPr>
      </w:pPr>
      <w:r>
        <w:rPr>
          <w:color w:val="212121"/>
          <w:sz w:val="24"/>
        </w:rPr>
        <w:t>посещениеучрежденийпрофессиональногообразованиявДниоткрытыхдверей;</w:t>
      </w:r>
    </w:p>
    <w:p w:rsidR="008C5989" w:rsidRDefault="0047539C" w:rsidP="009A3716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left="933"/>
        <w:rPr>
          <w:sz w:val="24"/>
        </w:rPr>
      </w:pPr>
      <w:r>
        <w:rPr>
          <w:color w:val="212121"/>
          <w:sz w:val="24"/>
        </w:rPr>
        <w:t>содействиевременномутрудоустройствуобучающихсявовремяканикул;</w:t>
      </w:r>
    </w:p>
    <w:p w:rsidR="008C5989" w:rsidRPr="009A3716" w:rsidRDefault="0047539C" w:rsidP="009A3716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left="933"/>
        <w:rPr>
          <w:sz w:val="24"/>
        </w:rPr>
      </w:pPr>
      <w:r>
        <w:rPr>
          <w:color w:val="212121"/>
          <w:sz w:val="24"/>
        </w:rPr>
        <w:t>расположениеинформационныхматериаловпопрофориентациинашкольномсайте.</w:t>
      </w:r>
    </w:p>
    <w:p w:rsidR="009A3716" w:rsidRDefault="009A3716" w:rsidP="009A3716">
      <w:pPr>
        <w:pStyle w:val="a4"/>
        <w:tabs>
          <w:tab w:val="left" w:pos="933"/>
          <w:tab w:val="left" w:pos="934"/>
        </w:tabs>
        <w:ind w:firstLine="0"/>
        <w:rPr>
          <w:sz w:val="24"/>
        </w:rPr>
      </w:pPr>
    </w:p>
    <w:tbl>
      <w:tblPr>
        <w:tblStyle w:val="TableNormal"/>
        <w:tblW w:w="0" w:type="auto"/>
        <w:tblInd w:w="206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/>
      </w:tblPr>
      <w:tblGrid>
        <w:gridCol w:w="1347"/>
        <w:gridCol w:w="5944"/>
        <w:gridCol w:w="2177"/>
        <w:gridCol w:w="1441"/>
        <w:gridCol w:w="3514"/>
      </w:tblGrid>
      <w:tr w:rsidR="008C5989">
        <w:trPr>
          <w:trHeight w:val="580"/>
        </w:trPr>
        <w:tc>
          <w:tcPr>
            <w:tcW w:w="1347" w:type="dxa"/>
          </w:tcPr>
          <w:p w:rsidR="008C5989" w:rsidRDefault="0047539C">
            <w:pPr>
              <w:pStyle w:val="TableParagraph"/>
              <w:spacing w:before="6"/>
              <w:ind w:left="14"/>
              <w:rPr>
                <w:b/>
                <w:sz w:val="24"/>
              </w:rPr>
            </w:pPr>
            <w:r>
              <w:rPr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944" w:type="dxa"/>
          </w:tcPr>
          <w:p w:rsidR="008C5989" w:rsidRDefault="0047539C">
            <w:pPr>
              <w:pStyle w:val="TableParagraph"/>
              <w:spacing w:before="11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77" w:type="dxa"/>
          </w:tcPr>
          <w:p w:rsidR="008C5989" w:rsidRDefault="0047539C">
            <w:pPr>
              <w:pStyle w:val="TableParagraph"/>
              <w:spacing w:before="11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1441" w:type="dxa"/>
          </w:tcPr>
          <w:p w:rsidR="008C5989" w:rsidRDefault="0047539C">
            <w:pPr>
              <w:pStyle w:val="TableParagraph"/>
              <w:spacing w:before="8" w:line="270" w:lineRule="atLeast"/>
              <w:ind w:left="13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Срокипроведения</w:t>
            </w:r>
          </w:p>
        </w:tc>
        <w:tc>
          <w:tcPr>
            <w:tcW w:w="3514" w:type="dxa"/>
          </w:tcPr>
          <w:p w:rsidR="008C5989" w:rsidRDefault="0047539C">
            <w:pPr>
              <w:pStyle w:val="TableParagraph"/>
              <w:spacing w:before="11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8C5989">
        <w:trPr>
          <w:trHeight w:val="306"/>
        </w:trPr>
        <w:tc>
          <w:tcPr>
            <w:tcW w:w="14423" w:type="dxa"/>
            <w:gridSpan w:val="5"/>
          </w:tcPr>
          <w:p w:rsidR="008C5989" w:rsidRDefault="0047539C">
            <w:pPr>
              <w:pStyle w:val="TableParagraph"/>
              <w:spacing w:before="13"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1.Организационно-информационнаядеятельность</w:t>
            </w:r>
          </w:p>
        </w:tc>
      </w:tr>
      <w:tr w:rsidR="008C5989">
        <w:trPr>
          <w:trHeight w:val="582"/>
        </w:trPr>
        <w:tc>
          <w:tcPr>
            <w:tcW w:w="1347" w:type="dxa"/>
          </w:tcPr>
          <w:p w:rsidR="008C5989" w:rsidRDefault="008C5989">
            <w:pPr>
              <w:pStyle w:val="TableParagraph"/>
            </w:pPr>
          </w:p>
        </w:tc>
        <w:tc>
          <w:tcPr>
            <w:tcW w:w="5944" w:type="dxa"/>
          </w:tcPr>
          <w:p w:rsidR="008C5989" w:rsidRDefault="0047539C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>Оформлениестендов,наглядныхпособий,плакатов,методическихматериалов</w:t>
            </w:r>
          </w:p>
        </w:tc>
        <w:tc>
          <w:tcPr>
            <w:tcW w:w="2177" w:type="dxa"/>
          </w:tcPr>
          <w:p w:rsidR="008C5989" w:rsidRDefault="008C5989">
            <w:pPr>
              <w:pStyle w:val="TableParagraph"/>
            </w:pPr>
          </w:p>
        </w:tc>
        <w:tc>
          <w:tcPr>
            <w:tcW w:w="1441" w:type="dxa"/>
          </w:tcPr>
          <w:p w:rsidR="008C5989" w:rsidRDefault="009A3716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z w:val="24"/>
              </w:rPr>
              <w:t>С</w:t>
            </w:r>
            <w:r w:rsidR="0047539C">
              <w:rPr>
                <w:sz w:val="24"/>
              </w:rPr>
              <w:t>ентябрь</w:t>
            </w:r>
          </w:p>
        </w:tc>
        <w:tc>
          <w:tcPr>
            <w:tcW w:w="3514" w:type="dxa"/>
          </w:tcPr>
          <w:p w:rsidR="008C5989" w:rsidRDefault="009A3716">
            <w:pPr>
              <w:pStyle w:val="TableParagraph"/>
              <w:tabs>
                <w:tab w:val="left" w:pos="3297"/>
              </w:tabs>
              <w:spacing w:before="8"/>
              <w:ind w:left="15" w:right="-15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 w:rsidR="0047539C">
              <w:rPr>
                <w:sz w:val="24"/>
              </w:rPr>
              <w:t>запрофориентацию</w:t>
            </w:r>
          </w:p>
        </w:tc>
      </w:tr>
      <w:tr w:rsidR="008C5989">
        <w:trPr>
          <w:trHeight w:val="583"/>
        </w:trPr>
        <w:tc>
          <w:tcPr>
            <w:tcW w:w="1347" w:type="dxa"/>
          </w:tcPr>
          <w:p w:rsidR="008C5989" w:rsidRDefault="008C5989">
            <w:pPr>
              <w:pStyle w:val="TableParagraph"/>
            </w:pPr>
          </w:p>
        </w:tc>
        <w:tc>
          <w:tcPr>
            <w:tcW w:w="5944" w:type="dxa"/>
          </w:tcPr>
          <w:p w:rsidR="008C5989" w:rsidRDefault="0047539C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Координированиеработыпедагогическогоколлектива</w:t>
            </w:r>
          </w:p>
        </w:tc>
        <w:tc>
          <w:tcPr>
            <w:tcW w:w="2177" w:type="dxa"/>
          </w:tcPr>
          <w:p w:rsidR="008C5989" w:rsidRDefault="008C5989">
            <w:pPr>
              <w:pStyle w:val="TableParagraph"/>
            </w:pPr>
          </w:p>
        </w:tc>
        <w:tc>
          <w:tcPr>
            <w:tcW w:w="1441" w:type="dxa"/>
          </w:tcPr>
          <w:p w:rsidR="008C5989" w:rsidRDefault="009A3716">
            <w:pPr>
              <w:pStyle w:val="TableParagraph"/>
              <w:tabs>
                <w:tab w:val="left" w:pos="622"/>
              </w:tabs>
              <w:spacing w:before="6"/>
              <w:ind w:left="13" w:right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47539C">
              <w:rPr>
                <w:spacing w:val="-1"/>
                <w:sz w:val="24"/>
              </w:rPr>
              <w:t>течение</w:t>
            </w:r>
            <w:r w:rsidR="0047539C">
              <w:rPr>
                <w:sz w:val="24"/>
              </w:rPr>
              <w:t>года</w:t>
            </w:r>
          </w:p>
        </w:tc>
        <w:tc>
          <w:tcPr>
            <w:tcW w:w="3514" w:type="dxa"/>
          </w:tcPr>
          <w:p w:rsidR="008C5989" w:rsidRDefault="009A3716">
            <w:pPr>
              <w:pStyle w:val="TableParagraph"/>
              <w:tabs>
                <w:tab w:val="left" w:pos="3297"/>
              </w:tabs>
              <w:spacing w:before="6"/>
              <w:ind w:left="15" w:right="-15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 w:rsidR="0047539C">
              <w:rPr>
                <w:sz w:val="24"/>
              </w:rPr>
              <w:t>запрофориентацию</w:t>
            </w:r>
          </w:p>
        </w:tc>
      </w:tr>
      <w:tr w:rsidR="008C5989">
        <w:trPr>
          <w:trHeight w:val="1693"/>
        </w:trPr>
        <w:tc>
          <w:tcPr>
            <w:tcW w:w="1347" w:type="dxa"/>
          </w:tcPr>
          <w:p w:rsidR="008C5989" w:rsidRDefault="008C5989">
            <w:pPr>
              <w:pStyle w:val="TableParagraph"/>
            </w:pPr>
          </w:p>
        </w:tc>
        <w:tc>
          <w:tcPr>
            <w:tcW w:w="5944" w:type="dxa"/>
          </w:tcPr>
          <w:p w:rsidR="008C5989" w:rsidRDefault="0047539C">
            <w:pPr>
              <w:pStyle w:val="TableParagraph"/>
              <w:spacing w:before="6"/>
              <w:ind w:left="16"/>
              <w:jc w:val="both"/>
              <w:rPr>
                <w:sz w:val="24"/>
              </w:rPr>
            </w:pPr>
            <w:r>
              <w:rPr>
                <w:sz w:val="24"/>
              </w:rPr>
              <w:t>Проведениеанализарезультатовпрофориентациизапрошлый год, выявление трудоустройства и поступлениявучреждениясреднегопрофессионального ивысшегообразованиявыпускников 9,11классов.</w:t>
            </w:r>
          </w:p>
        </w:tc>
        <w:tc>
          <w:tcPr>
            <w:tcW w:w="2177" w:type="dxa"/>
          </w:tcPr>
          <w:p w:rsidR="008C5989" w:rsidRDefault="008C5989">
            <w:pPr>
              <w:pStyle w:val="TableParagraph"/>
            </w:pPr>
          </w:p>
        </w:tc>
        <w:tc>
          <w:tcPr>
            <w:tcW w:w="1441" w:type="dxa"/>
          </w:tcPr>
          <w:p w:rsidR="008C5989" w:rsidRDefault="0047539C">
            <w:pPr>
              <w:pStyle w:val="TableParagraph"/>
              <w:spacing w:before="6"/>
              <w:ind w:left="13" w:right="484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3514" w:type="dxa"/>
          </w:tcPr>
          <w:p w:rsidR="009A3716" w:rsidRDefault="009A3716" w:rsidP="009A3716">
            <w:pPr>
              <w:pStyle w:val="TableParagraph"/>
              <w:tabs>
                <w:tab w:val="left" w:pos="3297"/>
              </w:tabs>
              <w:spacing w:before="6"/>
              <w:ind w:left="15" w:right="-15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 w:rsidR="0047539C">
              <w:rPr>
                <w:sz w:val="24"/>
              </w:rPr>
              <w:t>запрофориентацию,</w:t>
            </w:r>
          </w:p>
          <w:p w:rsidR="008C5989" w:rsidRDefault="0047539C" w:rsidP="009A3716">
            <w:pPr>
              <w:pStyle w:val="TableParagraph"/>
              <w:tabs>
                <w:tab w:val="left" w:pos="3297"/>
              </w:tabs>
              <w:spacing w:before="6"/>
              <w:ind w:left="15" w:right="-15"/>
              <w:rPr>
                <w:sz w:val="24"/>
              </w:rPr>
            </w:pPr>
            <w:r>
              <w:rPr>
                <w:sz w:val="24"/>
              </w:rPr>
              <w:t>заместительдиректорапо</w:t>
            </w:r>
            <w:r w:rsidR="009A3716">
              <w:rPr>
                <w:sz w:val="24"/>
              </w:rPr>
              <w:t xml:space="preserve"> ВР</w:t>
            </w:r>
          </w:p>
        </w:tc>
      </w:tr>
      <w:tr w:rsidR="009A3716" w:rsidTr="00F3312E">
        <w:trPr>
          <w:trHeight w:val="1182"/>
        </w:trPr>
        <w:tc>
          <w:tcPr>
            <w:tcW w:w="1347" w:type="dxa"/>
          </w:tcPr>
          <w:p w:rsidR="009A3716" w:rsidRDefault="009A3716">
            <w:pPr>
              <w:pStyle w:val="TableParagraph"/>
            </w:pPr>
          </w:p>
        </w:tc>
        <w:tc>
          <w:tcPr>
            <w:tcW w:w="5944" w:type="dxa"/>
          </w:tcPr>
          <w:p w:rsidR="009A3716" w:rsidRDefault="009A3716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Разработкарекомендацийкласснымруководителямпо</w:t>
            </w:r>
          </w:p>
          <w:p w:rsidR="009A3716" w:rsidRDefault="009A3716" w:rsidP="00F837C5">
            <w:pPr>
              <w:pStyle w:val="TableParagraph"/>
              <w:tabs>
                <w:tab w:val="left" w:pos="1970"/>
                <w:tab w:val="left" w:pos="4637"/>
                <w:tab w:val="left" w:pos="5815"/>
              </w:tabs>
              <w:spacing w:before="6"/>
              <w:ind w:left="16" w:right="4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с</w:t>
            </w:r>
            <w:r>
              <w:rPr>
                <w:sz w:val="24"/>
              </w:rPr>
              <w:t>обучающимисяразличных</w:t>
            </w:r>
            <w:proofErr w:type="spellEnd"/>
            <w:r>
              <w:rPr>
                <w:sz w:val="24"/>
              </w:rPr>
              <w:t xml:space="preserve"> возрастных групп.</w:t>
            </w:r>
          </w:p>
        </w:tc>
        <w:tc>
          <w:tcPr>
            <w:tcW w:w="2177" w:type="dxa"/>
          </w:tcPr>
          <w:p w:rsidR="009A3716" w:rsidRDefault="009A3716">
            <w:pPr>
              <w:pStyle w:val="TableParagraph"/>
            </w:pPr>
          </w:p>
        </w:tc>
        <w:tc>
          <w:tcPr>
            <w:tcW w:w="1441" w:type="dxa"/>
          </w:tcPr>
          <w:p w:rsidR="009A3716" w:rsidRDefault="009A3716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  <w:p w:rsidR="009A3716" w:rsidRDefault="009A3716" w:rsidP="001F6641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14" w:type="dxa"/>
          </w:tcPr>
          <w:p w:rsidR="009A3716" w:rsidRDefault="009A3716">
            <w:pPr>
              <w:pStyle w:val="TableParagraph"/>
              <w:tabs>
                <w:tab w:val="left" w:pos="3297"/>
              </w:tabs>
              <w:spacing w:before="6"/>
              <w:ind w:left="15" w:right="-15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</w:p>
          <w:p w:rsidR="009A3716" w:rsidRDefault="009A3716" w:rsidP="00F3312E">
            <w:pPr>
              <w:pStyle w:val="TableParagraph"/>
              <w:spacing w:before="6"/>
              <w:ind w:left="15"/>
              <w:rPr>
                <w:sz w:val="24"/>
              </w:rPr>
            </w:pPr>
            <w:r>
              <w:rPr>
                <w:sz w:val="24"/>
              </w:rPr>
              <w:t>профориентацию</w:t>
            </w:r>
          </w:p>
        </w:tc>
      </w:tr>
      <w:tr w:rsidR="008C5989">
        <w:trPr>
          <w:trHeight w:val="582"/>
        </w:trPr>
        <w:tc>
          <w:tcPr>
            <w:tcW w:w="1347" w:type="dxa"/>
          </w:tcPr>
          <w:p w:rsidR="008C5989" w:rsidRDefault="008C5989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8C5989" w:rsidRDefault="0047539C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>ОсуществлениевзаимодействиясЦЗН,учреждениямипрофессиональногообразования,предприятиями</w:t>
            </w:r>
          </w:p>
        </w:tc>
        <w:tc>
          <w:tcPr>
            <w:tcW w:w="2177" w:type="dxa"/>
          </w:tcPr>
          <w:p w:rsidR="008C5989" w:rsidRDefault="008C5989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8C5989" w:rsidRDefault="009A3716">
            <w:pPr>
              <w:pStyle w:val="TableParagraph"/>
              <w:tabs>
                <w:tab w:val="left" w:pos="622"/>
              </w:tabs>
              <w:spacing w:before="8"/>
              <w:ind w:left="13" w:right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47539C">
              <w:rPr>
                <w:spacing w:val="-1"/>
                <w:sz w:val="24"/>
              </w:rPr>
              <w:t>течение</w:t>
            </w:r>
            <w:r w:rsidR="0047539C">
              <w:rPr>
                <w:sz w:val="24"/>
              </w:rPr>
              <w:t>года</w:t>
            </w:r>
          </w:p>
        </w:tc>
        <w:tc>
          <w:tcPr>
            <w:tcW w:w="3514" w:type="dxa"/>
          </w:tcPr>
          <w:p w:rsidR="008C5989" w:rsidRDefault="009A3716">
            <w:pPr>
              <w:pStyle w:val="TableParagraph"/>
              <w:tabs>
                <w:tab w:val="left" w:pos="1969"/>
              </w:tabs>
              <w:spacing w:before="8"/>
              <w:ind w:left="15"/>
              <w:rPr>
                <w:sz w:val="24"/>
              </w:rPr>
            </w:pPr>
            <w:r>
              <w:rPr>
                <w:sz w:val="24"/>
              </w:rPr>
              <w:t xml:space="preserve">Администрация, </w:t>
            </w:r>
            <w:r w:rsidR="0047539C">
              <w:rPr>
                <w:spacing w:val="-1"/>
                <w:sz w:val="24"/>
              </w:rPr>
              <w:t>ответственный</w:t>
            </w:r>
            <w:r w:rsidR="0047539C">
              <w:rPr>
                <w:sz w:val="24"/>
              </w:rPr>
              <w:t>запрофориентацию</w:t>
            </w:r>
          </w:p>
        </w:tc>
      </w:tr>
      <w:tr w:rsidR="008C5989">
        <w:trPr>
          <w:trHeight w:val="861"/>
        </w:trPr>
        <w:tc>
          <w:tcPr>
            <w:tcW w:w="14423" w:type="dxa"/>
            <w:gridSpan w:val="5"/>
          </w:tcPr>
          <w:p w:rsidR="008C5989" w:rsidRDefault="008C5989">
            <w:pPr>
              <w:pStyle w:val="TableParagraph"/>
              <w:rPr>
                <w:sz w:val="26"/>
              </w:rPr>
            </w:pPr>
          </w:p>
          <w:p w:rsidR="008C5989" w:rsidRDefault="0047539C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2.Информационно-консультационнаядеятельностьспедагогическимиработниками</w:t>
            </w:r>
          </w:p>
        </w:tc>
      </w:tr>
      <w:tr w:rsidR="008C5989">
        <w:trPr>
          <w:trHeight w:val="582"/>
        </w:trPr>
        <w:tc>
          <w:tcPr>
            <w:tcW w:w="1347" w:type="dxa"/>
          </w:tcPr>
          <w:p w:rsidR="008C5989" w:rsidRDefault="008C5989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8C5989" w:rsidRDefault="0047539C">
            <w:pPr>
              <w:pStyle w:val="TableParagraph"/>
              <w:tabs>
                <w:tab w:val="left" w:pos="1258"/>
                <w:tab w:val="left" w:pos="2373"/>
                <w:tab w:val="left" w:pos="2766"/>
                <w:tab w:val="left" w:pos="4225"/>
                <w:tab w:val="left" w:pos="5795"/>
              </w:tabs>
              <w:spacing w:before="8"/>
              <w:ind w:left="16" w:right="2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разработке,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проведениивоспитательныхмероприятий</w:t>
            </w:r>
          </w:p>
        </w:tc>
        <w:tc>
          <w:tcPr>
            <w:tcW w:w="2177" w:type="dxa"/>
          </w:tcPr>
          <w:p w:rsidR="008C5989" w:rsidRDefault="0047539C">
            <w:pPr>
              <w:pStyle w:val="TableParagraph"/>
              <w:spacing w:before="8"/>
              <w:ind w:left="15" w:right="71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441" w:type="dxa"/>
          </w:tcPr>
          <w:p w:rsidR="008C5989" w:rsidRDefault="009A3716" w:rsidP="009A3716">
            <w:pPr>
              <w:pStyle w:val="TableParagraph"/>
              <w:tabs>
                <w:tab w:val="left" w:pos="622"/>
              </w:tabs>
              <w:spacing w:before="8"/>
              <w:ind w:left="13" w:right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47539C">
              <w:rPr>
                <w:spacing w:val="-1"/>
                <w:sz w:val="24"/>
              </w:rPr>
              <w:t>течение</w:t>
            </w:r>
            <w:r w:rsidR="0047539C">
              <w:rPr>
                <w:sz w:val="24"/>
              </w:rPr>
              <w:t>года</w:t>
            </w:r>
          </w:p>
        </w:tc>
        <w:tc>
          <w:tcPr>
            <w:tcW w:w="3514" w:type="dxa"/>
          </w:tcPr>
          <w:p w:rsidR="008C5989" w:rsidRDefault="0047539C" w:rsidP="009A3716">
            <w:pPr>
              <w:pStyle w:val="TableParagraph"/>
              <w:tabs>
                <w:tab w:val="left" w:pos="3297"/>
              </w:tabs>
              <w:spacing w:before="8"/>
              <w:ind w:left="15" w:right="-15"/>
              <w:rPr>
                <w:sz w:val="24"/>
              </w:rPr>
            </w:pPr>
            <w:r>
              <w:rPr>
                <w:sz w:val="24"/>
              </w:rPr>
              <w:t>Ответственныйзапрофориентацию</w:t>
            </w:r>
          </w:p>
        </w:tc>
      </w:tr>
      <w:tr w:rsidR="008C5989">
        <w:trPr>
          <w:trHeight w:val="3079"/>
        </w:trPr>
        <w:tc>
          <w:tcPr>
            <w:tcW w:w="1347" w:type="dxa"/>
          </w:tcPr>
          <w:p w:rsidR="008C5989" w:rsidRDefault="008C5989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8C5989" w:rsidRDefault="0047539C">
            <w:pPr>
              <w:pStyle w:val="TableParagraph"/>
              <w:tabs>
                <w:tab w:val="left" w:pos="1634"/>
                <w:tab w:val="left" w:pos="3004"/>
                <w:tab w:val="left" w:pos="3546"/>
                <w:tab w:val="left" w:pos="4966"/>
              </w:tabs>
              <w:spacing w:before="10" w:line="237" w:lineRule="auto"/>
              <w:ind w:left="16" w:right="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семинаров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проблемам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личности</w:t>
            </w:r>
            <w:r>
              <w:rPr>
                <w:sz w:val="24"/>
              </w:rPr>
              <w:t>обучающихся:</w:t>
            </w:r>
          </w:p>
          <w:p w:rsidR="008C5989" w:rsidRDefault="008C5989">
            <w:pPr>
              <w:pStyle w:val="TableParagraph"/>
              <w:spacing w:before="6"/>
              <w:rPr>
                <w:sz w:val="24"/>
              </w:rPr>
            </w:pPr>
          </w:p>
          <w:p w:rsidR="008C5989" w:rsidRDefault="0047539C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ind w:right="1" w:firstLine="0"/>
              <w:rPr>
                <w:sz w:val="24"/>
              </w:rPr>
            </w:pPr>
            <w:r>
              <w:rPr>
                <w:sz w:val="24"/>
              </w:rPr>
              <w:t>«Изучениепрофессиональныхнамеренийиплановобучающихся»,</w:t>
            </w:r>
          </w:p>
          <w:p w:rsidR="008C5989" w:rsidRDefault="008C5989">
            <w:pPr>
              <w:pStyle w:val="TableParagraph"/>
              <w:spacing w:before="5"/>
              <w:rPr>
                <w:sz w:val="24"/>
              </w:rPr>
            </w:pPr>
          </w:p>
          <w:p w:rsidR="008C5989" w:rsidRDefault="0047539C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" w:firstLine="0"/>
              <w:rPr>
                <w:sz w:val="24"/>
              </w:rPr>
            </w:pPr>
            <w:r>
              <w:rPr>
                <w:sz w:val="24"/>
              </w:rPr>
              <w:t>«Исследованиеготовностиобучающихсяквыборупрофессии»,</w:t>
            </w:r>
          </w:p>
          <w:p w:rsidR="008C5989" w:rsidRDefault="008C5989">
            <w:pPr>
              <w:pStyle w:val="TableParagraph"/>
              <w:spacing w:before="3"/>
              <w:rPr>
                <w:sz w:val="24"/>
              </w:rPr>
            </w:pPr>
          </w:p>
          <w:p w:rsidR="008C5989" w:rsidRDefault="0047539C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ind w:right="3" w:firstLine="0"/>
              <w:rPr>
                <w:sz w:val="24"/>
              </w:rPr>
            </w:pPr>
            <w:r>
              <w:rPr>
                <w:sz w:val="24"/>
              </w:rPr>
              <w:t>«Изучениеличностныхособенностейиспособностейобучающихся»</w:t>
            </w:r>
          </w:p>
        </w:tc>
        <w:tc>
          <w:tcPr>
            <w:tcW w:w="2177" w:type="dxa"/>
          </w:tcPr>
          <w:p w:rsidR="008C5989" w:rsidRDefault="0047539C">
            <w:pPr>
              <w:pStyle w:val="TableParagraph"/>
              <w:tabs>
                <w:tab w:val="left" w:pos="2079"/>
              </w:tabs>
              <w:spacing w:before="8"/>
              <w:ind w:left="15"/>
              <w:rPr>
                <w:sz w:val="24"/>
              </w:rPr>
            </w:pPr>
            <w:r>
              <w:rPr>
                <w:sz w:val="24"/>
              </w:rPr>
              <w:t>Классныеруководители,учителя</w:t>
            </w:r>
            <w:r>
              <w:rPr>
                <w:spacing w:val="-4"/>
                <w:sz w:val="24"/>
              </w:rPr>
              <w:t>-</w:t>
            </w:r>
          </w:p>
          <w:p w:rsidR="008C5989" w:rsidRDefault="0047539C">
            <w:pPr>
              <w:pStyle w:val="TableParagraph"/>
              <w:spacing w:line="274" w:lineRule="exact"/>
              <w:ind w:left="15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441" w:type="dxa"/>
          </w:tcPr>
          <w:p w:rsidR="008C5989" w:rsidRDefault="009A3716" w:rsidP="009A3716">
            <w:pPr>
              <w:pStyle w:val="TableParagraph"/>
              <w:tabs>
                <w:tab w:val="left" w:pos="622"/>
              </w:tabs>
              <w:spacing w:before="10" w:line="237" w:lineRule="auto"/>
              <w:ind w:left="13" w:right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47539C">
              <w:rPr>
                <w:spacing w:val="-1"/>
                <w:sz w:val="24"/>
              </w:rPr>
              <w:t>течение</w:t>
            </w:r>
            <w:r w:rsidR="0047539C">
              <w:rPr>
                <w:sz w:val="24"/>
              </w:rPr>
              <w:t>года</w:t>
            </w:r>
          </w:p>
        </w:tc>
        <w:tc>
          <w:tcPr>
            <w:tcW w:w="3514" w:type="dxa"/>
          </w:tcPr>
          <w:p w:rsidR="008C5989" w:rsidRDefault="0047539C" w:rsidP="009A3716">
            <w:pPr>
              <w:pStyle w:val="TableParagraph"/>
              <w:tabs>
                <w:tab w:val="left" w:pos="3297"/>
              </w:tabs>
              <w:spacing w:before="8"/>
              <w:ind w:left="15" w:right="-15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Ответственныйзапрофориентацию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аместителидиректорапо ВР</w:t>
            </w:r>
          </w:p>
        </w:tc>
      </w:tr>
      <w:tr w:rsidR="008C5989">
        <w:trPr>
          <w:trHeight w:val="861"/>
        </w:trPr>
        <w:tc>
          <w:tcPr>
            <w:tcW w:w="14423" w:type="dxa"/>
            <w:gridSpan w:val="5"/>
          </w:tcPr>
          <w:p w:rsidR="008C5989" w:rsidRDefault="008C5989">
            <w:pPr>
              <w:pStyle w:val="TableParagraph"/>
              <w:rPr>
                <w:sz w:val="26"/>
              </w:rPr>
            </w:pPr>
          </w:p>
          <w:p w:rsidR="008C5989" w:rsidRDefault="008C5989">
            <w:pPr>
              <w:pStyle w:val="TableParagraph"/>
              <w:spacing w:before="4"/>
              <w:rPr>
                <w:sz w:val="23"/>
              </w:rPr>
            </w:pPr>
          </w:p>
          <w:p w:rsidR="008C5989" w:rsidRDefault="0047539C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3.Профориентационныемероприятиясобучающимися</w:t>
            </w:r>
          </w:p>
        </w:tc>
      </w:tr>
      <w:tr w:rsidR="008C5989">
        <w:trPr>
          <w:trHeight w:val="582"/>
        </w:trPr>
        <w:tc>
          <w:tcPr>
            <w:tcW w:w="1347" w:type="dxa"/>
          </w:tcPr>
          <w:p w:rsidR="008C5989" w:rsidRDefault="008C5989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8C5989" w:rsidRDefault="0047539C">
            <w:pPr>
              <w:pStyle w:val="TableParagraph"/>
              <w:tabs>
                <w:tab w:val="left" w:pos="1539"/>
                <w:tab w:val="left" w:pos="2674"/>
                <w:tab w:val="left" w:pos="4508"/>
              </w:tabs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выбора</w:t>
            </w:r>
            <w:r>
              <w:rPr>
                <w:sz w:val="24"/>
              </w:rPr>
              <w:tab/>
              <w:t>предпочтений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z w:val="24"/>
              </w:rPr>
              <w:t>предметныхкурсов</w:t>
            </w:r>
          </w:p>
        </w:tc>
        <w:tc>
          <w:tcPr>
            <w:tcW w:w="2177" w:type="dxa"/>
          </w:tcPr>
          <w:p w:rsidR="008C5989" w:rsidRDefault="0047539C">
            <w:pPr>
              <w:pStyle w:val="TableParagraph"/>
              <w:tabs>
                <w:tab w:val="left" w:pos="1718"/>
              </w:tabs>
              <w:spacing w:before="8"/>
              <w:ind w:left="15" w:right="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9-11</w:t>
            </w:r>
            <w:r>
              <w:rPr>
                <w:sz w:val="24"/>
              </w:rPr>
              <w:t>классов</w:t>
            </w:r>
          </w:p>
        </w:tc>
        <w:tc>
          <w:tcPr>
            <w:tcW w:w="1441" w:type="dxa"/>
          </w:tcPr>
          <w:p w:rsidR="008C5989" w:rsidRDefault="0047539C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14" w:type="dxa"/>
          </w:tcPr>
          <w:p w:rsidR="008C5989" w:rsidRDefault="0047539C" w:rsidP="00ED4A75">
            <w:pPr>
              <w:pStyle w:val="TableParagraph"/>
              <w:spacing w:before="8"/>
              <w:ind w:left="15"/>
              <w:rPr>
                <w:sz w:val="24"/>
              </w:rPr>
            </w:pPr>
            <w:r>
              <w:rPr>
                <w:sz w:val="24"/>
              </w:rPr>
              <w:t>Зам.директорапо</w:t>
            </w:r>
            <w:r w:rsidR="00ED4A75">
              <w:rPr>
                <w:sz w:val="24"/>
              </w:rPr>
              <w:t>ВР</w:t>
            </w:r>
          </w:p>
        </w:tc>
      </w:tr>
      <w:tr w:rsidR="008C5989">
        <w:trPr>
          <w:trHeight w:val="582"/>
        </w:trPr>
        <w:tc>
          <w:tcPr>
            <w:tcW w:w="1347" w:type="dxa"/>
          </w:tcPr>
          <w:p w:rsidR="008C5989" w:rsidRDefault="008C5989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8C5989" w:rsidRDefault="0047539C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Выявлениевыборапредпочтенийобучающихсязанятийвтворческихгруппах</w:t>
            </w:r>
          </w:p>
        </w:tc>
        <w:tc>
          <w:tcPr>
            <w:tcW w:w="2177" w:type="dxa"/>
          </w:tcPr>
          <w:p w:rsidR="008C5989" w:rsidRDefault="0047539C">
            <w:pPr>
              <w:pStyle w:val="TableParagraph"/>
              <w:tabs>
                <w:tab w:val="left" w:pos="1718"/>
              </w:tabs>
              <w:spacing w:before="6"/>
              <w:ind w:left="15" w:right="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1-11</w:t>
            </w:r>
            <w:r>
              <w:rPr>
                <w:sz w:val="24"/>
              </w:rPr>
              <w:t>классов</w:t>
            </w:r>
          </w:p>
        </w:tc>
        <w:tc>
          <w:tcPr>
            <w:tcW w:w="1441" w:type="dxa"/>
          </w:tcPr>
          <w:p w:rsidR="008C5989" w:rsidRDefault="0047539C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14" w:type="dxa"/>
          </w:tcPr>
          <w:p w:rsidR="008C5989" w:rsidRDefault="0047539C">
            <w:pPr>
              <w:pStyle w:val="TableParagraph"/>
              <w:spacing w:before="6"/>
              <w:ind w:left="15"/>
              <w:rPr>
                <w:sz w:val="24"/>
              </w:rPr>
            </w:pPr>
            <w:r>
              <w:rPr>
                <w:sz w:val="24"/>
              </w:rPr>
              <w:t>Зам.директорапоВР</w:t>
            </w:r>
          </w:p>
        </w:tc>
      </w:tr>
      <w:tr w:rsidR="008C5989">
        <w:trPr>
          <w:trHeight w:val="856"/>
        </w:trPr>
        <w:tc>
          <w:tcPr>
            <w:tcW w:w="1347" w:type="dxa"/>
          </w:tcPr>
          <w:p w:rsidR="008C5989" w:rsidRDefault="008C5989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8C5989" w:rsidRDefault="0047539C">
            <w:pPr>
              <w:pStyle w:val="TableParagraph"/>
              <w:tabs>
                <w:tab w:val="left" w:pos="1486"/>
                <w:tab w:val="left" w:pos="1875"/>
                <w:tab w:val="left" w:pos="3522"/>
                <w:tab w:val="left" w:pos="4184"/>
              </w:tabs>
              <w:spacing w:before="6"/>
              <w:ind w:left="16" w:right="-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профессиями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классно-урочнойсистеме.Расширениезнанийобучающихсяопрофессиях</w:t>
            </w:r>
          </w:p>
        </w:tc>
        <w:tc>
          <w:tcPr>
            <w:tcW w:w="2177" w:type="dxa"/>
          </w:tcPr>
          <w:p w:rsidR="008C5989" w:rsidRDefault="0047539C">
            <w:pPr>
              <w:pStyle w:val="TableParagraph"/>
              <w:tabs>
                <w:tab w:val="left" w:pos="1718"/>
              </w:tabs>
              <w:spacing w:before="6"/>
              <w:ind w:left="15" w:right="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1-11</w:t>
            </w:r>
            <w:r>
              <w:rPr>
                <w:sz w:val="24"/>
              </w:rPr>
              <w:t>классов</w:t>
            </w:r>
          </w:p>
        </w:tc>
        <w:tc>
          <w:tcPr>
            <w:tcW w:w="1441" w:type="dxa"/>
          </w:tcPr>
          <w:p w:rsidR="008C5989" w:rsidRDefault="009A3716" w:rsidP="009A3716">
            <w:pPr>
              <w:pStyle w:val="TableParagraph"/>
              <w:tabs>
                <w:tab w:val="left" w:pos="622"/>
              </w:tabs>
              <w:spacing w:before="6"/>
              <w:ind w:left="13" w:right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47539C">
              <w:rPr>
                <w:spacing w:val="-1"/>
                <w:sz w:val="24"/>
              </w:rPr>
              <w:t>течение</w:t>
            </w:r>
            <w:r w:rsidR="0047539C">
              <w:rPr>
                <w:sz w:val="24"/>
              </w:rPr>
              <w:t>года</w:t>
            </w:r>
          </w:p>
        </w:tc>
        <w:tc>
          <w:tcPr>
            <w:tcW w:w="3514" w:type="dxa"/>
          </w:tcPr>
          <w:p w:rsidR="009A3716" w:rsidRDefault="0047539C" w:rsidP="009A3716">
            <w:pPr>
              <w:pStyle w:val="TableParagraph"/>
              <w:tabs>
                <w:tab w:val="left" w:pos="2610"/>
                <w:tab w:val="left" w:pos="3297"/>
              </w:tabs>
              <w:spacing w:before="6"/>
              <w:ind w:left="15" w:right="-15"/>
              <w:rPr>
                <w:sz w:val="24"/>
              </w:rPr>
            </w:pPr>
            <w:r>
              <w:rPr>
                <w:sz w:val="24"/>
              </w:rPr>
              <w:t>Ответственныйзапрофориентацию,</w:t>
            </w:r>
          </w:p>
          <w:p w:rsidR="008C5989" w:rsidRDefault="0047539C" w:rsidP="009A3716">
            <w:pPr>
              <w:pStyle w:val="TableParagraph"/>
              <w:tabs>
                <w:tab w:val="left" w:pos="2610"/>
                <w:tab w:val="left" w:pos="3297"/>
              </w:tabs>
              <w:spacing w:before="6"/>
              <w:ind w:left="15" w:right="-15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9A3716" w:rsidTr="008A1E03">
        <w:trPr>
          <w:trHeight w:val="1182"/>
        </w:trPr>
        <w:tc>
          <w:tcPr>
            <w:tcW w:w="1347" w:type="dxa"/>
          </w:tcPr>
          <w:p w:rsidR="009A3716" w:rsidRDefault="009A3716">
            <w:pPr>
              <w:pStyle w:val="TableParagraph"/>
            </w:pPr>
          </w:p>
        </w:tc>
        <w:tc>
          <w:tcPr>
            <w:tcW w:w="5944" w:type="dxa"/>
          </w:tcPr>
          <w:p w:rsidR="009A3716" w:rsidRDefault="009A3716">
            <w:pPr>
              <w:pStyle w:val="TableParagraph"/>
              <w:spacing w:before="9"/>
              <w:ind w:left="16"/>
              <w:rPr>
                <w:sz w:val="24"/>
              </w:rPr>
            </w:pPr>
            <w:r>
              <w:rPr>
                <w:sz w:val="24"/>
              </w:rPr>
              <w:t>Организацияуроковпокурсу«Мирпрофессий»</w:t>
            </w:r>
          </w:p>
        </w:tc>
        <w:tc>
          <w:tcPr>
            <w:tcW w:w="2177" w:type="dxa"/>
          </w:tcPr>
          <w:p w:rsidR="009A3716" w:rsidRDefault="009A3716">
            <w:pPr>
              <w:pStyle w:val="TableParagraph"/>
              <w:tabs>
                <w:tab w:val="right" w:pos="2157"/>
              </w:tabs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</w:p>
          <w:p w:rsidR="009A3716" w:rsidRDefault="009A3716" w:rsidP="009A3716">
            <w:pPr>
              <w:pStyle w:val="TableParagraph"/>
              <w:tabs>
                <w:tab w:val="right" w:pos="2157"/>
              </w:tabs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9 классов</w:t>
            </w:r>
          </w:p>
        </w:tc>
        <w:tc>
          <w:tcPr>
            <w:tcW w:w="1441" w:type="dxa"/>
          </w:tcPr>
          <w:p w:rsidR="009A3716" w:rsidRDefault="009A3716">
            <w:pPr>
              <w:pStyle w:val="TableParagraph"/>
              <w:tabs>
                <w:tab w:val="left" w:pos="622"/>
              </w:tabs>
              <w:spacing w:before="9"/>
              <w:ind w:left="1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1"/>
                <w:sz w:val="24"/>
              </w:rPr>
              <w:t>течение</w:t>
            </w:r>
          </w:p>
          <w:p w:rsidR="009A3716" w:rsidRDefault="009A3716" w:rsidP="00645D4F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514" w:type="dxa"/>
          </w:tcPr>
          <w:p w:rsidR="009A3716" w:rsidRDefault="009A3716">
            <w:pPr>
              <w:pStyle w:val="TableParagraph"/>
              <w:tabs>
                <w:tab w:val="left" w:pos="3297"/>
              </w:tabs>
              <w:spacing w:before="9"/>
              <w:ind w:left="15" w:right="-15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</w:p>
          <w:p w:rsidR="009A3716" w:rsidRDefault="009A3716" w:rsidP="009A3716">
            <w:pPr>
              <w:pStyle w:val="TableParagraph"/>
              <w:spacing w:before="6"/>
              <w:ind w:left="15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</w:p>
        </w:tc>
      </w:tr>
      <w:tr w:rsidR="008C5989">
        <w:trPr>
          <w:trHeight w:val="892"/>
        </w:trPr>
        <w:tc>
          <w:tcPr>
            <w:tcW w:w="1347" w:type="dxa"/>
          </w:tcPr>
          <w:p w:rsidR="008C5989" w:rsidRDefault="008C5989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8C5989" w:rsidRDefault="0047539C">
            <w:pPr>
              <w:pStyle w:val="TableParagraph"/>
              <w:tabs>
                <w:tab w:val="left" w:pos="1639"/>
                <w:tab w:val="left" w:pos="2066"/>
                <w:tab w:val="left" w:pos="3543"/>
                <w:tab w:val="left" w:pos="4807"/>
                <w:tab w:val="left" w:pos="5671"/>
              </w:tabs>
              <w:spacing w:before="8"/>
              <w:ind w:left="16" w:right="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классных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2177" w:type="dxa"/>
          </w:tcPr>
          <w:p w:rsidR="008C5989" w:rsidRDefault="0047539C">
            <w:pPr>
              <w:pStyle w:val="TableParagraph"/>
              <w:tabs>
                <w:tab w:val="left" w:pos="1718"/>
              </w:tabs>
              <w:spacing w:before="8"/>
              <w:ind w:left="15" w:right="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1-11</w:t>
            </w:r>
            <w:r>
              <w:rPr>
                <w:sz w:val="24"/>
              </w:rPr>
              <w:t>классов</w:t>
            </w:r>
          </w:p>
        </w:tc>
        <w:tc>
          <w:tcPr>
            <w:tcW w:w="1441" w:type="dxa"/>
          </w:tcPr>
          <w:p w:rsidR="008C5989" w:rsidRDefault="009A3716" w:rsidP="009A3716">
            <w:pPr>
              <w:pStyle w:val="TableParagraph"/>
              <w:tabs>
                <w:tab w:val="left" w:pos="622"/>
              </w:tabs>
              <w:spacing w:before="8"/>
              <w:ind w:left="13" w:right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47539C">
              <w:rPr>
                <w:spacing w:val="-1"/>
                <w:sz w:val="24"/>
              </w:rPr>
              <w:t>течение</w:t>
            </w:r>
            <w:r w:rsidR="0047539C">
              <w:rPr>
                <w:sz w:val="24"/>
              </w:rPr>
              <w:t>года</w:t>
            </w:r>
          </w:p>
        </w:tc>
        <w:tc>
          <w:tcPr>
            <w:tcW w:w="3514" w:type="dxa"/>
          </w:tcPr>
          <w:p w:rsidR="009A3716" w:rsidRDefault="0047539C" w:rsidP="009A3716">
            <w:pPr>
              <w:pStyle w:val="TableParagraph"/>
              <w:tabs>
                <w:tab w:val="left" w:pos="2545"/>
                <w:tab w:val="left" w:pos="3297"/>
              </w:tabs>
              <w:spacing w:before="8"/>
              <w:ind w:left="15" w:right="-15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9A3716" w:rsidRDefault="009A3716" w:rsidP="009A3716">
            <w:pPr>
              <w:pStyle w:val="TableParagraph"/>
              <w:tabs>
                <w:tab w:val="left" w:pos="2545"/>
                <w:tab w:val="left" w:pos="3297"/>
              </w:tabs>
              <w:spacing w:before="8"/>
              <w:ind w:left="15" w:right="-15"/>
              <w:jc w:val="both"/>
              <w:rPr>
                <w:sz w:val="24"/>
              </w:rPr>
            </w:pPr>
            <w:r>
              <w:rPr>
                <w:sz w:val="24"/>
              </w:rPr>
              <w:t>за п</w:t>
            </w:r>
            <w:r w:rsidR="0047539C">
              <w:rPr>
                <w:sz w:val="24"/>
              </w:rPr>
              <w:t>рофориентацию,</w:t>
            </w:r>
          </w:p>
          <w:p w:rsidR="008C5989" w:rsidRDefault="0047539C" w:rsidP="009A3716">
            <w:pPr>
              <w:pStyle w:val="TableParagraph"/>
              <w:tabs>
                <w:tab w:val="left" w:pos="2545"/>
                <w:tab w:val="left" w:pos="3297"/>
              </w:tabs>
              <w:spacing w:before="8"/>
              <w:ind w:left="15"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8C5989">
        <w:trPr>
          <w:trHeight w:val="873"/>
        </w:trPr>
        <w:tc>
          <w:tcPr>
            <w:tcW w:w="1347" w:type="dxa"/>
          </w:tcPr>
          <w:p w:rsidR="008C5989" w:rsidRDefault="008C5989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8C5989" w:rsidRDefault="0047539C">
            <w:pPr>
              <w:pStyle w:val="TableParagraph"/>
              <w:spacing w:before="9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Организацияипроведениезанимательныхвикторин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ибеседсиспользованиемедиатеки</w:t>
            </w:r>
            <w:proofErr w:type="spellEnd"/>
          </w:p>
        </w:tc>
        <w:tc>
          <w:tcPr>
            <w:tcW w:w="2177" w:type="dxa"/>
          </w:tcPr>
          <w:p w:rsidR="008C5989" w:rsidRDefault="0047539C">
            <w:pPr>
              <w:pStyle w:val="TableParagraph"/>
              <w:tabs>
                <w:tab w:val="left" w:pos="1718"/>
              </w:tabs>
              <w:spacing w:before="9"/>
              <w:ind w:left="15" w:right="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1-11</w:t>
            </w:r>
            <w:r>
              <w:rPr>
                <w:sz w:val="24"/>
              </w:rPr>
              <w:t>классов</w:t>
            </w:r>
          </w:p>
        </w:tc>
        <w:tc>
          <w:tcPr>
            <w:tcW w:w="1441" w:type="dxa"/>
          </w:tcPr>
          <w:p w:rsidR="008C5989" w:rsidRDefault="009A3716" w:rsidP="009A3716">
            <w:pPr>
              <w:pStyle w:val="TableParagraph"/>
              <w:tabs>
                <w:tab w:val="left" w:pos="622"/>
              </w:tabs>
              <w:spacing w:before="9"/>
              <w:ind w:left="13" w:right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47539C">
              <w:rPr>
                <w:spacing w:val="-1"/>
                <w:sz w:val="24"/>
              </w:rPr>
              <w:t>течение</w:t>
            </w:r>
            <w:r w:rsidR="0047539C">
              <w:rPr>
                <w:sz w:val="24"/>
              </w:rPr>
              <w:t>года</w:t>
            </w:r>
          </w:p>
        </w:tc>
        <w:tc>
          <w:tcPr>
            <w:tcW w:w="3514" w:type="dxa"/>
          </w:tcPr>
          <w:p w:rsidR="009A3716" w:rsidRDefault="0047539C" w:rsidP="009A3716">
            <w:pPr>
              <w:pStyle w:val="TableParagraph"/>
              <w:tabs>
                <w:tab w:val="left" w:pos="3297"/>
              </w:tabs>
              <w:spacing w:before="9"/>
              <w:ind w:left="15" w:right="-15"/>
              <w:rPr>
                <w:spacing w:val="-4"/>
                <w:sz w:val="24"/>
              </w:rPr>
            </w:pPr>
            <w:r>
              <w:rPr>
                <w:sz w:val="24"/>
              </w:rPr>
              <w:t>Ответственныйзапрофориентацию,</w:t>
            </w:r>
          </w:p>
          <w:p w:rsidR="008C5989" w:rsidRDefault="0047539C" w:rsidP="009A3716">
            <w:pPr>
              <w:pStyle w:val="TableParagraph"/>
              <w:tabs>
                <w:tab w:val="left" w:pos="3297"/>
              </w:tabs>
              <w:spacing w:before="9"/>
              <w:ind w:left="15" w:right="-1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8C5989">
        <w:trPr>
          <w:trHeight w:val="892"/>
        </w:trPr>
        <w:tc>
          <w:tcPr>
            <w:tcW w:w="1347" w:type="dxa"/>
          </w:tcPr>
          <w:p w:rsidR="008C5989" w:rsidRDefault="008C5989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8C5989" w:rsidRDefault="0047539C">
            <w:pPr>
              <w:pStyle w:val="TableParagraph"/>
              <w:tabs>
                <w:tab w:val="left" w:pos="2787"/>
                <w:tab w:val="left" w:pos="5061"/>
              </w:tabs>
              <w:spacing w:before="8"/>
              <w:ind w:left="16" w:right="5"/>
              <w:rPr>
                <w:sz w:val="24"/>
              </w:rPr>
            </w:pPr>
            <w:r>
              <w:rPr>
                <w:sz w:val="24"/>
              </w:rPr>
              <w:t>Организация  экскурсий</w:t>
            </w:r>
            <w:r>
              <w:rPr>
                <w:sz w:val="24"/>
              </w:rPr>
              <w:tab/>
              <w:t>на  предприятия  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>заведения</w:t>
            </w:r>
          </w:p>
        </w:tc>
        <w:tc>
          <w:tcPr>
            <w:tcW w:w="2177" w:type="dxa"/>
          </w:tcPr>
          <w:p w:rsidR="008C5989" w:rsidRDefault="0047539C">
            <w:pPr>
              <w:pStyle w:val="TableParagraph"/>
              <w:tabs>
                <w:tab w:val="left" w:pos="1718"/>
              </w:tabs>
              <w:spacing w:before="8"/>
              <w:ind w:left="15" w:right="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8-11</w:t>
            </w:r>
            <w:r>
              <w:rPr>
                <w:sz w:val="24"/>
              </w:rPr>
              <w:t>классов</w:t>
            </w:r>
          </w:p>
        </w:tc>
        <w:tc>
          <w:tcPr>
            <w:tcW w:w="1441" w:type="dxa"/>
          </w:tcPr>
          <w:p w:rsidR="008C5989" w:rsidRDefault="009A3716" w:rsidP="009A3716">
            <w:pPr>
              <w:pStyle w:val="TableParagraph"/>
              <w:tabs>
                <w:tab w:val="left" w:pos="622"/>
              </w:tabs>
              <w:spacing w:before="8"/>
              <w:ind w:left="13" w:right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47539C">
              <w:rPr>
                <w:spacing w:val="-1"/>
                <w:sz w:val="24"/>
              </w:rPr>
              <w:t>течение</w:t>
            </w:r>
            <w:r w:rsidR="0047539C">
              <w:rPr>
                <w:sz w:val="24"/>
              </w:rPr>
              <w:t>года</w:t>
            </w:r>
          </w:p>
        </w:tc>
        <w:tc>
          <w:tcPr>
            <w:tcW w:w="3514" w:type="dxa"/>
          </w:tcPr>
          <w:p w:rsidR="009A3716" w:rsidRDefault="0047539C" w:rsidP="009A3716">
            <w:pPr>
              <w:pStyle w:val="TableParagraph"/>
              <w:tabs>
                <w:tab w:val="left" w:pos="2546"/>
                <w:tab w:val="left" w:pos="3297"/>
              </w:tabs>
              <w:spacing w:before="8"/>
              <w:ind w:left="15" w:right="-15"/>
              <w:rPr>
                <w:sz w:val="24"/>
              </w:rPr>
            </w:pPr>
            <w:r>
              <w:rPr>
                <w:sz w:val="24"/>
              </w:rPr>
              <w:t>Ответственныйзапрофориентацию,</w:t>
            </w:r>
          </w:p>
          <w:p w:rsidR="008C5989" w:rsidRDefault="0047539C" w:rsidP="009A3716">
            <w:pPr>
              <w:pStyle w:val="TableParagraph"/>
              <w:tabs>
                <w:tab w:val="left" w:pos="2546"/>
                <w:tab w:val="left" w:pos="3297"/>
              </w:tabs>
              <w:spacing w:before="8"/>
              <w:ind w:left="15" w:right="-15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8C5989">
        <w:trPr>
          <w:trHeight w:val="895"/>
        </w:trPr>
        <w:tc>
          <w:tcPr>
            <w:tcW w:w="1347" w:type="dxa"/>
          </w:tcPr>
          <w:p w:rsidR="008C5989" w:rsidRDefault="008C5989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8C5989" w:rsidRDefault="0047539C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>Организацияипроведениевстречспредставителямиразличныхпрофессий.</w:t>
            </w:r>
          </w:p>
        </w:tc>
        <w:tc>
          <w:tcPr>
            <w:tcW w:w="2177" w:type="dxa"/>
          </w:tcPr>
          <w:p w:rsidR="008C5989" w:rsidRDefault="0047539C">
            <w:pPr>
              <w:pStyle w:val="TableParagraph"/>
              <w:tabs>
                <w:tab w:val="left" w:pos="1718"/>
              </w:tabs>
              <w:spacing w:before="8"/>
              <w:ind w:left="15" w:right="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1-11</w:t>
            </w:r>
            <w:r>
              <w:rPr>
                <w:sz w:val="24"/>
              </w:rPr>
              <w:t>классов</w:t>
            </w:r>
          </w:p>
        </w:tc>
        <w:tc>
          <w:tcPr>
            <w:tcW w:w="1441" w:type="dxa"/>
          </w:tcPr>
          <w:p w:rsidR="008C5989" w:rsidRDefault="009A3716" w:rsidP="009A3716">
            <w:pPr>
              <w:pStyle w:val="TableParagraph"/>
              <w:tabs>
                <w:tab w:val="left" w:pos="622"/>
              </w:tabs>
              <w:spacing w:before="8"/>
              <w:ind w:left="13" w:right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47539C">
              <w:rPr>
                <w:spacing w:val="-1"/>
                <w:sz w:val="24"/>
              </w:rPr>
              <w:t>течение</w:t>
            </w:r>
            <w:r w:rsidR="0047539C">
              <w:rPr>
                <w:sz w:val="24"/>
              </w:rPr>
              <w:t>года</w:t>
            </w:r>
          </w:p>
        </w:tc>
        <w:tc>
          <w:tcPr>
            <w:tcW w:w="3514" w:type="dxa"/>
          </w:tcPr>
          <w:p w:rsidR="009A3716" w:rsidRDefault="0047539C" w:rsidP="009A3716">
            <w:pPr>
              <w:pStyle w:val="TableParagraph"/>
              <w:tabs>
                <w:tab w:val="left" w:pos="2545"/>
                <w:tab w:val="left" w:pos="3297"/>
              </w:tabs>
              <w:spacing w:before="8"/>
              <w:ind w:left="15" w:right="-15"/>
              <w:rPr>
                <w:sz w:val="24"/>
              </w:rPr>
            </w:pPr>
            <w:r>
              <w:rPr>
                <w:sz w:val="24"/>
              </w:rPr>
              <w:t>Ответственныйзапрофориентацию,</w:t>
            </w:r>
          </w:p>
          <w:p w:rsidR="008C5989" w:rsidRDefault="0047539C" w:rsidP="009A3716">
            <w:pPr>
              <w:pStyle w:val="TableParagraph"/>
              <w:tabs>
                <w:tab w:val="left" w:pos="2545"/>
                <w:tab w:val="left" w:pos="3297"/>
              </w:tabs>
              <w:spacing w:before="8"/>
              <w:ind w:left="15" w:right="-15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8C5989">
        <w:trPr>
          <w:trHeight w:val="870"/>
        </w:trPr>
        <w:tc>
          <w:tcPr>
            <w:tcW w:w="1347" w:type="dxa"/>
          </w:tcPr>
          <w:p w:rsidR="008C5989" w:rsidRDefault="008C5989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8C5989" w:rsidRDefault="0047539C">
            <w:pPr>
              <w:pStyle w:val="TableParagraph"/>
              <w:spacing w:before="6"/>
              <w:ind w:left="16" w:right="1"/>
              <w:jc w:val="both"/>
              <w:rPr>
                <w:sz w:val="24"/>
              </w:rPr>
            </w:pPr>
            <w:r>
              <w:rPr>
                <w:sz w:val="24"/>
              </w:rPr>
              <w:t>Обеспечениеучастияобучающихсявдняхоткрытыхдверейучрежденийсреднегопрофессиональногоивысшегообразования</w:t>
            </w:r>
          </w:p>
        </w:tc>
        <w:tc>
          <w:tcPr>
            <w:tcW w:w="2177" w:type="dxa"/>
          </w:tcPr>
          <w:p w:rsidR="008C5989" w:rsidRDefault="0047539C">
            <w:pPr>
              <w:pStyle w:val="TableParagraph"/>
              <w:tabs>
                <w:tab w:val="left" w:pos="1718"/>
              </w:tabs>
              <w:spacing w:before="6"/>
              <w:ind w:left="15" w:right="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8-11</w:t>
            </w:r>
            <w:r>
              <w:rPr>
                <w:sz w:val="24"/>
              </w:rPr>
              <w:t>классов</w:t>
            </w:r>
          </w:p>
        </w:tc>
        <w:tc>
          <w:tcPr>
            <w:tcW w:w="1441" w:type="dxa"/>
          </w:tcPr>
          <w:p w:rsidR="008C5989" w:rsidRDefault="009A3716" w:rsidP="009A3716">
            <w:pPr>
              <w:pStyle w:val="TableParagraph"/>
              <w:tabs>
                <w:tab w:val="left" w:pos="622"/>
              </w:tabs>
              <w:spacing w:before="6"/>
              <w:ind w:left="13" w:right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47539C">
              <w:rPr>
                <w:spacing w:val="-1"/>
                <w:sz w:val="24"/>
              </w:rPr>
              <w:t>течение</w:t>
            </w:r>
            <w:r w:rsidR="0047539C">
              <w:rPr>
                <w:sz w:val="24"/>
              </w:rPr>
              <w:t>года</w:t>
            </w:r>
          </w:p>
        </w:tc>
        <w:tc>
          <w:tcPr>
            <w:tcW w:w="3514" w:type="dxa"/>
          </w:tcPr>
          <w:p w:rsidR="009A3716" w:rsidRDefault="0047539C" w:rsidP="009A3716">
            <w:pPr>
              <w:pStyle w:val="TableParagraph"/>
              <w:tabs>
                <w:tab w:val="left" w:pos="2545"/>
                <w:tab w:val="left" w:pos="3297"/>
              </w:tabs>
              <w:spacing w:before="6"/>
              <w:ind w:left="15" w:right="-15"/>
              <w:rPr>
                <w:sz w:val="24"/>
              </w:rPr>
            </w:pPr>
            <w:r>
              <w:rPr>
                <w:sz w:val="24"/>
              </w:rPr>
              <w:t>Ответственныйзапрофориентацию,</w:t>
            </w:r>
          </w:p>
          <w:p w:rsidR="008C5989" w:rsidRDefault="0047539C" w:rsidP="009A3716">
            <w:pPr>
              <w:pStyle w:val="TableParagraph"/>
              <w:tabs>
                <w:tab w:val="left" w:pos="2545"/>
                <w:tab w:val="left" w:pos="3297"/>
              </w:tabs>
              <w:spacing w:before="6"/>
              <w:ind w:left="15" w:right="-15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8C5989">
        <w:trPr>
          <w:trHeight w:val="1468"/>
        </w:trPr>
        <w:tc>
          <w:tcPr>
            <w:tcW w:w="1347" w:type="dxa"/>
          </w:tcPr>
          <w:p w:rsidR="008C5989" w:rsidRDefault="008C5989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8C5989" w:rsidRDefault="0047539C">
            <w:pPr>
              <w:pStyle w:val="TableParagraph"/>
              <w:spacing w:before="8"/>
              <w:ind w:left="16" w:right="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ОбеспечениеучастияобучающихсявработеярмаркивакансийЦЗНсцельюзнакомствасучреждениямисреднего профессионального и высшего образования ирынкомтруда.</w:t>
            </w:r>
          </w:p>
        </w:tc>
        <w:tc>
          <w:tcPr>
            <w:tcW w:w="2177" w:type="dxa"/>
          </w:tcPr>
          <w:p w:rsidR="008C5989" w:rsidRDefault="0047539C">
            <w:pPr>
              <w:pStyle w:val="TableParagraph"/>
              <w:tabs>
                <w:tab w:val="left" w:pos="1718"/>
              </w:tabs>
              <w:spacing w:before="8"/>
              <w:ind w:left="15" w:right="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8-11</w:t>
            </w:r>
            <w:r>
              <w:rPr>
                <w:sz w:val="24"/>
              </w:rPr>
              <w:t>классов</w:t>
            </w:r>
          </w:p>
        </w:tc>
        <w:tc>
          <w:tcPr>
            <w:tcW w:w="1441" w:type="dxa"/>
          </w:tcPr>
          <w:p w:rsidR="008C5989" w:rsidRDefault="0047539C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3514" w:type="dxa"/>
          </w:tcPr>
          <w:p w:rsidR="009A3716" w:rsidRDefault="0047539C" w:rsidP="009A3716">
            <w:pPr>
              <w:pStyle w:val="TableParagraph"/>
              <w:tabs>
                <w:tab w:val="left" w:pos="2545"/>
                <w:tab w:val="left" w:pos="3297"/>
              </w:tabs>
              <w:spacing w:before="8"/>
              <w:ind w:left="15" w:right="-15"/>
              <w:rPr>
                <w:sz w:val="24"/>
              </w:rPr>
            </w:pPr>
            <w:r>
              <w:rPr>
                <w:sz w:val="24"/>
              </w:rPr>
              <w:t>Ответственныйзапрофориентацию,</w:t>
            </w:r>
          </w:p>
          <w:p w:rsidR="008C5989" w:rsidRDefault="0047539C" w:rsidP="009A3716">
            <w:pPr>
              <w:pStyle w:val="TableParagraph"/>
              <w:tabs>
                <w:tab w:val="left" w:pos="2545"/>
                <w:tab w:val="left" w:pos="3297"/>
              </w:tabs>
              <w:spacing w:before="8"/>
              <w:ind w:left="15" w:right="-15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8C5989">
        <w:trPr>
          <w:trHeight w:val="872"/>
        </w:trPr>
        <w:tc>
          <w:tcPr>
            <w:tcW w:w="14423" w:type="dxa"/>
            <w:gridSpan w:val="5"/>
          </w:tcPr>
          <w:p w:rsidR="008C5989" w:rsidRDefault="008C5989">
            <w:pPr>
              <w:pStyle w:val="TableParagraph"/>
              <w:rPr>
                <w:sz w:val="26"/>
              </w:rPr>
            </w:pPr>
          </w:p>
          <w:p w:rsidR="008C5989" w:rsidRDefault="0047539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4.Профориентационнаядеятельностьсродителями</w:t>
            </w:r>
          </w:p>
        </w:tc>
      </w:tr>
      <w:tr w:rsidR="008C5989">
        <w:trPr>
          <w:trHeight w:val="1180"/>
        </w:trPr>
        <w:tc>
          <w:tcPr>
            <w:tcW w:w="1347" w:type="dxa"/>
          </w:tcPr>
          <w:p w:rsidR="008C5989" w:rsidRDefault="008C5989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8C5989" w:rsidRDefault="0047539C">
            <w:pPr>
              <w:pStyle w:val="TableParagraph"/>
              <w:spacing w:before="6"/>
              <w:ind w:left="16"/>
              <w:jc w:val="both"/>
              <w:rPr>
                <w:sz w:val="24"/>
              </w:rPr>
            </w:pPr>
            <w:r>
              <w:rPr>
                <w:sz w:val="24"/>
              </w:rPr>
              <w:t>Проведениеиндивидуальныхконсультацийсродителями по проблемам выбора элективных курсов поучебнымпредметам</w:t>
            </w:r>
          </w:p>
        </w:tc>
        <w:tc>
          <w:tcPr>
            <w:tcW w:w="2177" w:type="dxa"/>
          </w:tcPr>
          <w:p w:rsidR="008C5989" w:rsidRDefault="0047539C">
            <w:pPr>
              <w:pStyle w:val="TableParagraph"/>
              <w:tabs>
                <w:tab w:val="left" w:pos="1722"/>
              </w:tabs>
              <w:spacing w:before="6"/>
              <w:ind w:left="15" w:right="-15"/>
              <w:rPr>
                <w:sz w:val="24"/>
              </w:rPr>
            </w:pPr>
            <w:r>
              <w:rPr>
                <w:sz w:val="24"/>
              </w:rPr>
              <w:t>Родителяобучающихся</w:t>
            </w:r>
            <w:r>
              <w:rPr>
                <w:sz w:val="24"/>
              </w:rPr>
              <w:tab/>
              <w:t>9-11классов</w:t>
            </w:r>
          </w:p>
        </w:tc>
        <w:tc>
          <w:tcPr>
            <w:tcW w:w="1441" w:type="dxa"/>
          </w:tcPr>
          <w:p w:rsidR="008C5989" w:rsidRDefault="0047539C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14" w:type="dxa"/>
          </w:tcPr>
          <w:p w:rsidR="00AB4726" w:rsidRDefault="0047539C">
            <w:pPr>
              <w:pStyle w:val="TableParagraph"/>
              <w:spacing w:before="6"/>
              <w:ind w:left="15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AB4726" w:rsidRDefault="0047539C" w:rsidP="00AB4726">
            <w:pPr>
              <w:pStyle w:val="TableParagraph"/>
              <w:spacing w:before="6"/>
              <w:ind w:left="15"/>
              <w:rPr>
                <w:spacing w:val="1"/>
                <w:sz w:val="24"/>
              </w:rPr>
            </w:pPr>
            <w:r>
              <w:rPr>
                <w:sz w:val="24"/>
              </w:rPr>
              <w:t>ответственныйзапрофориентацию,</w:t>
            </w:r>
          </w:p>
          <w:p w:rsidR="008C5989" w:rsidRDefault="0047539C">
            <w:pPr>
              <w:pStyle w:val="TableParagraph"/>
              <w:spacing w:before="6"/>
              <w:ind w:left="15"/>
              <w:jc w:val="both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</w:tbl>
    <w:p w:rsidR="008C5989" w:rsidRDefault="008C5989">
      <w:pPr>
        <w:pStyle w:val="a3"/>
        <w:rPr>
          <w:sz w:val="20"/>
        </w:rPr>
      </w:pPr>
    </w:p>
    <w:p w:rsidR="008C5989" w:rsidRDefault="008C5989">
      <w:pPr>
        <w:pStyle w:val="a3"/>
        <w:rPr>
          <w:sz w:val="20"/>
        </w:rPr>
      </w:pPr>
    </w:p>
    <w:p w:rsidR="008C5989" w:rsidRDefault="008C5989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06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/>
      </w:tblPr>
      <w:tblGrid>
        <w:gridCol w:w="1347"/>
        <w:gridCol w:w="5944"/>
        <w:gridCol w:w="2177"/>
        <w:gridCol w:w="1441"/>
        <w:gridCol w:w="3514"/>
      </w:tblGrid>
      <w:tr w:rsidR="008C5989">
        <w:trPr>
          <w:trHeight w:val="1446"/>
        </w:trPr>
        <w:tc>
          <w:tcPr>
            <w:tcW w:w="1347" w:type="dxa"/>
          </w:tcPr>
          <w:p w:rsidR="008C5989" w:rsidRDefault="008C5989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8C5989" w:rsidRDefault="0047539C">
            <w:pPr>
              <w:pStyle w:val="TableParagraph"/>
              <w:spacing w:before="6"/>
              <w:ind w:left="16"/>
              <w:jc w:val="both"/>
              <w:rPr>
                <w:sz w:val="24"/>
              </w:rPr>
            </w:pPr>
            <w:r>
              <w:rPr>
                <w:sz w:val="24"/>
              </w:rPr>
              <w:t>Привлечениеродителейкучастиювпроведенииэкскурсийнапредприятияиучреждениясреднегопрофессиональногои высшегообразования.</w:t>
            </w:r>
          </w:p>
        </w:tc>
        <w:tc>
          <w:tcPr>
            <w:tcW w:w="2177" w:type="dxa"/>
          </w:tcPr>
          <w:p w:rsidR="008C5989" w:rsidRDefault="0047539C">
            <w:pPr>
              <w:pStyle w:val="TableParagraph"/>
              <w:tabs>
                <w:tab w:val="left" w:pos="1722"/>
              </w:tabs>
              <w:spacing w:before="6"/>
              <w:ind w:left="15" w:right="-15"/>
              <w:rPr>
                <w:sz w:val="24"/>
              </w:rPr>
            </w:pPr>
            <w:r>
              <w:rPr>
                <w:sz w:val="24"/>
              </w:rPr>
              <w:t>Родителяобучающихся</w:t>
            </w:r>
            <w:r>
              <w:rPr>
                <w:sz w:val="24"/>
              </w:rPr>
              <w:tab/>
              <w:t>1-11классов</w:t>
            </w:r>
          </w:p>
        </w:tc>
        <w:tc>
          <w:tcPr>
            <w:tcW w:w="1441" w:type="dxa"/>
          </w:tcPr>
          <w:p w:rsidR="008C5989" w:rsidRDefault="0047539C">
            <w:pPr>
              <w:pStyle w:val="TableParagraph"/>
              <w:tabs>
                <w:tab w:val="left" w:pos="622"/>
              </w:tabs>
              <w:spacing w:before="6"/>
              <w:ind w:left="13" w:righ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z w:val="24"/>
              </w:rPr>
              <w:t>года</w:t>
            </w:r>
          </w:p>
        </w:tc>
        <w:tc>
          <w:tcPr>
            <w:tcW w:w="3514" w:type="dxa"/>
          </w:tcPr>
          <w:p w:rsidR="00AB4726" w:rsidRDefault="0047539C">
            <w:pPr>
              <w:pStyle w:val="TableParagraph"/>
              <w:spacing w:before="6"/>
              <w:ind w:left="15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AB4726" w:rsidRDefault="0047539C" w:rsidP="00AB4726">
            <w:pPr>
              <w:pStyle w:val="TableParagraph"/>
              <w:spacing w:before="6"/>
              <w:ind w:left="15"/>
              <w:rPr>
                <w:spacing w:val="1"/>
                <w:sz w:val="24"/>
              </w:rPr>
            </w:pPr>
            <w:r>
              <w:rPr>
                <w:sz w:val="24"/>
              </w:rPr>
              <w:t>ответственныйзапрофориентацию,</w:t>
            </w:r>
          </w:p>
          <w:p w:rsidR="008C5989" w:rsidRDefault="0047539C">
            <w:pPr>
              <w:pStyle w:val="TableParagraph"/>
              <w:spacing w:before="6"/>
              <w:ind w:left="15"/>
              <w:jc w:val="both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8C5989">
        <w:trPr>
          <w:trHeight w:val="1449"/>
        </w:trPr>
        <w:tc>
          <w:tcPr>
            <w:tcW w:w="1347" w:type="dxa"/>
          </w:tcPr>
          <w:p w:rsidR="008C5989" w:rsidRDefault="008C5989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8C5989" w:rsidRDefault="0047539C">
            <w:pPr>
              <w:pStyle w:val="TableParagraph"/>
              <w:spacing w:before="8"/>
              <w:ind w:left="16" w:right="1"/>
              <w:jc w:val="both"/>
              <w:rPr>
                <w:sz w:val="24"/>
              </w:rPr>
            </w:pPr>
            <w:r>
              <w:rPr>
                <w:sz w:val="24"/>
              </w:rPr>
              <w:t>Привлечениеродителейкучастиювпроведениимероприятийклассно-урочнойсистемыисистемыдополнительногообразования</w:t>
            </w:r>
          </w:p>
        </w:tc>
        <w:tc>
          <w:tcPr>
            <w:tcW w:w="2177" w:type="dxa"/>
          </w:tcPr>
          <w:p w:rsidR="008C5989" w:rsidRDefault="0047539C">
            <w:pPr>
              <w:pStyle w:val="TableParagraph"/>
              <w:tabs>
                <w:tab w:val="left" w:pos="1722"/>
              </w:tabs>
              <w:spacing w:before="8"/>
              <w:ind w:left="15" w:right="-15"/>
              <w:rPr>
                <w:sz w:val="24"/>
              </w:rPr>
            </w:pPr>
            <w:r>
              <w:rPr>
                <w:sz w:val="24"/>
              </w:rPr>
              <w:t>Родителяобучающихся</w:t>
            </w:r>
            <w:r>
              <w:rPr>
                <w:sz w:val="24"/>
              </w:rPr>
              <w:tab/>
              <w:t>1-11классов</w:t>
            </w:r>
          </w:p>
        </w:tc>
        <w:tc>
          <w:tcPr>
            <w:tcW w:w="1441" w:type="dxa"/>
          </w:tcPr>
          <w:p w:rsidR="008C5989" w:rsidRDefault="0047539C">
            <w:pPr>
              <w:pStyle w:val="TableParagraph"/>
              <w:tabs>
                <w:tab w:val="left" w:pos="622"/>
              </w:tabs>
              <w:spacing w:before="8"/>
              <w:ind w:left="13" w:righ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z w:val="24"/>
              </w:rPr>
              <w:t>года</w:t>
            </w:r>
          </w:p>
        </w:tc>
        <w:tc>
          <w:tcPr>
            <w:tcW w:w="3514" w:type="dxa"/>
          </w:tcPr>
          <w:p w:rsidR="00AB4726" w:rsidRDefault="0047539C">
            <w:pPr>
              <w:pStyle w:val="TableParagraph"/>
              <w:tabs>
                <w:tab w:val="left" w:pos="2608"/>
              </w:tabs>
              <w:spacing w:before="8"/>
              <w:ind w:left="15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AB4726" w:rsidRDefault="0047539C" w:rsidP="00AB4726">
            <w:pPr>
              <w:pStyle w:val="TableParagraph"/>
              <w:tabs>
                <w:tab w:val="left" w:pos="2608"/>
              </w:tabs>
              <w:spacing w:before="8"/>
              <w:ind w:left="15"/>
              <w:rPr>
                <w:spacing w:val="1"/>
                <w:sz w:val="24"/>
              </w:rPr>
            </w:pPr>
            <w:r>
              <w:rPr>
                <w:sz w:val="24"/>
              </w:rPr>
              <w:t>ответственныйзапрофориентацию,</w:t>
            </w:r>
          </w:p>
          <w:p w:rsidR="00AB4726" w:rsidRDefault="0047539C">
            <w:pPr>
              <w:pStyle w:val="TableParagraph"/>
              <w:tabs>
                <w:tab w:val="left" w:pos="2608"/>
              </w:tabs>
              <w:spacing w:before="8"/>
              <w:ind w:left="1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B4726">
              <w:rPr>
                <w:sz w:val="24"/>
              </w:rPr>
              <w:t xml:space="preserve">руководители, </w:t>
            </w:r>
          </w:p>
          <w:p w:rsidR="008C5989" w:rsidRDefault="0047539C">
            <w:pPr>
              <w:pStyle w:val="TableParagraph"/>
              <w:tabs>
                <w:tab w:val="left" w:pos="2608"/>
              </w:tabs>
              <w:spacing w:before="8"/>
              <w:ind w:left="1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учителя-</w:t>
            </w:r>
            <w:r>
              <w:rPr>
                <w:sz w:val="24"/>
              </w:rPr>
              <w:t>предметники</w:t>
            </w:r>
          </w:p>
        </w:tc>
      </w:tr>
    </w:tbl>
    <w:p w:rsidR="008C5989" w:rsidRDefault="008C5989">
      <w:pPr>
        <w:pStyle w:val="a3"/>
        <w:rPr>
          <w:sz w:val="20"/>
        </w:rPr>
      </w:pPr>
    </w:p>
    <w:p w:rsidR="008C5989" w:rsidRDefault="008C5989">
      <w:pPr>
        <w:pStyle w:val="a3"/>
        <w:rPr>
          <w:sz w:val="20"/>
        </w:rPr>
      </w:pPr>
    </w:p>
    <w:p w:rsidR="008C5989" w:rsidRDefault="008C5989">
      <w:pPr>
        <w:pStyle w:val="a3"/>
        <w:spacing w:before="7"/>
        <w:rPr>
          <w:sz w:val="16"/>
        </w:rPr>
      </w:pPr>
    </w:p>
    <w:p w:rsidR="008C5989" w:rsidRDefault="0047539C">
      <w:pPr>
        <w:spacing w:before="89"/>
        <w:ind w:left="4028" w:right="3968"/>
        <w:jc w:val="center"/>
        <w:rPr>
          <w:b/>
          <w:sz w:val="28"/>
        </w:rPr>
      </w:pPr>
      <w:r>
        <w:rPr>
          <w:b/>
          <w:sz w:val="28"/>
        </w:rPr>
        <w:t>Графикпосещенияпредприятийиучебныхзаведений</w:t>
      </w:r>
    </w:p>
    <w:p w:rsidR="008C5989" w:rsidRDefault="008C5989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7"/>
        <w:gridCol w:w="4097"/>
        <w:gridCol w:w="2128"/>
        <w:gridCol w:w="1231"/>
        <w:gridCol w:w="6442"/>
      </w:tblGrid>
      <w:tr w:rsidR="008C5989" w:rsidRPr="00FC1D89" w:rsidTr="00FC1D89">
        <w:trPr>
          <w:trHeight w:val="1245"/>
        </w:trPr>
        <w:tc>
          <w:tcPr>
            <w:tcW w:w="807" w:type="dxa"/>
          </w:tcPr>
          <w:p w:rsidR="008C5989" w:rsidRPr="00FC1D89" w:rsidRDefault="0047539C" w:rsidP="00FC1D89">
            <w:pPr>
              <w:pStyle w:val="TableParagraph"/>
              <w:ind w:left="227" w:firstLine="50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№</w:t>
            </w:r>
            <w:proofErr w:type="gramStart"/>
            <w:r w:rsidRPr="00FC1D89">
              <w:rPr>
                <w:sz w:val="28"/>
                <w:szCs w:val="28"/>
              </w:rPr>
              <w:t>п</w:t>
            </w:r>
            <w:proofErr w:type="gramEnd"/>
            <w:r w:rsidRPr="00FC1D89">
              <w:rPr>
                <w:sz w:val="28"/>
                <w:szCs w:val="28"/>
              </w:rPr>
              <w:t>/п</w:t>
            </w:r>
          </w:p>
        </w:tc>
        <w:tc>
          <w:tcPr>
            <w:tcW w:w="4097" w:type="dxa"/>
            <w:vAlign w:val="center"/>
          </w:tcPr>
          <w:p w:rsidR="008C5989" w:rsidRPr="00FC1D89" w:rsidRDefault="0047539C" w:rsidP="00FC1D89">
            <w:pPr>
              <w:pStyle w:val="TableParagraph"/>
              <w:spacing w:line="291" w:lineRule="exact"/>
              <w:ind w:left="774"/>
              <w:jc w:val="center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Названиемероприятия</w:t>
            </w:r>
          </w:p>
        </w:tc>
        <w:tc>
          <w:tcPr>
            <w:tcW w:w="2128" w:type="dxa"/>
            <w:vAlign w:val="center"/>
          </w:tcPr>
          <w:p w:rsidR="008C5989" w:rsidRPr="00FC1D89" w:rsidRDefault="0047539C" w:rsidP="00FC1D89">
            <w:pPr>
              <w:pStyle w:val="TableParagraph"/>
              <w:spacing w:line="291" w:lineRule="exact"/>
              <w:ind w:left="129"/>
              <w:jc w:val="center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Датапроведения</w:t>
            </w:r>
          </w:p>
        </w:tc>
        <w:tc>
          <w:tcPr>
            <w:tcW w:w="1231" w:type="dxa"/>
            <w:vAlign w:val="center"/>
          </w:tcPr>
          <w:p w:rsidR="008C5989" w:rsidRPr="00FC1D89" w:rsidRDefault="0047539C" w:rsidP="00FC1D89">
            <w:pPr>
              <w:pStyle w:val="TableParagraph"/>
              <w:spacing w:line="291" w:lineRule="exact"/>
              <w:ind w:left="291"/>
              <w:jc w:val="center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Класс</w:t>
            </w:r>
          </w:p>
        </w:tc>
        <w:tc>
          <w:tcPr>
            <w:tcW w:w="6442" w:type="dxa"/>
            <w:vAlign w:val="center"/>
          </w:tcPr>
          <w:p w:rsidR="008C5989" w:rsidRPr="00FC1D89" w:rsidRDefault="0047539C" w:rsidP="00FC1D89">
            <w:pPr>
              <w:pStyle w:val="TableParagraph"/>
              <w:spacing w:line="291" w:lineRule="exact"/>
              <w:ind w:left="2344" w:right="1769"/>
              <w:jc w:val="center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Ответственный</w:t>
            </w:r>
          </w:p>
        </w:tc>
      </w:tr>
      <w:tr w:rsidR="008C5989" w:rsidRPr="00FC1D89" w:rsidTr="00FC1D89">
        <w:trPr>
          <w:trHeight w:val="284"/>
        </w:trPr>
        <w:tc>
          <w:tcPr>
            <w:tcW w:w="807" w:type="dxa"/>
          </w:tcPr>
          <w:p w:rsidR="008C5989" w:rsidRPr="00FC1D89" w:rsidRDefault="0047539C">
            <w:pPr>
              <w:pStyle w:val="TableParagraph"/>
              <w:spacing w:line="291" w:lineRule="exact"/>
              <w:ind w:right="96"/>
              <w:jc w:val="right"/>
              <w:rPr>
                <w:sz w:val="28"/>
                <w:szCs w:val="28"/>
              </w:rPr>
            </w:pPr>
            <w:r w:rsidRPr="00FC1D89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4097" w:type="dxa"/>
          </w:tcPr>
          <w:p w:rsidR="008C5989" w:rsidRPr="00FC1D89" w:rsidRDefault="0047539C" w:rsidP="00AB4726">
            <w:pPr>
              <w:pStyle w:val="TableParagraph"/>
              <w:ind w:left="107" w:right="701"/>
              <w:rPr>
                <w:sz w:val="28"/>
                <w:szCs w:val="28"/>
              </w:rPr>
            </w:pPr>
            <w:r w:rsidRPr="00FC1D89">
              <w:rPr>
                <w:spacing w:val="-8"/>
                <w:sz w:val="28"/>
                <w:szCs w:val="28"/>
              </w:rPr>
              <w:t xml:space="preserve">Экскурсия </w:t>
            </w:r>
            <w:r w:rsidR="00AB4726" w:rsidRPr="00FC1D89">
              <w:rPr>
                <w:spacing w:val="-7"/>
                <w:sz w:val="28"/>
                <w:szCs w:val="28"/>
              </w:rPr>
              <w:t>АО «Никс»</w:t>
            </w:r>
          </w:p>
        </w:tc>
        <w:tc>
          <w:tcPr>
            <w:tcW w:w="2128" w:type="dxa"/>
          </w:tcPr>
          <w:p w:rsidR="008C5989" w:rsidRPr="00FC1D89" w:rsidRDefault="0047539C" w:rsidP="00AB4726">
            <w:pPr>
              <w:pStyle w:val="TableParagraph"/>
              <w:spacing w:line="480" w:lineRule="auto"/>
              <w:ind w:left="1272" w:hanging="293"/>
              <w:rPr>
                <w:sz w:val="28"/>
                <w:szCs w:val="28"/>
              </w:rPr>
            </w:pPr>
            <w:r w:rsidRPr="00FC1D89">
              <w:rPr>
                <w:w w:val="95"/>
                <w:sz w:val="28"/>
                <w:szCs w:val="28"/>
              </w:rPr>
              <w:t>Сентябрь</w:t>
            </w:r>
          </w:p>
        </w:tc>
        <w:tc>
          <w:tcPr>
            <w:tcW w:w="1231" w:type="dxa"/>
          </w:tcPr>
          <w:p w:rsidR="008C5989" w:rsidRPr="00FC1D89" w:rsidRDefault="0047539C" w:rsidP="00FC1D89">
            <w:pPr>
              <w:pStyle w:val="TableParagraph"/>
              <w:spacing w:line="291" w:lineRule="exact"/>
              <w:ind w:left="422" w:right="412"/>
              <w:jc w:val="center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7</w:t>
            </w:r>
          </w:p>
        </w:tc>
        <w:tc>
          <w:tcPr>
            <w:tcW w:w="6442" w:type="dxa"/>
          </w:tcPr>
          <w:p w:rsidR="008C5989" w:rsidRPr="00FC1D89" w:rsidRDefault="00AB4726">
            <w:pPr>
              <w:pStyle w:val="TableParagraph"/>
              <w:spacing w:line="480" w:lineRule="auto"/>
              <w:ind w:left="109" w:right="4571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Васин П.С.</w:t>
            </w:r>
          </w:p>
        </w:tc>
      </w:tr>
      <w:tr w:rsidR="008C5989" w:rsidRPr="00FC1D89" w:rsidTr="00FC1D89">
        <w:trPr>
          <w:trHeight w:val="841"/>
        </w:trPr>
        <w:tc>
          <w:tcPr>
            <w:tcW w:w="807" w:type="dxa"/>
          </w:tcPr>
          <w:p w:rsidR="008C5989" w:rsidRPr="00FC1D89" w:rsidRDefault="0047539C">
            <w:pPr>
              <w:pStyle w:val="TableParagraph"/>
              <w:spacing w:line="291" w:lineRule="exact"/>
              <w:ind w:right="96"/>
              <w:jc w:val="right"/>
              <w:rPr>
                <w:sz w:val="28"/>
                <w:szCs w:val="28"/>
              </w:rPr>
            </w:pPr>
            <w:r w:rsidRPr="00FC1D89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4097" w:type="dxa"/>
          </w:tcPr>
          <w:p w:rsidR="008C5989" w:rsidRPr="00FC1D89" w:rsidRDefault="00AB4726">
            <w:pPr>
              <w:pStyle w:val="TableParagraph"/>
              <w:ind w:left="107" w:right="346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Встреча с представителями биржи труда</w:t>
            </w:r>
          </w:p>
        </w:tc>
        <w:tc>
          <w:tcPr>
            <w:tcW w:w="2128" w:type="dxa"/>
          </w:tcPr>
          <w:p w:rsidR="008C5989" w:rsidRPr="00FC1D89" w:rsidRDefault="0047539C">
            <w:pPr>
              <w:pStyle w:val="TableParagraph"/>
              <w:spacing w:line="291" w:lineRule="exact"/>
              <w:ind w:right="97"/>
              <w:jc w:val="right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октябрь</w:t>
            </w:r>
          </w:p>
        </w:tc>
        <w:tc>
          <w:tcPr>
            <w:tcW w:w="1231" w:type="dxa"/>
          </w:tcPr>
          <w:p w:rsidR="008C5989" w:rsidRPr="00FC1D89" w:rsidRDefault="00AB4726">
            <w:pPr>
              <w:pStyle w:val="TableParagraph"/>
              <w:spacing w:line="291" w:lineRule="exact"/>
              <w:ind w:right="94"/>
              <w:jc w:val="right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10-11</w:t>
            </w:r>
          </w:p>
        </w:tc>
        <w:tc>
          <w:tcPr>
            <w:tcW w:w="6442" w:type="dxa"/>
          </w:tcPr>
          <w:p w:rsidR="008C5989" w:rsidRPr="00FC1D89" w:rsidRDefault="0047539C">
            <w:pPr>
              <w:pStyle w:val="TableParagraph"/>
              <w:spacing w:line="291" w:lineRule="exact"/>
              <w:ind w:left="109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Классныеруководители</w:t>
            </w:r>
          </w:p>
        </w:tc>
      </w:tr>
      <w:tr w:rsidR="00AB4726" w:rsidRPr="00FC1D89" w:rsidTr="00FC1D89">
        <w:trPr>
          <w:trHeight w:val="475"/>
        </w:trPr>
        <w:tc>
          <w:tcPr>
            <w:tcW w:w="807" w:type="dxa"/>
          </w:tcPr>
          <w:p w:rsidR="00AB4726" w:rsidRPr="00FC1D89" w:rsidRDefault="00FC1D89">
            <w:pPr>
              <w:pStyle w:val="TableParagraph"/>
              <w:spacing w:line="291" w:lineRule="exact"/>
              <w:ind w:right="96"/>
              <w:jc w:val="right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4097" w:type="dxa"/>
          </w:tcPr>
          <w:p w:rsidR="00AB4726" w:rsidRPr="00FC1D89" w:rsidRDefault="00AB4726" w:rsidP="001A1518">
            <w:pPr>
              <w:pStyle w:val="TableParagraph"/>
              <w:spacing w:line="291" w:lineRule="exact"/>
              <w:ind w:left="160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ВстречаспредставителямиВУНЦ ВВС «ВВА»</w:t>
            </w:r>
          </w:p>
        </w:tc>
        <w:tc>
          <w:tcPr>
            <w:tcW w:w="2128" w:type="dxa"/>
          </w:tcPr>
          <w:p w:rsidR="00AB4726" w:rsidRPr="00FC1D89" w:rsidRDefault="00AB4726" w:rsidP="00AB4726">
            <w:pPr>
              <w:pStyle w:val="TableParagraph"/>
              <w:jc w:val="right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октябрь</w:t>
            </w:r>
          </w:p>
        </w:tc>
        <w:tc>
          <w:tcPr>
            <w:tcW w:w="1231" w:type="dxa"/>
          </w:tcPr>
          <w:p w:rsidR="00AB4726" w:rsidRPr="00FC1D89" w:rsidRDefault="00AB4726" w:rsidP="001A1518">
            <w:pPr>
              <w:pStyle w:val="TableParagraph"/>
              <w:spacing w:line="291" w:lineRule="exact"/>
              <w:ind w:right="98"/>
              <w:jc w:val="right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9-11</w:t>
            </w:r>
          </w:p>
        </w:tc>
        <w:tc>
          <w:tcPr>
            <w:tcW w:w="6442" w:type="dxa"/>
          </w:tcPr>
          <w:p w:rsidR="00AB4726" w:rsidRPr="00FC1D89" w:rsidRDefault="00AB4726" w:rsidP="001A1518">
            <w:pPr>
              <w:pStyle w:val="TableParagraph"/>
              <w:ind w:left="109" w:right="2887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Васин П.С.</w:t>
            </w:r>
          </w:p>
        </w:tc>
      </w:tr>
      <w:tr w:rsidR="00AB4726" w:rsidRPr="00FC1D89" w:rsidTr="00FC1D89">
        <w:trPr>
          <w:trHeight w:val="596"/>
        </w:trPr>
        <w:tc>
          <w:tcPr>
            <w:tcW w:w="807" w:type="dxa"/>
          </w:tcPr>
          <w:p w:rsidR="00AB4726" w:rsidRPr="00FC1D89" w:rsidRDefault="00FC1D89">
            <w:pPr>
              <w:pStyle w:val="TableParagraph"/>
              <w:spacing w:line="292" w:lineRule="exact"/>
              <w:ind w:right="96"/>
              <w:jc w:val="right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4097" w:type="dxa"/>
          </w:tcPr>
          <w:p w:rsidR="00AB4726" w:rsidRPr="00FC1D89" w:rsidRDefault="00AB4726" w:rsidP="00AB472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FC1D89">
              <w:rPr>
                <w:spacing w:val="-11"/>
                <w:sz w:val="28"/>
                <w:szCs w:val="28"/>
              </w:rPr>
              <w:t>Экскурсияв ГБП ОУ «Кимрский колледж»</w:t>
            </w:r>
          </w:p>
        </w:tc>
        <w:tc>
          <w:tcPr>
            <w:tcW w:w="2128" w:type="dxa"/>
          </w:tcPr>
          <w:p w:rsidR="00AB4726" w:rsidRPr="00FC1D89" w:rsidRDefault="00AB4726">
            <w:pPr>
              <w:pStyle w:val="TableParagraph"/>
              <w:spacing w:line="292" w:lineRule="exact"/>
              <w:ind w:right="97"/>
              <w:jc w:val="right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ноябрь</w:t>
            </w:r>
          </w:p>
        </w:tc>
        <w:tc>
          <w:tcPr>
            <w:tcW w:w="1231" w:type="dxa"/>
          </w:tcPr>
          <w:p w:rsidR="00AB4726" w:rsidRPr="00FC1D89" w:rsidRDefault="00AB4726">
            <w:pPr>
              <w:pStyle w:val="TableParagraph"/>
              <w:spacing w:line="292" w:lineRule="exact"/>
              <w:ind w:right="94"/>
              <w:jc w:val="right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8-9</w:t>
            </w:r>
          </w:p>
        </w:tc>
        <w:tc>
          <w:tcPr>
            <w:tcW w:w="6442" w:type="dxa"/>
          </w:tcPr>
          <w:p w:rsidR="00AB4726" w:rsidRPr="00FC1D89" w:rsidRDefault="00AB4726">
            <w:pPr>
              <w:pStyle w:val="TableParagraph"/>
              <w:ind w:left="109" w:right="2856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Васин П.С.</w:t>
            </w:r>
          </w:p>
        </w:tc>
      </w:tr>
      <w:tr w:rsidR="00AB4726" w:rsidRPr="00FC1D89">
        <w:trPr>
          <w:trHeight w:val="1247"/>
        </w:trPr>
        <w:tc>
          <w:tcPr>
            <w:tcW w:w="807" w:type="dxa"/>
          </w:tcPr>
          <w:p w:rsidR="00AB4726" w:rsidRPr="00FC1D89" w:rsidRDefault="00FC1D89">
            <w:pPr>
              <w:pStyle w:val="TableParagraph"/>
              <w:spacing w:line="294" w:lineRule="exact"/>
              <w:ind w:right="96"/>
              <w:jc w:val="right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4097" w:type="dxa"/>
          </w:tcPr>
          <w:p w:rsidR="00AB4726" w:rsidRPr="00FC1D89" w:rsidRDefault="00AB4726">
            <w:pPr>
              <w:pStyle w:val="TableParagraph"/>
              <w:spacing w:line="293" w:lineRule="exact"/>
              <w:ind w:left="514" w:right="510"/>
              <w:jc w:val="center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Экскурсиянапредприятие</w:t>
            </w:r>
          </w:p>
          <w:p w:rsidR="00AB4726" w:rsidRPr="00FC1D89" w:rsidRDefault="00AB4726">
            <w:pPr>
              <w:pStyle w:val="TableParagraph"/>
              <w:spacing w:before="1"/>
              <w:ind w:left="516" w:right="510"/>
              <w:jc w:val="center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АО «Кимрская фабрика им. Горького»</w:t>
            </w:r>
          </w:p>
        </w:tc>
        <w:tc>
          <w:tcPr>
            <w:tcW w:w="2128" w:type="dxa"/>
          </w:tcPr>
          <w:p w:rsidR="00AB4726" w:rsidRPr="00FC1D89" w:rsidRDefault="00AB4726">
            <w:pPr>
              <w:pStyle w:val="TableParagraph"/>
              <w:spacing w:line="293" w:lineRule="exact"/>
              <w:ind w:right="97"/>
              <w:jc w:val="right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Январь</w:t>
            </w:r>
          </w:p>
          <w:p w:rsidR="00AB4726" w:rsidRPr="00FC1D89" w:rsidRDefault="00AB4726">
            <w:pPr>
              <w:pStyle w:val="TableParagraph"/>
              <w:spacing w:line="298" w:lineRule="exact"/>
              <w:ind w:right="97"/>
              <w:jc w:val="right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март</w:t>
            </w:r>
          </w:p>
        </w:tc>
        <w:tc>
          <w:tcPr>
            <w:tcW w:w="1231" w:type="dxa"/>
          </w:tcPr>
          <w:p w:rsidR="00AB4726" w:rsidRPr="00FC1D89" w:rsidRDefault="00AB4726">
            <w:pPr>
              <w:pStyle w:val="TableParagraph"/>
              <w:spacing w:line="294" w:lineRule="exact"/>
              <w:ind w:right="98"/>
              <w:jc w:val="right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9-11</w:t>
            </w:r>
          </w:p>
        </w:tc>
        <w:tc>
          <w:tcPr>
            <w:tcW w:w="6442" w:type="dxa"/>
          </w:tcPr>
          <w:p w:rsidR="00AB4726" w:rsidRPr="00FC1D89" w:rsidRDefault="00AB4726">
            <w:pPr>
              <w:pStyle w:val="TableParagraph"/>
              <w:ind w:left="109" w:right="2887"/>
              <w:rPr>
                <w:sz w:val="28"/>
                <w:szCs w:val="28"/>
              </w:rPr>
            </w:pPr>
            <w:r w:rsidRPr="00FC1D89">
              <w:rPr>
                <w:sz w:val="28"/>
                <w:szCs w:val="28"/>
              </w:rPr>
              <w:t>Васин П.С.</w:t>
            </w:r>
          </w:p>
        </w:tc>
      </w:tr>
    </w:tbl>
    <w:p w:rsidR="0047539C" w:rsidRDefault="0047539C" w:rsidP="00FC1D89"/>
    <w:sectPr w:rsidR="0047539C" w:rsidSect="00491924">
      <w:pgSz w:w="16840" w:h="11910" w:orient="landscape"/>
      <w:pgMar w:top="1100" w:right="98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973"/>
    <w:multiLevelType w:val="hybridMultilevel"/>
    <w:tmpl w:val="FDD8084E"/>
    <w:lvl w:ilvl="0" w:tplc="1C94AD0E">
      <w:numFmt w:val="bullet"/>
      <w:lvlText w:val="-"/>
      <w:lvlJc w:val="left"/>
      <w:pPr>
        <w:ind w:left="1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A4B70A">
      <w:numFmt w:val="bullet"/>
      <w:lvlText w:val="•"/>
      <w:lvlJc w:val="left"/>
      <w:pPr>
        <w:ind w:left="610" w:hanging="248"/>
      </w:pPr>
      <w:rPr>
        <w:rFonts w:hint="default"/>
        <w:lang w:val="ru-RU" w:eastAsia="en-US" w:bidi="ar-SA"/>
      </w:rPr>
    </w:lvl>
    <w:lvl w:ilvl="2" w:tplc="A99EB9EE">
      <w:numFmt w:val="bullet"/>
      <w:lvlText w:val="•"/>
      <w:lvlJc w:val="left"/>
      <w:pPr>
        <w:ind w:left="1201" w:hanging="248"/>
      </w:pPr>
      <w:rPr>
        <w:rFonts w:hint="default"/>
        <w:lang w:val="ru-RU" w:eastAsia="en-US" w:bidi="ar-SA"/>
      </w:rPr>
    </w:lvl>
    <w:lvl w:ilvl="3" w:tplc="8788D80E">
      <w:numFmt w:val="bullet"/>
      <w:lvlText w:val="•"/>
      <w:lvlJc w:val="left"/>
      <w:pPr>
        <w:ind w:left="1792" w:hanging="248"/>
      </w:pPr>
      <w:rPr>
        <w:rFonts w:hint="default"/>
        <w:lang w:val="ru-RU" w:eastAsia="en-US" w:bidi="ar-SA"/>
      </w:rPr>
    </w:lvl>
    <w:lvl w:ilvl="4" w:tplc="1AB298D6">
      <w:numFmt w:val="bullet"/>
      <w:lvlText w:val="•"/>
      <w:lvlJc w:val="left"/>
      <w:pPr>
        <w:ind w:left="2383" w:hanging="248"/>
      </w:pPr>
      <w:rPr>
        <w:rFonts w:hint="default"/>
        <w:lang w:val="ru-RU" w:eastAsia="en-US" w:bidi="ar-SA"/>
      </w:rPr>
    </w:lvl>
    <w:lvl w:ilvl="5" w:tplc="D96E0D56">
      <w:numFmt w:val="bullet"/>
      <w:lvlText w:val="•"/>
      <w:lvlJc w:val="left"/>
      <w:pPr>
        <w:ind w:left="2974" w:hanging="248"/>
      </w:pPr>
      <w:rPr>
        <w:rFonts w:hint="default"/>
        <w:lang w:val="ru-RU" w:eastAsia="en-US" w:bidi="ar-SA"/>
      </w:rPr>
    </w:lvl>
    <w:lvl w:ilvl="6" w:tplc="1D720D74">
      <w:numFmt w:val="bullet"/>
      <w:lvlText w:val="•"/>
      <w:lvlJc w:val="left"/>
      <w:pPr>
        <w:ind w:left="3565" w:hanging="248"/>
      </w:pPr>
      <w:rPr>
        <w:rFonts w:hint="default"/>
        <w:lang w:val="ru-RU" w:eastAsia="en-US" w:bidi="ar-SA"/>
      </w:rPr>
    </w:lvl>
    <w:lvl w:ilvl="7" w:tplc="6B40DA4A">
      <w:numFmt w:val="bullet"/>
      <w:lvlText w:val="•"/>
      <w:lvlJc w:val="left"/>
      <w:pPr>
        <w:ind w:left="4156" w:hanging="248"/>
      </w:pPr>
      <w:rPr>
        <w:rFonts w:hint="default"/>
        <w:lang w:val="ru-RU" w:eastAsia="en-US" w:bidi="ar-SA"/>
      </w:rPr>
    </w:lvl>
    <w:lvl w:ilvl="8" w:tplc="F15C0462">
      <w:numFmt w:val="bullet"/>
      <w:lvlText w:val="•"/>
      <w:lvlJc w:val="left"/>
      <w:pPr>
        <w:ind w:left="4747" w:hanging="248"/>
      </w:pPr>
      <w:rPr>
        <w:rFonts w:hint="default"/>
        <w:lang w:val="ru-RU" w:eastAsia="en-US" w:bidi="ar-SA"/>
      </w:rPr>
    </w:lvl>
  </w:abstractNum>
  <w:abstractNum w:abstractNumId="1">
    <w:nsid w:val="4D475BAC"/>
    <w:multiLevelType w:val="hybridMultilevel"/>
    <w:tmpl w:val="2ED85DAE"/>
    <w:lvl w:ilvl="0" w:tplc="4DBC811A">
      <w:numFmt w:val="bullet"/>
      <w:lvlText w:val=""/>
      <w:lvlJc w:val="left"/>
      <w:pPr>
        <w:ind w:left="664" w:hanging="630"/>
      </w:pPr>
      <w:rPr>
        <w:rFonts w:ascii="Symbol" w:eastAsia="Symbol" w:hAnsi="Symbol" w:cs="Symbol" w:hint="default"/>
        <w:color w:val="212121"/>
        <w:w w:val="99"/>
        <w:sz w:val="20"/>
        <w:szCs w:val="20"/>
        <w:lang w:val="ru-RU" w:eastAsia="en-US" w:bidi="ar-SA"/>
      </w:rPr>
    </w:lvl>
    <w:lvl w:ilvl="1" w:tplc="69429922">
      <w:numFmt w:val="bullet"/>
      <w:lvlText w:val="•"/>
      <w:lvlJc w:val="left"/>
      <w:pPr>
        <w:ind w:left="2087" w:hanging="630"/>
      </w:pPr>
      <w:rPr>
        <w:rFonts w:hint="default"/>
        <w:lang w:val="ru-RU" w:eastAsia="en-US" w:bidi="ar-SA"/>
      </w:rPr>
    </w:lvl>
    <w:lvl w:ilvl="2" w:tplc="324866FA">
      <w:numFmt w:val="bullet"/>
      <w:lvlText w:val="•"/>
      <w:lvlJc w:val="left"/>
      <w:pPr>
        <w:ind w:left="3515" w:hanging="630"/>
      </w:pPr>
      <w:rPr>
        <w:rFonts w:hint="default"/>
        <w:lang w:val="ru-RU" w:eastAsia="en-US" w:bidi="ar-SA"/>
      </w:rPr>
    </w:lvl>
    <w:lvl w:ilvl="3" w:tplc="0DB6608C">
      <w:numFmt w:val="bullet"/>
      <w:lvlText w:val="•"/>
      <w:lvlJc w:val="left"/>
      <w:pPr>
        <w:ind w:left="4943" w:hanging="630"/>
      </w:pPr>
      <w:rPr>
        <w:rFonts w:hint="default"/>
        <w:lang w:val="ru-RU" w:eastAsia="en-US" w:bidi="ar-SA"/>
      </w:rPr>
    </w:lvl>
    <w:lvl w:ilvl="4" w:tplc="68785B72">
      <w:numFmt w:val="bullet"/>
      <w:lvlText w:val="•"/>
      <w:lvlJc w:val="left"/>
      <w:pPr>
        <w:ind w:left="6371" w:hanging="630"/>
      </w:pPr>
      <w:rPr>
        <w:rFonts w:hint="default"/>
        <w:lang w:val="ru-RU" w:eastAsia="en-US" w:bidi="ar-SA"/>
      </w:rPr>
    </w:lvl>
    <w:lvl w:ilvl="5" w:tplc="B3E883AE">
      <w:numFmt w:val="bullet"/>
      <w:lvlText w:val="•"/>
      <w:lvlJc w:val="left"/>
      <w:pPr>
        <w:ind w:left="7799" w:hanging="630"/>
      </w:pPr>
      <w:rPr>
        <w:rFonts w:hint="default"/>
        <w:lang w:val="ru-RU" w:eastAsia="en-US" w:bidi="ar-SA"/>
      </w:rPr>
    </w:lvl>
    <w:lvl w:ilvl="6" w:tplc="3DC64D0A">
      <w:numFmt w:val="bullet"/>
      <w:lvlText w:val="•"/>
      <w:lvlJc w:val="left"/>
      <w:pPr>
        <w:ind w:left="9227" w:hanging="630"/>
      </w:pPr>
      <w:rPr>
        <w:rFonts w:hint="default"/>
        <w:lang w:val="ru-RU" w:eastAsia="en-US" w:bidi="ar-SA"/>
      </w:rPr>
    </w:lvl>
    <w:lvl w:ilvl="7" w:tplc="0890F80A">
      <w:numFmt w:val="bullet"/>
      <w:lvlText w:val="•"/>
      <w:lvlJc w:val="left"/>
      <w:pPr>
        <w:ind w:left="10654" w:hanging="630"/>
      </w:pPr>
      <w:rPr>
        <w:rFonts w:hint="default"/>
        <w:lang w:val="ru-RU" w:eastAsia="en-US" w:bidi="ar-SA"/>
      </w:rPr>
    </w:lvl>
    <w:lvl w:ilvl="8" w:tplc="3B3CF5B0">
      <w:numFmt w:val="bullet"/>
      <w:lvlText w:val="•"/>
      <w:lvlJc w:val="left"/>
      <w:pPr>
        <w:ind w:left="12082" w:hanging="63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C5989"/>
    <w:rsid w:val="0047539C"/>
    <w:rsid w:val="00491924"/>
    <w:rsid w:val="0058792F"/>
    <w:rsid w:val="008C5989"/>
    <w:rsid w:val="009A3716"/>
    <w:rsid w:val="00AB4726"/>
    <w:rsid w:val="00B75ECE"/>
    <w:rsid w:val="00D14ECB"/>
    <w:rsid w:val="00D603DE"/>
    <w:rsid w:val="00ED4A75"/>
    <w:rsid w:val="00FC1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192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91924"/>
    <w:pPr>
      <w:ind w:left="2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19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1924"/>
    <w:rPr>
      <w:sz w:val="24"/>
      <w:szCs w:val="24"/>
    </w:rPr>
  </w:style>
  <w:style w:type="paragraph" w:styleId="a4">
    <w:name w:val="List Paragraph"/>
    <w:basedOn w:val="a"/>
    <w:uiPriority w:val="1"/>
    <w:qFormat/>
    <w:rsid w:val="00491924"/>
    <w:pPr>
      <w:spacing w:before="108"/>
      <w:ind w:left="933" w:hanging="630"/>
    </w:pPr>
  </w:style>
  <w:style w:type="paragraph" w:customStyle="1" w:styleId="TableParagraph">
    <w:name w:val="Table Paragraph"/>
    <w:basedOn w:val="a"/>
    <w:uiPriority w:val="1"/>
    <w:qFormat/>
    <w:rsid w:val="00491924"/>
  </w:style>
  <w:style w:type="paragraph" w:styleId="a5">
    <w:name w:val="Balloon Text"/>
    <w:basedOn w:val="a"/>
    <w:link w:val="a6"/>
    <w:uiPriority w:val="99"/>
    <w:semiHidden/>
    <w:unhideWhenUsed/>
    <w:rsid w:val="005879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92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8"/>
      <w:ind w:left="933" w:hanging="63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совместных мероприятий профориентации с предприятиями и организациями на 2021-2022 учебный год</vt:lpstr>
    </vt:vector>
  </TitlesOfParts>
  <Company/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совместных мероприятий профориентации с предприятиями и организациями на 2021-2022 учебный год</dc:title>
  <dc:creator>User</dc:creator>
  <cp:lastModifiedBy>12</cp:lastModifiedBy>
  <cp:revision>4</cp:revision>
  <dcterms:created xsi:type="dcterms:W3CDTF">2024-08-27T07:52:00Z</dcterms:created>
  <dcterms:modified xsi:type="dcterms:W3CDTF">2024-10-16T13:46:00Z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2023-10-05T00:00:00Z</vt:filetime>
  </property>
</Properties>
</file>