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2C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УТВЕРЖДАЮ:</w:t>
      </w:r>
    </w:p>
    <w:p w:rsidR="00DD5DC2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Директор МОУ</w:t>
      </w:r>
    </w:p>
    <w:p w:rsidR="00DD5DC2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Средняя школа № 13»</w:t>
      </w:r>
    </w:p>
    <w:p w:rsidR="00DD5DC2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D5DC2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___________С.Б.Кузнецова</w:t>
      </w:r>
      <w:proofErr w:type="spellEnd"/>
    </w:p>
    <w:p w:rsidR="00DD5DC2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« ___ » ____________ 2014 г.</w:t>
      </w:r>
    </w:p>
    <w:p w:rsidR="00DD5DC2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СОГЛ</w:t>
      </w:r>
      <w:r w:rsidR="002E7A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СОВАНО:</w:t>
      </w:r>
    </w:p>
    <w:p w:rsidR="00DD5DC2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Председатель совета школы</w:t>
      </w:r>
    </w:p>
    <w:p w:rsidR="00DD5DC2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D5DC2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____________И.И.Градобой</w:t>
      </w:r>
      <w:proofErr w:type="spellEnd"/>
    </w:p>
    <w:p w:rsidR="00DD5DC2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 ___» ___________   2014 г.</w:t>
      </w:r>
    </w:p>
    <w:p w:rsidR="00DD5DC2" w:rsidRDefault="00DD5DC2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D045D" w:rsidRDefault="008D045D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D045D" w:rsidRDefault="008D045D" w:rsidP="00DD5DC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D5DC2" w:rsidRDefault="00DD5DC2" w:rsidP="00DD5DC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D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5DC2" w:rsidRDefault="00DD5DC2" w:rsidP="000417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организации индивидуального отбора при приеме либо переводе в государственные образовательные организации и муниципальные образовательные организации Тверской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в МОУ «Средняя школа № 13»</w:t>
      </w:r>
    </w:p>
    <w:p w:rsidR="00DD5DC2" w:rsidRDefault="00DD5DC2" w:rsidP="00DD5DC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DC2" w:rsidRDefault="007D2306" w:rsidP="0004173A">
      <w:pPr>
        <w:pStyle w:val="a3"/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306">
        <w:rPr>
          <w:rFonts w:ascii="Times New Roman" w:hAnsi="Times New Roman" w:cs="Times New Roman"/>
          <w:sz w:val="28"/>
          <w:szCs w:val="28"/>
        </w:rPr>
        <w:t>Настоящий</w:t>
      </w:r>
      <w:r w:rsidR="00DD5DC2" w:rsidRPr="007D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устанавливает случаи и порядок организации индивидуального отбора обучающихся при приеме либо переводе в государственные образовательные организации Тверской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– индивидуальный отбор).</w:t>
      </w:r>
    </w:p>
    <w:p w:rsidR="007D2306" w:rsidRDefault="00421283" w:rsidP="0004173A">
      <w:pPr>
        <w:pStyle w:val="a3"/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Порядка распространяется </w:t>
      </w:r>
      <w:r w:rsidR="007E554B">
        <w:rPr>
          <w:rFonts w:ascii="Times New Roman" w:hAnsi="Times New Roman" w:cs="Times New Roman"/>
          <w:sz w:val="28"/>
          <w:szCs w:val="28"/>
        </w:rPr>
        <w:t xml:space="preserve">в  МОУ «Средняя школа № 13»,реализующая </w:t>
      </w:r>
      <w:r>
        <w:rPr>
          <w:rFonts w:ascii="Times New Roman" w:hAnsi="Times New Roman" w:cs="Times New Roman"/>
          <w:sz w:val="28"/>
          <w:szCs w:val="28"/>
        </w:rPr>
        <w:t xml:space="preserve">  ступени основного общего и среднего общего образования общеобразовательные программы профильного изучения отдельных учебных предметов (далее – образовательные организации).</w:t>
      </w:r>
    </w:p>
    <w:p w:rsidR="00421283" w:rsidRDefault="00421283" w:rsidP="0004173A">
      <w:pPr>
        <w:pStyle w:val="a3"/>
        <w:spacing w:after="0" w:line="240" w:lineRule="auto"/>
        <w:ind w:left="76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индивидуального отбора допускается:</w:t>
      </w:r>
    </w:p>
    <w:p w:rsidR="00421283" w:rsidRDefault="00421283" w:rsidP="00AE1A8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средних общеобразовательных школах с углубленным изучением отдельных предметов, гимназиях и лицеях;</w:t>
      </w:r>
    </w:p>
    <w:p w:rsidR="00421283" w:rsidRDefault="00421283" w:rsidP="00AE1A8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общеобразовательных организациях, в которых создан класс (классы) с углубленным изучением отдельных учебных предметов и (или) класс (классы) профильного обучения при условии наличия на параллели класса (классов), в которых реализуются основные общеобразовательные программы основного общего и среднего общего образования на базовом уровне.</w:t>
      </w:r>
    </w:p>
    <w:p w:rsidR="00421283" w:rsidRDefault="00421283" w:rsidP="00AE1A89">
      <w:pPr>
        <w:pStyle w:val="a3"/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Участниками индивидуального отбора могут быть все </w:t>
      </w:r>
      <w:r w:rsidR="007E554B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>, которые имеют право на получение общего образования соответствующего уровня, проживающие на территории</w:t>
      </w:r>
      <w:r w:rsidR="007E554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7E554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E554B">
        <w:rPr>
          <w:rFonts w:ascii="Times New Roman" w:hAnsi="Times New Roman" w:cs="Times New Roman"/>
          <w:sz w:val="28"/>
          <w:szCs w:val="28"/>
        </w:rPr>
        <w:t>имры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4B" w:rsidRDefault="007E554B" w:rsidP="00AE1A89">
      <w:pPr>
        <w:pStyle w:val="a3"/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7E554B" w:rsidRDefault="007E554B" w:rsidP="00AE1A89">
      <w:pPr>
        <w:pStyle w:val="a3"/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04173A" w:rsidRDefault="0004173A" w:rsidP="00AE1A89">
      <w:pPr>
        <w:pStyle w:val="a3"/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E1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Индивидуальный отбор осуществляется:</w:t>
      </w:r>
    </w:p>
    <w:p w:rsidR="0004173A" w:rsidRDefault="00AE1A89" w:rsidP="00AE1A89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73A">
        <w:rPr>
          <w:rFonts w:ascii="Times New Roman" w:hAnsi="Times New Roman" w:cs="Times New Roman"/>
          <w:sz w:val="28"/>
          <w:szCs w:val="28"/>
        </w:rPr>
        <w:t>а) для получения основного общего образования с углубленным изучением отдельных учебных предметов – начиная с пятого класса по результатам промежуточной и (или) итоговой аттестации из числа обучающихся, имеющих оценки «отлично» и «хорошо» по соответствующим предметам;</w:t>
      </w:r>
    </w:p>
    <w:p w:rsidR="0004173A" w:rsidRDefault="0004173A" w:rsidP="00AE1A89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для получения среднего общего образования с углубленным изучением отдельных учебных предметов или для профильного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– по 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промежуточной и (или) итоговой аттестации, результатам государственной итоговой аттестации за курс основного общего образования из числа обучающихся, имеющих оценки «отлично» и «хорошо» по предметам, изучаемых углубленно, или предметам профильного обучения.</w:t>
      </w:r>
    </w:p>
    <w:p w:rsidR="00421283" w:rsidRDefault="0004173A" w:rsidP="00AE1A89">
      <w:pPr>
        <w:pStyle w:val="a3"/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283">
        <w:rPr>
          <w:rFonts w:ascii="Times New Roman" w:hAnsi="Times New Roman" w:cs="Times New Roman"/>
          <w:sz w:val="28"/>
          <w:szCs w:val="28"/>
        </w:rPr>
        <w:t>. Сроки проведения индивидуального отбора обучающихся при приеме в государственные образовательные организации и муниципальные образовательные организации Тверской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устанавливаются</w:t>
      </w:r>
      <w:r w:rsidR="00342314">
        <w:rPr>
          <w:rFonts w:ascii="Times New Roman" w:hAnsi="Times New Roman" w:cs="Times New Roman"/>
          <w:sz w:val="28"/>
          <w:szCs w:val="28"/>
        </w:rPr>
        <w:t xml:space="preserve"> с 20.06. – 30.08.</w:t>
      </w:r>
    </w:p>
    <w:p w:rsidR="00342314" w:rsidRDefault="00342314" w:rsidP="00AE1A89">
      <w:pPr>
        <w:pStyle w:val="a3"/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Информирование обучающихся, родителей (законных представителей) о количестве мест в классах с углубленным изучением отдельных учебных предметов, классах профильного обучения, сроках и процедуре проведения индивидуального отбора осуществляется образовательной организацией путем размещения указанной информации на информационном стенде и на официальном сайте образовательной организации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инфомационно-телекоммуникационной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Интернет не позднее 30 календарных дней до начала индивидуального отбора.</w:t>
      </w:r>
      <w:proofErr w:type="gramEnd"/>
    </w:p>
    <w:p w:rsidR="00AE1A89" w:rsidRDefault="0004173A" w:rsidP="00AE1A89">
      <w:pPr>
        <w:pStyle w:val="a3"/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2314">
        <w:rPr>
          <w:rFonts w:ascii="Times New Roman" w:hAnsi="Times New Roman" w:cs="Times New Roman"/>
          <w:sz w:val="28"/>
          <w:szCs w:val="28"/>
        </w:rPr>
        <w:t xml:space="preserve">. </w:t>
      </w:r>
      <w:r w:rsidR="00AE1A89">
        <w:rPr>
          <w:rFonts w:ascii="Times New Roman" w:hAnsi="Times New Roman" w:cs="Times New Roman"/>
          <w:sz w:val="28"/>
          <w:szCs w:val="28"/>
        </w:rPr>
        <w:t xml:space="preserve"> </w:t>
      </w:r>
      <w:r w:rsidR="00342314">
        <w:rPr>
          <w:rFonts w:ascii="Times New Roman" w:hAnsi="Times New Roman" w:cs="Times New Roman"/>
          <w:sz w:val="28"/>
          <w:szCs w:val="28"/>
        </w:rPr>
        <w:t>Родители (законные представители) подают заявление на имя руководителя образовательной организации не позднее 10 календарных дней до срока проведения индивидуального отбора с 01.03 до 20.08.</w:t>
      </w:r>
    </w:p>
    <w:p w:rsidR="00342314" w:rsidRPr="00AE1A89" w:rsidRDefault="0004173A" w:rsidP="00AE1A89">
      <w:pPr>
        <w:pStyle w:val="a3"/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E1A89">
        <w:rPr>
          <w:rFonts w:ascii="Times New Roman" w:hAnsi="Times New Roman" w:cs="Times New Roman"/>
          <w:sz w:val="28"/>
          <w:szCs w:val="28"/>
        </w:rPr>
        <w:t>7</w:t>
      </w:r>
      <w:r w:rsidR="00342314" w:rsidRPr="00AE1A89">
        <w:rPr>
          <w:rFonts w:ascii="Times New Roman" w:hAnsi="Times New Roman" w:cs="Times New Roman"/>
          <w:sz w:val="28"/>
          <w:szCs w:val="28"/>
        </w:rPr>
        <w:t xml:space="preserve">. </w:t>
      </w:r>
      <w:r w:rsidR="00AE1A89">
        <w:rPr>
          <w:rFonts w:ascii="Times New Roman" w:hAnsi="Times New Roman" w:cs="Times New Roman"/>
          <w:sz w:val="28"/>
          <w:szCs w:val="28"/>
        </w:rPr>
        <w:t xml:space="preserve"> </w:t>
      </w:r>
      <w:r w:rsidR="00342314" w:rsidRPr="00AE1A89">
        <w:rPr>
          <w:rFonts w:ascii="Times New Roman" w:hAnsi="Times New Roman" w:cs="Times New Roman"/>
          <w:sz w:val="28"/>
          <w:szCs w:val="28"/>
        </w:rPr>
        <w:t xml:space="preserve">Индивидуальный отбор осуществляется комиссией в составе зам. по УВР  Разумовской Н.Н., психолога </w:t>
      </w:r>
      <w:proofErr w:type="spellStart"/>
      <w:r w:rsidR="00342314" w:rsidRPr="00AE1A89">
        <w:rPr>
          <w:rFonts w:ascii="Times New Roman" w:hAnsi="Times New Roman" w:cs="Times New Roman"/>
          <w:sz w:val="28"/>
          <w:szCs w:val="28"/>
        </w:rPr>
        <w:t>Аллабергановой</w:t>
      </w:r>
      <w:proofErr w:type="spellEnd"/>
      <w:r w:rsidR="00342314" w:rsidRPr="00AE1A89">
        <w:rPr>
          <w:rFonts w:ascii="Times New Roman" w:hAnsi="Times New Roman" w:cs="Times New Roman"/>
          <w:sz w:val="28"/>
          <w:szCs w:val="28"/>
        </w:rPr>
        <w:t xml:space="preserve"> Н.А., учителя проф. предметов.</w:t>
      </w:r>
    </w:p>
    <w:p w:rsidR="00342314" w:rsidRDefault="00342314" w:rsidP="00AE1A89">
      <w:pPr>
        <w:pStyle w:val="a3"/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Состав, полномочия, порядок создания и организации деятельности комиссии регламентируются положением о ней, утверждаемым руководителем образовательной организации.</w:t>
      </w:r>
    </w:p>
    <w:p w:rsidR="00342314" w:rsidRDefault="0004173A" w:rsidP="00AE1A89">
      <w:pPr>
        <w:pStyle w:val="a3"/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2314">
        <w:rPr>
          <w:rFonts w:ascii="Times New Roman" w:hAnsi="Times New Roman" w:cs="Times New Roman"/>
          <w:sz w:val="28"/>
          <w:szCs w:val="28"/>
        </w:rPr>
        <w:t>. Преимущественным правом зачисления в класс с углубленным изучением отдельных учебных предметов либо в класс профильного обучения обладают обучающиеся следующих категорий:</w:t>
      </w:r>
    </w:p>
    <w:p w:rsidR="00342314" w:rsidRDefault="00AE1A89" w:rsidP="00AE1A89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314">
        <w:rPr>
          <w:rFonts w:ascii="Times New Roman" w:hAnsi="Times New Roman" w:cs="Times New Roman"/>
          <w:sz w:val="28"/>
          <w:szCs w:val="28"/>
        </w:rPr>
        <w:t>а) победители и призеры муниципальных и региональных олимпиад по</w:t>
      </w:r>
      <w:r w:rsidR="005D2EE7">
        <w:rPr>
          <w:rFonts w:ascii="Times New Roman" w:hAnsi="Times New Roman" w:cs="Times New Roman"/>
          <w:sz w:val="28"/>
          <w:szCs w:val="28"/>
        </w:rPr>
        <w:t xml:space="preserve"> учебным предметам, изучаемым углубленно, или предметам профильного обучения;</w:t>
      </w:r>
    </w:p>
    <w:p w:rsidR="005D2EE7" w:rsidRDefault="00AE1A89" w:rsidP="00AE1A89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2EE7">
        <w:rPr>
          <w:rFonts w:ascii="Times New Roman" w:hAnsi="Times New Roman" w:cs="Times New Roman"/>
          <w:sz w:val="28"/>
          <w:szCs w:val="28"/>
        </w:rPr>
        <w:t>б) участники региональных конкурсов 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5D2EE7" w:rsidRDefault="00AE1A89" w:rsidP="00AE1A89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2EE7">
        <w:rPr>
          <w:rFonts w:ascii="Times New Roman" w:hAnsi="Times New Roman" w:cs="Times New Roman"/>
          <w:sz w:val="28"/>
          <w:szCs w:val="28"/>
        </w:rPr>
        <w:t xml:space="preserve">в) обучающиеся, ранее осваивающие образовательные программы основного общего и среднего общего образования с углубленным изучением отдельных учебных предметов, предметных областей соответствующей образовательной </w:t>
      </w:r>
      <w:r w:rsidR="005D2EE7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(профильное обучение) и показавшие хорошие и отличные знания по учебным предметам, изучаемым углубленно, или предметам профильного обучения. </w:t>
      </w:r>
    </w:p>
    <w:p w:rsidR="003554BE" w:rsidRDefault="00AE1A89" w:rsidP="00AE1A89">
      <w:pPr>
        <w:pStyle w:val="a3"/>
        <w:spacing w:after="0" w:line="240" w:lineRule="auto"/>
        <w:ind w:left="-142" w:hanging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173A">
        <w:rPr>
          <w:rFonts w:ascii="Times New Roman" w:hAnsi="Times New Roman" w:cs="Times New Roman"/>
          <w:sz w:val="28"/>
          <w:szCs w:val="28"/>
        </w:rPr>
        <w:t>9</w:t>
      </w:r>
      <w:r w:rsidR="003554BE">
        <w:rPr>
          <w:rFonts w:ascii="Times New Roman" w:hAnsi="Times New Roman" w:cs="Times New Roman"/>
          <w:sz w:val="28"/>
          <w:szCs w:val="28"/>
        </w:rPr>
        <w:t>. Зачисление обучающихся в образовательную организацию оформляется приказом руководителя образовательной организации в течение 7 рабочих дней на основании протокола комиссии по результатам индивидуального отбора.</w:t>
      </w:r>
    </w:p>
    <w:p w:rsidR="003554BE" w:rsidRDefault="003554BE" w:rsidP="00AE1A89">
      <w:pPr>
        <w:pStyle w:val="a3"/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Информация об итогах индивидуального отбора и зачислении обучающихся в образовательную организацию доводится до сведения обучающихся, родителей (законных представителей) и размещается на информационном стенде образовательной организации и официальном сайте образовательной организации в инфо</w:t>
      </w:r>
      <w:r w:rsidR="004252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 - телекоммуникационной сети Интернет</w:t>
      </w:r>
      <w:r w:rsidR="009C33DA">
        <w:rPr>
          <w:rFonts w:ascii="Times New Roman" w:hAnsi="Times New Roman" w:cs="Times New Roman"/>
          <w:sz w:val="28"/>
          <w:szCs w:val="28"/>
        </w:rPr>
        <w:t xml:space="preserve"> в течение 3 календарных дней после зачисления.</w:t>
      </w:r>
    </w:p>
    <w:p w:rsidR="009C33DA" w:rsidRPr="0004173A" w:rsidRDefault="00AE1A89" w:rsidP="00AE1A89">
      <w:pPr>
        <w:pStyle w:val="a3"/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C33DA">
        <w:rPr>
          <w:rFonts w:ascii="Times New Roman" w:hAnsi="Times New Roman" w:cs="Times New Roman"/>
          <w:sz w:val="28"/>
          <w:szCs w:val="28"/>
        </w:rPr>
        <w:t xml:space="preserve">При переводе обучающегося из другой образовательной организации, реализующей общеобразовательную программу соответствующего уровня, </w:t>
      </w:r>
      <w:proofErr w:type="gramStart"/>
      <w:r w:rsidR="009C33D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9C33DA">
        <w:rPr>
          <w:rFonts w:ascii="Times New Roman" w:hAnsi="Times New Roman" w:cs="Times New Roman"/>
          <w:sz w:val="28"/>
          <w:szCs w:val="28"/>
        </w:rPr>
        <w:t xml:space="preserve">  зачисляется в образовательную организацию при наличии свободных мест в соответствии с критериями, установленными </w:t>
      </w:r>
      <w:r w:rsidR="009C33DA" w:rsidRPr="0004173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4173A">
        <w:rPr>
          <w:rFonts w:ascii="Times New Roman" w:hAnsi="Times New Roman" w:cs="Times New Roman"/>
          <w:sz w:val="28"/>
          <w:szCs w:val="28"/>
        </w:rPr>
        <w:t>4</w:t>
      </w:r>
      <w:r w:rsidR="009C33DA" w:rsidRPr="0004173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4173A">
        <w:rPr>
          <w:rFonts w:ascii="Times New Roman" w:hAnsi="Times New Roman" w:cs="Times New Roman"/>
          <w:sz w:val="28"/>
          <w:szCs w:val="28"/>
        </w:rPr>
        <w:t>ложения</w:t>
      </w:r>
      <w:r w:rsidR="009C33DA" w:rsidRPr="0004173A">
        <w:rPr>
          <w:rFonts w:ascii="Times New Roman" w:hAnsi="Times New Roman" w:cs="Times New Roman"/>
          <w:sz w:val="28"/>
          <w:szCs w:val="28"/>
        </w:rPr>
        <w:t>.</w:t>
      </w:r>
    </w:p>
    <w:p w:rsidR="00342314" w:rsidRPr="007D2306" w:rsidRDefault="00342314" w:rsidP="00421283">
      <w:pPr>
        <w:pStyle w:val="a3"/>
        <w:spacing w:after="0" w:line="240" w:lineRule="auto"/>
        <w:ind w:left="7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D5DC2" w:rsidRPr="00DD5DC2" w:rsidRDefault="00DD5DC2" w:rsidP="00DD5DC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DD5DC2" w:rsidRPr="00DD5DC2" w:rsidSect="00EB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6875"/>
    <w:multiLevelType w:val="hybridMultilevel"/>
    <w:tmpl w:val="B520086A"/>
    <w:lvl w:ilvl="0" w:tplc="8DD6D9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DC2"/>
    <w:rsid w:val="0004173A"/>
    <w:rsid w:val="00093B5C"/>
    <w:rsid w:val="002E7ACD"/>
    <w:rsid w:val="00342314"/>
    <w:rsid w:val="003554BE"/>
    <w:rsid w:val="00421283"/>
    <w:rsid w:val="004252C0"/>
    <w:rsid w:val="005D2EE7"/>
    <w:rsid w:val="007D2306"/>
    <w:rsid w:val="007E554B"/>
    <w:rsid w:val="008D045D"/>
    <w:rsid w:val="009C33DA"/>
    <w:rsid w:val="00A50483"/>
    <w:rsid w:val="00AE1A89"/>
    <w:rsid w:val="00CD17CE"/>
    <w:rsid w:val="00DD5DC2"/>
    <w:rsid w:val="00EB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№13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2014-02-13T05:07:00Z</cp:lastPrinted>
  <dcterms:created xsi:type="dcterms:W3CDTF">2014-02-10T08:39:00Z</dcterms:created>
  <dcterms:modified xsi:type="dcterms:W3CDTF">2014-02-13T05:09:00Z</dcterms:modified>
</cp:coreProperties>
</file>