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56C" w:rsidRDefault="00DA456C">
      <w:pPr>
        <w:rPr>
          <w:rFonts w:ascii="Times New Roman" w:hAnsi="Times New Roman" w:cs="Times New Roman"/>
          <w:b/>
          <w:sz w:val="28"/>
          <w:szCs w:val="24"/>
        </w:rPr>
      </w:pPr>
      <w:r w:rsidRPr="00DA456C">
        <w:rPr>
          <w:rFonts w:ascii="Times New Roman" w:hAnsi="Times New Roman" w:cs="Times New Roman"/>
          <w:b/>
          <w:sz w:val="28"/>
          <w:szCs w:val="24"/>
        </w:rPr>
        <w:t>Сведения о наличии объектов для проведения практических занятий</w:t>
      </w:r>
    </w:p>
    <w:p w:rsidR="00C6564C" w:rsidRDefault="0034029A" w:rsidP="00C6564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C6564C">
        <w:rPr>
          <w:rFonts w:ascii="Times New Roman" w:hAnsi="Times New Roman" w:cs="Times New Roman"/>
          <w:sz w:val="28"/>
          <w:szCs w:val="28"/>
        </w:rPr>
        <w:t>дрес места нахождения объекта: </w:t>
      </w:r>
      <w:r w:rsidR="00C6564C" w:rsidRPr="002B7E51">
        <w:rPr>
          <w:rFonts w:ascii="Times New Roman" w:hAnsi="Times New Roman" w:cs="Times New Roman"/>
          <w:sz w:val="28"/>
          <w:szCs w:val="28"/>
        </w:rPr>
        <w:t>Российская Федерация, Краснодарский край, город Краснодар, Центральный внутригородской округ, ул. Карасунская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564C" w:rsidRPr="002B7E51">
        <w:rPr>
          <w:rFonts w:ascii="Times New Roman" w:hAnsi="Times New Roman" w:cs="Times New Roman"/>
          <w:sz w:val="28"/>
          <w:szCs w:val="28"/>
        </w:rPr>
        <w:t>набережная 73/1</w:t>
      </w:r>
    </w:p>
    <w:p w:rsidR="00DA456C" w:rsidRPr="00CF5B46" w:rsidRDefault="00CF5B46" w:rsidP="00CF5B46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CF5B46">
        <w:rPr>
          <w:rFonts w:ascii="Times New Roman" w:hAnsi="Times New Roman" w:cs="Times New Roman"/>
          <w:b/>
          <w:sz w:val="28"/>
          <w:szCs w:val="28"/>
        </w:rPr>
        <w:t>Н</w:t>
      </w:r>
      <w:r w:rsidR="00DA456C" w:rsidRPr="00CF5B46">
        <w:rPr>
          <w:rFonts w:ascii="Times New Roman" w:hAnsi="Times New Roman" w:cs="Times New Roman"/>
          <w:b/>
          <w:sz w:val="28"/>
          <w:szCs w:val="28"/>
        </w:rPr>
        <w:t>аименование объекта: </w:t>
      </w:r>
    </w:p>
    <w:p w:rsidR="00DA456C" w:rsidRDefault="00CF5B46" w:rsidP="00CF5B4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A456C" w:rsidRPr="00CF5B46">
        <w:rPr>
          <w:rFonts w:ascii="Times New Roman" w:hAnsi="Times New Roman" w:cs="Times New Roman"/>
          <w:sz w:val="28"/>
          <w:szCs w:val="28"/>
        </w:rPr>
        <w:t>Кабинет педагога-психолога</w:t>
      </w:r>
    </w:p>
    <w:p w:rsidR="00DA456C" w:rsidRDefault="00CF5B46" w:rsidP="00CF5B4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A456C" w:rsidRPr="00CF5B46">
        <w:rPr>
          <w:rFonts w:ascii="Times New Roman" w:hAnsi="Times New Roman" w:cs="Times New Roman"/>
          <w:sz w:val="28"/>
          <w:szCs w:val="28"/>
        </w:rPr>
        <w:t>Кабинет учителя-логопеда</w:t>
      </w:r>
    </w:p>
    <w:p w:rsidR="00DA456C" w:rsidRDefault="00CF5B46" w:rsidP="00CF5B4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A456C" w:rsidRPr="00CF5B46">
        <w:rPr>
          <w:rFonts w:ascii="Times New Roman" w:hAnsi="Times New Roman" w:cs="Times New Roman"/>
          <w:sz w:val="28"/>
          <w:szCs w:val="28"/>
        </w:rPr>
        <w:t>Музыкальный зал</w:t>
      </w:r>
      <w:r w:rsidR="00C6564C" w:rsidRPr="00CF5B46">
        <w:rPr>
          <w:rFonts w:ascii="Times New Roman" w:hAnsi="Times New Roman" w:cs="Times New Roman"/>
          <w:sz w:val="28"/>
          <w:szCs w:val="28"/>
        </w:rPr>
        <w:t>/физкультурный зал</w:t>
      </w:r>
    </w:p>
    <w:p w:rsidR="001331A0" w:rsidRDefault="0034029A" w:rsidP="001331A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1331A0">
        <w:rPr>
          <w:rFonts w:ascii="Times New Roman" w:hAnsi="Times New Roman" w:cs="Times New Roman"/>
          <w:sz w:val="28"/>
          <w:szCs w:val="28"/>
        </w:rPr>
        <w:t>лавательный бассейн</w:t>
      </w:r>
    </w:p>
    <w:p w:rsidR="00DA456C" w:rsidRDefault="00CF5B46" w:rsidP="00CF5B4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A456C" w:rsidRPr="00CF5B46">
        <w:rPr>
          <w:rFonts w:ascii="Times New Roman" w:hAnsi="Times New Roman" w:cs="Times New Roman"/>
          <w:sz w:val="28"/>
          <w:szCs w:val="28"/>
        </w:rPr>
        <w:t>Групповые помещения</w:t>
      </w:r>
    </w:p>
    <w:p w:rsidR="00DA456C" w:rsidRPr="00CF5B46" w:rsidRDefault="00CF5B46" w:rsidP="00CF5B46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CF5B46">
        <w:rPr>
          <w:rFonts w:ascii="Times New Roman" w:hAnsi="Times New Roman" w:cs="Times New Roman"/>
          <w:b/>
          <w:sz w:val="28"/>
          <w:szCs w:val="28"/>
        </w:rPr>
        <w:t>О</w:t>
      </w:r>
      <w:r w:rsidR="00DA456C" w:rsidRPr="00CF5B46">
        <w:rPr>
          <w:rFonts w:ascii="Times New Roman" w:hAnsi="Times New Roman" w:cs="Times New Roman"/>
          <w:b/>
          <w:sz w:val="28"/>
          <w:szCs w:val="28"/>
        </w:rPr>
        <w:t>снащенность объекта для проведения практических занятий:</w:t>
      </w:r>
    </w:p>
    <w:p w:rsidR="00DA456C" w:rsidRPr="00CF5B46" w:rsidRDefault="00DA456C" w:rsidP="00DA456C">
      <w:pPr>
        <w:pStyle w:val="a3"/>
        <w:shd w:val="clear" w:color="auto" w:fill="FFFFFF"/>
        <w:spacing w:before="0" w:beforeAutospacing="0"/>
        <w:ind w:firstLine="708"/>
        <w:jc w:val="both"/>
        <w:rPr>
          <w:color w:val="0B1F33"/>
          <w:sz w:val="28"/>
        </w:rPr>
      </w:pPr>
      <w:r w:rsidRPr="001331A0">
        <w:rPr>
          <w:i/>
          <w:color w:val="0B1F33"/>
          <w:sz w:val="28"/>
        </w:rPr>
        <w:t>Кабинет педагога-психолога</w:t>
      </w:r>
      <w:r w:rsidRPr="00CF5B46">
        <w:rPr>
          <w:color w:val="0B1F33"/>
          <w:sz w:val="28"/>
        </w:rPr>
        <w:t xml:space="preserve"> -  базируется на соответствующем современным требованиям методическом организационном обеспечении, а также подкрепляется необходимым техническим оснащением и оборудованием. В организации развивающей среды кабинета инновационные технологии: учитывает все, что необходимо для оказания своевременной квалифицированной психологической, конс</w:t>
      </w:r>
      <w:r w:rsidR="002E5C79">
        <w:rPr>
          <w:color w:val="0B1F33"/>
          <w:sz w:val="28"/>
        </w:rPr>
        <w:t xml:space="preserve">ультативно-методической и </w:t>
      </w:r>
      <w:proofErr w:type="spellStart"/>
      <w:r w:rsidR="002E5C79">
        <w:rPr>
          <w:color w:val="0B1F33"/>
          <w:sz w:val="28"/>
        </w:rPr>
        <w:t>психо</w:t>
      </w:r>
      <w:r w:rsidRPr="00CF5B46">
        <w:rPr>
          <w:color w:val="0B1F33"/>
          <w:sz w:val="28"/>
        </w:rPr>
        <w:t>коррекционной</w:t>
      </w:r>
      <w:proofErr w:type="spellEnd"/>
      <w:r w:rsidRPr="00CF5B46">
        <w:rPr>
          <w:color w:val="0B1F33"/>
          <w:sz w:val="28"/>
        </w:rPr>
        <w:t xml:space="preserve"> помощи воспитанникам, их родителям и педагогам по вопросам развития, обучения и воспитания, а также социально-психологической реабилитации и адаптации.</w:t>
      </w:r>
    </w:p>
    <w:p w:rsidR="00DA456C" w:rsidRPr="00CF5B46" w:rsidRDefault="00DA456C" w:rsidP="00DA456C">
      <w:pPr>
        <w:pStyle w:val="a3"/>
        <w:shd w:val="clear" w:color="auto" w:fill="FFFFFF"/>
        <w:spacing w:before="0" w:beforeAutospacing="0"/>
        <w:ind w:firstLine="708"/>
        <w:jc w:val="both"/>
        <w:rPr>
          <w:color w:val="0B1F33"/>
          <w:sz w:val="28"/>
        </w:rPr>
      </w:pPr>
      <w:r w:rsidRPr="001331A0">
        <w:rPr>
          <w:i/>
          <w:color w:val="0B1F33"/>
          <w:sz w:val="28"/>
        </w:rPr>
        <w:t>Кабинет учителя-логопеда</w:t>
      </w:r>
      <w:r w:rsidRPr="00CF5B46">
        <w:rPr>
          <w:color w:val="0B1F33"/>
          <w:sz w:val="28"/>
        </w:rPr>
        <w:t xml:space="preserve"> оборудован как для подгрупповых, так и для индивидуальных занятий дидактическими пособиями, логопедическим инструментарием, необходимыми материалами для оказания коррекционной помощи.</w:t>
      </w:r>
    </w:p>
    <w:p w:rsidR="00DA456C" w:rsidRDefault="00DA456C" w:rsidP="00DA456C">
      <w:pPr>
        <w:pStyle w:val="a3"/>
        <w:shd w:val="clear" w:color="auto" w:fill="FFFFFF"/>
        <w:spacing w:before="0" w:beforeAutospacing="0"/>
        <w:ind w:firstLine="708"/>
        <w:jc w:val="both"/>
        <w:rPr>
          <w:color w:val="0B1F33"/>
          <w:sz w:val="28"/>
        </w:rPr>
      </w:pPr>
      <w:r w:rsidRPr="001331A0">
        <w:rPr>
          <w:i/>
          <w:color w:val="0B1F33"/>
          <w:sz w:val="28"/>
        </w:rPr>
        <w:t>Музыкальный зал</w:t>
      </w:r>
      <w:r w:rsidRPr="00CF5B46">
        <w:rPr>
          <w:color w:val="0B1F33"/>
          <w:sz w:val="28"/>
        </w:rPr>
        <w:t xml:space="preserve"> совмещён с физкультурным залом. Для проведения занятий, развлечений и праздников имеются: пианино, детские музыкальные инструменты, дидактические пособия, музыкальные центры, театральные ширмы, экраны для мультимедийного проектора, костюмы, декорации и пр. для проведения физкультурных занятий имеются шведские стенки, гимнастические скамейки, массажные мячи, маты, обручи и мячи разных размеров, гантели, кегли, мягкие модули, тренажеры, дорожки.</w:t>
      </w:r>
    </w:p>
    <w:p w:rsidR="00A51BE7" w:rsidRPr="001331A0" w:rsidRDefault="00A51BE7" w:rsidP="00A51BE7">
      <w:pPr>
        <w:pStyle w:val="a3"/>
        <w:shd w:val="clear" w:color="auto" w:fill="FFFFFF"/>
        <w:spacing w:before="0" w:beforeAutospacing="0"/>
        <w:jc w:val="both"/>
        <w:rPr>
          <w:b/>
          <w:i/>
          <w:color w:val="0B1F33"/>
          <w:sz w:val="28"/>
        </w:rPr>
      </w:pPr>
      <w:r w:rsidRPr="001331A0">
        <w:rPr>
          <w:rStyle w:val="a5"/>
          <w:b w:val="0"/>
          <w:i/>
          <w:color w:val="0B1F33"/>
          <w:sz w:val="28"/>
        </w:rPr>
        <w:t>Плавательный бассейн</w:t>
      </w:r>
      <w:r w:rsidRPr="001331A0">
        <w:rPr>
          <w:b/>
          <w:i/>
          <w:color w:val="0B1F33"/>
          <w:sz w:val="28"/>
        </w:rPr>
        <w:t> </w:t>
      </w:r>
    </w:p>
    <w:p w:rsidR="00A51BE7" w:rsidRPr="00A51BE7" w:rsidRDefault="00A51BE7" w:rsidP="001331A0">
      <w:pPr>
        <w:pStyle w:val="a3"/>
        <w:shd w:val="clear" w:color="auto" w:fill="FFFFFF"/>
        <w:spacing w:before="0" w:beforeAutospacing="0"/>
        <w:ind w:firstLine="708"/>
        <w:jc w:val="both"/>
        <w:rPr>
          <w:color w:val="0B1F33"/>
          <w:sz w:val="28"/>
        </w:rPr>
      </w:pPr>
      <w:r>
        <w:rPr>
          <w:color w:val="0B1F33"/>
          <w:sz w:val="28"/>
        </w:rPr>
        <w:t>О</w:t>
      </w:r>
      <w:r w:rsidRPr="00A51BE7">
        <w:rPr>
          <w:color w:val="0B1F33"/>
          <w:sz w:val="28"/>
        </w:rPr>
        <w:t xml:space="preserve">снащен спортивным инвентарем и специальным оборудованием: плавательные доски, игрушки и предметы тонущие, игрушки плавающие, надувные круги, </w:t>
      </w:r>
      <w:r>
        <w:rPr>
          <w:color w:val="0B1F33"/>
          <w:sz w:val="28"/>
        </w:rPr>
        <w:t>шест пластмассовый длиной 2 м, </w:t>
      </w:r>
      <w:r w:rsidRPr="00A51BE7">
        <w:rPr>
          <w:color w:val="0B1F33"/>
          <w:sz w:val="28"/>
        </w:rPr>
        <w:t>шест пластмассовый длиной 1,5 м, мячи надувные, обручи пластмассовые, ворота для игры в водное поло, надувные нарукавники, шарики теннисные, </w:t>
      </w:r>
    </w:p>
    <w:p w:rsidR="00A51BE7" w:rsidRPr="00A51BE7" w:rsidRDefault="00A51BE7" w:rsidP="00A51BE7">
      <w:pPr>
        <w:pStyle w:val="a3"/>
        <w:shd w:val="clear" w:color="auto" w:fill="FFFFFF"/>
        <w:spacing w:before="0" w:beforeAutospacing="0"/>
        <w:ind w:firstLine="708"/>
        <w:jc w:val="both"/>
        <w:rPr>
          <w:color w:val="0B1F33"/>
          <w:sz w:val="28"/>
        </w:rPr>
      </w:pPr>
      <w:r w:rsidRPr="00A51BE7">
        <w:rPr>
          <w:color w:val="0B1F33"/>
          <w:sz w:val="28"/>
        </w:rPr>
        <w:t xml:space="preserve">Для создания эмоционального настроя детей в плавательном бассейне имеется магнитофон, игрушки. В зале проводятся занятия по обучению детей плаванию, праздники и развлечения.  Все помещения бассейна отвечают </w:t>
      </w:r>
      <w:r w:rsidRPr="00A51BE7">
        <w:rPr>
          <w:color w:val="0B1F33"/>
          <w:sz w:val="28"/>
        </w:rPr>
        <w:lastRenderedPageBreak/>
        <w:t>педагогическим, санитарно – гигиеническим лечебно-профилактическим нормам.</w:t>
      </w:r>
    </w:p>
    <w:p w:rsidR="00A51BE7" w:rsidRPr="00CF5B46" w:rsidRDefault="00A51BE7" w:rsidP="001331A0">
      <w:pPr>
        <w:pStyle w:val="a3"/>
        <w:shd w:val="clear" w:color="auto" w:fill="FFFFFF"/>
        <w:spacing w:before="0" w:beforeAutospacing="0"/>
        <w:ind w:firstLine="708"/>
        <w:jc w:val="both"/>
        <w:rPr>
          <w:color w:val="0B1F33"/>
          <w:sz w:val="28"/>
        </w:rPr>
      </w:pPr>
      <w:r w:rsidRPr="00A51BE7">
        <w:rPr>
          <w:color w:val="0B1F33"/>
          <w:sz w:val="28"/>
        </w:rPr>
        <w:t>В них обеспечена: эффективная вентиляция, достаточная освещённость всех помещений; благоприятный уровень температуры и воздуха, поддерживается чистота и порядок, соблюдается график проветривания. В бассейне проводятся спортивные и оздоровительные досуги («День Нептуна», «Весёлые эстафеты», и др.)</w:t>
      </w:r>
    </w:p>
    <w:p w:rsidR="00DA456C" w:rsidRDefault="00DA456C" w:rsidP="00DA456C">
      <w:pPr>
        <w:pStyle w:val="a3"/>
        <w:shd w:val="clear" w:color="auto" w:fill="FFFFFF"/>
        <w:spacing w:before="0" w:beforeAutospacing="0"/>
        <w:rPr>
          <w:b/>
          <w:color w:val="0B1F33"/>
          <w:sz w:val="28"/>
        </w:rPr>
      </w:pPr>
      <w:r w:rsidRPr="001331A0">
        <w:rPr>
          <w:b/>
          <w:color w:val="0B1F33"/>
          <w:sz w:val="28"/>
        </w:rPr>
        <w:t>Групповые помещения</w:t>
      </w:r>
    </w:p>
    <w:p w:rsidR="00DA456C" w:rsidRPr="00CF5B46" w:rsidRDefault="00DA456C" w:rsidP="00DA456C">
      <w:pPr>
        <w:pStyle w:val="a3"/>
        <w:shd w:val="clear" w:color="auto" w:fill="FFFFFF"/>
        <w:spacing w:before="0" w:beforeAutospacing="0"/>
        <w:rPr>
          <w:color w:val="0B1F33"/>
          <w:sz w:val="28"/>
        </w:rPr>
      </w:pPr>
      <w:r w:rsidRPr="00CF5B46">
        <w:rPr>
          <w:color w:val="0B1F33"/>
          <w:sz w:val="28"/>
        </w:rPr>
        <w:t>В групповых ячейках имеются центры детской активности в соответствии с ФОП ДО:</w:t>
      </w:r>
    </w:p>
    <w:p w:rsidR="00CF5B46" w:rsidRPr="00CF5B46" w:rsidRDefault="002E5C79" w:rsidP="00CF5B4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>В группе</w:t>
      </w:r>
      <w:bookmarkStart w:id="0" w:name="_GoBack"/>
      <w:bookmarkEnd w:id="0"/>
      <w:r w:rsidR="00CF5B46" w:rsidRPr="00CF5B46">
        <w:rPr>
          <w:rFonts w:ascii="Times New Roman" w:hAnsi="Times New Roman" w:cs="Times New Roman"/>
          <w:b/>
          <w:sz w:val="28"/>
        </w:rPr>
        <w:t xml:space="preserve"> раннего</w:t>
      </w:r>
      <w:r w:rsidR="00CF5B46" w:rsidRPr="00CF5B46">
        <w:rPr>
          <w:b/>
          <w:sz w:val="28"/>
        </w:rPr>
        <w:t xml:space="preserve"> возраста</w:t>
      </w:r>
      <w:r w:rsidR="00CF5B46">
        <w:rPr>
          <w:sz w:val="28"/>
        </w:rPr>
        <w:t xml:space="preserve"> </w:t>
      </w:r>
      <w:r w:rsidR="00CF5B46" w:rsidRPr="00CF5B46">
        <w:rPr>
          <w:rFonts w:ascii="Times New Roman" w:hAnsi="Times New Roman" w:cs="Times New Roman"/>
          <w:sz w:val="28"/>
          <w:szCs w:val="28"/>
        </w:rPr>
        <w:t>созданы 6 центров детской активности, которые обеспечивают все виды детской деятельности, в которых организуется образовательная деятельность:</w:t>
      </w:r>
    </w:p>
    <w:p w:rsidR="00CF5B46" w:rsidRPr="00CF5B46" w:rsidRDefault="00CF5B46" w:rsidP="00CF5B4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F5B46">
        <w:rPr>
          <w:rFonts w:ascii="Times New Roman" w:hAnsi="Times New Roman" w:cs="Times New Roman"/>
          <w:sz w:val="28"/>
          <w:szCs w:val="28"/>
        </w:rPr>
        <w:t xml:space="preserve">1. </w:t>
      </w:r>
      <w:r w:rsidRPr="007F3021">
        <w:rPr>
          <w:rFonts w:ascii="Times New Roman" w:hAnsi="Times New Roman" w:cs="Times New Roman"/>
          <w:i/>
          <w:sz w:val="28"/>
          <w:szCs w:val="28"/>
        </w:rPr>
        <w:t>Центр двигательной активности</w:t>
      </w:r>
      <w:r w:rsidRPr="00CF5B46">
        <w:rPr>
          <w:rFonts w:ascii="Times New Roman" w:hAnsi="Times New Roman" w:cs="Times New Roman"/>
          <w:sz w:val="28"/>
          <w:szCs w:val="28"/>
        </w:rPr>
        <w:t xml:space="preserve"> для развития основных движений детей.</w:t>
      </w:r>
    </w:p>
    <w:p w:rsidR="00CF5B46" w:rsidRPr="00CF5B46" w:rsidRDefault="00CF5B46" w:rsidP="00CF5B4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F5B46">
        <w:rPr>
          <w:rFonts w:ascii="Times New Roman" w:hAnsi="Times New Roman" w:cs="Times New Roman"/>
          <w:sz w:val="28"/>
          <w:szCs w:val="28"/>
        </w:rPr>
        <w:t xml:space="preserve">2. </w:t>
      </w:r>
      <w:r w:rsidRPr="007F3021">
        <w:rPr>
          <w:rFonts w:ascii="Times New Roman" w:hAnsi="Times New Roman" w:cs="Times New Roman"/>
          <w:i/>
          <w:sz w:val="28"/>
          <w:szCs w:val="28"/>
        </w:rPr>
        <w:t>Центр сенсорики и конструирования</w:t>
      </w:r>
      <w:r w:rsidRPr="00CF5B46">
        <w:rPr>
          <w:rFonts w:ascii="Times New Roman" w:hAnsi="Times New Roman" w:cs="Times New Roman"/>
          <w:sz w:val="28"/>
          <w:szCs w:val="28"/>
        </w:rPr>
        <w:t xml:space="preserve"> для организации предметной деятельности и игры с составными и динамическими игрушками, освоения детьми сенсорных эталонов формы, цвета, размера.</w:t>
      </w:r>
    </w:p>
    <w:p w:rsidR="00CF5B46" w:rsidRPr="00CF5B46" w:rsidRDefault="00CF5B46" w:rsidP="00CF5B4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F5B46">
        <w:rPr>
          <w:rFonts w:ascii="Times New Roman" w:hAnsi="Times New Roman" w:cs="Times New Roman"/>
          <w:sz w:val="28"/>
          <w:szCs w:val="28"/>
        </w:rPr>
        <w:t xml:space="preserve">3. </w:t>
      </w:r>
      <w:r w:rsidRPr="007F3021">
        <w:rPr>
          <w:rFonts w:ascii="Times New Roman" w:hAnsi="Times New Roman" w:cs="Times New Roman"/>
          <w:i/>
          <w:sz w:val="28"/>
          <w:szCs w:val="28"/>
        </w:rPr>
        <w:t>Центр для организации предметных и предметно-манипуляторных игр</w:t>
      </w:r>
      <w:r w:rsidRPr="00CF5B46">
        <w:rPr>
          <w:rFonts w:ascii="Times New Roman" w:hAnsi="Times New Roman" w:cs="Times New Roman"/>
          <w:sz w:val="28"/>
          <w:szCs w:val="28"/>
        </w:rPr>
        <w:t>, совместных игр со сверстниками под руководством взрослого.</w:t>
      </w:r>
    </w:p>
    <w:p w:rsidR="00CF5B46" w:rsidRPr="00CF5B46" w:rsidRDefault="00CF5B46" w:rsidP="00CF5B4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F5B46">
        <w:rPr>
          <w:rFonts w:ascii="Times New Roman" w:hAnsi="Times New Roman" w:cs="Times New Roman"/>
          <w:sz w:val="28"/>
          <w:szCs w:val="28"/>
        </w:rPr>
        <w:t xml:space="preserve">4. </w:t>
      </w:r>
      <w:r w:rsidRPr="007F3021">
        <w:rPr>
          <w:rFonts w:ascii="Times New Roman" w:hAnsi="Times New Roman" w:cs="Times New Roman"/>
          <w:i/>
          <w:sz w:val="28"/>
          <w:szCs w:val="28"/>
        </w:rPr>
        <w:t>Центр творчества и продуктивной деятельности</w:t>
      </w:r>
      <w:r w:rsidRPr="00CF5B46">
        <w:rPr>
          <w:rFonts w:ascii="Times New Roman" w:hAnsi="Times New Roman" w:cs="Times New Roman"/>
          <w:sz w:val="28"/>
          <w:szCs w:val="28"/>
        </w:rPr>
        <w:t xml:space="preserve"> для развития восприятия смысла музыки, поддержки интереса к рисованию и лепке, становлению первых навыков продуктивной деятельности, освоения возможностей разнообразных изобразительных средств.</w:t>
      </w:r>
    </w:p>
    <w:p w:rsidR="00CF5B46" w:rsidRPr="00CF5B46" w:rsidRDefault="00CF5B46" w:rsidP="00CF5B4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F5B46">
        <w:rPr>
          <w:rFonts w:ascii="Times New Roman" w:hAnsi="Times New Roman" w:cs="Times New Roman"/>
          <w:sz w:val="28"/>
          <w:szCs w:val="28"/>
        </w:rPr>
        <w:t xml:space="preserve">5. </w:t>
      </w:r>
      <w:r w:rsidRPr="007F3021">
        <w:rPr>
          <w:rFonts w:ascii="Times New Roman" w:hAnsi="Times New Roman" w:cs="Times New Roman"/>
          <w:i/>
          <w:sz w:val="28"/>
          <w:szCs w:val="28"/>
        </w:rPr>
        <w:t>Центр познания и коммуникации</w:t>
      </w:r>
      <w:r w:rsidRPr="00CF5B46">
        <w:rPr>
          <w:rFonts w:ascii="Times New Roman" w:hAnsi="Times New Roman" w:cs="Times New Roman"/>
          <w:sz w:val="28"/>
          <w:szCs w:val="28"/>
        </w:rPr>
        <w:t xml:space="preserve"> (книжный уголок), восприятия смысла сказок, стихов, рассматривания картинок.</w:t>
      </w:r>
    </w:p>
    <w:p w:rsidR="00CF5B46" w:rsidRPr="00CF5B46" w:rsidRDefault="00CF5B46" w:rsidP="00CF5B4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F5B46">
        <w:rPr>
          <w:rFonts w:ascii="Times New Roman" w:hAnsi="Times New Roman" w:cs="Times New Roman"/>
          <w:sz w:val="28"/>
          <w:szCs w:val="28"/>
        </w:rPr>
        <w:t xml:space="preserve">6. </w:t>
      </w:r>
      <w:r w:rsidRPr="007F3021">
        <w:rPr>
          <w:rFonts w:ascii="Times New Roman" w:hAnsi="Times New Roman" w:cs="Times New Roman"/>
          <w:i/>
          <w:sz w:val="28"/>
          <w:szCs w:val="28"/>
        </w:rPr>
        <w:t>Центр экспериментирования и труда</w:t>
      </w:r>
      <w:r w:rsidRPr="00CF5B46">
        <w:rPr>
          <w:rFonts w:ascii="Times New Roman" w:hAnsi="Times New Roman" w:cs="Times New Roman"/>
          <w:sz w:val="28"/>
          <w:szCs w:val="28"/>
        </w:rPr>
        <w:t xml:space="preserve"> для организации экспериментальной деятельности с материалами и веществами (песок, вода, тесто и др.), развития навыков самообслуживания и становления действий с бытовыми предметами-орудиями (ложка, совок, лопатка и пр.).</w:t>
      </w:r>
    </w:p>
    <w:p w:rsidR="007F3021" w:rsidRPr="007F3021" w:rsidRDefault="00DA456C" w:rsidP="007F302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F5B46">
        <w:br/>
      </w:r>
      <w:r w:rsidR="007F3021" w:rsidRPr="007F3021">
        <w:rPr>
          <w:rFonts w:ascii="Times New Roman" w:hAnsi="Times New Roman" w:cs="Times New Roman"/>
          <w:b/>
          <w:sz w:val="28"/>
          <w:szCs w:val="28"/>
        </w:rPr>
        <w:t>В</w:t>
      </w:r>
      <w:r w:rsidRPr="007F3021">
        <w:rPr>
          <w:rFonts w:ascii="Times New Roman" w:hAnsi="Times New Roman" w:cs="Times New Roman"/>
          <w:b/>
          <w:sz w:val="28"/>
          <w:szCs w:val="28"/>
        </w:rPr>
        <w:t xml:space="preserve"> группах для детей дошкольного возрас</w:t>
      </w:r>
      <w:r w:rsidR="007F3021" w:rsidRPr="007F3021">
        <w:rPr>
          <w:rFonts w:ascii="Times New Roman" w:hAnsi="Times New Roman" w:cs="Times New Roman"/>
          <w:b/>
          <w:sz w:val="28"/>
          <w:szCs w:val="28"/>
        </w:rPr>
        <w:t>та от 3 до 7 лет</w:t>
      </w:r>
      <w:r w:rsidR="007F3021">
        <w:t xml:space="preserve"> </w:t>
      </w:r>
      <w:r w:rsidR="007F3021" w:rsidRPr="007F3021">
        <w:rPr>
          <w:rFonts w:ascii="Times New Roman" w:hAnsi="Times New Roman" w:cs="Times New Roman"/>
          <w:sz w:val="28"/>
          <w:szCs w:val="28"/>
        </w:rPr>
        <w:t>созданы 12 центров детской активности, которые обеспечивают все виды детской деятельности, в которых организуется образовательная деятельность:</w:t>
      </w:r>
    </w:p>
    <w:p w:rsidR="007F3021" w:rsidRPr="007F3021" w:rsidRDefault="007F3021" w:rsidP="007F302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F3021">
        <w:rPr>
          <w:rFonts w:ascii="Times New Roman" w:hAnsi="Times New Roman" w:cs="Times New Roman"/>
          <w:sz w:val="28"/>
          <w:szCs w:val="28"/>
        </w:rPr>
        <w:t xml:space="preserve">1. </w:t>
      </w:r>
      <w:r w:rsidRPr="007F3021">
        <w:rPr>
          <w:rFonts w:ascii="Times New Roman" w:hAnsi="Times New Roman" w:cs="Times New Roman"/>
          <w:i/>
          <w:sz w:val="28"/>
          <w:szCs w:val="28"/>
        </w:rPr>
        <w:t>Центр двигательной активности</w:t>
      </w:r>
      <w:r w:rsidRPr="007F3021">
        <w:rPr>
          <w:rFonts w:ascii="Times New Roman" w:hAnsi="Times New Roman" w:cs="Times New Roman"/>
          <w:sz w:val="28"/>
          <w:szCs w:val="28"/>
        </w:rPr>
        <w:t xml:space="preserve"> (ориентирован на организацию игр средней и малой подвижности в групповых помещениях, средней и интенсивной подвижности в физкультурном и музыкальном залах, интенсивной подвижности на групповых участках, спортивной площадке, всей территории детского сада) в интеграции с содержанием образовательных областей «Физическое развитие», «Социально-коммуникативное развитие», «Речевое развитие».</w:t>
      </w:r>
    </w:p>
    <w:p w:rsidR="007F3021" w:rsidRPr="007F3021" w:rsidRDefault="007F3021" w:rsidP="007F302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F3021">
        <w:rPr>
          <w:rFonts w:ascii="Times New Roman" w:hAnsi="Times New Roman" w:cs="Times New Roman"/>
          <w:sz w:val="28"/>
          <w:szCs w:val="28"/>
        </w:rPr>
        <w:lastRenderedPageBreak/>
        <w:t xml:space="preserve"> 2. </w:t>
      </w:r>
      <w:r w:rsidRPr="007F3021">
        <w:rPr>
          <w:rFonts w:ascii="Times New Roman" w:hAnsi="Times New Roman" w:cs="Times New Roman"/>
          <w:i/>
          <w:sz w:val="28"/>
          <w:szCs w:val="28"/>
        </w:rPr>
        <w:t>Центр безопасности</w:t>
      </w:r>
      <w:r w:rsidRPr="007F3021">
        <w:rPr>
          <w:rFonts w:ascii="Times New Roman" w:hAnsi="Times New Roman" w:cs="Times New Roman"/>
          <w:sz w:val="28"/>
          <w:szCs w:val="28"/>
        </w:rPr>
        <w:t>,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«Физическое развитие», «Познавательное развитие», «Речевое развитие», «Социально-коммуникативное развитие».</w:t>
      </w:r>
    </w:p>
    <w:p w:rsidR="007F3021" w:rsidRPr="007F3021" w:rsidRDefault="007F3021" w:rsidP="007F302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F3021">
        <w:rPr>
          <w:rFonts w:ascii="Times New Roman" w:hAnsi="Times New Roman" w:cs="Times New Roman"/>
          <w:sz w:val="28"/>
          <w:szCs w:val="28"/>
        </w:rPr>
        <w:t xml:space="preserve"> 3. </w:t>
      </w:r>
      <w:r w:rsidRPr="007F3021">
        <w:rPr>
          <w:rFonts w:ascii="Times New Roman" w:hAnsi="Times New Roman" w:cs="Times New Roman"/>
          <w:i/>
          <w:sz w:val="28"/>
          <w:szCs w:val="28"/>
        </w:rPr>
        <w:t>Центр игры</w:t>
      </w:r>
      <w:r w:rsidRPr="007F3021">
        <w:rPr>
          <w:rFonts w:ascii="Times New Roman" w:hAnsi="Times New Roman" w:cs="Times New Roman"/>
          <w:sz w:val="28"/>
          <w:szCs w:val="28"/>
        </w:rPr>
        <w:t>, содержащий оборудование для организации сюжетно-ролевых детских игр, предметы-заместители в интеграции с содержанием образовательных областей «Познавательное развитие», «Речевое развитие», «Социально-коммуникативное развитие», «Художественно-эстетическое развитие» и «Физическое развитие»).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B1F33"/>
          <w:sz w:val="28"/>
        </w:rPr>
        <w:t>И</w:t>
      </w:r>
      <w:r w:rsidRPr="00CF5B46">
        <w:rPr>
          <w:rFonts w:ascii="Times New Roman" w:hAnsi="Times New Roman" w:cs="Times New Roman"/>
          <w:color w:val="0B1F33"/>
          <w:sz w:val="28"/>
        </w:rPr>
        <w:t xml:space="preserve">гровой материал подобран с учётом </w:t>
      </w:r>
      <w:proofErr w:type="spellStart"/>
      <w:r w:rsidRPr="00CF5B46">
        <w:rPr>
          <w:rFonts w:ascii="Times New Roman" w:hAnsi="Times New Roman" w:cs="Times New Roman"/>
          <w:color w:val="0B1F33"/>
          <w:sz w:val="28"/>
        </w:rPr>
        <w:t>полоролевого</w:t>
      </w:r>
      <w:proofErr w:type="spellEnd"/>
      <w:r w:rsidRPr="00CF5B46">
        <w:rPr>
          <w:rFonts w:ascii="Times New Roman" w:hAnsi="Times New Roman" w:cs="Times New Roman"/>
          <w:color w:val="0B1F33"/>
          <w:sz w:val="28"/>
        </w:rPr>
        <w:t xml:space="preserve"> воспитания детей, весь игровой материал расположен по тематическому принципу, чтобы каждый ребенок мог выбрать себе занятие по душе и не мешать сверстнику. </w:t>
      </w:r>
    </w:p>
    <w:p w:rsidR="007F3021" w:rsidRPr="007F3021" w:rsidRDefault="007F3021" w:rsidP="007F302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F3021">
        <w:rPr>
          <w:rFonts w:ascii="Times New Roman" w:hAnsi="Times New Roman" w:cs="Times New Roman"/>
          <w:sz w:val="28"/>
          <w:szCs w:val="28"/>
        </w:rPr>
        <w:t xml:space="preserve">  4. </w:t>
      </w:r>
      <w:r w:rsidRPr="007F3021">
        <w:rPr>
          <w:rFonts w:ascii="Times New Roman" w:hAnsi="Times New Roman" w:cs="Times New Roman"/>
          <w:i/>
          <w:sz w:val="28"/>
          <w:szCs w:val="28"/>
        </w:rPr>
        <w:t>Центр конструирования</w:t>
      </w:r>
      <w:r w:rsidRPr="007F3021">
        <w:rPr>
          <w:rFonts w:ascii="Times New Roman" w:hAnsi="Times New Roman" w:cs="Times New Roman"/>
          <w:sz w:val="28"/>
          <w:szCs w:val="28"/>
        </w:rPr>
        <w:t>, в котором есть разнообразные виды строительного материала и детских конструкторов, бросового материала схем, рисунков, картин, демонстрационных материалов для организации конструкторской деятельности детей в интеграции с содержанием образовательных областей «Познавательное развитие», «Речевое развитие», «Социально-коммуникативное развитие» и «Художественно-эстетическое развитие».</w:t>
      </w:r>
    </w:p>
    <w:p w:rsidR="007F3021" w:rsidRPr="007F3021" w:rsidRDefault="007F3021" w:rsidP="007F302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F3021">
        <w:rPr>
          <w:rFonts w:ascii="Times New Roman" w:hAnsi="Times New Roman" w:cs="Times New Roman"/>
          <w:sz w:val="28"/>
          <w:szCs w:val="28"/>
        </w:rPr>
        <w:t xml:space="preserve">  5. </w:t>
      </w:r>
      <w:r w:rsidRPr="007F3021">
        <w:rPr>
          <w:rFonts w:ascii="Times New Roman" w:hAnsi="Times New Roman" w:cs="Times New Roman"/>
          <w:i/>
          <w:sz w:val="28"/>
          <w:szCs w:val="28"/>
        </w:rPr>
        <w:t>Центр логики и математики</w:t>
      </w:r>
      <w:r w:rsidRPr="007F3021">
        <w:rPr>
          <w:rFonts w:ascii="Times New Roman" w:hAnsi="Times New Roman" w:cs="Times New Roman"/>
          <w:sz w:val="28"/>
          <w:szCs w:val="28"/>
        </w:rPr>
        <w:t>, содержащий разнообразный дидактический материал и развивающие игрушки, а также демонстрационные материалы для формирования элементарных математических навыков и логических операций в интеграции с содержанием образовательных областей «Познавательное развитие», «Речевое развитие», «Социально-коммуникативное развитие».</w:t>
      </w:r>
    </w:p>
    <w:p w:rsidR="007F3021" w:rsidRPr="007F3021" w:rsidRDefault="007F3021" w:rsidP="007F302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F3021">
        <w:rPr>
          <w:rFonts w:ascii="Times New Roman" w:hAnsi="Times New Roman" w:cs="Times New Roman"/>
          <w:sz w:val="28"/>
          <w:szCs w:val="28"/>
        </w:rPr>
        <w:t xml:space="preserve">    6. </w:t>
      </w:r>
      <w:r w:rsidRPr="007F3021">
        <w:rPr>
          <w:rFonts w:ascii="Times New Roman" w:hAnsi="Times New Roman" w:cs="Times New Roman"/>
          <w:i/>
          <w:sz w:val="28"/>
          <w:szCs w:val="28"/>
        </w:rPr>
        <w:t>Центр экспериментирования</w:t>
      </w:r>
      <w:r w:rsidRPr="007F3021">
        <w:rPr>
          <w:rFonts w:ascii="Times New Roman" w:hAnsi="Times New Roman" w:cs="Times New Roman"/>
          <w:sz w:val="28"/>
          <w:szCs w:val="28"/>
        </w:rPr>
        <w:t>, организации наблюдения и труда, игровое оборудование, демонстрационные материалы и дидактические пособия которого способствуют реализации поисково-экспериментальной и трудовой деятельности детей в интеграции с содержанием образовательных областей «Познавательное развитие», «Речевое развитие», «Социально-коммуникативное развитие»).</w:t>
      </w:r>
    </w:p>
    <w:p w:rsidR="007F3021" w:rsidRPr="007F3021" w:rsidRDefault="007F3021" w:rsidP="007F302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F3021">
        <w:rPr>
          <w:rFonts w:ascii="Times New Roman" w:hAnsi="Times New Roman" w:cs="Times New Roman"/>
          <w:sz w:val="28"/>
          <w:szCs w:val="28"/>
        </w:rPr>
        <w:t xml:space="preserve">   7. </w:t>
      </w:r>
      <w:r w:rsidRPr="007F3021">
        <w:rPr>
          <w:rFonts w:ascii="Times New Roman" w:hAnsi="Times New Roman" w:cs="Times New Roman"/>
          <w:i/>
          <w:sz w:val="28"/>
          <w:szCs w:val="28"/>
        </w:rPr>
        <w:t>Центр познания и коммуникации детей</w:t>
      </w:r>
      <w:r w:rsidRPr="007F3021">
        <w:rPr>
          <w:rFonts w:ascii="Times New Roman" w:hAnsi="Times New Roman" w:cs="Times New Roman"/>
          <w:sz w:val="28"/>
          <w:szCs w:val="28"/>
        </w:rPr>
        <w:t>,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 содержанием образовательных областей «Познавательное развитие», «Речевое развитие», «Социально-коммуникативное развитие».</w:t>
      </w:r>
    </w:p>
    <w:p w:rsidR="007F3021" w:rsidRPr="007F3021" w:rsidRDefault="007F3021" w:rsidP="007F302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F3021">
        <w:rPr>
          <w:rFonts w:ascii="Times New Roman" w:hAnsi="Times New Roman" w:cs="Times New Roman"/>
          <w:sz w:val="28"/>
          <w:szCs w:val="28"/>
        </w:rPr>
        <w:t xml:space="preserve">  8. </w:t>
      </w:r>
      <w:r w:rsidRPr="007F3021">
        <w:rPr>
          <w:rFonts w:ascii="Times New Roman" w:hAnsi="Times New Roman" w:cs="Times New Roman"/>
          <w:i/>
          <w:sz w:val="28"/>
          <w:szCs w:val="28"/>
        </w:rPr>
        <w:t>Книжный уголок</w:t>
      </w:r>
      <w:r w:rsidRPr="007F3021">
        <w:rPr>
          <w:rFonts w:ascii="Times New Roman" w:hAnsi="Times New Roman" w:cs="Times New Roman"/>
          <w:sz w:val="28"/>
          <w:szCs w:val="28"/>
        </w:rPr>
        <w:t>, содержащий художественную и документальную литературу для детей, обеспечивающую их духовно-нравственное и этико-эстетическое воспитание, формирование общей культуры, освоение разных жанров художественной литературы, воспитание любви и интереса к художественному слову, удовлетворение познавательных потребностей в интеграции содержания всех образовательных областей.</w:t>
      </w:r>
    </w:p>
    <w:p w:rsidR="007F3021" w:rsidRPr="00EF0A2E" w:rsidRDefault="007F3021" w:rsidP="00EF0A2E">
      <w:pPr>
        <w:pStyle w:val="a3"/>
        <w:shd w:val="clear" w:color="auto" w:fill="FFFFFF"/>
        <w:spacing w:before="0" w:beforeAutospacing="0"/>
        <w:ind w:firstLine="708"/>
        <w:jc w:val="both"/>
        <w:rPr>
          <w:color w:val="0B1F33"/>
          <w:sz w:val="28"/>
        </w:rPr>
      </w:pPr>
      <w:r w:rsidRPr="007F3021">
        <w:rPr>
          <w:sz w:val="28"/>
          <w:szCs w:val="28"/>
        </w:rPr>
        <w:t xml:space="preserve">   9. </w:t>
      </w:r>
      <w:r w:rsidRPr="007F3021">
        <w:rPr>
          <w:i/>
          <w:sz w:val="28"/>
          <w:szCs w:val="28"/>
        </w:rPr>
        <w:t xml:space="preserve">Центр театрализации и </w:t>
      </w:r>
      <w:proofErr w:type="spellStart"/>
      <w:r w:rsidRPr="007F3021">
        <w:rPr>
          <w:i/>
          <w:sz w:val="28"/>
          <w:szCs w:val="28"/>
        </w:rPr>
        <w:t>музицирования</w:t>
      </w:r>
      <w:proofErr w:type="spellEnd"/>
      <w:r w:rsidRPr="007F3021">
        <w:rPr>
          <w:sz w:val="28"/>
          <w:szCs w:val="28"/>
        </w:rPr>
        <w:t>,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«Художественно-</w:t>
      </w:r>
      <w:r w:rsidRPr="007F3021">
        <w:rPr>
          <w:sz w:val="28"/>
          <w:szCs w:val="28"/>
        </w:rPr>
        <w:lastRenderedPageBreak/>
        <w:t>эстетическое развитие», «Познавательное развитие», «Речевое развитие», «Социально-коммуникативное развитие», «Физическое развитие».</w:t>
      </w:r>
      <w:r>
        <w:rPr>
          <w:sz w:val="28"/>
          <w:szCs w:val="28"/>
        </w:rPr>
        <w:t xml:space="preserve"> Центр оснащён </w:t>
      </w:r>
      <w:r w:rsidR="00EF0A2E">
        <w:rPr>
          <w:color w:val="0B1F33"/>
          <w:sz w:val="28"/>
        </w:rPr>
        <w:t>детскими музыкальным инструментами, звуковыми игрушками, музыкально - дидактическим играми, портретами композиторов.</w:t>
      </w:r>
    </w:p>
    <w:p w:rsidR="007F3021" w:rsidRPr="007F3021" w:rsidRDefault="007F3021" w:rsidP="007F302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F3021">
        <w:rPr>
          <w:rFonts w:ascii="Times New Roman" w:hAnsi="Times New Roman" w:cs="Times New Roman"/>
          <w:sz w:val="28"/>
          <w:szCs w:val="28"/>
        </w:rPr>
        <w:t xml:space="preserve"> 10. </w:t>
      </w:r>
      <w:r w:rsidRPr="007F3021">
        <w:rPr>
          <w:rFonts w:ascii="Times New Roman" w:hAnsi="Times New Roman" w:cs="Times New Roman"/>
          <w:i/>
          <w:sz w:val="28"/>
          <w:szCs w:val="28"/>
        </w:rPr>
        <w:t>Центр уединения</w:t>
      </w:r>
      <w:r w:rsidRPr="007F3021">
        <w:rPr>
          <w:rFonts w:ascii="Times New Roman" w:hAnsi="Times New Roman" w:cs="Times New Roman"/>
          <w:sz w:val="28"/>
          <w:szCs w:val="28"/>
        </w:rPr>
        <w:t xml:space="preserve"> предназначен для снятия психоэмоционального напряжения воспитанников.</w:t>
      </w:r>
    </w:p>
    <w:p w:rsidR="007F3021" w:rsidRPr="007F3021" w:rsidRDefault="007F3021" w:rsidP="007F302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F3021">
        <w:rPr>
          <w:rFonts w:ascii="Times New Roman" w:hAnsi="Times New Roman" w:cs="Times New Roman"/>
          <w:sz w:val="28"/>
          <w:szCs w:val="28"/>
        </w:rPr>
        <w:t xml:space="preserve">  11. </w:t>
      </w:r>
      <w:r w:rsidRPr="007F3021">
        <w:rPr>
          <w:rFonts w:ascii="Times New Roman" w:hAnsi="Times New Roman" w:cs="Times New Roman"/>
          <w:i/>
          <w:sz w:val="28"/>
          <w:szCs w:val="28"/>
        </w:rPr>
        <w:t>Центр коррекции</w:t>
      </w:r>
      <w:r w:rsidRPr="007F3021">
        <w:rPr>
          <w:rFonts w:ascii="Times New Roman" w:hAnsi="Times New Roman" w:cs="Times New Roman"/>
          <w:sz w:val="28"/>
          <w:szCs w:val="28"/>
        </w:rPr>
        <w:t xml:space="preserve"> предназначен для организации совместной деятельности воспитателя и/или специалиста, направленный на коррекцию имеющихся у них нарушений.</w:t>
      </w:r>
    </w:p>
    <w:p w:rsidR="00EF4F7F" w:rsidRPr="007F3021" w:rsidRDefault="007F3021" w:rsidP="007F302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F3021">
        <w:rPr>
          <w:rFonts w:ascii="Times New Roman" w:hAnsi="Times New Roman" w:cs="Times New Roman"/>
          <w:sz w:val="28"/>
          <w:szCs w:val="28"/>
        </w:rPr>
        <w:t xml:space="preserve">12. </w:t>
      </w:r>
      <w:r w:rsidRPr="007F3021">
        <w:rPr>
          <w:rFonts w:ascii="Times New Roman" w:hAnsi="Times New Roman" w:cs="Times New Roman"/>
          <w:i/>
          <w:sz w:val="28"/>
          <w:szCs w:val="28"/>
        </w:rPr>
        <w:t>Центр творчества</w:t>
      </w:r>
      <w:r w:rsidRPr="007F3021">
        <w:rPr>
          <w:rFonts w:ascii="Times New Roman" w:hAnsi="Times New Roman" w:cs="Times New Roman"/>
          <w:sz w:val="28"/>
          <w:szCs w:val="28"/>
        </w:rPr>
        <w:t xml:space="preserve"> детей, предназначенный для реализации продуктивной деятельности детей (рисование, лепка, аппликация, художественный труд) в интеграции с содержанием образовательных областей «Речевое развитие», «Познавательное развитие», «Социально-коммуникативное развитие».</w:t>
      </w:r>
      <w:r>
        <w:rPr>
          <w:rFonts w:ascii="Times New Roman" w:hAnsi="Times New Roman" w:cs="Times New Roman"/>
          <w:sz w:val="28"/>
          <w:szCs w:val="28"/>
        </w:rPr>
        <w:t xml:space="preserve">  Центр </w:t>
      </w:r>
      <w:r w:rsidR="00DA456C" w:rsidRPr="00CF5B46">
        <w:rPr>
          <w:rFonts w:ascii="Times New Roman" w:hAnsi="Times New Roman" w:cs="Times New Roman"/>
          <w:color w:val="0B1F33"/>
          <w:sz w:val="28"/>
        </w:rPr>
        <w:t xml:space="preserve">оснащен разнообразным материалом для изобразительной, конструктивной деятельности, ручного труда; дидактические игры по изобразительной деятельности.  </w:t>
      </w:r>
    </w:p>
    <w:p w:rsidR="00DA456C" w:rsidRPr="00CF5B46" w:rsidRDefault="00DA456C">
      <w:pPr>
        <w:rPr>
          <w:rFonts w:ascii="Times New Roman" w:hAnsi="Times New Roman" w:cs="Times New Roman"/>
          <w:b/>
          <w:sz w:val="32"/>
          <w:szCs w:val="24"/>
        </w:rPr>
      </w:pPr>
    </w:p>
    <w:sectPr w:rsidR="00DA456C" w:rsidRPr="00CF5B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A2048D"/>
    <w:multiLevelType w:val="multilevel"/>
    <w:tmpl w:val="A0044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33649E"/>
    <w:multiLevelType w:val="multilevel"/>
    <w:tmpl w:val="76006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56C"/>
    <w:rsid w:val="001331A0"/>
    <w:rsid w:val="0022506A"/>
    <w:rsid w:val="002E5C79"/>
    <w:rsid w:val="0034029A"/>
    <w:rsid w:val="004946CF"/>
    <w:rsid w:val="007F3021"/>
    <w:rsid w:val="00A51BE7"/>
    <w:rsid w:val="00C6564C"/>
    <w:rsid w:val="00CF5B46"/>
    <w:rsid w:val="00DA456C"/>
    <w:rsid w:val="00EA42D8"/>
    <w:rsid w:val="00EF0A2E"/>
    <w:rsid w:val="00EF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F19B84-F93D-4C6D-ADD0-E458D87BC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4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6564C"/>
    <w:pPr>
      <w:spacing w:after="0" w:line="240" w:lineRule="auto"/>
    </w:pPr>
  </w:style>
  <w:style w:type="character" w:styleId="a5">
    <w:name w:val="Strong"/>
    <w:basedOn w:val="a0"/>
    <w:uiPriority w:val="22"/>
    <w:qFormat/>
    <w:rsid w:val="00A51B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5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1233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2025-10-09T09:27:00Z</dcterms:created>
  <dcterms:modified xsi:type="dcterms:W3CDTF">2025-10-31T06:32:00Z</dcterms:modified>
</cp:coreProperties>
</file>