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311569" w:rsidRDefault="00A646F1">
      <w:pPr>
        <w:spacing w:after="0"/>
        <w:ind w:left="709"/>
        <w:jc w:val="center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Современные мошенники используют новые способы обмана граждан. Среди актуальных схем 2026 года можно выделить </w:t>
      </w:r>
      <w:proofErr w:type="gramStart"/>
      <w:r>
        <w:rPr>
          <w:rStyle w:val="1"/>
          <w:rFonts w:ascii="Times New Roman" w:hAnsi="Times New Roman"/>
          <w:sz w:val="28"/>
        </w:rPr>
        <w:t>следующие</w:t>
      </w:r>
      <w:proofErr w:type="gramEnd"/>
      <w:r>
        <w:rPr>
          <w:rStyle w:val="1"/>
          <w:rFonts w:ascii="Times New Roman" w:hAnsi="Times New Roman"/>
          <w:sz w:val="28"/>
        </w:rPr>
        <w:t>:</w:t>
      </w:r>
    </w:p>
    <w:p w14:paraId="02000000" w14:textId="77777777" w:rsidR="00311569" w:rsidRDefault="00A646F1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</w:t>
      </w:r>
    </w:p>
    <w:p w14:paraId="06000000" w14:textId="179EBEFA" w:rsidR="00311569" w:rsidRDefault="00A646F1">
      <w:pPr>
        <w:spacing w:after="0"/>
        <w:jc w:val="both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b/>
          <w:sz w:val="28"/>
        </w:rPr>
        <w:tab/>
        <w:t>«Приобретение автомобиля из-за рубежа».</w:t>
      </w:r>
      <w:r>
        <w:rPr>
          <w:rStyle w:val="1"/>
          <w:rFonts w:ascii="Times New Roman" w:hAnsi="Times New Roman"/>
          <w:sz w:val="28"/>
        </w:rPr>
        <w:t xml:space="preserve"> </w:t>
      </w:r>
      <w:proofErr w:type="gramStart"/>
      <w:r>
        <w:rPr>
          <w:rStyle w:val="1"/>
          <w:rFonts w:ascii="Times New Roman" w:hAnsi="Times New Roman"/>
          <w:sz w:val="28"/>
        </w:rPr>
        <w:t>Возросли случаи</w:t>
      </w:r>
      <w:proofErr w:type="gramEnd"/>
      <w:r>
        <w:rPr>
          <w:rStyle w:val="1"/>
          <w:rFonts w:ascii="Times New Roman" w:hAnsi="Times New Roman"/>
          <w:sz w:val="28"/>
        </w:rPr>
        <w:t xml:space="preserve"> совершения хищений путем введения в заблуждение граждан относительно намерения исполнять обязательства по оказанию содействия в приобретении автомобиля из-за рубежа. В результате неустановленные лица требуют перевести денежные средства для</w:t>
      </w:r>
      <w:r>
        <w:rPr>
          <w:rStyle w:val="1"/>
          <w:rFonts w:ascii="Times New Roman" w:hAnsi="Times New Roman"/>
          <w:sz w:val="28"/>
        </w:rPr>
        <w:t xml:space="preserve"> приобретения автомобиля. Впоследствии обязательства остаются,</w:t>
      </w:r>
      <w:r>
        <w:rPr>
          <w:rStyle w:val="1"/>
          <w:rFonts w:ascii="Times New Roman" w:hAnsi="Times New Roman"/>
          <w:sz w:val="28"/>
        </w:rPr>
        <w:t xml:space="preserve"> не исполнены.    </w:t>
      </w:r>
    </w:p>
    <w:p w14:paraId="40113192" w14:textId="77777777" w:rsidR="00A646F1" w:rsidRDefault="00A646F1">
      <w:pPr>
        <w:spacing w:after="0"/>
        <w:jc w:val="both"/>
        <w:rPr>
          <w:rFonts w:ascii="Times New Roman" w:hAnsi="Times New Roman"/>
          <w:sz w:val="28"/>
        </w:rPr>
      </w:pPr>
    </w:p>
    <w:p w14:paraId="0C662639" w14:textId="739E989F" w:rsidR="00A646F1" w:rsidRDefault="00A646F1">
      <w:pPr>
        <w:spacing w:after="0"/>
        <w:jc w:val="both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26520ED0" wp14:editId="3C9B43E1">
            <wp:extent cx="5840789" cy="3387724"/>
            <wp:effectExtent l="0" t="0" r="7620" b="3810"/>
            <wp:docPr id="3" name="Рисунок 3" descr="https://avatars.mds.yandex.net/i?id=7332b9ddd41c53377044bd87a7b774311e6bbe55-910399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7332b9ddd41c53377044bd87a7b774311e6bbe55-910399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608" cy="3391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78315" w14:textId="77777777" w:rsidR="00A646F1" w:rsidRDefault="00A646F1" w:rsidP="00A646F1">
      <w:pPr>
        <w:spacing w:after="0"/>
        <w:ind w:firstLine="709"/>
        <w:jc w:val="both"/>
        <w:rPr>
          <w:rStyle w:val="1"/>
          <w:rFonts w:ascii="Times New Roman" w:hAnsi="Times New Roman"/>
          <w:b/>
          <w:sz w:val="28"/>
        </w:rPr>
      </w:pPr>
    </w:p>
    <w:p w14:paraId="07000000" w14:textId="61F53929" w:rsidR="00311569" w:rsidRDefault="00A646F1" w:rsidP="00A646F1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b/>
          <w:sz w:val="28"/>
        </w:rPr>
        <w:t>«Заработок на финансовом рынке».</w:t>
      </w:r>
      <w:r>
        <w:rPr>
          <w:rStyle w:val="1"/>
          <w:rFonts w:ascii="Times New Roman" w:hAnsi="Times New Roman"/>
          <w:sz w:val="28"/>
        </w:rPr>
        <w:t> В ходе телефонных разговоров злоумышленники под предлогом заработка на финансовом рынке ценных бумаг убеждают граждан перевести на указанн</w:t>
      </w:r>
      <w:r>
        <w:rPr>
          <w:rStyle w:val="1"/>
          <w:rFonts w:ascii="Times New Roman" w:hAnsi="Times New Roman"/>
          <w:sz w:val="28"/>
        </w:rPr>
        <w:t xml:space="preserve">ый ими счет денежные средства, которые впоследствии похищаются.   </w:t>
      </w:r>
    </w:p>
    <w:p w14:paraId="08000000" w14:textId="77777777" w:rsidR="00311569" w:rsidRDefault="00311569">
      <w:pPr>
        <w:spacing w:after="0"/>
        <w:jc w:val="both"/>
        <w:rPr>
          <w:rFonts w:ascii="Times New Roman" w:hAnsi="Times New Roman"/>
          <w:sz w:val="28"/>
        </w:rPr>
      </w:pPr>
    </w:p>
    <w:p w14:paraId="4B77F533" w14:textId="77777777" w:rsidR="00A646F1" w:rsidRDefault="00A646F1">
      <w:pPr>
        <w:spacing w:after="0"/>
        <w:jc w:val="both"/>
        <w:rPr>
          <w:rFonts w:ascii="Times New Roman" w:hAnsi="Times New Roman"/>
          <w:sz w:val="28"/>
        </w:rPr>
      </w:pPr>
    </w:p>
    <w:p w14:paraId="540675C6" w14:textId="77777777" w:rsidR="00A646F1" w:rsidRDefault="00A646F1">
      <w:pPr>
        <w:spacing w:after="0"/>
        <w:jc w:val="both"/>
        <w:rPr>
          <w:rFonts w:ascii="Times New Roman" w:hAnsi="Times New Roman"/>
          <w:sz w:val="28"/>
        </w:rPr>
      </w:pPr>
    </w:p>
    <w:p w14:paraId="16E11B60" w14:textId="77777777" w:rsidR="00A646F1" w:rsidRDefault="00A646F1">
      <w:pPr>
        <w:spacing w:after="0"/>
        <w:jc w:val="both"/>
        <w:rPr>
          <w:rFonts w:ascii="Times New Roman" w:hAnsi="Times New Roman"/>
          <w:sz w:val="28"/>
        </w:rPr>
      </w:pPr>
    </w:p>
    <w:p w14:paraId="54E401AC" w14:textId="77777777" w:rsidR="00A646F1" w:rsidRDefault="00A646F1">
      <w:pPr>
        <w:spacing w:after="0"/>
        <w:jc w:val="both"/>
        <w:rPr>
          <w:rFonts w:ascii="Times New Roman" w:hAnsi="Times New Roman"/>
          <w:sz w:val="28"/>
        </w:rPr>
      </w:pPr>
    </w:p>
    <w:p w14:paraId="4A210E7B" w14:textId="77777777" w:rsidR="00A646F1" w:rsidRDefault="00A646F1">
      <w:pPr>
        <w:spacing w:after="0"/>
        <w:jc w:val="both"/>
        <w:rPr>
          <w:rFonts w:ascii="Times New Roman" w:hAnsi="Times New Roman"/>
          <w:sz w:val="28"/>
        </w:rPr>
      </w:pPr>
    </w:p>
    <w:p w14:paraId="71356D35" w14:textId="77777777" w:rsidR="00A646F1" w:rsidRDefault="00A646F1">
      <w:pPr>
        <w:spacing w:after="0"/>
        <w:jc w:val="both"/>
        <w:rPr>
          <w:rFonts w:ascii="Times New Roman" w:hAnsi="Times New Roman"/>
          <w:sz w:val="28"/>
        </w:rPr>
      </w:pPr>
    </w:p>
    <w:p w14:paraId="29AB7301" w14:textId="77777777" w:rsidR="00A646F1" w:rsidRDefault="00A646F1">
      <w:pPr>
        <w:spacing w:after="0"/>
        <w:jc w:val="both"/>
        <w:rPr>
          <w:rFonts w:ascii="Times New Roman" w:hAnsi="Times New Roman"/>
          <w:sz w:val="28"/>
        </w:rPr>
      </w:pPr>
    </w:p>
    <w:p w14:paraId="5EAA5BE3" w14:textId="77777777" w:rsidR="00A646F1" w:rsidRDefault="00A646F1">
      <w:pPr>
        <w:spacing w:after="0"/>
        <w:jc w:val="both"/>
        <w:rPr>
          <w:rFonts w:ascii="Times New Roman" w:hAnsi="Times New Roman"/>
          <w:sz w:val="28"/>
        </w:rPr>
      </w:pPr>
    </w:p>
    <w:p w14:paraId="48940B6D" w14:textId="77777777" w:rsidR="00A646F1" w:rsidRDefault="00A646F1">
      <w:pPr>
        <w:spacing w:after="0"/>
        <w:jc w:val="both"/>
        <w:rPr>
          <w:rFonts w:ascii="Times New Roman" w:hAnsi="Times New Roman"/>
          <w:sz w:val="28"/>
        </w:rPr>
      </w:pPr>
    </w:p>
    <w:p w14:paraId="72872704" w14:textId="77777777" w:rsidR="00A646F1" w:rsidRDefault="00A646F1">
      <w:pPr>
        <w:spacing w:after="0"/>
        <w:jc w:val="both"/>
        <w:rPr>
          <w:rFonts w:ascii="Times New Roman" w:hAnsi="Times New Roman"/>
          <w:sz w:val="28"/>
        </w:rPr>
      </w:pPr>
    </w:p>
    <w:p w14:paraId="0A000000" w14:textId="77777777" w:rsidR="00311569" w:rsidRDefault="00A646F1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b/>
          <w:sz w:val="28"/>
        </w:rPr>
        <w:lastRenderedPageBreak/>
        <w:t>«Звонок от оператора связи»</w:t>
      </w:r>
      <w:r>
        <w:rPr>
          <w:rStyle w:val="1"/>
          <w:rFonts w:ascii="Times New Roman" w:hAnsi="Times New Roman"/>
          <w:sz w:val="28"/>
        </w:rPr>
        <w:t xml:space="preserve"> Относительно новая схема обмана граждан, когда мошенники звонят под видом оператора мобильной связи </w:t>
      </w:r>
      <w:r>
        <w:rPr>
          <w:rStyle w:val="1"/>
          <w:rFonts w:ascii="Times New Roman" w:hAnsi="Times New Roman"/>
          <w:sz w:val="28"/>
        </w:rPr>
        <w:br/>
        <w:t>и требуют подтвердить личность. Они требуют назвать паспор</w:t>
      </w:r>
      <w:r>
        <w:rPr>
          <w:rStyle w:val="1"/>
          <w:rFonts w:ascii="Times New Roman" w:hAnsi="Times New Roman"/>
          <w:sz w:val="28"/>
        </w:rPr>
        <w:t xml:space="preserve">тные данные, в противном случае договор с оператором мобильной связи будет не продлен, а доступ к банковским картам и счетам, которые привязаны к номеру мобильного телефона. На самом деле, полученная личная информация жертвы может </w:t>
      </w:r>
      <w:proofErr w:type="gramStart"/>
      <w:r>
        <w:rPr>
          <w:rStyle w:val="1"/>
          <w:rFonts w:ascii="Times New Roman" w:hAnsi="Times New Roman"/>
          <w:sz w:val="28"/>
        </w:rPr>
        <w:t>быть</w:t>
      </w:r>
      <w:proofErr w:type="gramEnd"/>
      <w:r>
        <w:rPr>
          <w:rStyle w:val="1"/>
          <w:rFonts w:ascii="Times New Roman" w:hAnsi="Times New Roman"/>
          <w:sz w:val="28"/>
        </w:rPr>
        <w:t xml:space="preserve"> затем использована д</w:t>
      </w:r>
      <w:r>
        <w:rPr>
          <w:rStyle w:val="1"/>
          <w:rFonts w:ascii="Times New Roman" w:hAnsi="Times New Roman"/>
          <w:sz w:val="28"/>
        </w:rPr>
        <w:t xml:space="preserve">ля получения кредитов. </w:t>
      </w:r>
    </w:p>
    <w:p w14:paraId="0B000000" w14:textId="77777777" w:rsidR="00311569" w:rsidRDefault="0031156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0D000000" w14:textId="77777777" w:rsidR="00311569" w:rsidRDefault="0031156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0E000000" w14:textId="62CED501" w:rsidR="00311569" w:rsidRDefault="00A646F1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33CE66AD" wp14:editId="42B99D0C">
            <wp:extent cx="5238750" cy="3492500"/>
            <wp:effectExtent l="0" t="0" r="0" b="0"/>
            <wp:docPr id="2" name="Рисунок 2" descr="https://avatars.mds.yandex.net/i?id=362483cb642ff07f9ae5f96f7990bdb77fd81694-508886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362483cb642ff07f9ae5f96f7990bdb77fd81694-508886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F000000" w14:textId="77777777" w:rsidR="00311569" w:rsidRDefault="0031156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10000000" w14:textId="77777777" w:rsidR="00311569" w:rsidRDefault="0031156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11000000" w14:textId="77777777" w:rsidR="00311569" w:rsidRDefault="00A646F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Прокуратура разъясняет, что не стоит сообщать персональные данные неизвестным лицам, необходимо проявлять бдительность, не допускать передачи третьим лицам сведений, обеспечивающих доступ к финансовым </w:t>
      </w:r>
      <w:r>
        <w:rPr>
          <w:rStyle w:val="1"/>
          <w:rFonts w:ascii="Times New Roman" w:hAnsi="Times New Roman"/>
          <w:sz w:val="28"/>
        </w:rPr>
        <w:br/>
        <w:t>и государственным сервис</w:t>
      </w:r>
      <w:r>
        <w:rPr>
          <w:rStyle w:val="1"/>
          <w:rFonts w:ascii="Times New Roman" w:hAnsi="Times New Roman"/>
          <w:sz w:val="28"/>
        </w:rPr>
        <w:t xml:space="preserve">ам. Помните, что своевременное обращение </w:t>
      </w:r>
      <w:r>
        <w:rPr>
          <w:rStyle w:val="1"/>
          <w:rFonts w:ascii="Times New Roman" w:hAnsi="Times New Roman"/>
          <w:sz w:val="28"/>
        </w:rPr>
        <w:br/>
        <w:t xml:space="preserve">в правоохранительные органы способствует защите нарушенных прав </w:t>
      </w:r>
      <w:r>
        <w:rPr>
          <w:rStyle w:val="1"/>
          <w:rFonts w:ascii="Times New Roman" w:hAnsi="Times New Roman"/>
          <w:sz w:val="28"/>
        </w:rPr>
        <w:br/>
        <w:t>и законных интересов граждан, а также пресечению противоправной деятельности.</w:t>
      </w:r>
    </w:p>
    <w:p w14:paraId="12000000" w14:textId="77777777" w:rsidR="00311569" w:rsidRDefault="00311569">
      <w:pPr>
        <w:pStyle w:val="HTML"/>
        <w:spacing w:line="240" w:lineRule="exact"/>
        <w:ind w:firstLine="709"/>
        <w:jc w:val="both"/>
        <w:rPr>
          <w:rFonts w:ascii="Times New Roman" w:hAnsi="Times New Roman"/>
          <w:sz w:val="28"/>
        </w:rPr>
      </w:pPr>
    </w:p>
    <w:p w14:paraId="13000000" w14:textId="77777777" w:rsidR="00311569" w:rsidRDefault="00311569">
      <w:pPr>
        <w:pStyle w:val="HTML"/>
        <w:spacing w:line="240" w:lineRule="exact"/>
        <w:ind w:firstLine="709"/>
        <w:jc w:val="both"/>
        <w:rPr>
          <w:rFonts w:ascii="Times New Roman" w:hAnsi="Times New Roman"/>
          <w:sz w:val="28"/>
        </w:rPr>
      </w:pPr>
    </w:p>
    <w:p w14:paraId="14000000" w14:textId="3B2FECC6" w:rsidR="00311569" w:rsidRDefault="00A646F1">
      <w:pPr>
        <w:pStyle w:val="HTML"/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городского прокурора                                      </w:t>
      </w:r>
      <w:r>
        <w:rPr>
          <w:rFonts w:ascii="Times New Roman" w:hAnsi="Times New Roman"/>
          <w:sz w:val="28"/>
        </w:rPr>
        <w:t>А.А. Алёхин</w:t>
      </w:r>
    </w:p>
    <w:p w14:paraId="15000000" w14:textId="77777777" w:rsidR="00311569" w:rsidRDefault="00311569">
      <w:pPr>
        <w:spacing w:after="0" w:line="240" w:lineRule="exact"/>
      </w:pPr>
    </w:p>
    <w:p w14:paraId="16000000" w14:textId="77777777" w:rsidR="00311569" w:rsidRDefault="00311569">
      <w:pPr>
        <w:spacing w:after="0" w:line="240" w:lineRule="exact"/>
      </w:pPr>
    </w:p>
    <w:p w14:paraId="17000000" w14:textId="77777777" w:rsidR="00311569" w:rsidRDefault="00311569">
      <w:pPr>
        <w:spacing w:after="0" w:line="240" w:lineRule="exact"/>
      </w:pPr>
    </w:p>
    <w:p w14:paraId="18000000" w14:textId="77777777" w:rsidR="00311569" w:rsidRDefault="00311569">
      <w:pPr>
        <w:widowControl w:val="0"/>
        <w:pBdr>
          <w:bottom w:val="single" w:sz="6" w:space="13" w:color="FFFFFF"/>
        </w:pBdr>
        <w:tabs>
          <w:tab w:val="left" w:pos="7230"/>
          <w:tab w:val="left" w:pos="7371"/>
        </w:tabs>
        <w:spacing w:after="0" w:line="240" w:lineRule="exact"/>
        <w:jc w:val="both"/>
        <w:rPr>
          <w:rFonts w:ascii="Times New Roman" w:hAnsi="Times New Roman"/>
          <w:sz w:val="28"/>
        </w:rPr>
      </w:pPr>
    </w:p>
    <w:p w14:paraId="19000000" w14:textId="77777777" w:rsidR="00311569" w:rsidRDefault="00311569"/>
    <w:p w14:paraId="1A000000" w14:textId="77777777" w:rsidR="00311569" w:rsidRDefault="00311569"/>
    <w:sectPr w:rsidR="0031156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311569"/>
    <w:rsid w:val="00311569"/>
    <w:rsid w:val="00A6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59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No Spacing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Без интервала Знак"/>
    <w:link w:val="a5"/>
    <w:rPr>
      <w:rFonts w:ascii="Times New Roman" w:hAnsi="Times New Roman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59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No Spacing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Без интервала Знак"/>
    <w:link w:val="a5"/>
    <w:rPr>
      <w:rFonts w:ascii="Times New Roman" w:hAnsi="Times New Roman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258</Words>
  <Characters>1474</Characters>
  <Application>Microsoft Office Word</Application>
  <DocSecurity>0</DocSecurity>
  <Lines>12</Lines>
  <Paragraphs>3</Paragraphs>
  <ScaleCrop>false</ScaleCrop>
  <Company>worker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Alexander</cp:lastModifiedBy>
  <cp:revision>2</cp:revision>
  <dcterms:created xsi:type="dcterms:W3CDTF">2026-10-22T07:38:00Z</dcterms:created>
  <dcterms:modified xsi:type="dcterms:W3CDTF">2026-10-22T08:03:00Z</dcterms:modified>
</cp:coreProperties>
</file>