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BE5" w:rsidRDefault="004E2BE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E2BE5" w:rsidRDefault="004E2BE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4E2BE5" w:rsidRDefault="004E2BE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4E2BE5" w:rsidRDefault="004E2BE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4E2BE5" w:rsidRDefault="004E2BE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16  </w:t>
      </w:r>
    </w:p>
    <w:p w:rsidR="004E2BE5" w:rsidRDefault="004E2BE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критериев оценки профессиональной деятельности педагога дополнительного образования</w:t>
      </w:r>
    </w:p>
    <w:p w:rsidR="004E2BE5" w:rsidRDefault="004E2BE5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Кировской области</w:t>
      </w:r>
    </w:p>
    <w:p w:rsidR="004E2BE5" w:rsidRDefault="004E2BE5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  <w:r>
        <w:rPr>
          <w:b/>
          <w:sz w:val="28"/>
          <w:szCs w:val="28"/>
        </w:rPr>
        <w:t>(высшая квалификационная категория)</w:t>
      </w:r>
    </w:p>
    <w:p w:rsidR="004E2BE5" w:rsidRDefault="004E2BE5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</w:p>
    <w:p w:rsidR="004E2BE5" w:rsidRDefault="004E2BE5">
      <w:pPr>
        <w:spacing w:line="216" w:lineRule="auto"/>
        <w:rPr>
          <w:b/>
          <w:sz w:val="2"/>
          <w:szCs w:val="2"/>
          <w:shd w:val="clear" w:color="auto" w:fill="FFFF00"/>
        </w:rPr>
      </w:pPr>
    </w:p>
    <w:tbl>
      <w:tblPr>
        <w:tblW w:w="0" w:type="auto"/>
        <w:tblInd w:w="3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14252"/>
      </w:tblGrid>
      <w:tr w:rsidR="007C455D" w:rsidTr="002316DB">
        <w:trPr>
          <w:cantSplit/>
          <w:trHeight w:val="284"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</w:tr>
      <w:tr w:rsidR="007C455D" w:rsidTr="002316DB">
        <w:trPr>
          <w:cantSplit/>
          <w:trHeight w:val="2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55D" w:rsidRDefault="007C455D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55D" w:rsidRDefault="007C455D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2BE5" w:rsidTr="00F93843">
        <w:trPr>
          <w:cantSplit/>
          <w:trHeight w:val="2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BE5" w:rsidRDefault="004E2BE5">
            <w:pPr>
              <w:snapToGrid w:val="0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E5" w:rsidRDefault="004E2BE5">
            <w:pPr>
              <w:ind w:left="28"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</w:t>
            </w:r>
          </w:p>
          <w:p w:rsidR="004E2BE5" w:rsidRDefault="004E2BE5">
            <w:pPr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дополнительной общеобразовательной программе </w:t>
            </w:r>
          </w:p>
          <w:p w:rsidR="007C455D" w:rsidRDefault="007C455D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 95 %,</w:t>
            </w:r>
          </w:p>
        </w:tc>
      </w:tr>
      <w:tr w:rsidR="007C455D" w:rsidTr="00F93843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содержания дополнительной общеобразовательной программы   </w:t>
            </w:r>
          </w:p>
          <w:p w:rsidR="007C455D" w:rsidRDefault="007C455D">
            <w:pPr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95%</w:t>
            </w:r>
          </w:p>
        </w:tc>
      </w:tr>
      <w:tr w:rsidR="007C455D" w:rsidTr="00F93843">
        <w:trPr>
          <w:cantSplit/>
          <w:trHeight w:val="40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Наличие динамики достижений обучающихся </w:t>
            </w:r>
          </w:p>
        </w:tc>
      </w:tr>
      <w:tr w:rsidR="007C455D" w:rsidTr="00F93843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spacing w:line="216" w:lineRule="auto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7C455D" w:rsidTr="00F93843">
        <w:trPr>
          <w:cantSplit/>
          <w:trHeight w:val="354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ребенка во время образовательного процесса</w:t>
            </w:r>
          </w:p>
        </w:tc>
      </w:tr>
      <w:tr w:rsidR="004E2BE5" w:rsidTr="00F93843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</w:t>
            </w:r>
          </w:p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постановлением Правительства Российской Федерации от 5 августа 2013 года № 662</w:t>
            </w:r>
          </w:p>
          <w:p w:rsidR="004E2BE5" w:rsidRDefault="004E2B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 победителей и призеров олимпиад, фестивалей, выставок, турниров, форумов и т. д. (не ниже регионального уровня (за последние три года)</w:t>
            </w:r>
            <w:proofErr w:type="gramEnd"/>
          </w:p>
          <w:p w:rsidR="007C455D" w:rsidRDefault="007C455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звания «Образцовый детский коллектив»</w:t>
            </w:r>
          </w:p>
          <w:p w:rsidR="007C455D" w:rsidRDefault="007C455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выпускников, поступивших в профессиональные образовательные организации по профилю подготовки</w:t>
            </w:r>
          </w:p>
          <w:p w:rsidR="007C455D" w:rsidRDefault="007C455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E2BE5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и развитие способностей обучающихся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4E2BE5" w:rsidRDefault="004E2BE5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  <w:r w:rsidR="002316DB">
              <w:rPr>
                <w:b/>
                <w:sz w:val="28"/>
                <w:szCs w:val="28"/>
              </w:rPr>
              <w:t>, а также их участие в олимпиадах, конкурсах, фестивалях, соревн</w:t>
            </w:r>
            <w:r w:rsidR="002316DB">
              <w:rPr>
                <w:b/>
                <w:sz w:val="28"/>
                <w:szCs w:val="28"/>
              </w:rPr>
              <w:t>о</w:t>
            </w:r>
            <w:r w:rsidR="002316DB">
              <w:rPr>
                <w:b/>
                <w:sz w:val="28"/>
                <w:szCs w:val="28"/>
              </w:rPr>
              <w:t>ваниях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Наличие авторской или модифицированной дополнительной общеобразовательной программы </w:t>
            </w:r>
          </w:p>
          <w:p w:rsidR="007C455D" w:rsidRDefault="007C455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Наличие диагностики освоения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дополнительных общеобразовательных программ</w:t>
            </w:r>
          </w:p>
          <w:p w:rsidR="007C455D" w:rsidRDefault="007C455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E2BE5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5" w:rsidRDefault="004E2BE5" w:rsidP="006352AD">
            <w:pPr>
              <w:jc w:val="center"/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</w:t>
            </w:r>
            <w:r w:rsidR="006352A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6352A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6352A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тивах опыта практических результатов своей профессиональной деятельности, экспериментальной и иннов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ционной</w:t>
            </w:r>
          </w:p>
        </w:tc>
      </w:tr>
      <w:tr w:rsidR="007C455D" w:rsidTr="00F93843">
        <w:trPr>
          <w:cantSplit/>
          <w:trHeight w:val="65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7C455D" w:rsidRDefault="007C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в рамках методических объединений на региональном уровне (за три года)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или электронных изданиях не ниже регионального уровня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поддержка личного профессионального сайта, веб-страницы, электронного портфолио,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блога 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педагога дополнительного образования педагогическим сообществом</w:t>
            </w:r>
          </w:p>
          <w:p w:rsidR="007C455D" w:rsidRDefault="007C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регионального уровня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350">
              <w:rPr>
                <w:sz w:val="28"/>
                <w:szCs w:val="28"/>
              </w:rPr>
              <w:t>5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350">
              <w:rPr>
                <w:sz w:val="28"/>
                <w:szCs w:val="28"/>
              </w:rPr>
              <w:t>6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350">
              <w:rPr>
                <w:sz w:val="28"/>
                <w:szCs w:val="28"/>
              </w:rPr>
              <w:t>7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общественно-значимых мероприятиях </w:t>
            </w:r>
          </w:p>
        </w:tc>
      </w:tr>
      <w:tr w:rsidR="004E2BE5" w:rsidTr="00F93843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E5" w:rsidRDefault="004E2B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Pr="00155C42" w:rsidRDefault="007C455D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педагогов дополнительного образования </w:t>
            </w:r>
            <w:r w:rsidRPr="00155C42">
              <w:rPr>
                <w:sz w:val="28"/>
                <w:szCs w:val="28"/>
              </w:rPr>
              <w:t>не ниже муниципал</w:t>
            </w:r>
            <w:r w:rsidRPr="00155C42">
              <w:rPr>
                <w:sz w:val="28"/>
                <w:szCs w:val="28"/>
              </w:rPr>
              <w:t>ь</w:t>
            </w:r>
            <w:r w:rsidRPr="00155C42">
              <w:rPr>
                <w:sz w:val="28"/>
                <w:szCs w:val="28"/>
              </w:rPr>
              <w:t>ного уровня и участие на региональном уровне (</w:t>
            </w:r>
            <w:proofErr w:type="gramStart"/>
            <w:r w:rsidRPr="00155C42">
              <w:rPr>
                <w:sz w:val="28"/>
                <w:szCs w:val="28"/>
              </w:rPr>
              <w:t>за</w:t>
            </w:r>
            <w:proofErr w:type="gramEnd"/>
            <w:r w:rsidRPr="00155C42">
              <w:rPr>
                <w:sz w:val="28"/>
                <w:szCs w:val="28"/>
              </w:rPr>
              <w:t xml:space="preserve"> последние 3 года) 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Pr="00155C42" w:rsidRDefault="007C455D">
            <w:pPr>
              <w:jc w:val="both"/>
              <w:rPr>
                <w:i/>
                <w:sz w:val="28"/>
                <w:szCs w:val="28"/>
              </w:rPr>
            </w:pPr>
            <w:r w:rsidRPr="00155C42"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Pr="00155C42" w:rsidRDefault="007C455D">
            <w:pPr>
              <w:jc w:val="both"/>
              <w:rPr>
                <w:i/>
                <w:sz w:val="28"/>
                <w:szCs w:val="28"/>
              </w:rPr>
            </w:pPr>
            <w:r w:rsidRPr="00155C42"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 (</w:t>
            </w:r>
            <w:proofErr w:type="gramStart"/>
            <w:r w:rsidRPr="00155C42">
              <w:rPr>
                <w:sz w:val="28"/>
                <w:szCs w:val="28"/>
              </w:rPr>
              <w:t>за</w:t>
            </w:r>
            <w:proofErr w:type="gramEnd"/>
            <w:r w:rsidRPr="00155C42"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по разработке программно-методического сопровождения в системе повышения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 или работе творческой группы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7C455D" w:rsidTr="00F93843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55D" w:rsidRDefault="007C45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5D" w:rsidRPr="00155C42" w:rsidRDefault="007C455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Победитель, лауреат, дипломант профессиональных конкурсов, олимпиад  и т. д.) не ниже регионального уровня (за последние 3года)</w:t>
            </w:r>
            <w:proofErr w:type="gramEnd"/>
          </w:p>
          <w:p w:rsidR="007C455D" w:rsidRPr="00155C42" w:rsidRDefault="007C455D">
            <w:pPr>
              <w:shd w:val="clear" w:color="auto" w:fill="FFFFFF"/>
              <w:snapToGrid w:val="0"/>
              <w:ind w:right="201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Комментарий:</w:t>
      </w:r>
    </w:p>
    <w:p w:rsidR="004E2BE5" w:rsidRDefault="004E2BE5">
      <w:pPr>
        <w:tabs>
          <w:tab w:val="left" w:pos="5580"/>
        </w:tabs>
        <w:suppressAutoHyphens/>
        <w:spacing w:line="216" w:lineRule="auto"/>
        <w:ind w:firstLine="68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4E2BE5" w:rsidRDefault="004E2BE5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Каждый критерий должен быть подтверждён положительным значением показателей, при этом общий результат должен составлять не менее 1</w:t>
      </w:r>
      <w:r w:rsidR="00583350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положительных значений из 2</w:t>
      </w:r>
      <w:r w:rsidR="0058335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возможных. По остальным показателям возможно </w:t>
      </w:r>
      <w:proofErr w:type="spellStart"/>
      <w:r>
        <w:rPr>
          <w:sz w:val="28"/>
          <w:szCs w:val="28"/>
          <w:shd w:val="clear" w:color="auto" w:fill="FFFFFF"/>
        </w:rPr>
        <w:t>единоразовое</w:t>
      </w:r>
      <w:proofErr w:type="spellEnd"/>
      <w:r>
        <w:rPr>
          <w:sz w:val="28"/>
          <w:szCs w:val="28"/>
          <w:shd w:val="clear" w:color="auto" w:fill="FFFFFF"/>
        </w:rPr>
        <w:t xml:space="preserve"> подтверждение за данный период.</w:t>
      </w:r>
    </w:p>
    <w:p w:rsidR="004E2BE5" w:rsidRDefault="004E2BE5">
      <w:pPr>
        <w:spacing w:line="216" w:lineRule="auto"/>
        <w:rPr>
          <w:sz w:val="28"/>
          <w:szCs w:val="28"/>
          <w:shd w:val="clear" w:color="auto" w:fill="FFFFFF"/>
        </w:rPr>
      </w:pPr>
    </w:p>
    <w:p w:rsidR="004E2BE5" w:rsidRDefault="004E2BE5">
      <w:pPr>
        <w:spacing w:line="216" w:lineRule="auto"/>
        <w:rPr>
          <w:sz w:val="28"/>
          <w:szCs w:val="28"/>
          <w:shd w:val="clear" w:color="auto" w:fill="FFFF00"/>
        </w:rPr>
      </w:pPr>
    </w:p>
    <w:p w:rsidR="004E2BE5" w:rsidRDefault="004E2BE5">
      <w:pPr>
        <w:spacing w:line="216" w:lineRule="auto"/>
        <w:jc w:val="center"/>
        <w:rPr>
          <w:sz w:val="28"/>
          <w:szCs w:val="28"/>
          <w:shd w:val="clear" w:color="auto" w:fill="FFFF00"/>
        </w:rPr>
      </w:pPr>
    </w:p>
    <w:p w:rsidR="004E2BE5" w:rsidRDefault="004E2BE5">
      <w:pPr>
        <w:spacing w:line="216" w:lineRule="auto"/>
        <w:jc w:val="center"/>
        <w:rPr>
          <w:sz w:val="28"/>
          <w:szCs w:val="28"/>
          <w:shd w:val="clear" w:color="auto" w:fill="FFFF00"/>
        </w:rPr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7C455D" w:rsidRDefault="007C455D">
      <w:pPr>
        <w:spacing w:line="216" w:lineRule="auto"/>
        <w:jc w:val="center"/>
      </w:pPr>
    </w:p>
    <w:p w:rsidR="007C455D" w:rsidRDefault="007C455D">
      <w:pPr>
        <w:spacing w:line="216" w:lineRule="auto"/>
        <w:jc w:val="center"/>
      </w:pPr>
    </w:p>
    <w:p w:rsidR="007C455D" w:rsidRDefault="007C455D">
      <w:pPr>
        <w:spacing w:line="216" w:lineRule="auto"/>
        <w:jc w:val="center"/>
      </w:pPr>
    </w:p>
    <w:p w:rsidR="007C455D" w:rsidRDefault="007C455D">
      <w:pPr>
        <w:spacing w:line="216" w:lineRule="auto"/>
        <w:jc w:val="center"/>
      </w:pPr>
    </w:p>
    <w:p w:rsidR="007C455D" w:rsidRDefault="007C455D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F93843" w:rsidRDefault="00F93843">
      <w:pPr>
        <w:spacing w:line="216" w:lineRule="auto"/>
        <w:jc w:val="center"/>
      </w:pPr>
    </w:p>
    <w:p w:rsidR="00583350" w:rsidRDefault="00583350">
      <w:r>
        <w:br w:type="page"/>
      </w:r>
    </w:p>
    <w:p w:rsidR="00F93843" w:rsidRDefault="00F93843">
      <w:pPr>
        <w:spacing w:line="216" w:lineRule="auto"/>
        <w:jc w:val="center"/>
      </w:pPr>
    </w:p>
    <w:p w:rsidR="004E2BE5" w:rsidRDefault="004E2BE5">
      <w:pPr>
        <w:spacing w:line="216" w:lineRule="auto"/>
        <w:jc w:val="center"/>
      </w:pPr>
    </w:p>
    <w:p w:rsidR="004E2BE5" w:rsidRDefault="004E2BE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к таблице № 16</w:t>
      </w:r>
    </w:p>
    <w:p w:rsidR="004E2BE5" w:rsidRDefault="004E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самооценки</w:t>
      </w:r>
    </w:p>
    <w:p w:rsidR="004E2BE5" w:rsidRDefault="004E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профессиональной деятельности педагога дополнительного образования </w:t>
      </w:r>
    </w:p>
    <w:p w:rsidR="004E2BE5" w:rsidRDefault="004E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организации Кировской области </w:t>
      </w:r>
    </w:p>
    <w:p w:rsidR="004E2BE5" w:rsidRDefault="004E2B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(высшая </w:t>
      </w:r>
      <w:r w:rsidR="002316DB">
        <w:rPr>
          <w:b/>
          <w:sz w:val="28"/>
          <w:szCs w:val="28"/>
        </w:rPr>
        <w:t>квалификационная</w:t>
      </w:r>
      <w:r>
        <w:rPr>
          <w:b/>
          <w:sz w:val="28"/>
          <w:szCs w:val="28"/>
        </w:rPr>
        <w:t xml:space="preserve"> категория)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отчество________________________________________________________________________________________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Должность___________________________________________________________________________________________________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Уставом)__________________________________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4E2BE5" w:rsidRDefault="004E2BE5">
      <w:pPr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4"/>
        <w:gridCol w:w="4209"/>
        <w:gridCol w:w="525"/>
        <w:gridCol w:w="30"/>
        <w:gridCol w:w="32"/>
        <w:gridCol w:w="13"/>
        <w:gridCol w:w="30"/>
        <w:gridCol w:w="658"/>
        <w:gridCol w:w="3544"/>
        <w:gridCol w:w="2835"/>
        <w:gridCol w:w="2713"/>
      </w:tblGrid>
      <w:tr w:rsidR="004E2BE5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4E2BE5" w:rsidRDefault="004E2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BE5" w:rsidRDefault="004E2BE5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E2BE5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E5" w:rsidRDefault="004E2B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E5" w:rsidRDefault="004E2BE5">
            <w:pPr>
              <w:ind w:left="28"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</w:t>
            </w:r>
          </w:p>
          <w:p w:rsidR="004E2BE5" w:rsidRDefault="004E2BE5">
            <w:pPr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155C42" w:rsidTr="00155C42">
        <w:trPr>
          <w:cantSplit/>
          <w:trHeight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FA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 xml:space="preserve"> по дополнительной общеобразовательной программе </w:t>
            </w:r>
          </w:p>
          <w:p w:rsidR="00155C42" w:rsidRDefault="00155C4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 95 %,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рассчитывается по формуле: </w:t>
            </w:r>
          </w:p>
          <w:p w:rsidR="00155C42" w:rsidRDefault="0091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316DB">
              <w:rPr>
                <w:sz w:val="28"/>
                <w:szCs w:val="28"/>
              </w:rPr>
              <w:t>Кк</w:t>
            </w:r>
            <w:proofErr w:type="spellEnd"/>
          </w:p>
          <w:p w:rsidR="00155C42" w:rsidRDefault="00155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= ------------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 </w:t>
            </w:r>
          </w:p>
          <w:p w:rsidR="00155C42" w:rsidRDefault="0091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316DB">
              <w:rPr>
                <w:sz w:val="28"/>
                <w:szCs w:val="28"/>
              </w:rPr>
              <w:t>Кн</w:t>
            </w:r>
            <w:proofErr w:type="spellEnd"/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«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» - сохранность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тингента;</w:t>
            </w:r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>»- количество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на  конец  года в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учебной группе;</w:t>
            </w:r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  <w:r>
              <w:rPr>
                <w:sz w:val="28"/>
                <w:szCs w:val="28"/>
              </w:rPr>
              <w:t>» - количество 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 на начало года в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учебной группе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предусмотренное Уставом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журнал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1.1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дополнительной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зовательной программы   </w:t>
            </w:r>
          </w:p>
          <w:p w:rsidR="00155C42" w:rsidRDefault="00155C42">
            <w:pPr>
              <w:spacing w:line="216" w:lineRule="auto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i/>
                <w:sz w:val="28"/>
                <w:szCs w:val="28"/>
              </w:rPr>
              <w:t>-  свыше 95%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рассчитывается по формуле:</w:t>
            </w:r>
          </w:p>
          <w:p w:rsidR="00155C42" w:rsidRDefault="0091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="00155C42">
              <w:rPr>
                <w:sz w:val="28"/>
                <w:szCs w:val="28"/>
              </w:rPr>
              <w:t>Кф</w:t>
            </w:r>
            <w:proofErr w:type="spellEnd"/>
          </w:p>
          <w:p w:rsidR="00155C42" w:rsidRDefault="00155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= -------------------</w:t>
            </w: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 100%</w:t>
            </w:r>
          </w:p>
          <w:p w:rsidR="00155C42" w:rsidRDefault="0091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="00155C42">
              <w:rPr>
                <w:sz w:val="28"/>
                <w:szCs w:val="28"/>
              </w:rPr>
              <w:t>Кп</w:t>
            </w:r>
            <w:proofErr w:type="spellEnd"/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– выполнение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по предмету, </w:t>
            </w:r>
          </w:p>
          <w:p w:rsidR="00155C42" w:rsidRDefault="00155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  <w:r>
              <w:rPr>
                <w:sz w:val="28"/>
                <w:szCs w:val="28"/>
              </w:rPr>
              <w:t xml:space="preserve"> –  количество часов, фактически выполненных по </w:t>
            </w: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  <w:r>
              <w:rPr>
                <w:sz w:val="28"/>
                <w:szCs w:val="28"/>
              </w:rPr>
              <w:t xml:space="preserve"> программе, </w:t>
            </w:r>
          </w:p>
          <w:p w:rsidR="00155C42" w:rsidRDefault="00155C42">
            <w:pPr>
              <w:rPr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–  количество часов,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дусмотренных </w:t>
            </w: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</w:p>
          <w:p w:rsidR="00155C42" w:rsidRDefault="00155C42">
            <w:pPr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Учебный журнал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C42" w:rsidRDefault="00155C42">
            <w:r>
              <w:rPr>
                <w:sz w:val="28"/>
                <w:szCs w:val="28"/>
              </w:rPr>
              <w:t>Приложение 1.2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 w:rsidP="00224F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Наличие динамики достижений обучающихся 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динамики достиж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  <w:p w:rsidR="00155C42" w:rsidRDefault="00155C4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заверенная руководителем</w:t>
            </w:r>
          </w:p>
          <w:p w:rsidR="00155C42" w:rsidRDefault="00155C42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1.3</w:t>
            </w:r>
          </w:p>
          <w:p w:rsidR="00155C42" w:rsidRDefault="00155C42">
            <w:pPr>
              <w:rPr>
                <w:sz w:val="28"/>
                <w:szCs w:val="28"/>
              </w:rPr>
            </w:pP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spacing w:line="216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ренная руководителем </w:t>
            </w:r>
          </w:p>
          <w:p w:rsidR="00155C42" w:rsidRDefault="00155C42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Приложение 1.4 </w:t>
            </w:r>
          </w:p>
          <w:p w:rsidR="00155C42" w:rsidRDefault="00155C42">
            <w:pPr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spacing w:line="216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Соблюдение прав ребенка во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 образовательного процесса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Справка–подтверждение,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ренная руководителем </w:t>
            </w:r>
          </w:p>
          <w:p w:rsidR="00155C42" w:rsidRDefault="00155C42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1.5</w:t>
            </w:r>
          </w:p>
        </w:tc>
      </w:tr>
      <w:tr w:rsidR="004E2BE5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BE5" w:rsidRDefault="004E2BE5" w:rsidP="00224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</w:t>
            </w:r>
          </w:p>
          <w:p w:rsidR="004E2BE5" w:rsidRDefault="004E2BE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постановлением Правительства Российской Федерации от 5 августа 2013 года № 662</w:t>
            </w:r>
          </w:p>
          <w:p w:rsidR="004E2BE5" w:rsidRDefault="004E2BE5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316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олимпиад, фестивалей, выставок, турниров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форумов и т. д. (не ниже </w:t>
            </w:r>
            <w:r w:rsidR="002316DB">
              <w:rPr>
                <w:sz w:val="28"/>
                <w:szCs w:val="28"/>
              </w:rPr>
              <w:t>реги</w:t>
            </w:r>
            <w:r w:rsidR="002316DB">
              <w:rPr>
                <w:sz w:val="28"/>
                <w:szCs w:val="28"/>
              </w:rPr>
              <w:t>о</w:t>
            </w:r>
            <w:r w:rsidR="002316DB">
              <w:rPr>
                <w:sz w:val="28"/>
                <w:szCs w:val="28"/>
              </w:rPr>
              <w:t>нального</w:t>
            </w:r>
            <w:r>
              <w:rPr>
                <w:sz w:val="28"/>
                <w:szCs w:val="28"/>
              </w:rPr>
              <w:t xml:space="preserve"> уровня (за последние три года)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Дипломы, грамоты или соответствующие приказы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2.1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звания «Образцовый детский коллектив»</w:t>
            </w: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</w:p>
          <w:p w:rsidR="00155C42" w:rsidRDefault="00155C4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с № прик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 о присвоении зв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2.2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выпускников,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в профессиональные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вательные организации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лю подготовки</w:t>
            </w:r>
          </w:p>
          <w:p w:rsidR="00155C42" w:rsidRDefault="00155C4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2.3</w:t>
            </w:r>
          </w:p>
        </w:tc>
      </w:tr>
      <w:tr w:rsidR="004E2BE5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E5" w:rsidRDefault="004E2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E5" w:rsidRDefault="004E2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и развитие способностей обучающихся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4E2BE5" w:rsidRDefault="004E2BE5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или модиф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цированной дополнительной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щеобразовательной программы </w:t>
            </w:r>
          </w:p>
          <w:p w:rsidR="00155C42" w:rsidRDefault="00155C42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зии, ксерокопия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тульного листа.</w:t>
            </w:r>
          </w:p>
          <w:p w:rsidR="00155C42" w:rsidRDefault="00155C42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3.1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</w:p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</w:p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диагностики освоения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дополнительных общеобразовательных программ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диагностики осво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нительных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ренная руководителем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  <w:p w:rsidR="00155C42" w:rsidRDefault="00155C42">
            <w:pPr>
              <w:rPr>
                <w:sz w:val="28"/>
                <w:szCs w:val="28"/>
              </w:rPr>
            </w:pPr>
          </w:p>
          <w:p w:rsidR="00155C42" w:rsidRDefault="00155C42">
            <w:pPr>
              <w:rPr>
                <w:sz w:val="28"/>
                <w:szCs w:val="28"/>
              </w:rPr>
            </w:pPr>
          </w:p>
        </w:tc>
      </w:tr>
      <w:tr w:rsidR="004E2BE5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E5" w:rsidRDefault="004E2BE5" w:rsidP="00224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E5" w:rsidRDefault="004E2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4E2BE5" w:rsidRDefault="004E2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продуктивно</w:t>
            </w:r>
            <w:r w:rsidR="006352A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6352A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6352A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в педагогических </w:t>
            </w:r>
          </w:p>
          <w:p w:rsidR="004E2BE5" w:rsidRDefault="004E2BE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коллективах</w:t>
            </w:r>
            <w:proofErr w:type="gramEnd"/>
            <w:r>
              <w:rPr>
                <w:b/>
                <w:sz w:val="28"/>
                <w:szCs w:val="28"/>
              </w:rPr>
              <w:t xml:space="preserve"> опыта практических результатов своей профессиональной деятельности, </w:t>
            </w:r>
          </w:p>
          <w:p w:rsidR="004E2BE5" w:rsidRDefault="004E2BE5">
            <w:pPr>
              <w:jc w:val="center"/>
            </w:pPr>
            <w:r>
              <w:rPr>
                <w:b/>
                <w:sz w:val="28"/>
                <w:szCs w:val="28"/>
              </w:rPr>
              <w:t>экспериментальной и инновационной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в рамках методических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на региональном уровне (за три года)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4.1</w:t>
            </w:r>
          </w:p>
        </w:tc>
      </w:tr>
      <w:tr w:rsidR="00155C42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сборниках материалов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 или электронных изданиях не ниже регионального уровня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листа и оглавления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4.2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поддержка личного профессионального сайта, веб-страницы, электронного 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фолио, профессионального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ренная руководителем, </w:t>
            </w: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шот</w:t>
            </w:r>
            <w:proofErr w:type="spellEnd"/>
            <w:r>
              <w:rPr>
                <w:sz w:val="28"/>
                <w:szCs w:val="28"/>
              </w:rPr>
              <w:t xml:space="preserve"> для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тронного источника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4.3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дагога дополнительного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педагогическим сообщес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</w:t>
            </w:r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регионального уровня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4.4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350"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гионального или всероссийского уровня (без срока давности)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Ксерокопия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</w:t>
            </w:r>
            <w:r w:rsidR="00224F37">
              <w:rPr>
                <w:sz w:val="28"/>
                <w:szCs w:val="28"/>
              </w:rPr>
              <w:t>5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350">
              <w:rPr>
                <w:sz w:val="28"/>
                <w:szCs w:val="28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программ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шения квалификации по профилю профессиональной деятельности 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документа о повышении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</w:t>
            </w:r>
            <w:r w:rsidR="00224F37">
              <w:rPr>
                <w:sz w:val="28"/>
                <w:szCs w:val="28"/>
              </w:rPr>
              <w:t>6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83350">
              <w:rPr>
                <w:sz w:val="28"/>
                <w:szCs w:val="28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общественно-значимых мероприятиях 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заверенная руководителем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4.</w:t>
            </w:r>
            <w:r w:rsidR="00224F37">
              <w:rPr>
                <w:sz w:val="28"/>
                <w:szCs w:val="28"/>
              </w:rPr>
              <w:t>7</w:t>
            </w:r>
          </w:p>
        </w:tc>
      </w:tr>
      <w:tr w:rsidR="004E2BE5" w:rsidTr="00155C4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E5" w:rsidRDefault="004E2BE5" w:rsidP="00224F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BE5" w:rsidRDefault="004E2BE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сообществ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дополнительного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Pr="00155C42">
              <w:rPr>
                <w:sz w:val="28"/>
                <w:szCs w:val="28"/>
              </w:rPr>
              <w:t>не ниже муниципального уровня и участие на регионал</w:t>
            </w:r>
            <w:r w:rsidRPr="00155C42">
              <w:rPr>
                <w:sz w:val="28"/>
                <w:szCs w:val="28"/>
              </w:rPr>
              <w:t>ь</w:t>
            </w:r>
            <w:r w:rsidRPr="00155C42">
              <w:rPr>
                <w:sz w:val="28"/>
                <w:szCs w:val="28"/>
              </w:rPr>
              <w:t>ном уровне (</w:t>
            </w:r>
            <w:proofErr w:type="gramStart"/>
            <w:r w:rsidRPr="00155C42">
              <w:rPr>
                <w:sz w:val="28"/>
                <w:szCs w:val="28"/>
              </w:rPr>
              <w:t>за</w:t>
            </w:r>
            <w:proofErr w:type="gramEnd"/>
            <w:r w:rsidRPr="00155C42">
              <w:rPr>
                <w:sz w:val="28"/>
                <w:szCs w:val="28"/>
              </w:rPr>
              <w:t xml:space="preserve"> последние 3 г</w:t>
            </w:r>
            <w:r w:rsidRPr="00155C42">
              <w:rPr>
                <w:sz w:val="28"/>
                <w:szCs w:val="28"/>
              </w:rPr>
              <w:t>о</w:t>
            </w:r>
            <w:r w:rsidRPr="00155C42">
              <w:rPr>
                <w:sz w:val="28"/>
                <w:szCs w:val="28"/>
              </w:rPr>
              <w:t xml:space="preserve">да) 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5.1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 w:rsidRPr="00155C42"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5.2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 w:rsidRPr="00155C42">
              <w:rPr>
                <w:sz w:val="28"/>
                <w:szCs w:val="28"/>
              </w:rPr>
              <w:t>Участие в инновационной (эксп</w:t>
            </w:r>
            <w:r w:rsidRPr="00155C42">
              <w:rPr>
                <w:sz w:val="28"/>
                <w:szCs w:val="28"/>
              </w:rPr>
              <w:t>е</w:t>
            </w:r>
            <w:r w:rsidRPr="00155C42">
              <w:rPr>
                <w:sz w:val="28"/>
                <w:szCs w:val="28"/>
              </w:rPr>
              <w:t>риментальной) деятельности не ниже регионального уровня  (</w:t>
            </w:r>
            <w:proofErr w:type="gramStart"/>
            <w:r w:rsidRPr="00155C42">
              <w:rPr>
                <w:sz w:val="28"/>
                <w:szCs w:val="28"/>
              </w:rPr>
              <w:t>за</w:t>
            </w:r>
            <w:proofErr w:type="gramEnd"/>
            <w:r w:rsidRPr="00155C42"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вующего уровня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5.3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по разработке программно-методического сопровождения в системе повышения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или работе творческой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СПК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5.4</w:t>
            </w:r>
          </w:p>
        </w:tc>
      </w:tr>
      <w:tr w:rsidR="00155C42" w:rsidTr="005B175A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 w:rsidP="0022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Pr="00155C42" w:rsidRDefault="00155C42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Победитель, лауреат, дипломант профессиональных конкурсов, олимпиад  и т. д.) не ниже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уровня (за последние 3года)</w:t>
            </w:r>
            <w:proofErr w:type="gramEnd"/>
          </w:p>
          <w:p w:rsidR="00155C42" w:rsidRPr="00155C42" w:rsidRDefault="00155C42">
            <w:pPr>
              <w:shd w:val="clear" w:color="auto" w:fill="FFFFFF"/>
              <w:snapToGrid w:val="0"/>
              <w:ind w:right="20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C42" w:rsidRPr="00155C42" w:rsidRDefault="00155C42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5C42" w:rsidRPr="00155C42" w:rsidRDefault="00155C42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2" w:rsidRDefault="0015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Ксерокопия сертиф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ката, диплома, 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ты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2" w:rsidRDefault="00155C42">
            <w:r>
              <w:rPr>
                <w:sz w:val="28"/>
                <w:szCs w:val="28"/>
              </w:rPr>
              <w:t>Приложение 5.5</w:t>
            </w:r>
          </w:p>
        </w:tc>
      </w:tr>
    </w:tbl>
    <w:p w:rsidR="004E2BE5" w:rsidRDefault="004E2BE5">
      <w:pPr>
        <w:rPr>
          <w:sz w:val="28"/>
          <w:szCs w:val="28"/>
        </w:rPr>
      </w:pP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ab/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4E2BE5" w:rsidRDefault="004E2BE5">
      <w:pPr>
        <w:rPr>
          <w:sz w:val="28"/>
          <w:szCs w:val="28"/>
        </w:rPr>
      </w:pP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образовательной организации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4E2BE5" w:rsidRDefault="004E2BE5">
      <w:pPr>
        <w:rPr>
          <w:sz w:val="28"/>
          <w:szCs w:val="28"/>
        </w:rPr>
      </w:pP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4E2BE5" w:rsidRDefault="004E2BE5">
      <w:pPr>
        <w:rPr>
          <w:sz w:val="28"/>
          <w:szCs w:val="28"/>
        </w:rPr>
      </w:pPr>
    </w:p>
    <w:p w:rsidR="004E2BE5" w:rsidRDefault="004E2BE5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E2BE5" w:rsidRDefault="004E2BE5">
      <w:r>
        <w:rPr>
          <w:sz w:val="28"/>
          <w:szCs w:val="28"/>
        </w:rPr>
        <w:t>Дата</w:t>
      </w:r>
    </w:p>
    <w:sectPr w:rsidR="004E2BE5" w:rsidSect="007F1DF8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5C42"/>
    <w:rsid w:val="00155C42"/>
    <w:rsid w:val="00223B43"/>
    <w:rsid w:val="00224F37"/>
    <w:rsid w:val="002316DB"/>
    <w:rsid w:val="00347D19"/>
    <w:rsid w:val="004E2BE5"/>
    <w:rsid w:val="00583350"/>
    <w:rsid w:val="005B175A"/>
    <w:rsid w:val="006352AD"/>
    <w:rsid w:val="007C455D"/>
    <w:rsid w:val="007F1DF8"/>
    <w:rsid w:val="00912D09"/>
    <w:rsid w:val="009D7C4C"/>
    <w:rsid w:val="00D168A9"/>
    <w:rsid w:val="00DB205D"/>
    <w:rsid w:val="00F93843"/>
    <w:rsid w:val="00FA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8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F1DF8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1DF8"/>
  </w:style>
  <w:style w:type="character" w:customStyle="1" w:styleId="WW8Num1z1">
    <w:name w:val="WW8Num1z1"/>
    <w:rsid w:val="007F1DF8"/>
  </w:style>
  <w:style w:type="character" w:customStyle="1" w:styleId="WW8Num1z2">
    <w:name w:val="WW8Num1z2"/>
    <w:rsid w:val="007F1DF8"/>
  </w:style>
  <w:style w:type="character" w:customStyle="1" w:styleId="WW8Num1z3">
    <w:name w:val="WW8Num1z3"/>
    <w:rsid w:val="007F1DF8"/>
  </w:style>
  <w:style w:type="character" w:customStyle="1" w:styleId="WW8Num1z4">
    <w:name w:val="WW8Num1z4"/>
    <w:rsid w:val="007F1DF8"/>
  </w:style>
  <w:style w:type="character" w:customStyle="1" w:styleId="WW8Num1z5">
    <w:name w:val="WW8Num1z5"/>
    <w:rsid w:val="007F1DF8"/>
  </w:style>
  <w:style w:type="character" w:customStyle="1" w:styleId="WW8Num1z6">
    <w:name w:val="WW8Num1z6"/>
    <w:rsid w:val="007F1DF8"/>
  </w:style>
  <w:style w:type="character" w:customStyle="1" w:styleId="WW8Num1z7">
    <w:name w:val="WW8Num1z7"/>
    <w:rsid w:val="007F1DF8"/>
  </w:style>
  <w:style w:type="character" w:customStyle="1" w:styleId="WW8Num1z8">
    <w:name w:val="WW8Num1z8"/>
    <w:rsid w:val="007F1DF8"/>
  </w:style>
  <w:style w:type="character" w:customStyle="1" w:styleId="2">
    <w:name w:val="Основной шрифт абзаца2"/>
    <w:rsid w:val="007F1DF8"/>
  </w:style>
  <w:style w:type="character" w:customStyle="1" w:styleId="WW8Num2z0">
    <w:name w:val="WW8Num2z0"/>
    <w:rsid w:val="007F1DF8"/>
  </w:style>
  <w:style w:type="character" w:customStyle="1" w:styleId="WW8Num2z1">
    <w:name w:val="WW8Num2z1"/>
    <w:rsid w:val="007F1DF8"/>
  </w:style>
  <w:style w:type="character" w:customStyle="1" w:styleId="WW8Num2z2">
    <w:name w:val="WW8Num2z2"/>
    <w:rsid w:val="007F1DF8"/>
  </w:style>
  <w:style w:type="character" w:customStyle="1" w:styleId="WW8Num2z3">
    <w:name w:val="WW8Num2z3"/>
    <w:rsid w:val="007F1DF8"/>
  </w:style>
  <w:style w:type="character" w:customStyle="1" w:styleId="WW8Num2z4">
    <w:name w:val="WW8Num2z4"/>
    <w:rsid w:val="007F1DF8"/>
  </w:style>
  <w:style w:type="character" w:customStyle="1" w:styleId="WW8Num2z5">
    <w:name w:val="WW8Num2z5"/>
    <w:rsid w:val="007F1DF8"/>
  </w:style>
  <w:style w:type="character" w:customStyle="1" w:styleId="WW8Num2z6">
    <w:name w:val="WW8Num2z6"/>
    <w:rsid w:val="007F1DF8"/>
  </w:style>
  <w:style w:type="character" w:customStyle="1" w:styleId="WW8Num2z7">
    <w:name w:val="WW8Num2z7"/>
    <w:rsid w:val="007F1DF8"/>
  </w:style>
  <w:style w:type="character" w:customStyle="1" w:styleId="WW8Num2z8">
    <w:name w:val="WW8Num2z8"/>
    <w:rsid w:val="007F1DF8"/>
  </w:style>
  <w:style w:type="character" w:customStyle="1" w:styleId="10">
    <w:name w:val="Основной шрифт абзаца1"/>
    <w:rsid w:val="007F1DF8"/>
  </w:style>
  <w:style w:type="character" w:customStyle="1" w:styleId="a3">
    <w:name w:val="_Список Знак"/>
    <w:rsid w:val="007F1DF8"/>
    <w:rPr>
      <w:sz w:val="28"/>
      <w:szCs w:val="28"/>
      <w:lang w:val="ru-RU" w:bidi="ar-SA"/>
    </w:rPr>
  </w:style>
  <w:style w:type="character" w:customStyle="1" w:styleId="a4">
    <w:name w:val="Текст выноски Знак"/>
    <w:rsid w:val="007F1DF8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rsid w:val="007F1D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F1DF8"/>
    <w:pPr>
      <w:spacing w:after="140" w:line="288" w:lineRule="auto"/>
    </w:pPr>
  </w:style>
  <w:style w:type="paragraph" w:styleId="a7">
    <w:name w:val="List"/>
    <w:basedOn w:val="a6"/>
    <w:rsid w:val="007F1DF8"/>
    <w:rPr>
      <w:rFonts w:cs="Mangal"/>
    </w:rPr>
  </w:style>
  <w:style w:type="paragraph" w:styleId="a8">
    <w:name w:val="caption"/>
    <w:basedOn w:val="a"/>
    <w:qFormat/>
    <w:rsid w:val="007F1DF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F1DF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F1DF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F1DF8"/>
    <w:pPr>
      <w:suppressLineNumbers/>
    </w:pPr>
    <w:rPr>
      <w:rFonts w:cs="Mangal"/>
    </w:rPr>
  </w:style>
  <w:style w:type="paragraph" w:customStyle="1" w:styleId="a9">
    <w:name w:val="_Список"/>
    <w:basedOn w:val="a"/>
    <w:rsid w:val="007F1DF8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rsid w:val="007F1DF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F1DF8"/>
    <w:pPr>
      <w:suppressLineNumbers/>
    </w:pPr>
  </w:style>
  <w:style w:type="paragraph" w:customStyle="1" w:styleId="ac">
    <w:name w:val="Заголовок таблицы"/>
    <w:basedOn w:val="ab"/>
    <w:rsid w:val="007F1DF8"/>
    <w:pPr>
      <w:jc w:val="center"/>
    </w:pPr>
    <w:rPr>
      <w:b/>
      <w:bCs/>
    </w:rPr>
  </w:style>
  <w:style w:type="paragraph" w:styleId="ad">
    <w:name w:val="Balloon Text"/>
    <w:basedOn w:val="a"/>
    <w:rsid w:val="007F1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211</cp:lastModifiedBy>
  <cp:revision>12</cp:revision>
  <cp:lastPrinted>2016-10-05T11:44:00Z</cp:lastPrinted>
  <dcterms:created xsi:type="dcterms:W3CDTF">2016-09-19T13:22:00Z</dcterms:created>
  <dcterms:modified xsi:type="dcterms:W3CDTF">2016-10-11T08:17:00Z</dcterms:modified>
</cp:coreProperties>
</file>