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6" w:rsidRDefault="00125735" w:rsidP="00F2337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7.8pt;margin-top:-3.45pt;width:177pt;height:769.5pt;z-index:251664384" strokecolor="#f39" strokeweight="1.5pt">
            <v:textbox>
              <w:txbxContent>
                <w:p w:rsidR="00D96057" w:rsidRPr="00D96057" w:rsidRDefault="00D96057" w:rsidP="00D96057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Гимназия,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love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you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>!</w:t>
                  </w:r>
                </w:p>
                <w:p w:rsidR="00D96057" w:rsidRPr="00D96057" w:rsidRDefault="00D96057" w:rsidP="00D9605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D96057">
                    <w:rPr>
                      <w:rFonts w:ascii="Times New Roman" w:hAnsi="Times New Roman" w:cs="Times New Roman"/>
                    </w:rPr>
                    <w:t xml:space="preserve">Очередная ночь. Какие-то  красочные сны… Но вдруг все  яркие краски исчезают – и начинается кошмар. Я вижу чужую школу… Чужое типовое здание с зелеными грязными стенами.  Чужие учителя, серые, скучные. Чужие одноклассники, пафосные, грубые.  Я в ужасе просыпаюсь и быстро собираюсь в школу. В свою родную гимназию. </w:t>
                  </w:r>
                </w:p>
                <w:p w:rsidR="00D96057" w:rsidRPr="00D96057" w:rsidRDefault="00D96057" w:rsidP="00D9605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D96057">
                    <w:rPr>
                      <w:rFonts w:ascii="Times New Roman" w:hAnsi="Times New Roman" w:cs="Times New Roman"/>
                    </w:rPr>
                    <w:t xml:space="preserve">Какое это счастье – приходить в </w:t>
                  </w:r>
                  <w:r w:rsidRPr="00D96057">
                    <w:rPr>
                      <w:rFonts w:ascii="Times New Roman" w:hAnsi="Times New Roman" w:cs="Times New Roman"/>
                      <w:b/>
                      <w:i/>
                    </w:rPr>
                    <w:t>свою</w:t>
                  </w:r>
                  <w:r w:rsidRPr="00D96057">
                    <w:rPr>
                      <w:rFonts w:ascii="Times New Roman" w:hAnsi="Times New Roman" w:cs="Times New Roman"/>
                    </w:rPr>
                    <w:t xml:space="preserve"> школу. В это весёлое, шумное, наполненное  детским и не очень смехом! Только вх</w:t>
                  </w:r>
                  <w:r w:rsidR="009B1536">
                    <w:rPr>
                      <w:rFonts w:ascii="Times New Roman" w:hAnsi="Times New Roman" w:cs="Times New Roman"/>
                    </w:rPr>
                    <w:t xml:space="preserve">одишь – и уже чувствуешь особую </w:t>
                  </w:r>
                  <w:r w:rsidRPr="00D96057">
                    <w:rPr>
                      <w:rFonts w:ascii="Times New Roman" w:hAnsi="Times New Roman" w:cs="Times New Roman"/>
                    </w:rPr>
                    <w:t>атмосферу гимназии. Наверное, она даже в воздухе. Сразу видишь дорогие лица. Первой – улыбающуюся вахтершу, наблюдающую за всем происходящим. Потом – приветливую гардеробщицу тётю Нину, которая помнит почти все наши номера в раздевалке. Я до сих пор вспоминаю  тётю Таню, весёлую старушку гардеробщицу, которой мы помогали в прошлом году.</w:t>
                  </w:r>
                </w:p>
                <w:p w:rsidR="00D96057" w:rsidRPr="00D96057" w:rsidRDefault="00D96057" w:rsidP="00D9605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D96057">
                    <w:rPr>
                      <w:rFonts w:ascii="Times New Roman" w:hAnsi="Times New Roman" w:cs="Times New Roman"/>
                    </w:rPr>
                    <w:t xml:space="preserve">У вахты  встречаешь дежурного учителя. Он как сторожевая башня, не пропустит никого без второй обуви.  А дальше…  Дальше уроки и перемены, учителя, которые не меньше нашего любят пошутить и посмеяться, а  через пару минут  с серьезным видом просто и ясно объясняют новую тему, и ученики – одноклассники, приятели, друзья – все такие разные, но интересные, весёлые, добрые и, конечно же,  такие умные. </w:t>
                  </w:r>
                </w:p>
                <w:p w:rsidR="00D96057" w:rsidRPr="00AD75C6" w:rsidRDefault="00D96057" w:rsidP="00D96057">
                  <w:pPr>
                    <w:contextualSpacing/>
                    <w:rPr>
                      <w:b/>
                    </w:rPr>
                  </w:pPr>
                  <w:r w:rsidRPr="00D96057">
                    <w:rPr>
                      <w:rFonts w:ascii="Times New Roman" w:hAnsi="Times New Roman" w:cs="Times New Roman"/>
                    </w:rPr>
                    <w:t>Столовая. Место, куда полшколы сбегается на переменах за пирожками и шоколадками, соком и чаем. Остальные гимназисты обычно сидят на подоконниках в переходе, который мы величаем просто – «теплый коридор». Можно ещё бесконечно перечислять всё то, что делает</w:t>
                  </w:r>
                  <w:r w:rsidRPr="00AD75C6">
                    <w:t xml:space="preserve"> </w:t>
                  </w:r>
                  <w:r w:rsidRPr="00D96057">
                    <w:rPr>
                      <w:rFonts w:ascii="Times New Roman" w:hAnsi="Times New Roman" w:cs="Times New Roman"/>
                    </w:rPr>
                    <w:t>мою гимназию такой родной и милой моему сердцу, но самое главное, что я хочу сказать: «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Гимназия,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love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D96057">
                    <w:rPr>
                      <w:rFonts w:ascii="Times New Roman" w:hAnsi="Times New Roman" w:cs="Times New Roman"/>
                      <w:b/>
                      <w:lang w:val="en-US"/>
                    </w:rPr>
                    <w:t>you</w:t>
                  </w:r>
                  <w:r w:rsidRPr="00D96057">
                    <w:rPr>
                      <w:rFonts w:ascii="Times New Roman" w:hAnsi="Times New Roman" w:cs="Times New Roman"/>
                      <w:b/>
                    </w:rPr>
                    <w:t>!»</w:t>
                  </w:r>
                </w:p>
                <w:p w:rsidR="00D96057" w:rsidRPr="00D96057" w:rsidRDefault="00D96057" w:rsidP="00D96057">
                  <w:pPr>
                    <w:contextualSpacing/>
                    <w:jc w:val="right"/>
                    <w:rPr>
                      <w:b/>
                      <w:sz w:val="24"/>
                      <w:szCs w:val="24"/>
                    </w:rPr>
                  </w:pPr>
                  <w:r w:rsidRPr="00D96057">
                    <w:rPr>
                      <w:b/>
                      <w:sz w:val="24"/>
                      <w:szCs w:val="24"/>
                    </w:rPr>
                    <w:t>Кушнина Софья, 8 класс Б</w:t>
                  </w:r>
                </w:p>
                <w:p w:rsidR="00AD632E" w:rsidRDefault="00AD632E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-67.8pt;margin-top:-28.05pt;width:171pt;height:20.85pt;z-index:251662336" stroked="f">
            <v:textbox>
              <w:txbxContent>
                <w:p w:rsidR="00AD632E" w:rsidRPr="00F61B4E" w:rsidRDefault="00F61B4E">
                  <w:pPr>
                    <w:rPr>
                      <w:b/>
                      <w:i/>
                    </w:rPr>
                  </w:pPr>
                  <w:r w:rsidRPr="00F61B4E">
                    <w:rPr>
                      <w:b/>
                      <w:i/>
                    </w:rPr>
                    <w:t>К юбилею гимназии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03.2pt;margin-top:-43.2pt;width:393pt;height:71.25pt;z-index:251660288" stroked="f">
            <v:textbox style="mso-next-textbox:#_x0000_s1027">
              <w:txbxContent>
                <w:p w:rsidR="00F23376" w:rsidRPr="00F23376" w:rsidRDefault="00F23376" w:rsidP="00F23376">
                  <w:pPr>
                    <w:rPr>
                      <w:rFonts w:ascii="Beresta" w:hAnsi="Beresta"/>
                      <w:color w:val="FF00FF"/>
                      <w:sz w:val="96"/>
                      <w:szCs w:val="96"/>
                    </w:rPr>
                  </w:pPr>
                  <w:r w:rsidRPr="00F23376">
                    <w:rPr>
                      <w:rFonts w:ascii="Beresta" w:hAnsi="Beresta"/>
                      <w:color w:val="FF00FF"/>
                      <w:sz w:val="96"/>
                      <w:szCs w:val="96"/>
                    </w:rPr>
                    <w:t xml:space="preserve">Гимназист </w:t>
                  </w:r>
                  <w:r w:rsidRPr="00F23376">
                    <w:rPr>
                      <w:color w:val="FF00FF"/>
                      <w:sz w:val="96"/>
                      <w:szCs w:val="96"/>
                    </w:rPr>
                    <w:t>№</w:t>
                  </w:r>
                  <w:r w:rsidRPr="00F23376">
                    <w:rPr>
                      <w:rFonts w:ascii="Beresta" w:hAnsi="Beresta"/>
                      <w:color w:val="FF00FF"/>
                      <w:sz w:val="96"/>
                      <w:szCs w:val="96"/>
                    </w:rPr>
                    <w:t>14</w:t>
                  </w:r>
                </w:p>
              </w:txbxContent>
            </v:textbox>
          </v:shape>
        </w:pict>
      </w:r>
    </w:p>
    <w:p w:rsidR="00174BC1" w:rsidRDefault="00125735" w:rsidP="00F23376">
      <w:r>
        <w:rPr>
          <w:noProof/>
          <w:lang w:eastAsia="ru-RU"/>
        </w:rPr>
        <w:pict>
          <v:shape id="_x0000_s1028" type="#_x0000_t202" style="position:absolute;left:0;text-align:left;margin-left:196.95pt;margin-top:3.35pt;width:299.25pt;height:29.25pt;z-index:251661312" strokecolor="fuchsia" strokeweight="1.25pt">
            <v:textbox>
              <w:txbxContent>
                <w:p w:rsidR="0008064F" w:rsidRPr="0008064F" w:rsidRDefault="0008064F" w:rsidP="0008064F">
                  <w:pPr>
                    <w:rPr>
                      <w:b/>
                      <w:sz w:val="28"/>
                      <w:szCs w:val="28"/>
                    </w:rPr>
                  </w:pPr>
                  <w:r w:rsidRPr="0008064F">
                    <w:rPr>
                      <w:b/>
                      <w:sz w:val="28"/>
                      <w:szCs w:val="28"/>
                    </w:rPr>
                    <w:t>Издани</w:t>
                  </w:r>
                  <w:r>
                    <w:rPr>
                      <w:b/>
                      <w:sz w:val="28"/>
                      <w:szCs w:val="28"/>
                    </w:rPr>
                    <w:t xml:space="preserve">е МОУ гимназия  г. Слободского </w:t>
                  </w:r>
                  <w:r w:rsidRPr="0008064F">
                    <w:rPr>
                      <w:b/>
                      <w:color w:val="943634" w:themeColor="accent2" w:themeShade="BF"/>
                      <w:sz w:val="28"/>
                      <w:szCs w:val="28"/>
                    </w:rPr>
                    <w:t>,</w:t>
                  </w:r>
                  <w:r w:rsidRPr="0008064F">
                    <w:rPr>
                      <w:b/>
                      <w:sz w:val="28"/>
                      <w:szCs w:val="28"/>
                    </w:rPr>
                    <w:t xml:space="preserve"> 2011</w:t>
                  </w:r>
                </w:p>
                <w:p w:rsidR="0008064F" w:rsidRDefault="0008064F"/>
              </w:txbxContent>
            </v:textbox>
          </v:shape>
        </w:pict>
      </w:r>
    </w:p>
    <w:p w:rsidR="00174BC1" w:rsidRDefault="00125735">
      <w:r>
        <w:rPr>
          <w:noProof/>
          <w:lang w:eastAsia="ru-RU"/>
        </w:rPr>
        <w:pict>
          <v:shape id="_x0000_s1053" type="#_x0000_t202" style="position:absolute;left:0;text-align:left;margin-left:304.2pt;margin-top:77pt;width:181.5pt;height:117.75pt;z-index:251685888">
            <v:textbox>
              <w:txbxContent>
                <w:p w:rsidR="00DC6CAF" w:rsidRDefault="00DC6CAF">
                  <w:r w:rsidRPr="00DC6CA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2645" cy="1376420"/>
                        <wp:effectExtent l="19050" t="0" r="1905" b="0"/>
                        <wp:docPr id="13" name="Рисунок 2" descr="D:\Документы\Фотографии\10б\S63012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Фотографии\10б\S63012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37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left:0;text-align:left;margin-left:304.2pt;margin-top:194.75pt;width:181.5pt;height:125.25pt;z-index:251684864">
            <v:textbox>
              <w:txbxContent>
                <w:p w:rsidR="00263FD1" w:rsidRDefault="00263FD1">
                  <w:r w:rsidRPr="00263FD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12645" cy="1584484"/>
                        <wp:effectExtent l="19050" t="0" r="1905" b="0"/>
                        <wp:docPr id="12" name="Рисунок 1" descr="D:\Документы\Фотографии\10б\S63011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Фотографии\10б\S63011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1584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left:0;text-align:left;margin-left:310.95pt;margin-top:27.45pt;width:185.25pt;height:41.25pt;z-index:251688960" strokecolor="#548dd4 [1951]" strokeweight="1.5pt">
            <v:textbox>
              <w:txbxContent>
                <w:p w:rsidR="00B95ACC" w:rsidRPr="00977B15" w:rsidRDefault="006C49D1">
                  <w:pPr>
                    <w:rPr>
                      <w:b/>
                      <w:sz w:val="24"/>
                      <w:szCs w:val="24"/>
                    </w:rPr>
                  </w:pPr>
                  <w:r w:rsidRPr="00977B15">
                    <w:rPr>
                      <w:b/>
                      <w:sz w:val="24"/>
                      <w:szCs w:val="24"/>
                    </w:rPr>
                    <w:t xml:space="preserve">Фоторепортаж. </w:t>
                  </w:r>
                </w:p>
                <w:p w:rsidR="006C49D1" w:rsidRPr="00977B15" w:rsidRDefault="00B95ACC">
                  <w:pPr>
                    <w:rPr>
                      <w:b/>
                      <w:sz w:val="24"/>
                      <w:szCs w:val="24"/>
                    </w:rPr>
                  </w:pPr>
                  <w:r w:rsidRPr="00977B15">
                    <w:rPr>
                      <w:b/>
                      <w:sz w:val="24"/>
                      <w:szCs w:val="24"/>
                    </w:rPr>
                    <w:t>А</w:t>
                  </w:r>
                  <w:r w:rsidR="006C49D1" w:rsidRPr="00977B15">
                    <w:rPr>
                      <w:b/>
                      <w:sz w:val="24"/>
                      <w:szCs w:val="24"/>
                    </w:rPr>
                    <w:t>втор</w:t>
                  </w:r>
                  <w:r w:rsidRPr="00977B15">
                    <w:rPr>
                      <w:b/>
                      <w:sz w:val="24"/>
                      <w:szCs w:val="24"/>
                    </w:rPr>
                    <w:t xml:space="preserve"> Изместьева Ирина, 10 Б кл.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202" style="position:absolute;left:0;text-align:left;margin-left:305.7pt;margin-top:325.4pt;width:180pt;height:118.5pt;z-index:251689984">
            <v:textbox>
              <w:txbxContent>
                <w:p w:rsidR="00B95ACC" w:rsidRDefault="00D3796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93595" cy="1395730"/>
                        <wp:effectExtent l="19050" t="0" r="1905" b="0"/>
                        <wp:docPr id="25" name="Рисунок 12" descr="D:\Документы\Фотографии\10б\S63012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D:\Документы\Фотографии\10б\S63012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139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248.7pt;margin-top:574.2pt;width:243.75pt;height:158.25pt;z-index:251693056">
            <v:textbox>
              <w:txbxContent>
                <w:p w:rsidR="00B95ACC" w:rsidRDefault="0056062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03220" cy="1935480"/>
                        <wp:effectExtent l="19050" t="0" r="0" b="0"/>
                        <wp:docPr id="26" name="Рисунок 13" descr="D:\Документы\Фотографии\10б\S63012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Документы\Фотографии\10б\S63012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935" cy="1937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202" style="position:absolute;left:0;text-align:left;margin-left:118.2pt;margin-top:551.7pt;width:130.5pt;height:180.75pt;z-index:251692032">
            <v:textbox>
              <w:txbxContent>
                <w:p w:rsidR="00B95ACC" w:rsidRDefault="00B95AC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4475" cy="2271713"/>
                        <wp:effectExtent l="19050" t="0" r="9525" b="0"/>
                        <wp:docPr id="23" name="Рисунок 8" descr="C:\Documents and Settings\Елена\Local Settings\Temporary Internet Files\Content.Word\S63013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Елена\Local Settings\Temporary Internet Files\Content.Word\S63013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911" cy="2273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202" style="position:absolute;left:0;text-align:left;margin-left:310.95pt;margin-top:449.7pt;width:174.75pt;height:132pt;z-index:251691008">
            <v:textbox>
              <w:txbxContent>
                <w:p w:rsidR="00B95ACC" w:rsidRDefault="00D3796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5988" cy="1457325"/>
                        <wp:effectExtent l="19050" t="0" r="4762" b="0"/>
                        <wp:docPr id="24" name="Рисунок 11" descr="D:\Документы\Фотографии\10б\S63012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Документы\Фотографии\10б\S63012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935" cy="1455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left:0;text-align:left;margin-left:118.2pt;margin-top:424.95pt;width:187.5pt;height:134.25pt;z-index:251686912">
            <v:textbox>
              <w:txbxContent>
                <w:p w:rsidR="00DC6CAF" w:rsidRDefault="003401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8845" cy="1459230"/>
                        <wp:effectExtent l="19050" t="0" r="1905" b="0"/>
                        <wp:docPr id="14" name="Рисунок 6" descr="D:\Документы\Фотографии\10б\S63012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Документы\Фотографии\10б\S63012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845" cy="1459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left:0;text-align:left;margin-left:124.2pt;margin-top:301.95pt;width:177pt;height:129pt;z-index:251687936">
            <v:textbox>
              <w:txbxContent>
                <w:p w:rsidR="00DC6CAF" w:rsidRDefault="006C49D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55495" cy="1370330"/>
                        <wp:effectExtent l="19050" t="0" r="1905" b="0"/>
                        <wp:docPr id="15" name="Рисунок 7" descr="D:\Документы\Фотографии\10б\S63012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Документы\Фотографии\10б\S63012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495" cy="1370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113.7pt;margin-top:27.45pt;width:382.5pt;height:711.75pt;z-index:251665408">
            <v:textbox>
              <w:txbxContent>
                <w:p w:rsidR="00AD632E" w:rsidRDefault="009C7A35">
                  <w:r w:rsidRPr="009C7A3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19350" cy="3430536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Книжка\Облож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0116" cy="3431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4BC1">
        <w:br w:type="page"/>
      </w:r>
    </w:p>
    <w:p w:rsidR="00174BC1" w:rsidRDefault="00125735" w:rsidP="00F23376">
      <w:r>
        <w:rPr>
          <w:noProof/>
          <w:lang w:eastAsia="ru-RU"/>
        </w:rPr>
        <w:lastRenderedPageBreak/>
        <w:pict>
          <v:shape id="_x0000_s1034" type="#_x0000_t202" style="position:absolute;left:0;text-align:left;margin-left:115.2pt;margin-top:-37.2pt;width:377.25pt;height:468.75pt;z-index:251667456">
            <v:textbox>
              <w:txbxContent>
                <w:p w:rsidR="004F154A" w:rsidRPr="003D3949" w:rsidRDefault="004F154A" w:rsidP="00DA5E27">
                  <w:pPr>
                    <w:ind w:right="-80" w:firstLine="68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39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Программой определены </w:t>
                  </w:r>
                </w:p>
                <w:p w:rsidR="00DA5E27" w:rsidRPr="004F154A" w:rsidRDefault="00DA5E27" w:rsidP="00DA5E27">
                  <w:pPr>
                    <w:ind w:right="-80" w:firstLine="684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154A">
                    <w:rPr>
                      <w:rFonts w:ascii="Times New Roman" w:hAnsi="Times New Roman" w:cs="Times New Roman"/>
                      <w:b/>
                    </w:rPr>
                    <w:t>стратегические задачи  развития гимназии на новый период: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Обеспечение высокого качества гимназического образования на основе системно-деятельностного подхода, вариативности образования.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Развитие творческой образовательной среды гимназии для:</w:t>
                  </w:r>
                </w:p>
                <w:p w:rsidR="00DA5E27" w:rsidRPr="00F740DD" w:rsidRDefault="00DA5E27" w:rsidP="00DA5E27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2.1. Выявления и раскрытия способностей каждого гимназиста;</w:t>
                  </w:r>
                </w:p>
                <w:p w:rsidR="00DA5E27" w:rsidRPr="00F740DD" w:rsidRDefault="00DA5E27" w:rsidP="00DA5E2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    2.2. Выявления особо одарённых обучающихся и организация их индивидуального сопровождения, развитие одарённости;</w:t>
                  </w:r>
                </w:p>
                <w:p w:rsidR="00DA5E27" w:rsidRPr="00F740DD" w:rsidRDefault="00DA5E27" w:rsidP="00DA5E2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    2.3. Поддержки мотивации личности к познанию, творчеству и труду;</w:t>
                  </w:r>
                </w:p>
                <w:p w:rsidR="00DA5E27" w:rsidRPr="00F740DD" w:rsidRDefault="00DA5E27" w:rsidP="00DA5E2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    2.4. Успешной социализации личности.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Создание необходимых условий для сохранения и укрепления здоровья участников образовательного процесса посредством разработки и реализации комплексно-целевой программы «Школа здоровья», здоровьесберегающих технологий в образовательном процессе, а также обеспечения здоровых и безопасных условий обучения.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Содействие повышению уровня информационно-коммуникационной культуры участников образовательного процесса посредством развития информатизации образовательной среды гимназии.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Усиление воспитательного потенциала образования через формирование идентичности гражданина России, через  воспитание доверия, толерантности, миролюбия, диалога культур и психологического комфорта, предупреждения и профилактики социальных рисков.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Взаимодействие педагогического коллектива с внешним социумом, расширение внешних связей гимназии. Развитие общественной составляющей в управлении Гимназией.</w:t>
                  </w:r>
                </w:p>
                <w:p w:rsidR="00DA5E27" w:rsidRPr="00F740DD" w:rsidRDefault="00DA5E27" w:rsidP="00DA5E27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Совершенствование  менеджмента гимназии.</w:t>
                  </w:r>
                </w:p>
                <w:p w:rsidR="00DA5E27" w:rsidRPr="00F740DD" w:rsidRDefault="00DA5E27" w:rsidP="00DA5E27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>Обеспечение введения федеральных государственных стандартов общего образования.</w:t>
                  </w:r>
                </w:p>
                <w:p w:rsidR="00DA5E27" w:rsidRPr="00F740DD" w:rsidRDefault="00DA5E27" w:rsidP="00DA5E2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 Данные задачи будут решаться через систему мероприятий инновационных проектов, целевых программ, годовых планов работы.</w:t>
                  </w:r>
                </w:p>
                <w:p w:rsidR="00DA5E27" w:rsidRPr="00594F02" w:rsidRDefault="00DA5E27" w:rsidP="00DA5E27">
                  <w:pPr>
                    <w:contextualSpacing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 С Программой можно познакомиться на сайте гимназии </w:t>
                  </w:r>
                  <w:r w:rsidRPr="00F740DD">
                    <w:rPr>
                      <w:rFonts w:ascii="Times New Roman" w:hAnsi="Times New Roman" w:cs="Times New Roman"/>
                      <w:lang w:val="en-US"/>
                    </w:rPr>
                    <w:t>WWW</w:t>
                  </w:r>
                  <w:r w:rsidRPr="00F740DD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16" w:history="1"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  <w:lang w:val="en-US"/>
                      </w:rPr>
                      <w:t>http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</w:rPr>
                      <w:t>://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  <w:lang w:val="en-US"/>
                      </w:rPr>
                      <w:t>www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</w:rPr>
                      <w:t>.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  <w:lang w:val="en-US"/>
                      </w:rPr>
                      <w:t>gimslob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</w:rPr>
                      <w:t>.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  <w:lang w:val="en-US"/>
                      </w:rPr>
                      <w:t>narod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</w:rPr>
                      <w:t>.</w:t>
                    </w:r>
                    <w:r w:rsidRPr="0095675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color w:val="00B0F0"/>
                        <w:lang w:val="en-US"/>
                      </w:rPr>
                      <w:t>ru</w:t>
                    </w:r>
                  </w:hyperlink>
                  <w:r w:rsidRPr="0095675C">
                    <w:rPr>
                      <w:rFonts w:ascii="Times New Roman" w:hAnsi="Times New Roman" w:cs="Times New Roman"/>
                      <w:b/>
                      <w:bCs/>
                      <w:color w:val="00B0F0"/>
                    </w:rPr>
                    <w:t>.</w:t>
                  </w:r>
                </w:p>
                <w:p w:rsidR="008C5B75" w:rsidRPr="00594F02" w:rsidRDefault="00DA5E27" w:rsidP="004F154A">
                  <w:pPr>
                    <w:contextualSpacing/>
                    <w:jc w:val="right"/>
                    <w:rPr>
                      <w:rFonts w:ascii="Estrangelo Edessa" w:hAnsi="Estrangelo Edessa" w:cs="Estrangelo Edessa"/>
                      <w:b/>
                      <w:bCs/>
                      <w:sz w:val="20"/>
                      <w:szCs w:val="20"/>
                    </w:rPr>
                  </w:pPr>
                  <w:r w:rsidRPr="00594F02">
                    <w:rPr>
                      <w:rFonts w:ascii="Estrangelo Edessa" w:hAnsi="Estrangelo Edessa" w:cs="Estrangelo Edessa"/>
                      <w:b/>
                      <w:bCs/>
                      <w:sz w:val="20"/>
                      <w:szCs w:val="20"/>
                    </w:rPr>
                    <w:t xml:space="preserve">Директор  </w:t>
                  </w:r>
                  <w:r w:rsidR="004F154A" w:rsidRPr="00594F02">
                    <w:rPr>
                      <w:rFonts w:ascii="Estrangelo Edessa" w:hAnsi="Estrangelo Edessa" w:cs="Estrangelo Edessa"/>
                      <w:b/>
                      <w:bCs/>
                      <w:sz w:val="20"/>
                      <w:szCs w:val="20"/>
                    </w:rPr>
                    <w:t>МОУ гимназии З.А.Баранова</w:t>
                  </w:r>
                  <w:r w:rsidRPr="00594F02">
                    <w:rPr>
                      <w:rFonts w:ascii="Estrangelo Edessa" w:hAnsi="Estrangelo Edessa" w:cs="Estrangelo Edessa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4F154A" w:rsidRPr="00594F02">
                    <w:rPr>
                      <w:rFonts w:ascii="Estrangelo Edessa" w:hAnsi="Estrangelo Edessa" w:cs="Estrangelo Edessa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</w:p>
                <w:p w:rsidR="004F154A" w:rsidRDefault="004F154A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-64.8pt;margin-top:-37.2pt;width:174.75pt;height:789pt;z-index:251668480">
            <v:textbox>
              <w:txbxContent>
                <w:p w:rsidR="00672B12" w:rsidRPr="00991438" w:rsidRDefault="00672B12" w:rsidP="00672B12">
                  <w:pPr>
                    <w:contextualSpacing/>
                    <w:jc w:val="center"/>
                    <w:rPr>
                      <w:rFonts w:ascii="Estrangelo Edessa" w:hAnsi="Estrangelo Edessa" w:cs="Estrangelo Edessa"/>
                      <w:b/>
                      <w:color w:val="548DD4" w:themeColor="text2" w:themeTint="99"/>
                      <w:sz w:val="30"/>
                      <w:szCs w:val="30"/>
                    </w:rPr>
                  </w:pPr>
                  <w:r w:rsidRPr="00991438">
                    <w:rPr>
                      <w:rFonts w:ascii="Estrangelo Edessa" w:hAnsi="Estrangelo Edessa" w:cs="Estrangelo Edessa"/>
                      <w:b/>
                      <w:color w:val="548DD4" w:themeColor="text2" w:themeTint="99"/>
                      <w:sz w:val="30"/>
                      <w:szCs w:val="30"/>
                    </w:rPr>
                    <w:t>О миссии гимназии и стратегии её развития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740DD">
                    <w:rPr>
                      <w:rFonts w:ascii="Times New Roman" w:hAnsi="Times New Roman" w:cs="Times New Roman"/>
                    </w:rPr>
                    <w:t xml:space="preserve">В январе 2011 года в гимназии завершилась большая работа по разработке главного стратегического документа учреждения – Программы развития гимназии на 2011-2013 годы. 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Программу рассмотрели и приняли научно-методический совет, педагогический совет, попечительский совет гимназии.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Зачем гимназии нужна Программа развития?  Если работать без стратегических ориентиров, без чёткого видения образа своего учебного заведения, можно очень быстро потерять свою индивидуальность. А в гимназии за 20 лет  сложилась своя уникальная система обучения и воспитания, атмосфера нашего гимназического духа. Это надо сохранять, развивать, преумножать. На это и будет работать новая Программа.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Ядро Программы – это МИССИЯ гимназии – наше призвание, особое, уникальное предназначение, это наша визитная карточка, которая говорит всем о том, как гимназия хочет восприниматься в общественном мнении, какой она себя видит, как позиционирует.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 Гимназия определила свою Миссию так: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F740DD">
                    <w:rPr>
                      <w:rFonts w:ascii="Times New Roman" w:hAnsi="Times New Roman" w:cs="Times New Roman"/>
                      <w:i/>
                    </w:rPr>
                    <w:t xml:space="preserve">Формирование в процессе обучения, воспитания, развития, социализации ученика (выпускника) – 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ПОРЯДОЧНОГО ЧЕЛОВЕКА, ГРАЖДАНИНА РОССИИ, который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честен, законопослушен, имеет активную гражданскую позицию;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обладает совестью, состраданием, толерантен;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владеет ключевыми компетентностями, необходимыми для жизни и профессиональной реализации;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владеет современными знаниями, умениями и навыками;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конкурентоспособен;</w:t>
                  </w:r>
                </w:p>
                <w:p w:rsidR="00672B12" w:rsidRPr="00F740DD" w:rsidRDefault="00672B12" w:rsidP="00672B12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 w:rsidRPr="00F740DD">
                    <w:rPr>
                      <w:rFonts w:ascii="Times New Roman" w:hAnsi="Times New Roman" w:cs="Times New Roman"/>
                      <w:i/>
                    </w:rPr>
                    <w:t>- является патриотом гимназии.</w:t>
                  </w:r>
                </w:p>
                <w:p w:rsidR="008C5B75" w:rsidRDefault="008C5B75"/>
              </w:txbxContent>
            </v:textbox>
          </v:shape>
        </w:pict>
      </w:r>
    </w:p>
    <w:p w:rsidR="00174BC1" w:rsidRDefault="00125735">
      <w:r>
        <w:rPr>
          <w:noProof/>
          <w:lang w:eastAsia="ru-RU"/>
        </w:rPr>
        <w:pict>
          <v:shape id="_x0000_s1068" type="#_x0000_t202" style="position:absolute;left:0;text-align:left;margin-left:115.2pt;margin-top:423.35pt;width:377.25pt;height:315pt;z-index:251698176">
            <v:textbox>
              <w:txbxContent>
                <w:p w:rsidR="00594F02" w:rsidRPr="00594F02" w:rsidRDefault="00594F02" w:rsidP="00594F02">
                  <w:pPr>
                    <w:contextualSpacing/>
                    <w:jc w:val="center"/>
                    <w:rPr>
                      <w:rFonts w:ascii="Bikham Cyr Script" w:hAnsi="Bikham Cyr Script"/>
                      <w:b/>
                      <w:sz w:val="24"/>
                      <w:szCs w:val="24"/>
                    </w:rPr>
                  </w:pPr>
                  <w:r w:rsidRPr="00594F02">
                    <w:rPr>
                      <w:rFonts w:ascii="Bikham Cyr Script" w:hAnsi="Bikham Cyr Script"/>
                      <w:b/>
                      <w:sz w:val="24"/>
                      <w:szCs w:val="24"/>
                    </w:rPr>
                    <w:t>Памяти А.С.Пушкина</w:t>
                  </w:r>
                </w:p>
                <w:p w:rsidR="00594F02" w:rsidRPr="00F92D59" w:rsidRDefault="00594F02" w:rsidP="00594F0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92D59">
                    <w:rPr>
                      <w:rFonts w:ascii="Times New Roman" w:hAnsi="Times New Roman" w:cs="Times New Roman"/>
                    </w:rPr>
                    <w:t xml:space="preserve">  «Память – основа нравственности», - писал Д.С.Лихачев. Как важно нам в суматохе дней и событий помнить об этом и быть верным «вечным духовным ценностям» (Патриарх Кирилл).</w:t>
                  </w:r>
                </w:p>
                <w:p w:rsidR="00594F02" w:rsidRPr="00F92D59" w:rsidRDefault="00594F02" w:rsidP="00594F0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92D59">
                    <w:rPr>
                      <w:rFonts w:ascii="Times New Roman" w:hAnsi="Times New Roman" w:cs="Times New Roman"/>
                    </w:rPr>
                    <w:t xml:space="preserve">Хранит память, беречь память – это наш нравственный долг. Вот почему 10 февраля, в День Памяти А.С.Пушкина,  на публичном собрании в МУ СМВЦ пришли благодарные почитатели таланта первого поэта России. Это учащиеся гимназии 8, 11 классов, педагоги, представители краеведческого общества «Уезд», слободские поэты В.Лалетина и В.Колодкин, представители СМИ, работники музея. </w:t>
                  </w: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F92D59">
                    <w:rPr>
                      <w:rFonts w:ascii="Times New Roman" w:hAnsi="Times New Roman" w:cs="Times New Roman"/>
                    </w:rPr>
                    <w:t>В городе Слободском с именем Пушкина многое связано: истории старинных особняков и памятных событий, биография детского парка, открытие единственного в Кировской области памятника  поэту (работа вятского скульптора В.С.Рязанцева)  в 1971 году.</w:t>
                  </w:r>
                </w:p>
                <w:p w:rsidR="00594F02" w:rsidRPr="00F92D59" w:rsidRDefault="00594F02" w:rsidP="00594F0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92D59">
                    <w:rPr>
                      <w:rFonts w:ascii="Times New Roman" w:hAnsi="Times New Roman" w:cs="Times New Roman"/>
                    </w:rPr>
                    <w:t>Как известно, с годами памятники разрушаются, они не могут восстановить себя и нуждаются в защите. В связи с приближающимся 40-летием скульптурного сооружения (июнь 2011 года) на собрании был поднят важный вопрос о сохранении памятника Пушкину. Собравшиеся приняли «Обращение», одним из пунктов которого является следующий: «Открыть в банке специальный (лицевой) счет «Памятник Пушкину».</w:t>
                  </w:r>
                </w:p>
                <w:p w:rsidR="00594F02" w:rsidRPr="00F92D59" w:rsidRDefault="00594F02" w:rsidP="00594F0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F92D59">
                    <w:rPr>
                      <w:rFonts w:ascii="Times New Roman" w:hAnsi="Times New Roman" w:cs="Times New Roman"/>
                    </w:rPr>
                    <w:t xml:space="preserve">Хочется надеяться, что в нашем городе к поэту «не зарастет народная тропа». </w:t>
                  </w:r>
                </w:p>
                <w:p w:rsidR="00594F02" w:rsidRDefault="00594F02" w:rsidP="00594F02">
                  <w:pPr>
                    <w:jc w:val="right"/>
                    <w:rPr>
                      <w:rFonts w:ascii="Bookman Old Style" w:hAnsi="Bookman Old Style"/>
                      <w:b/>
                    </w:rPr>
                  </w:pPr>
                  <w:r w:rsidRPr="001E2B16">
                    <w:rPr>
                      <w:rFonts w:ascii="Bookman Old Style" w:hAnsi="Bookman Old Style"/>
                      <w:b/>
                    </w:rPr>
                    <w:t>Н. А. Ситникова,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1E2B16">
                    <w:rPr>
                      <w:rFonts w:ascii="Bookman Old Style" w:hAnsi="Bookman Old Style"/>
                      <w:b/>
                    </w:rPr>
                    <w:t xml:space="preserve"> </w:t>
                  </w:r>
                </w:p>
                <w:p w:rsidR="00594F02" w:rsidRPr="00594F02" w:rsidRDefault="00594F02" w:rsidP="00594F02">
                  <w:pPr>
                    <w:jc w:val="right"/>
                    <w:rPr>
                      <w:rFonts w:ascii="Bookman Old Style" w:hAnsi="Bookman Old Style"/>
                      <w:b/>
                    </w:rPr>
                  </w:pPr>
                  <w:r w:rsidRPr="001E2B16">
                    <w:rPr>
                      <w:rFonts w:ascii="Bookman Old Style" w:hAnsi="Bookman Old Style"/>
                      <w:b/>
                    </w:rPr>
                    <w:t>учитель русского языка и литературы</w:t>
                  </w:r>
                </w:p>
              </w:txbxContent>
            </v:textbox>
          </v:shape>
        </w:pict>
      </w:r>
      <w:r w:rsidR="00174BC1">
        <w:br w:type="page"/>
      </w:r>
    </w:p>
    <w:p w:rsidR="00174BC1" w:rsidRDefault="00125735" w:rsidP="00F23376">
      <w:r>
        <w:rPr>
          <w:noProof/>
          <w:lang w:eastAsia="ru-RU"/>
        </w:rPr>
        <w:lastRenderedPageBreak/>
        <w:pict>
          <v:shape id="_x0000_s1071" type="#_x0000_t202" style="position:absolute;left:0;text-align:left;margin-left:-64.8pt;margin-top:-33.45pt;width:214.5pt;height:171pt;z-index:251700224">
            <v:textbox>
              <w:txbxContent>
                <w:p w:rsidR="00661E2D" w:rsidRDefault="0031735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44798" cy="2133600"/>
                        <wp:effectExtent l="19050" t="0" r="0" b="0"/>
                        <wp:docPr id="4" name="Рисунок 4" descr="C:\Documents and Settings\Зоя Петровна\Рабочий стол\Что где когда\DSCN1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Зоя Петровна\Рабочий стол\Что где когда\DSCN10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389" cy="21347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28.3pt;margin-top:-37.95pt;width:258.9pt;height:363.75pt;z-index:251671552">
            <v:textbox>
              <w:txbxContent>
                <w:p w:rsidR="001A51CB" w:rsidRPr="000D008E" w:rsidRDefault="001A51CB" w:rsidP="001A51CB">
                  <w:pPr>
                    <w:jc w:val="center"/>
                    <w:rPr>
                      <w:rFonts w:ascii="Arbat" w:hAnsi="Arbat"/>
                      <w:b/>
                      <w:sz w:val="28"/>
                      <w:szCs w:val="28"/>
                    </w:rPr>
                  </w:pPr>
                  <w:r w:rsidRPr="000D008E">
                    <w:rPr>
                      <w:rFonts w:ascii="Arbat" w:hAnsi="Arbat"/>
                      <w:b/>
                      <w:sz w:val="28"/>
                      <w:szCs w:val="28"/>
                    </w:rPr>
                    <w:t>Учим немецкий, играя.</w:t>
                  </w:r>
                </w:p>
                <w:p w:rsidR="001A51CB" w:rsidRPr="0018000F" w:rsidRDefault="001A51CB" w:rsidP="001A51CB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18000F">
                    <w:rPr>
                      <w:rFonts w:ascii="Times New Roman" w:hAnsi="Times New Roman" w:cs="Times New Roman"/>
                    </w:rPr>
                    <w:t xml:space="preserve">С каждым годом в образование внедряют все новые технологии с целью заинтересовать учеников – нас с вами. И вот в очередной раз Институт им. Гёте, наш давний партнер, предложил школьникам, изучающим немецкий язык,  поучаствовать в игре </w:t>
                  </w:r>
                  <w:r w:rsidRPr="0018000F">
                    <w:rPr>
                      <w:rFonts w:ascii="Times New Roman" w:hAnsi="Times New Roman" w:cs="Times New Roman"/>
                      <w:lang w:val="en-US"/>
                    </w:rPr>
                    <w:t>New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000F">
                    <w:rPr>
                      <w:rFonts w:ascii="Times New Roman" w:hAnsi="Times New Roman" w:cs="Times New Roman"/>
                      <w:lang w:val="en-US"/>
                    </w:rPr>
                    <w:t>Amici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(новый друг). Цель </w:t>
                  </w:r>
                  <w:r w:rsidRPr="0018000F">
                    <w:rPr>
                      <w:rFonts w:ascii="Times New Roman" w:hAnsi="Times New Roman" w:cs="Times New Roman"/>
                      <w:i/>
                    </w:rPr>
                    <w:t>языковой учебной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игры – познакомить с немецким как можно больше ребят (уже пр</w:t>
                  </w:r>
                  <w:r w:rsidR="00674972">
                    <w:rPr>
                      <w:rFonts w:ascii="Times New Roman" w:hAnsi="Times New Roman" w:cs="Times New Roman"/>
                    </w:rPr>
                    <w:t>ивлечены многие города, причем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не только в России).</w:t>
                  </w:r>
                </w:p>
                <w:p w:rsidR="001A51CB" w:rsidRPr="0018000F" w:rsidRDefault="001A51CB" w:rsidP="001A51CB">
                  <w:pPr>
                    <w:ind w:firstLine="708"/>
                    <w:rPr>
                      <w:rFonts w:ascii="Times New Roman" w:hAnsi="Times New Roman" w:cs="Times New Roman"/>
                    </w:rPr>
                  </w:pPr>
                  <w:r w:rsidRPr="0018000F">
                    <w:rPr>
                      <w:rFonts w:ascii="Times New Roman" w:hAnsi="Times New Roman" w:cs="Times New Roman"/>
                    </w:rPr>
                    <w:t xml:space="preserve">В </w:t>
                  </w:r>
                  <w:r w:rsidRPr="0018000F">
                    <w:rPr>
                      <w:rFonts w:ascii="Times New Roman" w:hAnsi="Times New Roman" w:cs="Times New Roman"/>
                      <w:lang w:val="en-US"/>
                    </w:rPr>
                    <w:t>New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000F">
                    <w:rPr>
                      <w:rFonts w:ascii="Times New Roman" w:hAnsi="Times New Roman" w:cs="Times New Roman"/>
                      <w:lang w:val="en-US"/>
                    </w:rPr>
                    <w:t>Amici</w:t>
                  </w:r>
                  <w:r w:rsidRPr="0018000F">
                    <w:rPr>
                      <w:rFonts w:ascii="Times New Roman" w:hAnsi="Times New Roman" w:cs="Times New Roman"/>
                    </w:rPr>
                    <w:t xml:space="preserve"> играют команды по два человека – знаток (ученик, изучающий немецкий) и человек, еще не изучавший его целенаправленно. Игра проходит в три этапа, игроки бросают кубик и двигают фишки, отвечая на вопросы, которые попадаются им на игровом поле. Выигрывают те, кто быстрее  пройдет все три этапа.</w:t>
                  </w:r>
                </w:p>
                <w:p w:rsidR="001A51CB" w:rsidRPr="0018000F" w:rsidRDefault="001A51CB" w:rsidP="001A51CB">
                  <w:pPr>
                    <w:ind w:firstLine="708"/>
                    <w:rPr>
                      <w:rFonts w:ascii="Arbat" w:hAnsi="Arbat" w:cs="Times New Roman"/>
                    </w:rPr>
                  </w:pPr>
                  <w:r w:rsidRPr="0018000F">
                    <w:rPr>
                      <w:rFonts w:ascii="Times New Roman" w:hAnsi="Times New Roman" w:cs="Times New Roman"/>
                    </w:rPr>
                    <w:t>В игре многое зависит от внимательности игроков, их памяти, и сложнее всего, по-моему, приходится не знатоку. Мне повезло с партнером – Саша был очень внимателен и не раз выручал наш «дуэт». Теперь мы будем отстаивать честь гимназии и города в региональном этапе.</w:t>
                  </w:r>
                </w:p>
                <w:p w:rsidR="001A51CB" w:rsidRPr="000D008E" w:rsidRDefault="001A51CB" w:rsidP="001A51CB">
                  <w:pPr>
                    <w:ind w:firstLine="708"/>
                    <w:jc w:val="center"/>
                    <w:rPr>
                      <w:rFonts w:ascii="Arbat" w:hAnsi="Arbat"/>
                      <w:sz w:val="28"/>
                      <w:szCs w:val="28"/>
                    </w:rPr>
                  </w:pPr>
                  <w:r w:rsidRPr="000D008E">
                    <w:rPr>
                      <w:rFonts w:ascii="Arbat" w:hAnsi="Arbat"/>
                      <w:sz w:val="28"/>
                      <w:szCs w:val="28"/>
                      <w:lang w:val="en-US"/>
                    </w:rPr>
                    <w:t>Hals</w:t>
                  </w:r>
                  <w:r w:rsidRPr="000D008E">
                    <w:rPr>
                      <w:rFonts w:ascii="Arbat" w:hAnsi="Arbat"/>
                      <w:sz w:val="28"/>
                      <w:szCs w:val="28"/>
                    </w:rPr>
                    <w:t xml:space="preserve"> </w:t>
                  </w:r>
                  <w:r w:rsidRPr="000D008E">
                    <w:rPr>
                      <w:rFonts w:ascii="Arbat" w:hAnsi="Arbat"/>
                      <w:sz w:val="28"/>
                      <w:szCs w:val="28"/>
                      <w:lang w:val="en-US"/>
                    </w:rPr>
                    <w:t>und</w:t>
                  </w:r>
                  <w:r w:rsidRPr="000D008E">
                    <w:rPr>
                      <w:rFonts w:ascii="Arbat" w:hAnsi="Arbat"/>
                      <w:sz w:val="28"/>
                      <w:szCs w:val="28"/>
                    </w:rPr>
                    <w:t xml:space="preserve"> </w:t>
                  </w:r>
                  <w:r w:rsidRPr="000D008E">
                    <w:rPr>
                      <w:rFonts w:ascii="Arbat" w:hAnsi="Arbat"/>
                      <w:sz w:val="28"/>
                      <w:szCs w:val="28"/>
                      <w:lang w:val="en-US"/>
                    </w:rPr>
                    <w:t>Beinbruch</w:t>
                  </w:r>
                  <w:r w:rsidRPr="000D008E">
                    <w:rPr>
                      <w:rFonts w:ascii="Arbat" w:hAnsi="Arbat"/>
                      <w:sz w:val="28"/>
                      <w:szCs w:val="28"/>
                    </w:rPr>
                    <w:t>!(Удачи!)</w:t>
                  </w:r>
                </w:p>
                <w:p w:rsidR="001A51CB" w:rsidRDefault="001A51CB" w:rsidP="001A51CB">
                  <w:pPr>
                    <w:ind w:firstLine="708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8000F">
                    <w:rPr>
                      <w:b/>
                      <w:sz w:val="24"/>
                      <w:szCs w:val="24"/>
                    </w:rPr>
                    <w:t>Полина Комаровских, 10класс Б</w:t>
                  </w:r>
                </w:p>
                <w:p w:rsidR="001A51CB" w:rsidRPr="0018000F" w:rsidRDefault="001A51CB" w:rsidP="001A51CB">
                  <w:pPr>
                    <w:ind w:firstLine="708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(Фото автора)</w:t>
                  </w:r>
                </w:p>
                <w:p w:rsidR="008C5B75" w:rsidRPr="0037262F" w:rsidRDefault="008C5B75" w:rsidP="0037262F"/>
              </w:txbxContent>
            </v:textbox>
          </v:shape>
        </w:pict>
      </w:r>
    </w:p>
    <w:p w:rsidR="00594F02" w:rsidRDefault="00125735" w:rsidP="00F23376">
      <w:r>
        <w:rPr>
          <w:noProof/>
          <w:lang w:eastAsia="ru-RU"/>
        </w:rPr>
        <w:pict>
          <v:shape id="_x0000_s1073" type="#_x0000_t202" style="position:absolute;left:0;text-align:left;margin-left:31.2pt;margin-top:573.35pt;width:168.75pt;height:23.25pt;z-index:251702272">
            <v:textbox>
              <w:txbxContent>
                <w:p w:rsidR="00033083" w:rsidRPr="00033083" w:rsidRDefault="00033083">
                  <w:pPr>
                    <w:rPr>
                      <w:b/>
                    </w:rPr>
                  </w:pPr>
                  <w:r w:rsidRPr="00033083">
                    <w:rPr>
                      <w:b/>
                    </w:rPr>
                    <w:t>Фото Егора Жилина, 11 класс 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left:0;text-align:left;margin-left:154.95pt;margin-top:5.6pt;width:69pt;height:57.75pt;z-index:251701248">
            <v:textbox>
              <w:txbxContent>
                <w:p w:rsidR="003811E4" w:rsidRDefault="003811E4">
                  <w:r>
                    <w:t>Фото Кирилла Копылова, 11 класс 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-10.05pt;margin-top:79.85pt;width:226.5pt;height:173.25pt;z-index:251670528">
            <v:textbox>
              <w:txbxContent>
                <w:p w:rsidR="008C5B75" w:rsidRDefault="0002126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7025" cy="2150269"/>
                        <wp:effectExtent l="19050" t="0" r="9525" b="0"/>
                        <wp:docPr id="1" name="Рисунок 1" descr="C:\Documents and Settings\Зоя Петровна\Рабочий стол\Что где когда\DSCN08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Зоя Петровна\Рабочий стол\Что где когда\DSCN08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0992" cy="2153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-64.8pt;margin-top:258.35pt;width:281.25pt;height:309pt;z-index:251672576">
            <v:textbox>
              <w:txbxContent>
                <w:p w:rsidR="00021260" w:rsidRPr="00DE4B73" w:rsidRDefault="000D008E" w:rsidP="000D008E">
                  <w:pPr>
                    <w:rPr>
                      <w:rFonts w:ascii="Arkhive" w:hAnsi="Arkhiv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            </w:t>
                  </w:r>
                  <w:r w:rsidR="00021260" w:rsidRPr="00DE4B73">
                    <w:rPr>
                      <w:rFonts w:ascii="Arkhive" w:hAnsi="Arkhive" w:cs="Times New Roman"/>
                      <w:b/>
                      <w:sz w:val="28"/>
                      <w:szCs w:val="28"/>
                    </w:rPr>
                    <w:t>«Что? Где? Когда?»</w:t>
                  </w:r>
                </w:p>
                <w:p w:rsidR="00021260" w:rsidRPr="00DE4B73" w:rsidRDefault="00021260" w:rsidP="00021260">
                  <w:pPr>
                    <w:rPr>
                      <w:rFonts w:ascii="Times New Roman" w:hAnsi="Times New Roman" w:cs="Times New Roman"/>
                    </w:rPr>
                  </w:pPr>
                  <w:r w:rsidRPr="00DE4B73">
                    <w:rPr>
                      <w:rFonts w:ascii="Times New Roman" w:hAnsi="Times New Roman" w:cs="Times New Roman"/>
                    </w:rPr>
                    <w:t xml:space="preserve">    В очередной раз в нашем городе состоялся чемпионат «Что? Где? Когда?»  среди школьников. В актовом зале школы №5 за звание чемпионов боролись 10 команд: 7 городских и 3 районных (кстати, не стоит недооценивать последних – всю игру они держали неплохие позиции). На сей раз спонсором выступил ОАО «Вятка-Банк», а главной «изюминкой» этого турнира стал визит самого… Александра Абрамовича Друзя. Магистр ЧГК сам проводил чемпионат, общался с журналистами и ребятами, а команде - победительнице «Не вопрос» (гимназия) Друзь помогал в телеверсии игры, которая прошла тем же вечером. Зеркальный стол, волчок, кнопки для «Брейн-ринга» - все это теперь собственность гимназии.  В очередной раз мы доказали, кто здесь </w:t>
                  </w:r>
                  <w:r w:rsidRPr="00DE4B73">
                    <w:rPr>
                      <w:rFonts w:ascii="Times New Roman" w:hAnsi="Times New Roman" w:cs="Times New Roman"/>
                      <w:lang w:val="en-US"/>
                    </w:rPr>
                    <w:t>the</w:t>
                  </w:r>
                  <w:r w:rsidRPr="00DE4B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4B73">
                    <w:rPr>
                      <w:rFonts w:ascii="Times New Roman" w:hAnsi="Times New Roman" w:cs="Times New Roman"/>
                      <w:lang w:val="en-US"/>
                    </w:rPr>
                    <w:t>best</w:t>
                  </w:r>
                  <w:r w:rsidRPr="00DE4B73"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021260" w:rsidRDefault="00021260" w:rsidP="00021260">
                  <w:pPr>
                    <w:rPr>
                      <w:rFonts w:ascii="Times New Roman" w:hAnsi="Times New Roman" w:cs="Times New Roman"/>
                    </w:rPr>
                  </w:pPr>
                  <w:r w:rsidRPr="00DE4B73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DE4B73">
                    <w:rPr>
                      <w:rFonts w:ascii="Times New Roman" w:hAnsi="Times New Roman" w:cs="Times New Roman"/>
                    </w:rPr>
                    <w:t>.</w:t>
                  </w:r>
                  <w:r w:rsidRPr="00DE4B73">
                    <w:rPr>
                      <w:rFonts w:ascii="Times New Roman" w:hAnsi="Times New Roman" w:cs="Times New Roman"/>
                      <w:lang w:val="en-US"/>
                    </w:rPr>
                    <w:t>S</w:t>
                  </w:r>
                  <w:r w:rsidRPr="00DE4B73">
                    <w:rPr>
                      <w:rFonts w:ascii="Times New Roman" w:hAnsi="Times New Roman" w:cs="Times New Roman"/>
                    </w:rPr>
                    <w:t>. По словам организаторов, такие турниры теперь будут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4B73">
                    <w:rPr>
                      <w:rFonts w:ascii="Times New Roman" w:hAnsi="Times New Roman" w:cs="Times New Roman"/>
                    </w:rPr>
                    <w:t xml:space="preserve"> регулярными - вслед за зимним пройдут весенний, летний и осенний</w:t>
                  </w:r>
                  <w:r>
                    <w:rPr>
                      <w:rFonts w:ascii="Times New Roman" w:hAnsi="Times New Roman" w:cs="Times New Roman"/>
                    </w:rPr>
                    <w:t xml:space="preserve"> турниры</w:t>
                  </w:r>
                  <w:r w:rsidRPr="00DE4B73">
                    <w:rPr>
                      <w:rFonts w:ascii="Times New Roman" w:hAnsi="Times New Roman" w:cs="Times New Roman"/>
                    </w:rPr>
                    <w:t>. По итогам года будет сформирована сборная команда г. Слободского, которая получит возможность побывать на съемках настоящей игры в Москве.</w:t>
                  </w:r>
                </w:p>
                <w:p w:rsidR="00021260" w:rsidRDefault="00021260" w:rsidP="000D008E">
                  <w:pPr>
                    <w:ind w:firstLine="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000F">
                    <w:rPr>
                      <w:b/>
                      <w:sz w:val="24"/>
                      <w:szCs w:val="24"/>
                    </w:rPr>
                    <w:t>Полина Комаровских, 10класс Б</w:t>
                  </w:r>
                </w:p>
                <w:p w:rsidR="008C5B75" w:rsidRDefault="008C5B75"/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left:0;text-align:left;margin-left:-64.8pt;margin-top:573.35pt;width:249.75pt;height:167.25pt;z-index:251699200">
            <v:textbox>
              <w:txbxContent>
                <w:p w:rsidR="00021260" w:rsidRDefault="00E3703C">
                  <w:r w:rsidRPr="00E3703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28950" cy="2082965"/>
                        <wp:effectExtent l="19050" t="0" r="0" b="0"/>
                        <wp:docPr id="7" name="Рисунок 2" descr="C:\Documents and Settings\Зоя Петровна\Рабочий стол\DSCN05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Зоя Петровна\Рабочий стол\DSCN05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8950" cy="2082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228.3pt;margin-top:319.85pt;width:258.9pt;height:198pt;z-index:251695104">
            <v:textbox>
              <w:txbxContent>
                <w:p w:rsidR="001A51CB" w:rsidRDefault="001A51C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84195" cy="2475071"/>
                        <wp:effectExtent l="19050" t="0" r="1905" b="0"/>
                        <wp:docPr id="20" name="Рисунок 2" descr="E:\гимназист 14\Комаровских\New amici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гимназист 14\Комаровских\New amici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4195" cy="2475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206.7pt;margin-top:524.6pt;width:280.35pt;height:3in;z-index:251673600" strokeweight="1.25pt">
            <v:textbox>
              <w:txbxContent>
                <w:p w:rsidR="00137859" w:rsidRPr="001A51CB" w:rsidRDefault="00137859" w:rsidP="0013785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1A51CB">
                    <w:rPr>
                      <w:rFonts w:ascii="Times New Roman" w:hAnsi="Times New Roman" w:cs="Times New Roman"/>
                    </w:rPr>
                    <w:t>Не так давно пресс-центр гимназии принимал гостей – в очередной раз у нас побывали корреспонденты телеканала «СКАТ» Ирина и Алексей.</w:t>
                  </w:r>
                </w:p>
                <w:p w:rsidR="00137859" w:rsidRPr="001A51CB" w:rsidRDefault="00137859" w:rsidP="00137859">
                  <w:pPr>
                    <w:rPr>
                      <w:rFonts w:ascii="Times New Roman" w:hAnsi="Times New Roman" w:cs="Times New Roman"/>
                    </w:rPr>
                  </w:pPr>
                  <w:r w:rsidRPr="001A51CB">
                    <w:rPr>
                      <w:rFonts w:ascii="Times New Roman" w:hAnsi="Times New Roman" w:cs="Times New Roman"/>
                    </w:rPr>
                    <w:t>Наша встреча немного затянулась, но, я думаю, никто об этом не пожалел: мы получили ценные наставления по улучшению работы канала «Гимн-</w:t>
                  </w:r>
                  <w:r w:rsidRPr="001A51CB">
                    <w:rPr>
                      <w:rFonts w:ascii="Times New Roman" w:hAnsi="Times New Roman" w:cs="Times New Roman"/>
                      <w:lang w:val="en-US"/>
                    </w:rPr>
                    <w:t>TV</w:t>
                  </w:r>
                  <w:r w:rsidRPr="001A51CB">
                    <w:rPr>
                      <w:rFonts w:ascii="Times New Roman" w:hAnsi="Times New Roman" w:cs="Times New Roman"/>
                    </w:rPr>
                    <w:t xml:space="preserve">», а «СКАТ» - весьма  интересный сюжет для новостей, ну и, конечно же, просто приятно было пообщаться. Также «взрослые» телевизионщики отметили прогресс в работе пресс-центра (но, конечно, нам есть куда стремиться). Кстати, в ближайшее время Ирина пригласила нас в гости – будем набираться опыта. </w:t>
                  </w:r>
                </w:p>
                <w:p w:rsidR="00137859" w:rsidRPr="001A51CB" w:rsidRDefault="00137859" w:rsidP="00137859">
                  <w:pPr>
                    <w:rPr>
                      <w:rFonts w:ascii="Times New Roman" w:hAnsi="Times New Roman" w:cs="Times New Roman"/>
                    </w:rPr>
                  </w:pPr>
                  <w:r w:rsidRPr="001A51CB">
                    <w:rPr>
                      <w:rFonts w:ascii="Times New Roman" w:hAnsi="Times New Roman" w:cs="Times New Roman"/>
                    </w:rPr>
                    <w:t>Мы обязательно учтем замечания журналистов в своей дальнейшей работе!</w:t>
                  </w:r>
                </w:p>
                <w:p w:rsidR="00137859" w:rsidRPr="008631FB" w:rsidRDefault="00137859" w:rsidP="0013785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3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Оставайтесь с нами!</w:t>
                  </w:r>
                </w:p>
                <w:p w:rsidR="00137859" w:rsidRPr="008631FB" w:rsidRDefault="00137859" w:rsidP="00137859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31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Журналисты канала Гимн-</w:t>
                  </w:r>
                  <w:r w:rsidRPr="008631F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TV</w:t>
                  </w:r>
                </w:p>
                <w:p w:rsidR="008C5B75" w:rsidRDefault="008C5B75"/>
              </w:txbxContent>
            </v:textbox>
          </v:shape>
        </w:pict>
      </w:r>
      <w:r w:rsidR="00174BC1">
        <w:br w:type="page"/>
      </w:r>
    </w:p>
    <w:p w:rsidR="00594F02" w:rsidRDefault="00594F02"/>
    <w:p w:rsidR="00633286" w:rsidRPr="00F23376" w:rsidRDefault="00125735" w:rsidP="00F23376">
      <w:r>
        <w:rPr>
          <w:noProof/>
          <w:lang w:eastAsia="ru-RU"/>
        </w:rPr>
        <w:pict>
          <v:shape id="_x0000_s1041" type="#_x0000_t202" style="position:absolute;left:0;text-align:left;margin-left:-252pt;margin-top:739.1pt;width:508.5pt;height:24.75pt;z-index:251674624">
            <v:textbox>
              <w:txbxContent>
                <w:p w:rsidR="00FF3F7E" w:rsidRPr="003A0BAD" w:rsidRDefault="00FF3F7E" w:rsidP="00FF3F7E">
                  <w:pPr>
                    <w:rPr>
                      <w:b/>
                    </w:rPr>
                  </w:pPr>
                  <w:r w:rsidRPr="003A0BAD">
                    <w:rPr>
                      <w:b/>
                      <w:sz w:val="24"/>
                      <w:szCs w:val="24"/>
                    </w:rPr>
                    <w:t>Газета распространяется  бесплатно</w:t>
                  </w:r>
                  <w:r w:rsidRPr="003A0BAD">
                    <w:rPr>
                      <w:b/>
                    </w:rPr>
                    <w:t xml:space="preserve">                                                           </w:t>
                  </w:r>
                  <w:r w:rsidRPr="003A0BAD">
                    <w:rPr>
                      <w:b/>
                      <w:sz w:val="24"/>
                      <w:szCs w:val="24"/>
                    </w:rPr>
                    <w:t>Тираж 50 экземпляров</w:t>
                  </w:r>
                </w:p>
                <w:p w:rsidR="007633F1" w:rsidRDefault="007633F1"/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-276.65pt;margin-top:644.6pt;width:258.75pt;height:89.25pt;z-index:251675648">
            <v:textbox>
              <w:txbxContent>
                <w:p w:rsidR="00AD46D3" w:rsidRPr="00703324" w:rsidRDefault="00AD46D3" w:rsidP="00AD46D3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>Учредитель МОУ гимназия г. Слободского</w:t>
                  </w:r>
                </w:p>
                <w:p w:rsidR="00AD46D3" w:rsidRPr="00703324" w:rsidRDefault="00AD46D3" w:rsidP="00AD46D3">
                  <w:pPr>
                    <w:contextualSpacing/>
                    <w:jc w:val="lef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Главный редактор </w:t>
                  </w:r>
                  <w:r w:rsidRPr="00703324">
                    <w:rPr>
                      <w:rFonts w:ascii="Times New Roman" w:hAnsi="Times New Roman" w:cs="Times New Roman"/>
                      <w:b/>
                    </w:rPr>
                    <w:t>Сергеева Зоя Петровна</w:t>
                  </w:r>
                </w:p>
                <w:p w:rsidR="00AD46D3" w:rsidRDefault="00AD46D3" w:rsidP="00AD46D3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Технический редактор </w:t>
                  </w:r>
                </w:p>
                <w:p w:rsidR="00AD46D3" w:rsidRPr="00703324" w:rsidRDefault="00AD46D3" w:rsidP="00AD46D3">
                  <w:pPr>
                    <w:contextualSpacing/>
                    <w:jc w:val="left"/>
                    <w:rPr>
                      <w:rFonts w:ascii="Times New Roman" w:hAnsi="Times New Roman" w:cs="Times New Roman"/>
                    </w:rPr>
                  </w:pPr>
                  <w:r w:rsidRPr="00703324">
                    <w:rPr>
                      <w:rFonts w:ascii="Times New Roman" w:hAnsi="Times New Roman" w:cs="Times New Roman"/>
                      <w:b/>
                    </w:rPr>
                    <w:t>Соловьёва Елена Витальевна</w:t>
                  </w:r>
                </w:p>
                <w:p w:rsidR="00AD46D3" w:rsidRPr="00703324" w:rsidRDefault="00AD46D3" w:rsidP="00AD46D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613150, г. Слободской, ул. Ленина, 77. </w:t>
                  </w:r>
                </w:p>
                <w:p w:rsidR="00AD46D3" w:rsidRPr="00703324" w:rsidRDefault="00AD46D3" w:rsidP="00AD46D3">
                  <w:pPr>
                    <w:rPr>
                      <w:rFonts w:ascii="Times New Roman" w:hAnsi="Times New Roman" w:cs="Times New Roman"/>
                      <w:b/>
                      <w:color w:val="0F243E"/>
                      <w:u w:val="single"/>
                    </w:rPr>
                  </w:pPr>
                  <w:r w:rsidRPr="00703324">
                    <w:rPr>
                      <w:rFonts w:ascii="Times New Roman" w:hAnsi="Times New Roman" w:cs="Times New Roman"/>
                    </w:rPr>
                    <w:t xml:space="preserve">Телефон: (8332) 4-22-30, </w:t>
                  </w:r>
                  <w:r w:rsidRPr="00DE214B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http://www.gimslob.narod</w:t>
                  </w:r>
                </w:p>
                <w:p w:rsidR="007633F1" w:rsidRDefault="007633F1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left:0;text-align:left;margin-left:-9.4pt;margin-top:669.35pt;width:276.75pt;height:64.5pt;z-index:251676672">
            <v:textbox>
              <w:txbxContent>
                <w:p w:rsidR="003C5583" w:rsidRPr="000D0C21" w:rsidRDefault="003C5583" w:rsidP="003C5583">
                  <w:pPr>
                    <w:rPr>
                      <w:rFonts w:ascii="Times New Roman" w:hAnsi="Times New Roman" w:cs="Times New Roman"/>
                    </w:rPr>
                  </w:pPr>
                  <w:r w:rsidRPr="000D0C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Редколлегия:</w:t>
                  </w:r>
                  <w:r w:rsidRPr="000D0C21">
                    <w:rPr>
                      <w:rFonts w:ascii="Times New Roman" w:hAnsi="Times New Roman" w:cs="Times New Roman"/>
                    </w:rPr>
                    <w:t xml:space="preserve"> Комаровских Полина, 10Б кл., </w:t>
                  </w:r>
                  <w:r>
                    <w:rPr>
                      <w:rFonts w:ascii="Times New Roman" w:hAnsi="Times New Roman" w:cs="Times New Roman"/>
                    </w:rPr>
                    <w:t xml:space="preserve">Копылов Кирилл, 11А кл, Баранова З.А., </w:t>
                  </w:r>
                  <w:r w:rsidR="00C7512C">
                    <w:rPr>
                      <w:rFonts w:ascii="Times New Roman" w:hAnsi="Times New Roman" w:cs="Times New Roman"/>
                    </w:rPr>
                    <w:t>Кушнина Соня, 8</w:t>
                  </w:r>
                  <w:r w:rsidR="004A3E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512C">
                    <w:rPr>
                      <w:rFonts w:ascii="Times New Roman" w:hAnsi="Times New Roman" w:cs="Times New Roman"/>
                    </w:rPr>
                    <w:t>кл.Б, Блинова Настя, 10 кл.</w:t>
                  </w:r>
                  <w:r w:rsidR="004A3EDE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512C">
                    <w:rPr>
                      <w:rFonts w:ascii="Times New Roman" w:hAnsi="Times New Roman" w:cs="Times New Roman"/>
                    </w:rPr>
                    <w:t>А, Изместьева Ирина, 10 кл. Б,</w:t>
                  </w:r>
                  <w:r w:rsidR="004A3EDE">
                    <w:rPr>
                      <w:rFonts w:ascii="Times New Roman" w:hAnsi="Times New Roman" w:cs="Times New Roman"/>
                    </w:rPr>
                    <w:t>, Ситникова Н.А.</w:t>
                  </w:r>
                  <w:r w:rsidR="002D4A29">
                    <w:rPr>
                      <w:rFonts w:ascii="Times New Roman" w:hAnsi="Times New Roman" w:cs="Times New Roman"/>
                    </w:rPr>
                    <w:t>, Жилин Егор, 11 Б</w:t>
                  </w:r>
                  <w:r w:rsidR="00C7512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7633F1" w:rsidRDefault="007633F1"/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left:0;text-align:left;margin-left:-3pt;margin-top:163.8pt;width:264.1pt;height:500.25pt;z-index:251681792" strokeweight="1.5pt">
            <v:textbox>
              <w:txbxContent>
                <w:p w:rsidR="00ED73CA" w:rsidRPr="004A3EDE" w:rsidRDefault="00ED73CA" w:rsidP="00ED73CA">
                  <w:pPr>
                    <w:contextualSpacing/>
                    <w:jc w:val="center"/>
                    <w:rPr>
                      <w:rFonts w:ascii="Arial Black" w:hAnsi="Arial Black"/>
                      <w:b/>
                      <w:color w:val="943634" w:themeColor="accent2" w:themeShade="BF"/>
                    </w:rPr>
                  </w:pPr>
                  <w:r w:rsidRPr="004A3EDE">
                    <w:rPr>
                      <w:rFonts w:ascii="Arial Black" w:hAnsi="Arial Black"/>
                      <w:b/>
                      <w:color w:val="943634" w:themeColor="accent2" w:themeShade="BF"/>
                    </w:rPr>
                    <w:t>Смеёмся с любовью</w:t>
                  </w:r>
                </w:p>
                <w:p w:rsidR="00ED73CA" w:rsidRPr="00A15FC5" w:rsidRDefault="00ED73CA" w:rsidP="00ED73CA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A15FC5">
                    <w:rPr>
                      <w:rFonts w:ascii="Times New Roman" w:hAnsi="Times New Roman" w:cs="Times New Roman"/>
                    </w:rPr>
                    <w:t xml:space="preserve">Мы учимся в самой замечательной школе на свете, а все остальные школы нам завидуют. 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в нашей школе урок математики проходит в кабинете биологии или химии.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В нашей школе столовая существует для того, чтобы заманить детей в школу.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ученики нашей школы делают одновременно три дела: сидят в «аське», болтают с соседом и тыкают ручкой впереди сидящего.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в нашей школе у каждого есть пропуск, но нет охранников.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Это мы придумали мириться с врагами перед контрольной.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 нас обостряется аппендицит 2 раза в неделю перед физкультурой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 нас на контрольной работе узнаешь больше, чем на уроке.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 нас подоконник и парта лучше всякого стула.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 нас под словами «можно выйти» подразумевается «пошляться по школе», чтобы не вызвали к доске.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у нас пробежать 2 круга на физкультуре</w:t>
                  </w:r>
                  <w:r w:rsidR="00A15FC5">
                    <w:rPr>
                      <w:sz w:val="22"/>
                      <w:szCs w:val="22"/>
                    </w:rPr>
                    <w:t>,</w:t>
                  </w:r>
                  <w:r w:rsidRPr="00126258">
                    <w:rPr>
                      <w:sz w:val="22"/>
                      <w:szCs w:val="22"/>
                    </w:rPr>
                    <w:t xml:space="preserve"> значит пройти их пешком.</w:t>
                  </w:r>
                </w:p>
                <w:p w:rsidR="00ED73CA" w:rsidRPr="00126258" w:rsidRDefault="00ED73CA" w:rsidP="00ED73CA">
                  <w:pPr>
                    <w:pStyle w:val="ab"/>
                    <w:numPr>
                      <w:ilvl w:val="0"/>
                      <w:numId w:val="2"/>
                    </w:numPr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>Только мы не любим, когда нас выгоняют с урока, потому что в коридоре сеть не ловит и «аська» глючит.</w:t>
                  </w:r>
                </w:p>
                <w:p w:rsidR="00ED73CA" w:rsidRPr="00126258" w:rsidRDefault="00ED73CA" w:rsidP="00ED73CA">
                  <w:pPr>
                    <w:pStyle w:val="ab"/>
                    <w:spacing w:after="0"/>
                    <w:rPr>
                      <w:sz w:val="22"/>
                      <w:szCs w:val="22"/>
                    </w:rPr>
                  </w:pPr>
                  <w:r w:rsidRPr="00126258">
                    <w:rPr>
                      <w:sz w:val="22"/>
                      <w:szCs w:val="22"/>
                    </w:rPr>
                    <w:t xml:space="preserve">Все это происходит в нашей школе, и мы гордо называем её  «Наша Любимая Гимназия»! </w:t>
                  </w:r>
                </w:p>
                <w:p w:rsidR="0015267B" w:rsidRPr="00A15FC5" w:rsidRDefault="00A15FC5" w:rsidP="00A15FC5">
                  <w:pPr>
                    <w:jc w:val="right"/>
                    <w:rPr>
                      <w:b/>
                    </w:rPr>
                  </w:pPr>
                  <w:r w:rsidRPr="00A15FC5">
                    <w:rPr>
                      <w:b/>
                    </w:rPr>
                    <w:t xml:space="preserve">Ученики </w:t>
                  </w:r>
                  <w:r w:rsidR="00411815">
                    <w:rPr>
                      <w:b/>
                    </w:rPr>
                    <w:t>9Б</w:t>
                  </w:r>
                  <w:r w:rsidRPr="00A15FC5">
                    <w:rPr>
                      <w:b/>
                    </w:rPr>
                    <w:t xml:space="preserve">  класса гимназии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left:0;text-align:left;margin-left:-3pt;margin-top:-33.25pt;width:259.5pt;height:191.05pt;z-index:251679744">
            <v:textbox>
              <w:txbxContent>
                <w:p w:rsidR="007B04C4" w:rsidRDefault="008631F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3245" cy="2327434"/>
                        <wp:effectExtent l="19050" t="0" r="1905" b="0"/>
                        <wp:docPr id="21" name="Рисунок 1" descr="E:\гимназист 14\Конкурс Италия\IMG_00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гимназист 14\Конкурс Италия\IMG_00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3245" cy="2327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52.05pt;margin-top:-33.25pt;width:273.75pt;height:676.3pt;z-index:251678720">
            <v:textbox>
              <w:txbxContent>
                <w:p w:rsidR="007B04C4" w:rsidRPr="00004468" w:rsidRDefault="007560D0" w:rsidP="00047CC2">
                  <w:pPr>
                    <w:rPr>
                      <w:rFonts w:ascii="Times New Roman" w:hAnsi="Times New Roman" w:cs="Times New Roman"/>
                    </w:rPr>
                  </w:pPr>
                  <w:r w:rsidRPr="00004468">
                    <w:rPr>
                      <w:rFonts w:ascii="Times New Roman" w:hAnsi="Times New Roman" w:cs="Times New Roman"/>
                    </w:rPr>
                    <w:t xml:space="preserve">    Наверное,  каждому везет однажды, и он получает то, о чем раньше даже не мог мечтать. Так и со мной. В начале зимы Татьяна Валерьевна, моя учительница английского языка, предложила мне поучаствовать в областном конкурсе с интересным названием: «Добро без границ». Целью конкурса было привлечение молодежи к общественным де</w:t>
                  </w:r>
                  <w:r w:rsidR="00BC24C6">
                    <w:rPr>
                      <w:rFonts w:ascii="Times New Roman" w:hAnsi="Times New Roman" w:cs="Times New Roman"/>
                    </w:rPr>
                    <w:t>лам во благо лучшего на земле. Зао</w:t>
                  </w:r>
                  <w:r w:rsidRPr="00004468">
                    <w:rPr>
                      <w:rFonts w:ascii="Times New Roman" w:hAnsi="Times New Roman" w:cs="Times New Roman"/>
                    </w:rPr>
                    <w:t>чный этап предполагал написание эссе по проблеме, выбранной учащимся, и создание проекта по решению данной проблемы. Проект должен был быть уже реализован или реализуем в ближайшем будущем.</w:t>
                  </w:r>
                </w:p>
                <w:p w:rsidR="00004468" w:rsidRPr="00004468" w:rsidRDefault="00356C5B" w:rsidP="00047C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004468" w:rsidRPr="00004468">
                    <w:rPr>
                      <w:rFonts w:ascii="Times New Roman" w:hAnsi="Times New Roman" w:cs="Times New Roman"/>
                    </w:rPr>
                    <w:t>Конечно,  если бы не поддержка учителей, я думаю, что  не смогла бы так хорошо выступить. Зоя Петровна помогла подобрать фотографии и материал, Татьяна Валерьевна все дни подготовки переживала вместе со мной, переводила тексты, придумала много идей для создания презентации. Я им очень благодарна. Именно их помощь дала мне необходимый «заряд положительных эмоций», настрой, который привел меня к победе.</w:t>
                  </w:r>
                </w:p>
                <w:p w:rsidR="00004468" w:rsidRDefault="00004468" w:rsidP="00047CC2">
                  <w:pPr>
                    <w:rPr>
                      <w:rFonts w:ascii="Times New Roman" w:hAnsi="Times New Roman" w:cs="Times New Roman"/>
                    </w:rPr>
                  </w:pPr>
                  <w:r w:rsidRPr="00004468">
                    <w:rPr>
                      <w:rFonts w:ascii="Times New Roman" w:hAnsi="Times New Roman" w:cs="Times New Roman"/>
                    </w:rPr>
                    <w:t xml:space="preserve">В первый день </w:t>
                  </w:r>
                  <w:r w:rsidR="00356C5B">
                    <w:rPr>
                      <w:rFonts w:ascii="Times New Roman" w:hAnsi="Times New Roman" w:cs="Times New Roman"/>
                    </w:rPr>
                    <w:t xml:space="preserve">очного этапа </w:t>
                  </w:r>
                  <w:r w:rsidRPr="00004468">
                    <w:rPr>
                      <w:rFonts w:ascii="Times New Roman" w:hAnsi="Times New Roman" w:cs="Times New Roman"/>
                    </w:rPr>
                    <w:t>вечером состоялось собеседование судей с участниками. Я решила идти первой.  Но все оказалось совсем не страшно, это был не допрос, а интересная 45-минутная беседа, с анекдотами, историями и литературными  цитатами. Благодаря интересному собеседнику я узнала много нового, а дрожь в коленках прошла за 5 минут. Собеседование составляло 75% от общего балла. Вечер мы закончили чаепитием, так как у нашей соседки был День рождения, весь лагерь пел песни и веселился. Утром второго дня все проснулись с мы</w:t>
                  </w:r>
                  <w:r w:rsidR="008A1A36">
                    <w:rPr>
                      <w:rFonts w:ascii="Times New Roman" w:hAnsi="Times New Roman" w:cs="Times New Roman"/>
                    </w:rPr>
                    <w:t>слью о том, что сегодня - защита</w:t>
                  </w:r>
                  <w:r w:rsidRPr="00004468">
                    <w:rPr>
                      <w:rFonts w:ascii="Times New Roman" w:hAnsi="Times New Roman" w:cs="Times New Roman"/>
                    </w:rPr>
                    <w:t xml:space="preserve"> проектов. Те, кто изучал английский, « отстрелялись» до 12 часов, а вот Полине</w:t>
                  </w:r>
                  <w:r w:rsidR="00356C5B">
                    <w:rPr>
                      <w:rFonts w:ascii="Times New Roman" w:hAnsi="Times New Roman" w:cs="Times New Roman"/>
                    </w:rPr>
                    <w:t xml:space="preserve"> Комаровских,</w:t>
                  </w:r>
                  <w:r w:rsidRPr="00004468">
                    <w:rPr>
                      <w:rFonts w:ascii="Times New Roman" w:hAnsi="Times New Roman" w:cs="Times New Roman"/>
                    </w:rPr>
                    <w:t xml:space="preserve"> как «немцу», а также французам время</w:t>
                  </w:r>
                  <w:r w:rsidR="008A1A36">
                    <w:rPr>
                      <w:rFonts w:ascii="Times New Roman" w:hAnsi="Times New Roman" w:cs="Times New Roman"/>
                    </w:rPr>
                    <w:t xml:space="preserve"> выступать</w:t>
                  </w:r>
                  <w:r w:rsidRPr="00004468">
                    <w:rPr>
                      <w:rFonts w:ascii="Times New Roman" w:hAnsi="Times New Roman" w:cs="Times New Roman"/>
                    </w:rPr>
                    <w:t xml:space="preserve"> выпало после обеда, я думаю, это нагоняло дрожь, а еще на них пришло смотреть столько народу, что буквально некуда было сесть. Мы тоже пришли посмотреть, правда, ничего не понимали, но болели за ребят. Когда я выступила с проектом, камень упал с плеч, потому что уже  все равно ничего не изменить. Была не была! Мы сочинили песню про нашу область и про наше участие в конкурсе, до ночи учили танец. Все легли спать в ожидании утра. Утро наступило,  и мы пошли на награждение. Самое приятное, что мы были не конкурентами, а друзьями. В зале нас ждало много репортеров и журналистов. Много важных гостей. Было очень волнительно. Вначале назвали тех, кто не прошел, меня в этом списке не было! Я выиграла поездку в Италию!</w:t>
                  </w:r>
                </w:p>
                <w:p w:rsidR="00786BA3" w:rsidRDefault="00786BA3" w:rsidP="00786BA3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786BA3">
                    <w:rPr>
                      <w:rFonts w:ascii="Times New Roman" w:hAnsi="Times New Roman" w:cs="Times New Roman"/>
                      <w:b/>
                    </w:rPr>
                    <w:t>Анастасия Блинова, 10 кл. А</w:t>
                  </w:r>
                </w:p>
                <w:p w:rsidR="00B66145" w:rsidRPr="00786BA3" w:rsidRDefault="00B66145" w:rsidP="00786BA3">
                  <w:pPr>
                    <w:jc w:val="right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(Фото автора)</w:t>
                  </w:r>
                </w:p>
              </w:txbxContent>
            </v:textbox>
            <w10:wrap type="square"/>
          </v:shape>
        </w:pict>
      </w:r>
    </w:p>
    <w:sectPr w:rsidR="00633286" w:rsidRPr="00F23376" w:rsidSect="006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A6" w:rsidRDefault="00CE3EA6" w:rsidP="00143A42">
      <w:r>
        <w:separator/>
      </w:r>
    </w:p>
  </w:endnote>
  <w:endnote w:type="continuationSeparator" w:id="1">
    <w:p w:rsidR="00CE3EA6" w:rsidRDefault="00CE3EA6" w:rsidP="0014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resta">
    <w:altName w:val="Georgia"/>
    <w:charset w:val="CC"/>
    <w:family w:val="auto"/>
    <w:pitch w:val="variable"/>
    <w:sig w:usb0="00000001" w:usb1="00000000" w:usb2="00000000" w:usb3="00000000" w:csb0="00000005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Bikham Cyr Script">
    <w:altName w:val="Century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khive">
    <w:altName w:val="Trebuchet MS"/>
    <w:charset w:val="CC"/>
    <w:family w:val="swiss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A6" w:rsidRDefault="00CE3EA6" w:rsidP="00143A42">
      <w:r>
        <w:separator/>
      </w:r>
    </w:p>
  </w:footnote>
  <w:footnote w:type="continuationSeparator" w:id="1">
    <w:p w:rsidR="00CE3EA6" w:rsidRDefault="00CE3EA6" w:rsidP="0014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6F71"/>
    <w:multiLevelType w:val="hybridMultilevel"/>
    <w:tmpl w:val="8268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705A8"/>
    <w:multiLevelType w:val="hybridMultilevel"/>
    <w:tmpl w:val="DDC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6D5"/>
    <w:rsid w:val="00004468"/>
    <w:rsid w:val="0000460A"/>
    <w:rsid w:val="0001028B"/>
    <w:rsid w:val="00021260"/>
    <w:rsid w:val="0003194A"/>
    <w:rsid w:val="00033083"/>
    <w:rsid w:val="000743FF"/>
    <w:rsid w:val="0008064F"/>
    <w:rsid w:val="000841F0"/>
    <w:rsid w:val="000852C1"/>
    <w:rsid w:val="00085984"/>
    <w:rsid w:val="000A20D2"/>
    <w:rsid w:val="000D008E"/>
    <w:rsid w:val="0010670A"/>
    <w:rsid w:val="00115739"/>
    <w:rsid w:val="00125735"/>
    <w:rsid w:val="00137859"/>
    <w:rsid w:val="00143A42"/>
    <w:rsid w:val="0015267B"/>
    <w:rsid w:val="00155C8B"/>
    <w:rsid w:val="00156CDA"/>
    <w:rsid w:val="001634FD"/>
    <w:rsid w:val="00174BC1"/>
    <w:rsid w:val="0018000F"/>
    <w:rsid w:val="001833CF"/>
    <w:rsid w:val="001A51CB"/>
    <w:rsid w:val="001E0496"/>
    <w:rsid w:val="001E2B16"/>
    <w:rsid w:val="00251907"/>
    <w:rsid w:val="00263FD1"/>
    <w:rsid w:val="002944CE"/>
    <w:rsid w:val="002C6C49"/>
    <w:rsid w:val="002D4A29"/>
    <w:rsid w:val="0031735D"/>
    <w:rsid w:val="003248F9"/>
    <w:rsid w:val="00332A68"/>
    <w:rsid w:val="003375BE"/>
    <w:rsid w:val="0034015B"/>
    <w:rsid w:val="003462BB"/>
    <w:rsid w:val="00356C5B"/>
    <w:rsid w:val="003625BF"/>
    <w:rsid w:val="0036541A"/>
    <w:rsid w:val="003716D5"/>
    <w:rsid w:val="0037262F"/>
    <w:rsid w:val="003811E4"/>
    <w:rsid w:val="00395461"/>
    <w:rsid w:val="00396E0A"/>
    <w:rsid w:val="003A5EEB"/>
    <w:rsid w:val="003C5583"/>
    <w:rsid w:val="003D2976"/>
    <w:rsid w:val="003D3949"/>
    <w:rsid w:val="00404A48"/>
    <w:rsid w:val="00411815"/>
    <w:rsid w:val="0042075C"/>
    <w:rsid w:val="00474EEF"/>
    <w:rsid w:val="004A3EDE"/>
    <w:rsid w:val="004B18E0"/>
    <w:rsid w:val="004F154A"/>
    <w:rsid w:val="00560626"/>
    <w:rsid w:val="005674A7"/>
    <w:rsid w:val="0056791A"/>
    <w:rsid w:val="00591A84"/>
    <w:rsid w:val="00594F02"/>
    <w:rsid w:val="005B1BCF"/>
    <w:rsid w:val="005C2225"/>
    <w:rsid w:val="00633286"/>
    <w:rsid w:val="00661E2D"/>
    <w:rsid w:val="0066478D"/>
    <w:rsid w:val="00670E1E"/>
    <w:rsid w:val="00672B12"/>
    <w:rsid w:val="00674972"/>
    <w:rsid w:val="0068591F"/>
    <w:rsid w:val="006B7FB0"/>
    <w:rsid w:val="006C4704"/>
    <w:rsid w:val="006C49D1"/>
    <w:rsid w:val="00731F95"/>
    <w:rsid w:val="007540CC"/>
    <w:rsid w:val="007560D0"/>
    <w:rsid w:val="007633F1"/>
    <w:rsid w:val="00786BA3"/>
    <w:rsid w:val="007B04C4"/>
    <w:rsid w:val="007D5352"/>
    <w:rsid w:val="007F58E5"/>
    <w:rsid w:val="008631FB"/>
    <w:rsid w:val="00876786"/>
    <w:rsid w:val="00880F9F"/>
    <w:rsid w:val="00890FA7"/>
    <w:rsid w:val="0089180E"/>
    <w:rsid w:val="008A1A36"/>
    <w:rsid w:val="008C5B75"/>
    <w:rsid w:val="008E5D25"/>
    <w:rsid w:val="0095675C"/>
    <w:rsid w:val="00977B15"/>
    <w:rsid w:val="00991438"/>
    <w:rsid w:val="009B1536"/>
    <w:rsid w:val="009C7A35"/>
    <w:rsid w:val="009D0C4C"/>
    <w:rsid w:val="00A15FC5"/>
    <w:rsid w:val="00A50693"/>
    <w:rsid w:val="00A728B1"/>
    <w:rsid w:val="00A779F8"/>
    <w:rsid w:val="00A859BC"/>
    <w:rsid w:val="00AD46D3"/>
    <w:rsid w:val="00AD632E"/>
    <w:rsid w:val="00AF5013"/>
    <w:rsid w:val="00B531FD"/>
    <w:rsid w:val="00B53A82"/>
    <w:rsid w:val="00B571E9"/>
    <w:rsid w:val="00B66145"/>
    <w:rsid w:val="00B878D3"/>
    <w:rsid w:val="00B95ACC"/>
    <w:rsid w:val="00BB7A94"/>
    <w:rsid w:val="00BC24C6"/>
    <w:rsid w:val="00BC3684"/>
    <w:rsid w:val="00BD7CDC"/>
    <w:rsid w:val="00C23C9C"/>
    <w:rsid w:val="00C410E6"/>
    <w:rsid w:val="00C53C90"/>
    <w:rsid w:val="00C7512C"/>
    <w:rsid w:val="00CC37ED"/>
    <w:rsid w:val="00CE1CA3"/>
    <w:rsid w:val="00CE3EA6"/>
    <w:rsid w:val="00D20A24"/>
    <w:rsid w:val="00D34D22"/>
    <w:rsid w:val="00D37963"/>
    <w:rsid w:val="00D901A3"/>
    <w:rsid w:val="00D96057"/>
    <w:rsid w:val="00DA0F04"/>
    <w:rsid w:val="00DA5E27"/>
    <w:rsid w:val="00DC6CAF"/>
    <w:rsid w:val="00DE214B"/>
    <w:rsid w:val="00DE4B73"/>
    <w:rsid w:val="00E26186"/>
    <w:rsid w:val="00E3703C"/>
    <w:rsid w:val="00E76EB9"/>
    <w:rsid w:val="00E87626"/>
    <w:rsid w:val="00ED73CA"/>
    <w:rsid w:val="00F200AC"/>
    <w:rsid w:val="00F23376"/>
    <w:rsid w:val="00F30406"/>
    <w:rsid w:val="00F34730"/>
    <w:rsid w:val="00F567D6"/>
    <w:rsid w:val="00F61B4E"/>
    <w:rsid w:val="00F62898"/>
    <w:rsid w:val="00F65FD5"/>
    <w:rsid w:val="00F847B5"/>
    <w:rsid w:val="00F92D59"/>
    <w:rsid w:val="00FB452D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A7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FA7"/>
    <w:rPr>
      <w:rFonts w:cs="Times New Roman"/>
      <w:b/>
      <w:bCs/>
      <w:color w:val="4F81BD" w:themeColor="accent1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143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A42"/>
    <w:rPr>
      <w:rFonts w:ascii="Calibri" w:hAnsi="Calibri"/>
    </w:rPr>
  </w:style>
  <w:style w:type="paragraph" w:styleId="a6">
    <w:name w:val="footer"/>
    <w:basedOn w:val="a"/>
    <w:link w:val="a7"/>
    <w:uiPriority w:val="99"/>
    <w:semiHidden/>
    <w:unhideWhenUsed/>
    <w:rsid w:val="00143A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A42"/>
    <w:rPr>
      <w:rFonts w:ascii="Calibri" w:hAnsi="Calibri"/>
    </w:rPr>
  </w:style>
  <w:style w:type="character" w:styleId="a8">
    <w:name w:val="Hyperlink"/>
    <w:basedOn w:val="a0"/>
    <w:rsid w:val="00DA5E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1A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D73CA"/>
    <w:pPr>
      <w:spacing w:after="200" w:line="276" w:lineRule="auto"/>
      <w:ind w:left="720"/>
      <w:contextualSpacing/>
      <w:jc w:val="left"/>
    </w:pPr>
    <w:rPr>
      <w:rFonts w:ascii="Times New Roman" w:eastAsiaTheme="minorHAnsi" w:hAnsi="Times New Roman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imslob.narod.ru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Рабочий</cp:lastModifiedBy>
  <cp:revision>91</cp:revision>
  <dcterms:created xsi:type="dcterms:W3CDTF">2011-01-22T16:06:00Z</dcterms:created>
  <dcterms:modified xsi:type="dcterms:W3CDTF">2011-10-31T07:30:00Z</dcterms:modified>
</cp:coreProperties>
</file>