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04" w:rsidRPr="00A37D04" w:rsidRDefault="00A37D04" w:rsidP="00A37D04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56"/>
          <w:szCs w:val="56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56"/>
          <w:szCs w:val="56"/>
          <w:lang w:eastAsia="ru-RU"/>
        </w:rPr>
        <w:t>Конкурс для школьников</w:t>
      </w:r>
    </w:p>
    <w:p w:rsidR="00A37D04" w:rsidRPr="00A37D04" w:rsidRDefault="00A37D04" w:rsidP="00A37D04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56"/>
          <w:szCs w:val="56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56"/>
          <w:szCs w:val="56"/>
          <w:lang w:eastAsia="ru-RU"/>
        </w:rPr>
        <w:t>«Большая перемена»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7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7"/>
          <w:lang w:eastAsia="ru-RU"/>
        </w:rPr>
        <w:t>Всероссийский конкурс «Большая перемена» проходит в 2022 году.</w:t>
      </w: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7"/>
          <w:lang w:eastAsia="ru-RU"/>
        </w:rPr>
        <w:br/>
      </w: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7"/>
          <w:lang w:eastAsia="ru-RU"/>
        </w:rPr>
        <w:br/>
        <w:t>Организаторы: АНО «Россия — страна возможностей», проект «</w:t>
      </w:r>
      <w:proofErr w:type="spellStart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7"/>
          <w:lang w:eastAsia="ru-RU"/>
        </w:rPr>
        <w:t>ПроеКТОриЯ</w:t>
      </w:r>
      <w:proofErr w:type="spellEnd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7"/>
          <w:lang w:eastAsia="ru-RU"/>
        </w:rPr>
        <w:t>» и Российское движение школьников.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37D04">
        <w:rPr>
          <w:rFonts w:ascii="Arial" w:eastAsia="Times New Roman" w:hAnsi="Arial" w:cs="Arial"/>
          <w:noProof/>
          <w:color w:val="16CFC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s://vsekonkursy.ru/wp-content/uploads/2020/12/012a27b12830ba3b960414ad921db11b9f1b177a61b2b15670cf8e0ee52697b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konkursy.ru/wp-content/uploads/2020/12/012a27b12830ba3b960414ad921db11b9f1b177a61b2b15670cf8e0ee52697b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04" w:rsidRPr="00A37D04" w:rsidRDefault="00A37D04" w:rsidP="00A37D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bookmarkStart w:id="0" w:name="_GoBack"/>
      <w:bookmarkEnd w:id="0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Цель конкурса – помощь учащимся раскрыть те способности, которые не попадают в традиционную систему обучения в школе и соответствующие предметные олимпиады. Все мы – разные. «Большая перемена» намерена доказать, что не только </w:t>
      </w:r>
      <w:proofErr w:type="spellStart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олимпиадник</w:t>
      </w:r>
      <w:proofErr w:type="spellEnd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условно, по химии и математике, может быть успешным.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Кто может участвовать?</w:t>
      </w:r>
    </w:p>
    <w:p w:rsidR="00A37D04" w:rsidRPr="00A37D04" w:rsidRDefault="00A37D04" w:rsidP="00A37D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Участие в «Большой перемене» в 2021 году наряду со старшеклассниками и студентами </w:t>
      </w:r>
      <w:proofErr w:type="spellStart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сузов</w:t>
      </w:r>
      <w:proofErr w:type="spellEnd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смогут принять и учащиеся 5-7 классов.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Могут ли в конкурсе «Большая перемена» участвовать иностранцы?</w:t>
      </w:r>
    </w:p>
    <w:p w:rsidR="00A37D04" w:rsidRPr="00A37D04" w:rsidRDefault="00A37D04" w:rsidP="00A37D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Отдельный трек рассчитан на подростков-иностранцев, изучающих русский язык и ориентированных на получение образования в России. 100 </w:t>
      </w: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победителей этой категории будут награждены грантом на целевое обучение в российских вузах.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Какие направления и смены в новом конкурсе?</w:t>
      </w:r>
    </w:p>
    <w:p w:rsidR="00A37D04" w:rsidRPr="00A37D04" w:rsidRDefault="00A37D04" w:rsidP="00A37D04">
      <w:pPr>
        <w:shd w:val="clear" w:color="auto" w:fill="FFFFFF"/>
        <w:spacing w:after="270" w:line="384" w:lineRule="atLeast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A37D04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A37D04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bdr w:val="none" w:sz="0" w:space="0" w:color="auto" w:frame="1"/>
          <w:lang w:eastAsia="ru-RU"/>
        </w:rPr>
        <w:t>: </w:t>
      </w:r>
      <w:hyperlink r:id="rId7" w:tgtFrame="_blank" w:history="1">
        <w:r w:rsidRPr="00A37D04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, </w:t>
      </w:r>
      <w:hyperlink r:id="rId8" w:tgtFrame="_blank" w:history="1">
        <w:r w:rsidRPr="00A37D04">
          <w:rPr>
            <w:rFonts w:ascii="Times New Roman" w:eastAsia="Times New Roman" w:hAnsi="Times New Roman" w:cs="Times New Roman"/>
            <w:i/>
            <w:iCs/>
            <w:color w:val="C00000"/>
            <w:sz w:val="28"/>
            <w:szCs w:val="28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gramStart"/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A37D0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A37D04" w:rsidRPr="00A37D04" w:rsidRDefault="00A37D04" w:rsidP="00A37D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Увеличится число направлений конкурса: в первом сезоне конкурсанты могли выбрать один из 9 вызовов: наука и технологии («Создавай будущее!»), творчество («Твори!»), журналистика и новые медиа («Расскажи о главном!»), </w:t>
      </w:r>
      <w:proofErr w:type="spellStart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волонтерство</w:t>
      </w:r>
      <w:proofErr w:type="spellEnd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(«Делай добро!»), историческая память («Помни!»), </w:t>
      </w:r>
      <w:proofErr w:type="spellStart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урбанистика</w:t>
      </w:r>
      <w:proofErr w:type="spellEnd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(«Меняй мир вокруг!»), путешествия и туризм («Познавай Россию!»), здоровый образ жизни («Будь здоров!») и экология («Сохраняй природу!»). В новом сезоне конкурса добавится направление, связанное с развитием образовательных технологий — «Открывай новое!».</w:t>
      </w:r>
    </w:p>
    <w:p w:rsidR="00A37D04" w:rsidRPr="00A37D04" w:rsidRDefault="00A37D04" w:rsidP="00A37D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Тематические смены «Большой перемены» пройдут в федеральных детских центрах — «Артеке», «Океане» и «Смене».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Какие призы?</w:t>
      </w:r>
    </w:p>
    <w:p w:rsidR="00A37D04" w:rsidRPr="00A37D04" w:rsidRDefault="00A37D04" w:rsidP="00A37D0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300 учеников 10 классов и 150 студентов 3-4 курсов </w:t>
      </w:r>
      <w:proofErr w:type="spellStart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сузов</w:t>
      </w:r>
      <w:proofErr w:type="spellEnd"/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победивших в конкурсе, получат по 1 миллиону рублей!</w:t>
      </w:r>
    </w:p>
    <w:p w:rsidR="00A37D04" w:rsidRPr="00A37D04" w:rsidRDefault="00A37D04" w:rsidP="00A37D0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300 учеников 8-9 классов и 150 студентов 1-2 курсов получат по 200 тысяч рублей!</w:t>
      </w:r>
    </w:p>
    <w:p w:rsidR="00A37D04" w:rsidRPr="00A37D04" w:rsidRDefault="00A37D04" w:rsidP="00A37D0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Победители среди учеников 5-7 классов выиграют «путешествие мечты» на поезде «Большая перемена» от Москвы до Владивостока и обратно.</w:t>
      </w:r>
    </w:p>
    <w:p w:rsidR="00A37D04" w:rsidRPr="00A37D04" w:rsidRDefault="00A37D04" w:rsidP="00A37D0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Дополнительные баллы к портфолио при поступлении в вуз! А финал конкурса вновь пройдет в «Артеке»! Не пропусти!</w:t>
      </w:r>
    </w:p>
    <w:p w:rsidR="00A37D04" w:rsidRPr="00A37D04" w:rsidRDefault="00A37D04" w:rsidP="00A37D0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Наставники победителей-старшеклассников и студентов выиграют по 150 тысяч рублей, школьников 5-7 классов – по 100 тысяч.</w:t>
      </w:r>
    </w:p>
    <w:p w:rsidR="00A37D04" w:rsidRPr="00A37D04" w:rsidRDefault="00A37D04" w:rsidP="00A37D04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30 лучших образовательных организаций основного и дополнительного образования и 20 организаций среднего профессионального образования получат по 2 миллиона рублей!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Как зарегистрироваться для участия в конкурсе?</w:t>
      </w:r>
    </w:p>
    <w:p w:rsidR="00A37D04" w:rsidRPr="00A37D04" w:rsidRDefault="00A37D04" w:rsidP="00A37D0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37D0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Вы можете стать участником конкурса «Большая перемена» на официальном сайте конкурса:</w:t>
      </w:r>
      <w:r w:rsidRPr="00A37D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hyperlink r:id="rId9" w:tgtFrame="_blank" w:history="1">
        <w:r w:rsidRPr="00A37D04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bdr w:val="none" w:sz="0" w:space="0" w:color="auto" w:frame="1"/>
            <w:lang w:eastAsia="ru-RU"/>
          </w:rPr>
          <w:t>https://bolshayaperemena.online/</w:t>
        </w:r>
      </w:hyperlink>
    </w:p>
    <w:p w:rsidR="00805C35" w:rsidRPr="00A37D04" w:rsidRDefault="00A37D04">
      <w:pPr>
        <w:rPr>
          <w:rFonts w:ascii="Times New Roman" w:hAnsi="Times New Roman" w:cs="Times New Roman"/>
          <w:sz w:val="28"/>
          <w:szCs w:val="28"/>
        </w:rPr>
      </w:pPr>
    </w:p>
    <w:sectPr w:rsidR="00805C35" w:rsidRPr="00A3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F3821"/>
    <w:multiLevelType w:val="multilevel"/>
    <w:tmpl w:val="307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4"/>
    <w:rsid w:val="007A3663"/>
    <w:rsid w:val="00950051"/>
    <w:rsid w:val="00A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A346-9E81-4026-9782-66371FCC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D04"/>
    <w:rPr>
      <w:color w:val="0000FF"/>
      <w:u w:val="single"/>
    </w:rPr>
  </w:style>
  <w:style w:type="character" w:styleId="a5">
    <w:name w:val="Strong"/>
    <w:basedOn w:val="a0"/>
    <w:uiPriority w:val="22"/>
    <w:qFormat/>
    <w:rsid w:val="00A37D04"/>
    <w:rPr>
      <w:b/>
      <w:bCs/>
    </w:rPr>
  </w:style>
  <w:style w:type="character" w:styleId="a6">
    <w:name w:val="Emphasis"/>
    <w:basedOn w:val="a0"/>
    <w:uiPriority w:val="20"/>
    <w:qFormat/>
    <w:rsid w:val="00A37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tlg.repair/vsekonkur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s:/vk.com/vsekonkursy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sekonkursy.ru/konkurs-dlya-shkolnikov-bolshaya-peremena-2021.html/012a27b12830ba3b960414ad921db11b9f1b177a61b2b15670cf8e0ee52697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konkursy.ru/goto/https: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2021-09-12T17:56:00Z</dcterms:created>
  <dcterms:modified xsi:type="dcterms:W3CDTF">2021-09-12T17:59:00Z</dcterms:modified>
</cp:coreProperties>
</file>