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317" w:lineRule="exact"/>
        <w:ind w:left="0" w:right="2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Антикоррупционному стандарту Муниципального бюджетного учреждения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498" w:line="317" w:lineRule="exact"/>
        <w:ind w:left="1380" w:right="2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дополнительного образования «Детская музыкальная школа №1 г. Хабаровска»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496" w:line="220" w:lineRule="exact"/>
        <w:ind w:left="3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Декларация конфликта интересов</w:t>
      </w:r>
    </w:p>
    <w:tbl>
      <w:tblPr>
        <w:tblOverlap w:val="never"/>
        <w:tblLayout w:type="fixed"/>
        <w:jc w:val="center"/>
      </w:tblPr>
      <w:tblGrid>
        <w:gridCol w:w="5952"/>
        <w:gridCol w:w="3442"/>
      </w:tblGrid>
      <w:tr>
        <w:trPr>
          <w:trHeight w:val="14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220" w:lineRule="exact"/>
              <w:ind w:left="160" w:right="0" w:firstLine="0"/>
            </w:pPr>
            <w:r>
              <w:rPr>
                <w:rStyle w:val="CharStyle13"/>
              </w:rPr>
              <w:t>Кому:</w:t>
            </w:r>
          </w:p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562" w:lineRule="exact"/>
              <w:ind w:left="160" w:right="0" w:firstLine="0"/>
            </w:pPr>
            <w:r>
              <w:rPr>
                <w:rStyle w:val="CharStyle13"/>
              </w:rPr>
              <w:t>(указывается ФИО и должность руководителя учреждения)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60" w:line="220" w:lineRule="exact"/>
              <w:ind w:left="160" w:right="0" w:firstLine="0"/>
            </w:pPr>
            <w:r>
              <w:rPr>
                <w:rStyle w:val="CharStyle13"/>
              </w:rPr>
              <w:t>От кого:</w:t>
            </w:r>
          </w:p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278" w:lineRule="exact"/>
              <w:ind w:left="160" w:right="0" w:firstLine="0"/>
            </w:pPr>
            <w:r>
              <w:rPr>
                <w:rStyle w:val="CharStyle13"/>
              </w:rPr>
              <w:t>(ФИО работника, заполнившего декларацию конфликта интересов -далее декларация)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"/>
              </w:rPr>
              <w:t>Должность: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"/>
              </w:rPr>
              <w:t>Дата заполнения: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640" w:right="0" w:firstLine="0"/>
            </w:pPr>
            <w:r>
              <w:rPr>
                <w:rStyle w:val="CharStyle13"/>
              </w:rPr>
              <w:t>г.</w:t>
            </w:r>
          </w:p>
        </w:tc>
      </w:tr>
    </w:tbl>
    <w:p>
      <w:pPr>
        <w:pStyle w:val="Style11"/>
        <w:framePr w:w="939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Трудовая деятельность за последние 10 лет</w:t>
      </w:r>
    </w:p>
    <w:p>
      <w:pPr>
        <w:widowControl w:val="0"/>
        <w:spacing w:line="30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1248"/>
        <w:gridCol w:w="1632"/>
        <w:gridCol w:w="2390"/>
        <w:gridCol w:w="2030"/>
        <w:gridCol w:w="2088"/>
      </w:tblGrid>
      <w:tr>
        <w:trPr>
          <w:trHeight w:val="341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Дата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Должность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Адрес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3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3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организации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начало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окончание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3"/>
              <w:framePr w:w="93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13"/>
              </w:rPr>
              <w:t>организации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3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3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485" w:after="780" w:line="278" w:lineRule="exact"/>
        <w:ind w:left="2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Необходимо внимательно ознакомиться с приведенными ниже вопросами и ответить "Да" или "Нет" на каждый из них.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87" w:line="278" w:lineRule="exact"/>
        <w:ind w:left="20" w:right="6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2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Вопросы:</w:t>
      </w:r>
    </w:p>
    <w:p>
      <w:pPr>
        <w:pStyle w:val="Style3"/>
        <w:numPr>
          <w:ilvl w:val="0"/>
          <w:numId w:val="1"/>
        </w:numPr>
        <w:tabs>
          <w:tab w:leader="none" w:pos="369" w:val="left"/>
        </w:tabs>
        <w:widowControl w:val="0"/>
        <w:keepNext w:val="0"/>
        <w:keepLines w:val="0"/>
        <w:shd w:val="clear" w:color="auto" w:fill="auto"/>
        <w:bidi w:val="0"/>
        <w:spacing w:before="0" w:after="827" w:line="278" w:lineRule="exact"/>
        <w:ind w:left="20" w:right="3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Владеете ли Вы или Ваши родственники акциями (долями, паями)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20" w:right="0" w:firstLine="0"/>
        <w:sectPr>
          <w:headerReference w:type="default" r:id="rId5"/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68" w:left="1173" w:right="1111" w:bottom="1028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Супруг(а), родители, дети (в том числе приемные), родные братья и сестры.</w:t>
      </w:r>
    </w:p>
    <w:p>
      <w:pPr>
        <w:pStyle w:val="Style3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40" w:line="278" w:lineRule="exact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Являетесь ли Вы или Ваши родственники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</w:r>
    </w:p>
    <w:p>
      <w:pPr>
        <w:pStyle w:val="Style3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spacing w:before="0" w:after="244" w:line="278" w:lineRule="exact"/>
        <w:ind w:left="20" w:right="28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Замещаете ли Вы или Ваши родственники должности в органах государственной власти Московской области и (или) органах местного самоуправления муниципальных образований Московской области (при положительном ответе указать орган и должность).</w:t>
      </w:r>
    </w:p>
    <w:p>
      <w:pPr>
        <w:pStyle w:val="Style3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Работают ли в Организации Ваши родственники (при положительном ответе указать степень родства, Ф.И.О., должность).</w:t>
      </w:r>
    </w:p>
    <w:p>
      <w:pPr>
        <w:pStyle w:val="Style3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Выполняется ли Вами иная оплачиваемая деятельность в сторонних организациях в сфере, схожей со сферой деятельности Организации.</w:t>
      </w:r>
    </w:p>
    <w:p>
      <w:pPr>
        <w:pStyle w:val="Style3"/>
        <w:numPr>
          <w:ilvl w:val="0"/>
          <w:numId w:val="1"/>
        </w:numPr>
        <w:widowControl w:val="0"/>
        <w:keepNext w:val="0"/>
        <w:keepLines w:val="0"/>
        <w:shd w:val="clear" w:color="auto" w:fill="auto"/>
        <w:bidi w:val="0"/>
        <w:jc w:val="left"/>
        <w:spacing w:before="0" w:after="244" w:line="278" w:lineRule="exact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Участвовали ли Вы от лица Организации в сделке, в которой Вы имели личную (финансовую) заинтересованность.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на какой-либо из вопросов Вы ответили "Да", то сообщали 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ответе "Да" на любой из указанных выше вопросов - детально изложить подробную информацию для всестороннего рассмотрения и оценки обстоятельств.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51" w:line="278" w:lineRule="exact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>
      <w:pPr>
        <w:pStyle w:val="Style3"/>
        <w:tabs>
          <w:tab w:leader="none" w:pos="7703" w:val="right"/>
          <w:tab w:leader="none" w:pos="8879" w:val="right"/>
        </w:tabs>
        <w:widowControl w:val="0"/>
        <w:keepNext w:val="0"/>
        <w:keepLines w:val="0"/>
        <w:shd w:val="clear" w:color="auto" w:fill="auto"/>
        <w:bidi w:val="0"/>
        <w:spacing w:before="0" w:after="0" w:line="614" w:lineRule="exact"/>
        <w:ind w:left="5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 работника)</w:t>
        <w:tab/>
        <w:t>(Фамилия,</w:t>
        <w:tab/>
        <w:t>инициалы)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93" w:line="614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Декларацию принял: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48"/>
        <w:ind w:left="20" w:right="4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Заполняется должностным лицом, ответственным за профилактику коррупционных и иных правонарушений.</w:t>
      </w:r>
    </w:p>
    <w:p>
      <w:pPr>
        <w:pStyle w:val="Style3"/>
        <w:tabs>
          <w:tab w:leader="none" w:pos="7703" w:val="right"/>
          <w:tab w:leader="none" w:pos="8879" w:val="right"/>
        </w:tabs>
        <w:widowControl w:val="0"/>
        <w:keepNext w:val="0"/>
        <w:keepLines w:val="0"/>
        <w:shd w:val="clear" w:color="auto" w:fill="auto"/>
        <w:bidi w:val="0"/>
        <w:spacing w:before="0" w:after="0" w:line="614" w:lineRule="exact"/>
        <w:ind w:left="5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(подпись работника)</w:t>
        <w:tab/>
        <w:t>(Фамилия,</w:t>
        <w:tab/>
        <w:t>инициалы)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97" w:line="614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 по декларации:</w:t>
      </w:r>
    </w:p>
    <w:tbl>
      <w:tblPr>
        <w:tblOverlap w:val="never"/>
        <w:tblLayout w:type="fixed"/>
        <w:jc w:val="center"/>
      </w:tblPr>
      <w:tblGrid>
        <w:gridCol w:w="7435"/>
        <w:gridCol w:w="1958"/>
      </w:tblGrid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"/>
              </w:rPr>
              <w:t>Конфликт интересов не был обнаружен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60" w:right="0" w:firstLine="0"/>
            </w:pPr>
            <w:r>
              <w:rPr>
                <w:rStyle w:val="CharStyle13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60" w:right="0" w:firstLine="0"/>
            </w:pPr>
            <w:r>
              <w:rPr>
                <w:rStyle w:val="CharStyle13"/>
              </w:rPr>
              <w:t>Рекомендуется изменить трудовые функции работника (указать, каких обязанностей), в том числе путем перевода его на иную должность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1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160" w:right="0" w:firstLine="0"/>
            </w:pPr>
            <w:r>
              <w:rPr>
                <w:rStyle w:val="CharStyle13"/>
              </w:rPr>
              <w:t>Рекомендуется временно отстранить работника от должности, которая приводит к возникновению конфликта интересов между его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center"/>
      </w:tblPr>
      <w:tblGrid>
        <w:gridCol w:w="7435"/>
        <w:gridCol w:w="1958"/>
      </w:tblGrid>
      <w:tr>
        <w:trPr>
          <w:trHeight w:val="33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"/>
              </w:rPr>
              <w:t>трудовыми функциями и личными интересами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13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93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60" w:right="0" w:firstLine="0"/>
            </w:pPr>
            <w:r>
              <w:rPr>
                <w:rStyle w:val="CharStyle13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3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="939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Руководитель Организации</w:t>
      </w:r>
    </w:p>
    <w:p>
      <w:pPr>
        <w:widowControl w:val="0"/>
        <w:rPr>
          <w:sz w:val="2"/>
          <w:szCs w:val="2"/>
        </w:rPr>
      </w:pPr>
    </w:p>
    <w:p>
      <w:pPr>
        <w:pStyle w:val="Style3"/>
        <w:framePr w:h="221" w:wrap="around" w:vAnchor="text" w:hAnchor="margin" w:x="1132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100" w:right="0" w:firstLine="0"/>
      </w:pPr>
      <w:r>
        <w:rPr>
          <w:rStyle w:val="CharStyle4"/>
          <w:spacing w:val="0"/>
        </w:rPr>
        <w:t>(подпись)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472" w:after="0" w:line="22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(Фамилия, инициалы)</w:t>
      </w:r>
    </w:p>
    <w:sectPr>
      <w:headerReference w:type="default" r:id="rId6"/>
      <w:footnotePr>
        <w:pos w:val="pageBottom"/>
        <w:numFmt w:val="decimal"/>
        <w:numRestart w:val="continuous"/>
      </w:footnotePr>
      <w:pgSz w:w="11909" w:h="16838"/>
      <w:pgMar w:top="1368" w:left="1173" w:right="1111" w:bottom="102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2.2pt;margin-top:53.4pt;width:83.5pt;height:10.5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6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8"/>
                  </w:rPr>
                  <w:t>Приложение №</w:t>
                </w:r>
                <w:fldSimple w:instr=" PAGE \* MERGEFORMAT ">
                  <w:r>
                    <w:rPr>
                      <w:rStyle w:val="CharStyle8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  <w:spacing w:val="3"/>
    </w:rPr>
  </w:style>
  <w:style w:type="character" w:customStyle="1" w:styleId="CharStyle5">
    <w:name w:val="Основной текст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Колонтитул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8">
    <w:name w:val="Колонтитул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Основной текст (2)_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Подпись к таблице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Основной текст"/>
    <w:basedOn w:val="CharStyle5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5"/>
    <w:pPr>
      <w:widowControl w:val="0"/>
      <w:shd w:val="clear" w:color="auto" w:fill="FFFFFF"/>
      <w:jc w:val="both"/>
      <w:spacing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Колонтитул"/>
    <w:basedOn w:val="Normal"/>
    <w:link w:val="CharStyle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jc w:val="center"/>
      <w:spacing w:before="360" w:after="240" w:line="278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1">
    <w:name w:val="Подпись к таблице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