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37" w:rsidRDefault="00AA15B4">
      <w:pPr>
        <w:spacing w:after="0" w:line="240" w:lineRule="auto"/>
        <w:jc w:val="center"/>
        <w:rPr>
          <w:rFonts w:ascii="Times New Roman;Times New Roman" w:hAnsi="Times New Roman;Times New Roman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 xml:space="preserve">Приложение </w:t>
      </w:r>
      <w:r w:rsidRPr="00AA15B4">
        <w:rPr>
          <w:rFonts w:ascii="Times New Roman;Times New Roman" w:hAnsi="Times New Roman;Times New Roman"/>
          <w:sz w:val="28"/>
          <w:szCs w:val="28"/>
          <w:highlight w:val="yellow"/>
        </w:rPr>
        <w:t>_</w:t>
      </w:r>
    </w:p>
    <w:p w:rsidR="00D22E37" w:rsidRDefault="00D22E37">
      <w:pPr>
        <w:spacing w:after="0" w:line="240" w:lineRule="auto"/>
        <w:jc w:val="center"/>
        <w:rPr>
          <w:rFonts w:ascii="Times New Roman;Times New Roman" w:hAnsi="Times New Roman;Times New Roman"/>
          <w:b/>
          <w:sz w:val="28"/>
          <w:szCs w:val="28"/>
        </w:rPr>
      </w:pPr>
    </w:p>
    <w:p w:rsidR="00D22E37" w:rsidRDefault="00463743">
      <w:pPr>
        <w:spacing w:after="0" w:line="240" w:lineRule="auto"/>
        <w:jc w:val="center"/>
        <w:rPr>
          <w:rFonts w:ascii="Times New Roman;Times New Roman" w:hAnsi="Times New Roman;Times New Roman"/>
          <w:b/>
          <w:sz w:val="28"/>
          <w:szCs w:val="28"/>
        </w:rPr>
      </w:pPr>
      <w:r>
        <w:rPr>
          <w:rFonts w:ascii="Times New Roman;Times New Roman" w:hAnsi="Times New Roman;Times New Roman"/>
          <w:b/>
          <w:sz w:val="28"/>
          <w:szCs w:val="28"/>
        </w:rPr>
        <w:t>Информационно</w:t>
      </w:r>
      <w:bookmarkStart w:id="0" w:name="_GoBack"/>
      <w:bookmarkEnd w:id="0"/>
      <w:r>
        <w:rPr>
          <w:rFonts w:ascii="Times New Roman;Times New Roman" w:hAnsi="Times New Roman;Times New Roman"/>
          <w:b/>
          <w:sz w:val="28"/>
          <w:szCs w:val="28"/>
        </w:rPr>
        <w:t>-</w:t>
      </w:r>
      <w:r w:rsidR="001C085A">
        <w:rPr>
          <w:rFonts w:ascii="Times New Roman;Times New Roman" w:hAnsi="Times New Roman;Times New Roman"/>
          <w:b/>
          <w:sz w:val="28"/>
          <w:szCs w:val="28"/>
        </w:rPr>
        <w:t>аналитический отчет</w:t>
      </w:r>
    </w:p>
    <w:p w:rsidR="00D22E37" w:rsidRDefault="00D22E37">
      <w:pPr>
        <w:spacing w:after="0" w:line="240" w:lineRule="auto"/>
        <w:jc w:val="center"/>
        <w:rPr>
          <w:rFonts w:ascii="Times New Roman;Times New Roman" w:hAnsi="Times New Roman;Times New Roman"/>
          <w:b/>
          <w:sz w:val="28"/>
          <w:szCs w:val="28"/>
        </w:rPr>
      </w:pPr>
    </w:p>
    <w:p w:rsidR="00D22E37" w:rsidRDefault="00AA15B4">
      <w:pPr>
        <w:spacing w:after="0" w:line="240" w:lineRule="auto"/>
        <w:jc w:val="center"/>
        <w:rPr>
          <w:rFonts w:ascii="Times New Roman;Times New Roman" w:hAnsi="Times New Roman;Times New Roman"/>
          <w:b/>
          <w:sz w:val="28"/>
          <w:szCs w:val="28"/>
        </w:rPr>
      </w:pPr>
      <w:r>
        <w:rPr>
          <w:rFonts w:ascii="Times New Roman;Times New Roman" w:hAnsi="Times New Roman;Times New Roman"/>
          <w:b/>
          <w:sz w:val="28"/>
          <w:szCs w:val="28"/>
        </w:rPr>
        <w:t>Критерии 2-</w:t>
      </w:r>
      <w:r w:rsidR="001C085A">
        <w:rPr>
          <w:rFonts w:ascii="Times New Roman;Times New Roman" w:hAnsi="Times New Roman;Times New Roman"/>
          <w:b/>
          <w:sz w:val="28"/>
          <w:szCs w:val="28"/>
        </w:rPr>
        <w:t>7</w:t>
      </w:r>
    </w:p>
    <w:p w:rsidR="00D22E37" w:rsidRDefault="00D22E37" w:rsidP="00AA15B4">
      <w:pPr>
        <w:spacing w:after="0" w:line="240" w:lineRule="auto"/>
        <w:rPr>
          <w:rFonts w:ascii="Times New Roman;Times New Roman" w:hAnsi="Times New Roman;Times New Roman"/>
          <w:b/>
          <w:sz w:val="28"/>
          <w:szCs w:val="28"/>
        </w:rPr>
      </w:pPr>
    </w:p>
    <w:p w:rsidR="00D22E37" w:rsidRDefault="00D22E37">
      <w:pPr>
        <w:spacing w:after="0" w:line="240" w:lineRule="auto"/>
        <w:jc w:val="both"/>
        <w:rPr>
          <w:rFonts w:ascii="Times New Roman;Times New Roman" w:hAnsi="Times New Roman;Times New Roman"/>
          <w:b/>
          <w:i/>
          <w:sz w:val="28"/>
          <w:szCs w:val="28"/>
        </w:rPr>
      </w:pPr>
    </w:p>
    <w:tbl>
      <w:tblPr>
        <w:tblW w:w="96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408"/>
        <w:gridCol w:w="1055"/>
        <w:gridCol w:w="5475"/>
        <w:gridCol w:w="1711"/>
      </w:tblGrid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Default="001C085A">
            <w:pPr>
              <w:spacing w:after="0" w:line="240" w:lineRule="auto"/>
              <w:ind w:left="-108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/>
                <w:sz w:val="28"/>
                <w:szCs w:val="28"/>
              </w:rPr>
              <w:t>показатель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/>
                <w:sz w:val="28"/>
                <w:szCs w:val="28"/>
              </w:rPr>
              <w:t>год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Default="001C085A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/>
                <w:sz w:val="28"/>
                <w:szCs w:val="28"/>
              </w:rPr>
              <w:t xml:space="preserve">Основания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Default="001C085A">
            <w:pPr>
              <w:spacing w:after="0" w:line="240" w:lineRule="auto"/>
              <w:jc w:val="center"/>
              <w:rPr>
                <w:rFonts w:ascii="Times New Roman;Times New Roman" w:hAnsi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/>
                <w:sz w:val="28"/>
                <w:szCs w:val="28"/>
              </w:rPr>
              <w:t>приложение</w:t>
            </w: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  <w:t>1.2.2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6.1.1</w:t>
            </w:r>
          </w:p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6.1.2</w:t>
            </w: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  <w:t>4.3.1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6.2</w:t>
            </w: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  <w:t>4.5.1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rPr>
                <w:rFonts w:ascii="Times New Roman;Times New Roman" w:hAnsi="Times New Roman;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6.3.1</w:t>
            </w:r>
          </w:p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</w:p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6.3.2</w:t>
            </w:r>
          </w:p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</w:p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6.3.3</w:t>
            </w:r>
          </w:p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  <w:t>6.1.2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rPr>
                <w:rFonts w:ascii="Times New Roman;Times New Roman" w:hAnsi="Times New Roman;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6.4.1</w:t>
            </w:r>
          </w:p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</w:p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6.4.2</w:t>
            </w:r>
          </w:p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</w:p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6.4.4</w:t>
            </w: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  <w:t>6.2.1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6.5</w:t>
            </w: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  <w:t>6.3.3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6.6</w:t>
            </w: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  <w:t>6.4.3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</w:p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6.7.1</w:t>
            </w:r>
          </w:p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</w:p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6.7.2</w:t>
            </w:r>
          </w:p>
        </w:tc>
      </w:tr>
      <w:tr w:rsidR="00D22E37">
        <w:trPr>
          <w:trHeight w:val="115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  <w:t>6.4.4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6.8.1</w:t>
            </w:r>
          </w:p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</w:p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6.8.2</w:t>
            </w: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  <w:t>7.2.4</w:t>
            </w:r>
          </w:p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6.9.1</w:t>
            </w:r>
          </w:p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6.9.2</w:t>
            </w: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7.3.4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6.10</w:t>
            </w:r>
          </w:p>
        </w:tc>
      </w:tr>
      <w:tr w:rsidR="00D22E3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7.3.5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E37" w:rsidRPr="00AA15B4" w:rsidRDefault="001C085A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6.11</w:t>
            </w:r>
          </w:p>
          <w:p w:rsidR="00D22E37" w:rsidRPr="00AA15B4" w:rsidRDefault="001C085A">
            <w:pPr>
              <w:spacing w:after="0" w:line="240" w:lineRule="auto"/>
              <w:jc w:val="both"/>
              <w:rPr>
                <w:highlight w:val="yellow"/>
              </w:rPr>
            </w:pPr>
            <w:r w:rsidRPr="00AA15B4"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  <w:t>6.8.2</w:t>
            </w:r>
          </w:p>
          <w:p w:rsidR="00D22E37" w:rsidRPr="00AA15B4" w:rsidRDefault="00D22E37">
            <w:pPr>
              <w:spacing w:after="0" w:line="240" w:lineRule="auto"/>
              <w:jc w:val="both"/>
              <w:rPr>
                <w:rFonts w:ascii="Times New Roman;Times New Roman" w:hAnsi="Times New Roman;Times New Roman"/>
                <w:sz w:val="28"/>
                <w:szCs w:val="28"/>
                <w:highlight w:val="yellow"/>
              </w:rPr>
            </w:pPr>
          </w:p>
        </w:tc>
      </w:tr>
    </w:tbl>
    <w:p w:rsidR="00D22E37" w:rsidRDefault="00D22E37">
      <w:pPr>
        <w:rPr>
          <w:rFonts w:ascii="Times New Roman;Times New Roman" w:hAnsi="Times New Roman;Times New Roman"/>
          <w:sz w:val="28"/>
          <w:szCs w:val="28"/>
        </w:rPr>
      </w:pPr>
    </w:p>
    <w:p w:rsidR="00D22E37" w:rsidRDefault="00D22E37">
      <w:pPr>
        <w:rPr>
          <w:rFonts w:ascii="Times New Roman;Times New Roman" w:hAnsi="Times New Roman;Times New Roman"/>
          <w:sz w:val="28"/>
          <w:szCs w:val="28"/>
        </w:rPr>
      </w:pPr>
    </w:p>
    <w:p w:rsidR="00D22E37" w:rsidRDefault="001C085A">
      <w:r>
        <w:rPr>
          <w:rFonts w:ascii="Times New Roman;Times New Roman" w:hAnsi="Times New Roman;Times New Roman"/>
          <w:sz w:val="28"/>
          <w:szCs w:val="28"/>
        </w:rPr>
        <w:t>Директор МБУ ДО ДМШ №1                                              /Козлова Н.Е./</w:t>
      </w:r>
    </w:p>
    <w:sectPr w:rsidR="00D22E37">
      <w:footerReference w:type="default" r:id="rId6"/>
      <w:pgSz w:w="11906" w:h="16838"/>
      <w:pgMar w:top="1134" w:right="850" w:bottom="1134" w:left="1701" w:header="708" w:footer="3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5A" w:rsidRDefault="001C085A">
      <w:pPr>
        <w:spacing w:after="0" w:line="240" w:lineRule="auto"/>
      </w:pPr>
      <w:r>
        <w:separator/>
      </w:r>
    </w:p>
  </w:endnote>
  <w:endnote w:type="continuationSeparator" w:id="0">
    <w:p w:rsidR="001C085A" w:rsidRDefault="001C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37" w:rsidRDefault="001C085A">
    <w:pPr>
      <w:pStyle w:val="a9"/>
      <w:jc w:val="center"/>
    </w:pPr>
    <w:r>
      <w:rPr>
        <w:sz w:val="18"/>
        <w:szCs w:val="18"/>
      </w:rPr>
      <w:t>Директор МБУ ДО ДМШ №1 Козлова Н.Е.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5A" w:rsidRDefault="001C085A">
      <w:pPr>
        <w:spacing w:after="0" w:line="240" w:lineRule="auto"/>
      </w:pPr>
      <w:r>
        <w:separator/>
      </w:r>
    </w:p>
  </w:footnote>
  <w:footnote w:type="continuationSeparator" w:id="0">
    <w:p w:rsidR="001C085A" w:rsidRDefault="001C0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E37"/>
    <w:rsid w:val="001C085A"/>
    <w:rsid w:val="00463743"/>
    <w:rsid w:val="00AA15B4"/>
    <w:rsid w:val="00D2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90A2"/>
  <w15:docId w15:val="{452FF73D-D235-49A5-888E-0D1DB9B9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;Times New Roman" w:hAnsi="Calibri" w:cs="Times New Roman;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qFormat/>
    <w:rPr>
      <w:rFonts w:eastAsia="Times New Roman;Times New Roman"/>
      <w:sz w:val="22"/>
      <w:szCs w:val="22"/>
    </w:rPr>
  </w:style>
  <w:style w:type="character" w:customStyle="1" w:styleId="a4">
    <w:name w:val="Нижний колонтитул Знак"/>
    <w:qFormat/>
    <w:rPr>
      <w:rFonts w:eastAsia="Times New Roman;Times New Roman"/>
      <w:sz w:val="22"/>
      <w:szCs w:val="22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autoSpaceDE w:val="0"/>
    </w:pPr>
    <w:rPr>
      <w:rFonts w:ascii="Times New Roman;Times New Roman" w:eastAsia="Calibri" w:hAnsi="Times New Roman;Times New Roman" w:cs="Times New Roman;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Мироновна</dc:creator>
  <cp:keywords/>
  <dc:description/>
  <cp:lastModifiedBy>Светлана</cp:lastModifiedBy>
  <cp:revision>25</cp:revision>
  <dcterms:created xsi:type="dcterms:W3CDTF">2019-01-22T09:55:00Z</dcterms:created>
  <dcterms:modified xsi:type="dcterms:W3CDTF">2021-11-10T05:45:00Z</dcterms:modified>
  <dc:language>en-US</dc:language>
</cp:coreProperties>
</file>