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54" w:rsidRPr="00F8354C" w:rsidRDefault="00CB2D54" w:rsidP="00CB2D54">
      <w:pPr>
        <w:pStyle w:val="ConsPlusNormal"/>
        <w:rPr>
          <w:rFonts w:ascii="Times New Roman" w:hAnsi="Times New Roman" w:cs="Times New Roman"/>
          <w:b/>
          <w:bCs/>
          <w:sz w:val="28"/>
          <w:szCs w:val="28"/>
        </w:rPr>
      </w:pPr>
      <w:r w:rsidRPr="00F8354C">
        <w:rPr>
          <w:rFonts w:ascii="Times New Roman" w:hAnsi="Times New Roman" w:cs="Times New Roman"/>
          <w:b/>
          <w:bCs/>
          <w:sz w:val="28"/>
          <w:szCs w:val="28"/>
        </w:rPr>
        <w:t>Федеральный закон</w:t>
      </w:r>
      <w:r>
        <w:rPr>
          <w:rFonts w:ascii="Times New Roman" w:hAnsi="Times New Roman" w:cs="Times New Roman"/>
          <w:b/>
          <w:bCs/>
          <w:sz w:val="28"/>
          <w:szCs w:val="28"/>
        </w:rPr>
        <w:t xml:space="preserve"> </w:t>
      </w:r>
      <w:r w:rsidRPr="00F8354C">
        <w:rPr>
          <w:rFonts w:ascii="Times New Roman" w:hAnsi="Times New Roman" w:cs="Times New Roman"/>
          <w:b/>
          <w:bCs/>
          <w:sz w:val="28"/>
          <w:szCs w:val="28"/>
        </w:rPr>
        <w:t>«</w:t>
      </w:r>
      <w:r>
        <w:rPr>
          <w:rFonts w:ascii="Times New Roman" w:hAnsi="Times New Roman" w:cs="Times New Roman"/>
          <w:b/>
          <w:bCs/>
          <w:sz w:val="28"/>
          <w:szCs w:val="28"/>
        </w:rPr>
        <w:t>О</w:t>
      </w:r>
      <w:r w:rsidRPr="00F8354C">
        <w:rPr>
          <w:rFonts w:ascii="Times New Roman" w:hAnsi="Times New Roman" w:cs="Times New Roman"/>
          <w:b/>
          <w:bCs/>
          <w:sz w:val="28"/>
          <w:szCs w:val="28"/>
        </w:rPr>
        <w:t xml:space="preserve">б образовании в </w:t>
      </w:r>
      <w:r>
        <w:rPr>
          <w:rFonts w:ascii="Times New Roman" w:hAnsi="Times New Roman" w:cs="Times New Roman"/>
          <w:b/>
          <w:bCs/>
          <w:sz w:val="28"/>
          <w:szCs w:val="28"/>
        </w:rPr>
        <w:t>Р</w:t>
      </w:r>
      <w:r w:rsidRPr="00F8354C">
        <w:rPr>
          <w:rFonts w:ascii="Times New Roman" w:hAnsi="Times New Roman" w:cs="Times New Roman"/>
          <w:b/>
          <w:bCs/>
          <w:sz w:val="28"/>
          <w:szCs w:val="28"/>
        </w:rPr>
        <w:t xml:space="preserve">оссийской </w:t>
      </w:r>
      <w:r>
        <w:rPr>
          <w:rFonts w:ascii="Times New Roman" w:hAnsi="Times New Roman" w:cs="Times New Roman"/>
          <w:b/>
          <w:bCs/>
          <w:sz w:val="28"/>
          <w:szCs w:val="28"/>
        </w:rPr>
        <w:t>Ф</w:t>
      </w:r>
      <w:r w:rsidRPr="00F8354C">
        <w:rPr>
          <w:rFonts w:ascii="Times New Roman" w:hAnsi="Times New Roman" w:cs="Times New Roman"/>
          <w:b/>
          <w:bCs/>
          <w:sz w:val="28"/>
          <w:szCs w:val="28"/>
        </w:rPr>
        <w:t>едерации»</w:t>
      </w:r>
      <w:r>
        <w:rPr>
          <w:rFonts w:ascii="Times New Roman" w:hAnsi="Times New Roman" w:cs="Times New Roman"/>
          <w:b/>
          <w:bCs/>
          <w:sz w:val="28"/>
          <w:szCs w:val="28"/>
        </w:rPr>
        <w:t xml:space="preserve"> от 29 декабря 2012 г. № 273-ФЗ </w:t>
      </w:r>
      <w:r w:rsidRPr="00B31E0A">
        <w:rPr>
          <w:rFonts w:ascii="Times New Roman" w:hAnsi="Times New Roman" w:cs="Times New Roman"/>
          <w:bCs/>
          <w:sz w:val="28"/>
          <w:szCs w:val="28"/>
        </w:rPr>
        <w:t>(с изменениями и дополнениями)</w:t>
      </w:r>
    </w:p>
    <w:p w:rsidR="00CB2D54" w:rsidRPr="007B7C1A" w:rsidRDefault="00CB2D54" w:rsidP="00CB2D54">
      <w:pPr>
        <w:autoSpaceDE w:val="0"/>
        <w:autoSpaceDN w:val="0"/>
        <w:adjustRightInd w:val="0"/>
        <w:ind w:firstLine="540"/>
        <w:jc w:val="center"/>
        <w:outlineLvl w:val="3"/>
        <w:rPr>
          <w:sz w:val="28"/>
          <w:szCs w:val="28"/>
          <w:lang w:eastAsia="ru-RU"/>
        </w:rPr>
      </w:pPr>
      <w:r w:rsidRPr="007B7C1A">
        <w:rPr>
          <w:sz w:val="28"/>
          <w:szCs w:val="28"/>
          <w:lang w:eastAsia="ru-RU"/>
        </w:rPr>
        <w:t xml:space="preserve"> (Извлечение)</w:t>
      </w:r>
    </w:p>
    <w:p w:rsidR="00CB2D54" w:rsidRDefault="00CB2D54" w:rsidP="00CB2D54">
      <w:pPr>
        <w:autoSpaceDE w:val="0"/>
        <w:ind w:firstLine="709"/>
        <w:jc w:val="both"/>
        <w:rPr>
          <w:sz w:val="28"/>
          <w:szCs w:val="28"/>
        </w:rPr>
      </w:pPr>
      <w:r w:rsidRPr="007B7C1A">
        <w:rPr>
          <w:b/>
          <w:bCs/>
          <w:color w:val="000000"/>
          <w:sz w:val="28"/>
          <w:szCs w:val="28"/>
        </w:rPr>
        <w:t>&lt;...</w:t>
      </w:r>
      <w:r w:rsidRPr="007B7C1A">
        <w:rPr>
          <w:b/>
          <w:sz w:val="28"/>
          <w:szCs w:val="28"/>
        </w:rPr>
        <w:t>&gt;</w:t>
      </w:r>
    </w:p>
    <w:p w:rsidR="00CB2D54" w:rsidRPr="00F8354C" w:rsidRDefault="00CB2D54" w:rsidP="00CB2D54">
      <w:pPr>
        <w:pStyle w:val="ConsPlusNormal"/>
        <w:jc w:val="center"/>
        <w:outlineLvl w:val="0"/>
        <w:rPr>
          <w:rFonts w:ascii="Times New Roman" w:hAnsi="Times New Roman" w:cs="Times New Roman"/>
          <w:b/>
          <w:bCs/>
          <w:sz w:val="28"/>
          <w:szCs w:val="28"/>
        </w:rPr>
      </w:pPr>
      <w:r w:rsidRPr="00F8354C">
        <w:rPr>
          <w:rFonts w:ascii="Times New Roman" w:hAnsi="Times New Roman" w:cs="Times New Roman"/>
          <w:b/>
          <w:bCs/>
          <w:sz w:val="28"/>
          <w:szCs w:val="28"/>
        </w:rPr>
        <w:t xml:space="preserve">Глава 5. </w:t>
      </w:r>
      <w:r>
        <w:rPr>
          <w:rFonts w:ascii="Times New Roman" w:hAnsi="Times New Roman" w:cs="Times New Roman"/>
          <w:b/>
          <w:bCs/>
          <w:sz w:val="28"/>
          <w:szCs w:val="28"/>
        </w:rPr>
        <w:t>П</w:t>
      </w:r>
      <w:r w:rsidRPr="00F8354C">
        <w:rPr>
          <w:rFonts w:ascii="Times New Roman" w:hAnsi="Times New Roman" w:cs="Times New Roman"/>
          <w:b/>
          <w:bCs/>
          <w:sz w:val="28"/>
          <w:szCs w:val="28"/>
        </w:rPr>
        <w:t>едагогические, руководящие и иные работники</w:t>
      </w:r>
      <w:r>
        <w:rPr>
          <w:rFonts w:ascii="Times New Roman" w:hAnsi="Times New Roman" w:cs="Times New Roman"/>
          <w:b/>
          <w:bCs/>
          <w:sz w:val="28"/>
          <w:szCs w:val="28"/>
        </w:rPr>
        <w:t xml:space="preserve"> </w:t>
      </w:r>
      <w:r w:rsidRPr="00F8354C">
        <w:rPr>
          <w:rFonts w:ascii="Times New Roman" w:hAnsi="Times New Roman" w:cs="Times New Roman"/>
          <w:b/>
          <w:bCs/>
          <w:sz w:val="28"/>
          <w:szCs w:val="28"/>
        </w:rPr>
        <w:t>организаций, осуществляющих образовательную деятельность</w:t>
      </w:r>
    </w:p>
    <w:p w:rsidR="00CB2D54" w:rsidRDefault="00CB2D54" w:rsidP="00CB2D54">
      <w:pPr>
        <w:pStyle w:val="ConsPlusNormal"/>
        <w:ind w:firstLine="540"/>
        <w:jc w:val="both"/>
      </w:pPr>
    </w:p>
    <w:p w:rsidR="00CB2D54" w:rsidRPr="00F8354C" w:rsidRDefault="00CB2D54" w:rsidP="00CB2D54">
      <w:pPr>
        <w:pStyle w:val="ConsPlusNormal"/>
        <w:ind w:firstLine="540"/>
        <w:jc w:val="both"/>
        <w:outlineLvl w:val="1"/>
        <w:rPr>
          <w:rFonts w:ascii="Times New Roman" w:hAnsi="Times New Roman" w:cs="Times New Roman"/>
          <w:b/>
          <w:sz w:val="28"/>
          <w:szCs w:val="28"/>
        </w:rPr>
      </w:pPr>
      <w:bookmarkStart w:id="0" w:name="Par764"/>
      <w:bookmarkEnd w:id="0"/>
      <w:r w:rsidRPr="00F8354C">
        <w:rPr>
          <w:rFonts w:ascii="Times New Roman" w:hAnsi="Times New Roman" w:cs="Times New Roman"/>
          <w:b/>
          <w:sz w:val="28"/>
          <w:szCs w:val="28"/>
        </w:rPr>
        <w:t>Статья 46. Право на занятие педагогической деятельностью</w:t>
      </w:r>
    </w:p>
    <w:p w:rsidR="00CB2D54" w:rsidRPr="00F8354C" w:rsidRDefault="00CB2D54" w:rsidP="00CB2D54">
      <w:pPr>
        <w:pStyle w:val="ConsPlusNormal"/>
        <w:ind w:firstLine="540"/>
        <w:jc w:val="both"/>
        <w:rPr>
          <w:rFonts w:ascii="Times New Roman" w:hAnsi="Times New Roman" w:cs="Times New Roman"/>
          <w:sz w:val="28"/>
          <w:szCs w:val="28"/>
        </w:rPr>
      </w:pP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2. </w:t>
      </w:r>
      <w:hyperlink r:id="rId5" w:tooltip="Постановление Правительства РФ от 08.08.2013 N 678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КонсультантПлюс}" w:history="1">
        <w:r w:rsidRPr="00F8354C">
          <w:rPr>
            <w:rFonts w:ascii="Times New Roman" w:hAnsi="Times New Roman" w:cs="Times New Roman"/>
            <w:sz w:val="28"/>
            <w:szCs w:val="28"/>
          </w:rPr>
          <w:t>Номенклатура</w:t>
        </w:r>
      </w:hyperlink>
      <w:r w:rsidRPr="00F8354C">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CB2D54" w:rsidRPr="00F8354C" w:rsidRDefault="00CB2D54" w:rsidP="00CB2D54">
      <w:pPr>
        <w:pStyle w:val="ConsPlusNormal"/>
        <w:ind w:firstLine="540"/>
        <w:jc w:val="both"/>
        <w:outlineLvl w:val="1"/>
        <w:rPr>
          <w:rFonts w:ascii="Times New Roman" w:hAnsi="Times New Roman" w:cs="Times New Roman"/>
          <w:b/>
          <w:sz w:val="28"/>
          <w:szCs w:val="28"/>
        </w:rPr>
      </w:pPr>
      <w:bookmarkStart w:id="1" w:name="Par769"/>
      <w:bookmarkEnd w:id="1"/>
      <w:r w:rsidRPr="00F8354C">
        <w:rPr>
          <w:rFonts w:ascii="Times New Roman" w:hAnsi="Times New Roman" w:cs="Times New Roman"/>
          <w:b/>
          <w:sz w:val="28"/>
          <w:szCs w:val="28"/>
        </w:rPr>
        <w:t>Статья 47. Правовой статус педагогических работников. Права и свободы педагогических работников, гарантии их реализации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2. В Российской Федерации признается особый статус педагогических работников в </w:t>
      </w:r>
      <w:proofErr w:type="gramStart"/>
      <w:r w:rsidRPr="00F8354C">
        <w:rPr>
          <w:rFonts w:ascii="Times New Roman" w:hAnsi="Times New Roman" w:cs="Times New Roman"/>
          <w:sz w:val="28"/>
          <w:szCs w:val="28"/>
        </w:rPr>
        <w:t>обществе</w:t>
      </w:r>
      <w:proofErr w:type="gramEnd"/>
      <w:r w:rsidRPr="00F8354C">
        <w:rPr>
          <w:rFonts w:ascii="Times New Roman" w:hAnsi="Times New Roman" w:cs="Times New Roman"/>
          <w:sz w:val="28"/>
          <w:szCs w:val="28"/>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CB2D54" w:rsidRPr="00F8354C" w:rsidRDefault="00CB2D54" w:rsidP="00CB2D54">
      <w:pPr>
        <w:pStyle w:val="ConsPlusNormal"/>
        <w:ind w:firstLine="540"/>
        <w:jc w:val="both"/>
        <w:rPr>
          <w:rFonts w:ascii="Times New Roman" w:hAnsi="Times New Roman" w:cs="Times New Roman"/>
          <w:sz w:val="28"/>
          <w:szCs w:val="28"/>
        </w:rPr>
      </w:pPr>
      <w:bookmarkStart w:id="2" w:name="Par773"/>
      <w:bookmarkEnd w:id="2"/>
      <w:r w:rsidRPr="00F8354C">
        <w:rPr>
          <w:rFonts w:ascii="Times New Roman" w:hAnsi="Times New Roman" w:cs="Times New Roman"/>
          <w:sz w:val="28"/>
          <w:szCs w:val="28"/>
        </w:rPr>
        <w:t>3. Педагогические работники пользуются следующими академическими правами и свободами: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 свобода преподавания, свободное выражение своего мнения, свобода от вмешательства в профессиональную деятельность;</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2) свобода выбора и использования педагогически обоснованных форм, средств, методов обучения и воспитания;</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lastRenderedPageBreak/>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B2D54" w:rsidRPr="00F8354C" w:rsidRDefault="00CB2D54" w:rsidP="00CB2D54">
      <w:pPr>
        <w:pStyle w:val="ConsPlusNormal"/>
        <w:ind w:firstLine="540"/>
        <w:jc w:val="both"/>
        <w:rPr>
          <w:rFonts w:ascii="Times New Roman" w:hAnsi="Times New Roman" w:cs="Times New Roman"/>
          <w:sz w:val="28"/>
          <w:szCs w:val="28"/>
        </w:rPr>
      </w:pPr>
      <w:proofErr w:type="gramStart"/>
      <w:r w:rsidRPr="00F8354C">
        <w:rPr>
          <w:rFonts w:ascii="Times New Roman" w:hAnsi="Times New Roman" w:cs="Times New Roman"/>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11) право на объединение в общественные профессиональные организации в формах и в порядке, которые установлены </w:t>
      </w:r>
      <w:hyperlink r:id="rId6" w:tooltip="Федеральный закон от 12.01.1996 N 10-ФЗ (ред. от 02.07.2013) &quot;О профессиональных союзах, их правах и гарантиях деятельности&quot;{КонсультантПлюс}" w:history="1">
        <w:r w:rsidRPr="00F8354C">
          <w:rPr>
            <w:rFonts w:ascii="Times New Roman" w:hAnsi="Times New Roman" w:cs="Times New Roman"/>
            <w:sz w:val="28"/>
            <w:szCs w:val="28"/>
          </w:rPr>
          <w:t>законодательством</w:t>
        </w:r>
      </w:hyperlink>
      <w:r w:rsidRPr="00F8354C">
        <w:rPr>
          <w:rFonts w:ascii="Times New Roman" w:hAnsi="Times New Roman" w:cs="Times New Roman"/>
          <w:sz w:val="28"/>
          <w:szCs w:val="28"/>
        </w:rPr>
        <w:t xml:space="preserve"> Российской Федерации;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12) право на обращение в комиссию по урегулированию споров между участниками образовательных отношений;</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4. Академические права и свободы, указанные в </w:t>
      </w:r>
      <w:hyperlink w:anchor="Par773" w:tooltip="Ссылка на текущий документ" w:history="1">
        <w:r w:rsidRPr="00F8354C">
          <w:rPr>
            <w:rFonts w:ascii="Times New Roman" w:hAnsi="Times New Roman" w:cs="Times New Roman"/>
            <w:sz w:val="28"/>
            <w:szCs w:val="28"/>
          </w:rPr>
          <w:t>части 3</w:t>
        </w:r>
      </w:hyperlink>
      <w:r w:rsidRPr="00F8354C">
        <w:rPr>
          <w:rFonts w:ascii="Times New Roman" w:hAnsi="Times New Roman" w:cs="Times New Roman"/>
          <w:sz w:val="28"/>
          <w:szCs w:val="28"/>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5. Педагогические работники имеют следующие трудовые права и социальные гарантии: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1) право на сокращенную </w:t>
      </w:r>
      <w:hyperlink r:id="rId7" w:tooltip="Приказ Минобрнауки РФ от 24.12.2010 N 2075 &quot;О продолжительности рабочего времени (норме часов педагогической работы за ставку заработной платы) педагогических работников&quot; (Зарегистрировано в Минюсте РФ 04.02.2011 N 19709){КонсультантПлюс}" w:history="1">
        <w:r w:rsidRPr="00F8354C">
          <w:rPr>
            <w:rFonts w:ascii="Times New Roman" w:hAnsi="Times New Roman" w:cs="Times New Roman"/>
            <w:sz w:val="28"/>
            <w:szCs w:val="28"/>
          </w:rPr>
          <w:t>продолжительность</w:t>
        </w:r>
      </w:hyperlink>
      <w:r w:rsidRPr="00F8354C">
        <w:rPr>
          <w:rFonts w:ascii="Times New Roman" w:hAnsi="Times New Roman" w:cs="Times New Roman"/>
          <w:sz w:val="28"/>
          <w:szCs w:val="28"/>
        </w:rPr>
        <w:t xml:space="preserve"> рабочего времени;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CB2D54" w:rsidRPr="00F8354C" w:rsidRDefault="00CB2D54" w:rsidP="00CB2D54">
      <w:pPr>
        <w:pStyle w:val="ConsPlusNormal"/>
        <w:ind w:firstLine="540"/>
        <w:jc w:val="both"/>
        <w:rPr>
          <w:rFonts w:ascii="Times New Roman" w:hAnsi="Times New Roman" w:cs="Times New Roman"/>
          <w:sz w:val="28"/>
          <w:szCs w:val="28"/>
        </w:rPr>
      </w:pPr>
      <w:bookmarkStart w:id="3" w:name="Par791"/>
      <w:bookmarkEnd w:id="3"/>
      <w:r w:rsidRPr="00F8354C">
        <w:rPr>
          <w:rFonts w:ascii="Times New Roman" w:hAnsi="Times New Roman" w:cs="Times New Roman"/>
          <w:sz w:val="28"/>
          <w:szCs w:val="28"/>
        </w:rPr>
        <w:lastRenderedPageBreak/>
        <w:t xml:space="preserve">3) право на ежегодный основной удлиненный оплачиваемый отпуск, </w:t>
      </w:r>
      <w:hyperlink r:id="rId8" w:tooltip="Постановление Правительства РФ от 01.10.2002 N 724 (ред. от 21.05.2012) &quot;О продолжительности ежегодного основного удлиненного оплачиваемого отпуска, предоставляемого педагогическим работникам&quot;{КонсультантПлюс}" w:history="1">
        <w:r w:rsidRPr="00F8354C">
          <w:rPr>
            <w:rFonts w:ascii="Times New Roman" w:hAnsi="Times New Roman" w:cs="Times New Roman"/>
            <w:sz w:val="28"/>
            <w:szCs w:val="28"/>
          </w:rPr>
          <w:t>продолжительность</w:t>
        </w:r>
      </w:hyperlink>
      <w:r w:rsidRPr="00F8354C">
        <w:rPr>
          <w:rFonts w:ascii="Times New Roman" w:hAnsi="Times New Roman" w:cs="Times New Roman"/>
          <w:sz w:val="28"/>
          <w:szCs w:val="28"/>
        </w:rPr>
        <w:t xml:space="preserve"> которого определяется Правительством Российской Федерации;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4) право на длительный отпуск сроком до одного года не реже чем через каждые десять лет непрерывной педагогической работы в </w:t>
      </w:r>
      <w:hyperlink r:id="rId9" w:tooltip="Приказ Минобразования РФ от 07.12.2000 N 3570 &quot;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quot; (Зарегистрировано в Минюсте РФ 05.03.2001 N 2593){КонсультантПлюс}" w:history="1">
        <w:r w:rsidRPr="00F8354C">
          <w:rPr>
            <w:rFonts w:ascii="Times New Roman" w:hAnsi="Times New Roman" w:cs="Times New Roman"/>
            <w:sz w:val="28"/>
            <w:szCs w:val="28"/>
          </w:rPr>
          <w:t>порядке</w:t>
        </w:r>
      </w:hyperlink>
      <w:r w:rsidRPr="00F8354C">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2D54" w:rsidRPr="00F8354C" w:rsidRDefault="00CB2D54" w:rsidP="00CB2D54">
      <w:pPr>
        <w:pStyle w:val="ConsPlusNormal"/>
        <w:ind w:firstLine="540"/>
        <w:jc w:val="both"/>
        <w:rPr>
          <w:rFonts w:ascii="Times New Roman" w:hAnsi="Times New Roman" w:cs="Times New Roman"/>
          <w:sz w:val="28"/>
          <w:szCs w:val="28"/>
        </w:rPr>
      </w:pPr>
      <w:bookmarkStart w:id="4" w:name="Par793"/>
      <w:bookmarkEnd w:id="4"/>
      <w:r w:rsidRPr="00F8354C">
        <w:rPr>
          <w:rFonts w:ascii="Times New Roman" w:hAnsi="Times New Roman" w:cs="Times New Roman"/>
          <w:sz w:val="28"/>
          <w:szCs w:val="28"/>
        </w:rPr>
        <w:t xml:space="preserve">5) право на досрочное назначение трудовой пенсии по старости в порядке, установленном </w:t>
      </w:r>
      <w:hyperlink r:id="rId10" w:tooltip="Федеральный закон от 17.12.2001 N 173-ФЗ (ред. от 28.12.2013) &quot;О трудовых пенсиях в Российской Федерации&quot;{КонсультантПлюс}" w:history="1">
        <w:r w:rsidRPr="00F8354C">
          <w:rPr>
            <w:rFonts w:ascii="Times New Roman" w:hAnsi="Times New Roman" w:cs="Times New Roman"/>
            <w:sz w:val="28"/>
            <w:szCs w:val="28"/>
          </w:rPr>
          <w:t>законодательством</w:t>
        </w:r>
      </w:hyperlink>
      <w:r w:rsidRPr="00F8354C">
        <w:rPr>
          <w:rFonts w:ascii="Times New Roman" w:hAnsi="Times New Roman" w:cs="Times New Roman"/>
          <w:sz w:val="28"/>
          <w:szCs w:val="28"/>
        </w:rPr>
        <w:t xml:space="preserve"> Российской Федерации;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6. </w:t>
      </w:r>
      <w:proofErr w:type="gramStart"/>
      <w:r w:rsidRPr="00F8354C">
        <w:rPr>
          <w:rFonts w:ascii="Times New Roman" w:hAnsi="Times New Roman" w:cs="Times New Roman"/>
          <w:sz w:val="28"/>
          <w:szCs w:val="28"/>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F8354C">
        <w:rPr>
          <w:rFonts w:ascii="Times New Roman" w:hAnsi="Times New Roman" w:cs="Times New Roman"/>
          <w:sz w:val="28"/>
          <w:szCs w:val="28"/>
        </w:rPr>
        <w:t xml:space="preserve">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7. </w:t>
      </w:r>
      <w:proofErr w:type="gramStart"/>
      <w:r w:rsidRPr="00F8354C">
        <w:rPr>
          <w:rFonts w:ascii="Times New Roman" w:hAnsi="Times New Roman" w:cs="Times New Roman"/>
          <w:sz w:val="28"/>
          <w:szCs w:val="28"/>
        </w:rPr>
        <w:t xml:space="preserve">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1" w:tooltip="&quot;Трудовой кодекс Российской Федерации&quot; от 30.12.2001 N 197-ФЗ (ред. от 02.04.2014) (с изм. и доп., вступ. в силу с 13.04.2014){КонсультантПлюс}" w:history="1">
        <w:r w:rsidRPr="00F8354C">
          <w:rPr>
            <w:rFonts w:ascii="Times New Roman" w:hAnsi="Times New Roman" w:cs="Times New Roman"/>
            <w:sz w:val="28"/>
            <w:szCs w:val="28"/>
          </w:rPr>
          <w:t>законодательства</w:t>
        </w:r>
      </w:hyperlink>
      <w:r w:rsidRPr="00F8354C">
        <w:rPr>
          <w:rFonts w:ascii="Times New Roman" w:hAnsi="Times New Roman" w:cs="Times New Roman"/>
          <w:sz w:val="28"/>
          <w:szCs w:val="28"/>
        </w:rPr>
        <w:t xml:space="preserve"> и с учетом </w:t>
      </w:r>
      <w:hyperlink r:id="rId12" w:tooltip="Приказ Минобрнауки РФ от 27.03.2006 N 69 &quot;Об особенностях режима рабочего времени и времени отдыха педагогических и других работников образовательных учреждений&quot; (Зарегистрировано в Минюсте РФ 26.07.2006 N 8110){КонсультантПлюс}" w:history="1">
        <w:r w:rsidRPr="00F8354C">
          <w:rPr>
            <w:rFonts w:ascii="Times New Roman" w:hAnsi="Times New Roman" w:cs="Times New Roman"/>
            <w:sz w:val="28"/>
            <w:szCs w:val="28"/>
          </w:rPr>
          <w:t>особенностей</w:t>
        </w:r>
      </w:hyperlink>
      <w:r w:rsidRPr="00F8354C">
        <w:rPr>
          <w:rFonts w:ascii="Times New Roman" w:hAnsi="Times New Roman" w:cs="Times New Roman"/>
          <w:sz w:val="28"/>
          <w:szCs w:val="28"/>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F8354C">
        <w:rPr>
          <w:rFonts w:ascii="Times New Roman" w:hAnsi="Times New Roman" w:cs="Times New Roman"/>
          <w:sz w:val="28"/>
          <w:szCs w:val="28"/>
        </w:rPr>
        <w:t xml:space="preserve"> образования.</w:t>
      </w:r>
    </w:p>
    <w:p w:rsidR="00CB2D54" w:rsidRPr="00F8354C" w:rsidRDefault="00CB2D54" w:rsidP="00CB2D54">
      <w:pPr>
        <w:pStyle w:val="ConsPlusNormal"/>
        <w:ind w:firstLine="540"/>
        <w:jc w:val="both"/>
        <w:rPr>
          <w:rFonts w:ascii="Times New Roman" w:hAnsi="Times New Roman" w:cs="Times New Roman"/>
          <w:sz w:val="28"/>
          <w:szCs w:val="28"/>
        </w:rPr>
      </w:pPr>
      <w:bookmarkStart w:id="5" w:name="Par798"/>
      <w:bookmarkEnd w:id="5"/>
      <w:r w:rsidRPr="00F8354C">
        <w:rPr>
          <w:rFonts w:ascii="Times New Roman" w:hAnsi="Times New Roman" w:cs="Times New Roman"/>
          <w:sz w:val="28"/>
          <w:szCs w:val="28"/>
        </w:rPr>
        <w:t xml:space="preserve">8. Педагогические работники, проживающие и работающие в сельских </w:t>
      </w:r>
      <w:r w:rsidRPr="00F8354C">
        <w:rPr>
          <w:rFonts w:ascii="Times New Roman" w:hAnsi="Times New Roman" w:cs="Times New Roman"/>
          <w:sz w:val="28"/>
          <w:szCs w:val="28"/>
        </w:rPr>
        <w:lastRenderedPageBreak/>
        <w:t xml:space="preserve">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proofErr w:type="gramStart"/>
      <w:r w:rsidRPr="00F8354C">
        <w:rPr>
          <w:rFonts w:ascii="Times New Roman" w:hAnsi="Times New Roman" w:cs="Times New Roman"/>
          <w:sz w:val="28"/>
          <w:szCs w:val="28"/>
        </w:rPr>
        <w:t xml:space="preserve">Размер, условия и </w:t>
      </w:r>
      <w:hyperlink r:id="rId13" w:tooltip="Постановление Правительства РФ от 26.10.2013 N 963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а)&quot; (вместе с &quot;Правил{КонсультантПлюс}" w:history="1">
        <w:r w:rsidRPr="00F8354C">
          <w:rPr>
            <w:rFonts w:ascii="Times New Roman" w:hAnsi="Times New Roman" w:cs="Times New Roman"/>
            <w:sz w:val="28"/>
            <w:szCs w:val="28"/>
          </w:rPr>
          <w:t>порядок</w:t>
        </w:r>
      </w:hyperlink>
      <w:r w:rsidRPr="00F8354C">
        <w:rPr>
          <w:rFonts w:ascii="Times New Roman" w:hAnsi="Times New Roman" w:cs="Times New Roman"/>
          <w:sz w:val="28"/>
          <w:szCs w:val="28"/>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4" w:tooltip="&quot;Трудовой кодекс Российской Федерации&quot; от 30.12.2001 N 197-ФЗ (ред. от 02.04.2014) (с изм. и доп., вступ. в силу с 13.04.2014){КонсультантПлюс}" w:history="1">
        <w:r w:rsidRPr="00F8354C">
          <w:rPr>
            <w:rFonts w:ascii="Times New Roman" w:hAnsi="Times New Roman" w:cs="Times New Roman"/>
            <w:sz w:val="28"/>
            <w:szCs w:val="28"/>
          </w:rPr>
          <w:t>законодательством</w:t>
        </w:r>
      </w:hyperlink>
      <w:r w:rsidRPr="00F8354C">
        <w:rPr>
          <w:rFonts w:ascii="Times New Roman" w:hAnsi="Times New Roman" w:cs="Times New Roman"/>
          <w:sz w:val="28"/>
          <w:szCs w:val="28"/>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B2D54" w:rsidRPr="00F8354C" w:rsidRDefault="00CB2D54" w:rsidP="00CB2D54">
      <w:pPr>
        <w:pStyle w:val="ConsPlusNormal"/>
        <w:ind w:firstLine="540"/>
        <w:jc w:val="both"/>
        <w:outlineLvl w:val="1"/>
        <w:rPr>
          <w:rFonts w:ascii="Times New Roman" w:hAnsi="Times New Roman" w:cs="Times New Roman"/>
          <w:b/>
          <w:sz w:val="28"/>
          <w:szCs w:val="28"/>
        </w:rPr>
      </w:pPr>
      <w:bookmarkStart w:id="6" w:name="Par802"/>
      <w:bookmarkEnd w:id="6"/>
      <w:r w:rsidRPr="00F8354C">
        <w:rPr>
          <w:rFonts w:ascii="Times New Roman" w:hAnsi="Times New Roman" w:cs="Times New Roman"/>
          <w:b/>
          <w:sz w:val="28"/>
          <w:szCs w:val="28"/>
        </w:rPr>
        <w:t>Статья 48. Обязанности и ответственность педагогических работников</w:t>
      </w:r>
    </w:p>
    <w:p w:rsidR="00CB2D54" w:rsidRPr="00F8354C" w:rsidRDefault="00CB2D54" w:rsidP="00CB2D54">
      <w:pPr>
        <w:pStyle w:val="ConsPlusNormal"/>
        <w:ind w:firstLine="540"/>
        <w:jc w:val="both"/>
        <w:rPr>
          <w:rFonts w:ascii="Times New Roman" w:hAnsi="Times New Roman" w:cs="Times New Roman"/>
          <w:sz w:val="28"/>
          <w:szCs w:val="28"/>
        </w:rPr>
      </w:pPr>
      <w:bookmarkStart w:id="7" w:name="Par804"/>
      <w:bookmarkEnd w:id="7"/>
      <w:r w:rsidRPr="00F8354C">
        <w:rPr>
          <w:rFonts w:ascii="Times New Roman" w:hAnsi="Times New Roman" w:cs="Times New Roman"/>
          <w:sz w:val="28"/>
          <w:szCs w:val="28"/>
        </w:rPr>
        <w:t>1. Педагогические работники обязаны:</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1) осуществлять свою деятельность на высоком профессиональном уровне, обеспечивать в полном объеме реализацию </w:t>
      </w:r>
      <w:proofErr w:type="gramStart"/>
      <w:r w:rsidRPr="00F8354C">
        <w:rPr>
          <w:rFonts w:ascii="Times New Roman" w:hAnsi="Times New Roman" w:cs="Times New Roman"/>
          <w:sz w:val="28"/>
          <w:szCs w:val="28"/>
        </w:rPr>
        <w:t>преподаваемых</w:t>
      </w:r>
      <w:proofErr w:type="gramEnd"/>
      <w:r w:rsidRPr="00F8354C">
        <w:rPr>
          <w:rFonts w:ascii="Times New Roman" w:hAnsi="Times New Roman" w:cs="Times New Roman"/>
          <w:sz w:val="28"/>
          <w:szCs w:val="28"/>
        </w:rPr>
        <w:t xml:space="preserve"> учебных предмета, курса, дисциплины (модуля) в соответствии с утвержденной рабочей программой;</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3) уважать честь и достоинство обучающихся и других участников образовательных отношений;</w:t>
      </w:r>
    </w:p>
    <w:p w:rsidR="00CB2D54" w:rsidRPr="00F8354C" w:rsidRDefault="00CB2D54" w:rsidP="00CB2D54">
      <w:pPr>
        <w:pStyle w:val="ConsPlusNormal"/>
        <w:ind w:firstLine="540"/>
        <w:jc w:val="both"/>
        <w:rPr>
          <w:rFonts w:ascii="Times New Roman" w:hAnsi="Times New Roman" w:cs="Times New Roman"/>
          <w:sz w:val="28"/>
          <w:szCs w:val="28"/>
        </w:rPr>
      </w:pPr>
      <w:proofErr w:type="gramStart"/>
      <w:r w:rsidRPr="00F8354C">
        <w:rPr>
          <w:rFonts w:ascii="Times New Roman" w:hAnsi="Times New Roman" w:cs="Times New Roman"/>
          <w:sz w:val="28"/>
          <w:szCs w:val="28"/>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w:t>
      </w:r>
      <w:r w:rsidRPr="00F8354C">
        <w:rPr>
          <w:rFonts w:ascii="Times New Roman" w:hAnsi="Times New Roman" w:cs="Times New Roman"/>
          <w:sz w:val="28"/>
          <w:szCs w:val="28"/>
        </w:rPr>
        <w:lastRenderedPageBreak/>
        <w:t>безопасного образа жизни;</w:t>
      </w:r>
      <w:proofErr w:type="gramEnd"/>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7) систематически повышать свой профессиональный уровень;</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8) проходить аттестацию на соответствие занимаемой должности в порядке, установленном законодательством об образовании;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10) проходить в установленном </w:t>
      </w:r>
      <w:hyperlink r:id="rId15" w:tooltip="&quot;Трудовой кодекс Российской Федерации&quot; от 30.12.2001 N 197-ФЗ (ред. от 02.04.2014) (с изм. и доп., вступ. в силу с 13.04.2014){КонсультантПлюс}" w:history="1">
        <w:r w:rsidRPr="00F8354C">
          <w:rPr>
            <w:rFonts w:ascii="Times New Roman" w:hAnsi="Times New Roman" w:cs="Times New Roman"/>
            <w:sz w:val="28"/>
            <w:szCs w:val="28"/>
          </w:rPr>
          <w:t>законодательством</w:t>
        </w:r>
      </w:hyperlink>
      <w:r w:rsidRPr="00F8354C">
        <w:rPr>
          <w:rFonts w:ascii="Times New Roman" w:hAnsi="Times New Roman" w:cs="Times New Roman"/>
          <w:sz w:val="28"/>
          <w:szCs w:val="28"/>
        </w:rPr>
        <w:t xml:space="preserve"> Российской Федерации </w:t>
      </w:r>
      <w:hyperlink r:id="rId16" w:tooltip="Постановление Минтруда РФ, Минобразования РФ от 13.01.2003 N 1/29 &quot;Об утверждении Порядка обучения по охране труда и проверки знаний требований охраны труда работников организаций&quot; (Зарегистрировано в Минюсте РФ 12.02.2003 N 4209){КонсультантПлюс}" w:history="1">
        <w:r w:rsidRPr="00F8354C">
          <w:rPr>
            <w:rFonts w:ascii="Times New Roman" w:hAnsi="Times New Roman" w:cs="Times New Roman"/>
            <w:sz w:val="28"/>
            <w:szCs w:val="28"/>
          </w:rPr>
          <w:t>порядке</w:t>
        </w:r>
      </w:hyperlink>
      <w:r w:rsidRPr="00F8354C">
        <w:rPr>
          <w:rFonts w:ascii="Times New Roman" w:hAnsi="Times New Roman" w:cs="Times New Roman"/>
          <w:sz w:val="28"/>
          <w:szCs w:val="28"/>
        </w:rPr>
        <w:t xml:space="preserve"> обучение и проверку знаний и навыков в области охраны труда;</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Pr="00F8354C">
        <w:rPr>
          <w:rFonts w:ascii="Times New Roman" w:hAnsi="Times New Roman" w:cs="Times New Roman"/>
          <w:sz w:val="28"/>
          <w:szCs w:val="28"/>
        </w:rPr>
        <w:t>обучающимся</w:t>
      </w:r>
      <w:proofErr w:type="gramEnd"/>
      <w:r w:rsidRPr="00F8354C">
        <w:rPr>
          <w:rFonts w:ascii="Times New Roman" w:hAnsi="Times New Roman" w:cs="Times New Roman"/>
          <w:sz w:val="28"/>
          <w:szCs w:val="28"/>
        </w:rPr>
        <w:t xml:space="preserve"> в данной организации, если это приводит к конфликту интересов педагогического работника.</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F8354C">
        <w:rPr>
          <w:rFonts w:ascii="Times New Roman" w:hAnsi="Times New Roman" w:cs="Times New Roman"/>
          <w:sz w:val="28"/>
          <w:szCs w:val="28"/>
        </w:rPr>
        <w:t>сообщения</w:t>
      </w:r>
      <w:proofErr w:type="gramEnd"/>
      <w:r w:rsidRPr="00F8354C">
        <w:rPr>
          <w:rFonts w:ascii="Times New Roman" w:hAnsi="Times New Roman" w:cs="Times New Roman"/>
          <w:sz w:val="28"/>
          <w:szCs w:val="28"/>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КонсультантПлюс}" w:history="1">
        <w:r w:rsidRPr="00F8354C">
          <w:rPr>
            <w:rFonts w:ascii="Times New Roman" w:hAnsi="Times New Roman" w:cs="Times New Roman"/>
            <w:sz w:val="28"/>
            <w:szCs w:val="28"/>
          </w:rPr>
          <w:t>Конституции</w:t>
        </w:r>
      </w:hyperlink>
      <w:r w:rsidRPr="00F8354C">
        <w:rPr>
          <w:rFonts w:ascii="Times New Roman" w:hAnsi="Times New Roman" w:cs="Times New Roman"/>
          <w:sz w:val="28"/>
          <w:szCs w:val="28"/>
        </w:rPr>
        <w:t xml:space="preserve"> Российской Федерации.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04" w:tooltip="Ссылка на текущий документ" w:history="1">
        <w:r w:rsidRPr="00F8354C">
          <w:rPr>
            <w:rFonts w:ascii="Times New Roman" w:hAnsi="Times New Roman" w:cs="Times New Roman"/>
            <w:sz w:val="28"/>
            <w:szCs w:val="28"/>
          </w:rPr>
          <w:t>частью 1</w:t>
        </w:r>
      </w:hyperlink>
      <w:r w:rsidRPr="00F8354C">
        <w:rPr>
          <w:rFonts w:ascii="Times New Roman" w:hAnsi="Times New Roman" w:cs="Times New Roman"/>
          <w:sz w:val="28"/>
          <w:szCs w:val="28"/>
        </w:rPr>
        <w:t xml:space="preserve"> настоящей статьи, учитывается при прохождении ими аттестации.</w:t>
      </w:r>
    </w:p>
    <w:p w:rsidR="00CB2D54" w:rsidRPr="00F8354C" w:rsidRDefault="00CB2D54" w:rsidP="00CB2D54">
      <w:pPr>
        <w:pStyle w:val="ConsPlusNormal"/>
        <w:ind w:firstLine="540"/>
        <w:jc w:val="both"/>
        <w:outlineLvl w:val="1"/>
        <w:rPr>
          <w:rFonts w:ascii="Times New Roman" w:hAnsi="Times New Roman" w:cs="Times New Roman"/>
          <w:b/>
          <w:sz w:val="28"/>
          <w:szCs w:val="28"/>
        </w:rPr>
      </w:pPr>
      <w:bookmarkStart w:id="8" w:name="Par820"/>
      <w:bookmarkEnd w:id="8"/>
      <w:r w:rsidRPr="00A44CE9">
        <w:rPr>
          <w:rFonts w:ascii="Times New Roman" w:hAnsi="Times New Roman" w:cs="Times New Roman"/>
          <w:b/>
          <w:sz w:val="28"/>
          <w:szCs w:val="28"/>
          <w:highlight w:val="yellow"/>
        </w:rPr>
        <w:t>Статья 49. Аттестация педагогических работников</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1. Аттестация педагогических работников проводится в целях </w:t>
      </w:r>
      <w:r w:rsidRPr="00F8354C">
        <w:rPr>
          <w:rFonts w:ascii="Times New Roman" w:hAnsi="Times New Roman" w:cs="Times New Roman"/>
          <w:sz w:val="28"/>
          <w:szCs w:val="28"/>
        </w:rPr>
        <w:lastRenderedPageBreak/>
        <w:t>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3. </w:t>
      </w:r>
      <w:proofErr w:type="gramStart"/>
      <w:r w:rsidRPr="00F8354C">
        <w:rPr>
          <w:rFonts w:ascii="Times New Roman" w:hAnsi="Times New Roman" w:cs="Times New Roman"/>
          <w:sz w:val="28"/>
          <w:szCs w:val="28"/>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F8354C">
        <w:rPr>
          <w:rFonts w:ascii="Times New Roman" w:hAnsi="Times New Roman" w:cs="Times New Roman"/>
          <w:sz w:val="28"/>
          <w:szCs w:val="28"/>
        </w:rPr>
        <w:t>,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B2D54" w:rsidRPr="00F8354C" w:rsidRDefault="00CB2D54" w:rsidP="00CB2D54">
      <w:pPr>
        <w:pStyle w:val="ConsPlusNormal"/>
        <w:ind w:firstLine="540"/>
        <w:jc w:val="both"/>
        <w:rPr>
          <w:rFonts w:ascii="Times New Roman" w:hAnsi="Times New Roman" w:cs="Times New Roman"/>
          <w:sz w:val="28"/>
          <w:szCs w:val="28"/>
        </w:rPr>
      </w:pPr>
      <w:r w:rsidRPr="00F8354C">
        <w:rPr>
          <w:rFonts w:ascii="Times New Roman" w:hAnsi="Times New Roman" w:cs="Times New Roman"/>
          <w:sz w:val="28"/>
          <w:szCs w:val="28"/>
        </w:rPr>
        <w:t xml:space="preserve">4. </w:t>
      </w:r>
      <w:hyperlink r:id="rId18" w:tooltip="Приказ Минобрнауки РФ от 24.03.2010 N 209 &quot;О порядке аттестации педагогических работников государственных и муниципальных образовательных учреждений&quot; (Зарегистрировано в Минюсте РФ 26.04.2010 N 16999){КонсультантПлюс}" w:history="1">
        <w:r w:rsidRPr="00F8354C">
          <w:rPr>
            <w:rFonts w:ascii="Times New Roman" w:hAnsi="Times New Roman" w:cs="Times New Roman"/>
            <w:sz w:val="28"/>
            <w:szCs w:val="28"/>
          </w:rPr>
          <w:t>Порядок</w:t>
        </w:r>
      </w:hyperlink>
      <w:r w:rsidRPr="00F8354C">
        <w:rPr>
          <w:rFonts w:ascii="Times New Roman" w:hAnsi="Times New Roman" w:cs="Times New Roman"/>
          <w:sz w:val="28"/>
          <w:szCs w:val="28"/>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921C0" w:rsidRDefault="00CB2D54">
      <w:bookmarkStart w:id="9" w:name="_GoBack"/>
      <w:bookmarkEnd w:id="9"/>
    </w:p>
    <w:sectPr w:rsidR="00E921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63"/>
    <w:rsid w:val="0000094F"/>
    <w:rsid w:val="00660E4B"/>
    <w:rsid w:val="00920F63"/>
    <w:rsid w:val="00CB2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5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D54"/>
    <w:pPr>
      <w:widowControl w:val="0"/>
      <w:suppressAutoHyphens/>
      <w:autoSpaceDE w:val="0"/>
      <w:spacing w:after="0" w:line="240" w:lineRule="auto"/>
      <w:ind w:firstLine="720"/>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5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D54"/>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C47242E5EB7C77A1D6ADF3F1A93ED0585549C4DC4D84ACB891F9E3BEA291ED4B46B067BCA01293P5GDH" TargetMode="External"/><Relationship Id="rId13" Type="http://schemas.openxmlformats.org/officeDocument/2006/relationships/hyperlink" Target="consultantplus://offline/ref=3DC47242E5EB7C77A1D6ADF3F1A93ED058534AC3D64B84ACB891F9E3BEA291ED4B46B067BCA01395P5GFH" TargetMode="External"/><Relationship Id="rId18" Type="http://schemas.openxmlformats.org/officeDocument/2006/relationships/hyperlink" Target="consultantplus://offline/ref=3DC47242E5EB7C77A1D6ADF3F1A93ED0585649C5D64B84ACB891F9E3BEA291ED4B46B067BCA01395P5GAH" TargetMode="External"/><Relationship Id="rId3" Type="http://schemas.openxmlformats.org/officeDocument/2006/relationships/settings" Target="settings.xml"/><Relationship Id="rId7" Type="http://schemas.openxmlformats.org/officeDocument/2006/relationships/hyperlink" Target="consultantplus://offline/ref=3DC47242E5EB7C77A1D6ADF3F1A93ED0585749C1DD4984ACB891F9E3BEA291ED4B46B067BCA01395P5GEH" TargetMode="External"/><Relationship Id="rId12" Type="http://schemas.openxmlformats.org/officeDocument/2006/relationships/hyperlink" Target="consultantplus://offline/ref=3DC47242E5EB7C77A1D6ADF3F1A93ED05F5740C4D140D9A6B0C8F5E1B9ADCEFA4C0FBC66BCA012P9G5H" TargetMode="External"/><Relationship Id="rId17" Type="http://schemas.openxmlformats.org/officeDocument/2006/relationships/hyperlink" Target="consultantplus://offline/ref=3DC47242E5EB7C77A1D6ADF3F1A93ED05B5E4EC1DE1DD3AEE9C4F7PEG6H" TargetMode="External"/><Relationship Id="rId2" Type="http://schemas.microsoft.com/office/2007/relationships/stylesWithEffects" Target="stylesWithEffects.xml"/><Relationship Id="rId16" Type="http://schemas.openxmlformats.org/officeDocument/2006/relationships/hyperlink" Target="consultantplus://offline/ref=3DC47242E5EB7C77A1D6ADF3F1A93ED05D5640CCD240D9A6B0C8F5E1B9ADCEFA4C0FBC66BCA012P9G6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DC47242E5EB7C77A1D6ADF3F1A93ED0585241C3D74E84ACB891F9E3BEA291ED4B46B067BCA01395P5GFH" TargetMode="External"/><Relationship Id="rId11" Type="http://schemas.openxmlformats.org/officeDocument/2006/relationships/hyperlink" Target="consultantplus://offline/ref=3DC47242E5EB7C77A1D6ADF3F1A93ED0585048C7D14284ACB891F9E3BEA291ED4B46B067BCA11B92P5G8H" TargetMode="External"/><Relationship Id="rId5" Type="http://schemas.openxmlformats.org/officeDocument/2006/relationships/hyperlink" Target="consultantplus://offline/ref=3DC47242E5EB7C77A1D6ADF3F1A93ED0585349C1D24B84ACB891F9E3BEA291ED4B46B067BCA01394P5G7H" TargetMode="External"/><Relationship Id="rId15" Type="http://schemas.openxmlformats.org/officeDocument/2006/relationships/hyperlink" Target="consultantplus://offline/ref=3DC47242E5EB7C77A1D6ADF3F1A93ED0585048C7D14284ACB891F9E3BEA291ED4B46B067BCA1109CP5GFH" TargetMode="External"/><Relationship Id="rId10" Type="http://schemas.openxmlformats.org/officeDocument/2006/relationships/hyperlink" Target="consultantplus://offline/ref=3DC47242E5EB7C77A1D6ADF3F1A93ED058534FCDD44A84ACB891F9E3BEA291ED4B46B065BCPAG2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DC47242E5EB7C77A1D6ADF3F1A93ED05A564FC2D140D9A6B0C8F5E1B9ADCEFA4C0FBC66BCA012P9G5H" TargetMode="External"/><Relationship Id="rId14" Type="http://schemas.openxmlformats.org/officeDocument/2006/relationships/hyperlink" Target="consultantplus://offline/ref=3DC47242E5EB7C77A1D6ADF3F1A93ED0585048C7D14284ACB891F9E3BEA291ED4B46B067BCA11390P5G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2985</Words>
  <Characters>17019</Characters>
  <Application>Microsoft Office Word</Application>
  <DocSecurity>0</DocSecurity>
  <Lines>141</Lines>
  <Paragraphs>39</Paragraphs>
  <ScaleCrop>false</ScaleCrop>
  <Company/>
  <LinksUpToDate>false</LinksUpToDate>
  <CharactersWithSpaces>19965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biblioteka</cp:lastModifiedBy>
  <cp:revision>2</cp:revision>
  <dcterms:created xsi:type="dcterms:W3CDTF">2016-10-25T23:08:00Z</dcterms:created>
  <dcterms:modified xsi:type="dcterms:W3CDTF">2016-10-25T23:09:00Z</dcterms:modified>
</cp:coreProperties>
</file>