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06" w:rsidRPr="00247CCB" w:rsidRDefault="00315806" w:rsidP="00315806">
      <w:pPr>
        <w:pStyle w:val="a3"/>
        <w:jc w:val="center"/>
        <w:rPr>
          <w:rFonts w:ascii="Times New Roman" w:eastAsia="Times New Roman" w:hAnsi="Times New Roman"/>
          <w:b/>
          <w:sz w:val="28"/>
          <w:szCs w:val="28"/>
        </w:rPr>
      </w:pPr>
      <w:r w:rsidRPr="00247CCB">
        <w:rPr>
          <w:rFonts w:ascii="Times New Roman" w:eastAsia="Times New Roman" w:hAnsi="Times New Roman"/>
          <w:b/>
          <w:sz w:val="28"/>
          <w:szCs w:val="28"/>
        </w:rPr>
        <w:t>Родителям будущих первоклассников</w:t>
      </w:r>
    </w:p>
    <w:p w:rsidR="00315806" w:rsidRPr="00E3503F" w:rsidRDefault="00315806" w:rsidP="00315806">
      <w:pPr>
        <w:pStyle w:val="a3"/>
        <w:jc w:val="both"/>
        <w:rPr>
          <w:rFonts w:ascii="Times New Roman" w:eastAsia="Times New Roman" w:hAnsi="Times New Roman"/>
          <w:sz w:val="28"/>
          <w:szCs w:val="28"/>
        </w:rPr>
      </w:pP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 современном образовании одной из актуальных проблем является подготовка ребёнка к обучению в школе. Школа – это совершенно новая жизнь для ребёнка. Она создаёт такие формы регламентации жизни ребёнка, с которыми он ещё не сталкивался. Готовить ребёнка к школе необходимо, поскольку избежать приспособления к школьной жизни невозможно, но частично или очень значительно облегчить его – вполне реальная задача.</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 школе детей ждёт непривычная, интересная, но очень нелёгкая работа. Она связана не только с чисто физическими усилиями (нужно высидеть длинный 35-минутный урок), но и с большим нервным напряжением. Ведь обучение требует определённого темпа усвоения программного материала и направлено на развитие сложной мыслительной деятельности.</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Большинство первоклассников успешно овладевают школьной программой, но для части детей радость жизни в школе омрачается неудачами. Они не в состоянии спокойно высидеть урок и сосредоточенно заниматься; очень скоро начинают вертеться, отвлекаться. Невнимательно слушая объяснения учителя, ребята недостаточно хорошо и полно осмысливают преподносимый на уроке материал. В результате учебная "задолженность” с каждым днём становится всё больше и больше. Не справляясь с нагрузкой, постоянно испытывая неудачи, дети теряют интерес к учёбе. Это может даже стать причиной формирования отрицательного отношения к школе, нежелания учиться.</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Особенно трудными бывают первые дни (а для части детей даже первые месяцы) пребывания в школе: в это время происходит сложный процесс приспособления (адаптации) к новым условиям. Для периода адаптации характерны изменения в поведении: нарушается сон, аппетит, наблюдаются повышенная раздражительность, замкнутость, плаксивость, несвойственное ребёнку многословие или, наоборот, молчаливость и др. Это всё внешние проявления крайнего нервного напряжения, которые со временем проходят. Дети привыкают к ритму школьной жизни, меньше устают; возвращается хорошее ровное настроение, они охотно общаются с родителями и сверстниками, появляется готовность выполнить поручения, выходящие за рамки учёбы.</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Так проходит процесс приспособления к школе у большинства детей. Но для части первоклассников привыкание к новым условиям оказывается непосильной задачей: они часто или длительно болеют, а заболевания ещё больше ослабляют их организм.</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Почему так по-разному дети реагируют на начальный этап обучения? Вопрос сложный. Среди ряда причин, обусловливающих особенности приспособления разных детей к школе, первостепенное значение имеют состояние здоровья, уровень биологической зрелости, а </w:t>
      </w:r>
      <w:proofErr w:type="gramStart"/>
      <w:r w:rsidRPr="00E3503F">
        <w:rPr>
          <w:rFonts w:ascii="Times New Roman" w:eastAsia="Times New Roman" w:hAnsi="Times New Roman"/>
          <w:sz w:val="28"/>
          <w:szCs w:val="28"/>
        </w:rPr>
        <w:t>так же</w:t>
      </w:r>
      <w:proofErr w:type="gramEnd"/>
      <w:r w:rsidRPr="00E3503F">
        <w:rPr>
          <w:rFonts w:ascii="Times New Roman" w:eastAsia="Times New Roman" w:hAnsi="Times New Roman"/>
          <w:sz w:val="28"/>
          <w:szCs w:val="28"/>
        </w:rPr>
        <w:t xml:space="preserve"> развитие тех умений и действий, которые необходимы для процесса обучения.</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Отсюда следует вывод: ребёнка нужно обязательно готовить к обучению в школе. Такая подготовка включает и укрепление здоровья, и своевременное </w:t>
      </w:r>
      <w:r w:rsidRPr="00E3503F">
        <w:rPr>
          <w:rFonts w:ascii="Times New Roman" w:eastAsia="Times New Roman" w:hAnsi="Times New Roman"/>
          <w:sz w:val="28"/>
          <w:szCs w:val="28"/>
        </w:rPr>
        <w:lastRenderedPageBreak/>
        <w:t>приобретение детьми необходимых для обучения навыков. Залог успеха – объединение усилий врачей-педиатров, родителей и воспитателей.</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Таким образом, первая забота родителей будущих первоклассников, не посещающих детский сад, - проведение своевременного и полного медицинского осмотра ребёнка, а затем – выполнение всех назначений врача. </w:t>
      </w:r>
    </w:p>
    <w:p w:rsidR="00315806"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Данные медицинских осмотров являются основой для определения готовности ребёнка к обучению в школе. Дети здоровые, физически выносливые, с нормальным физическим развитием, с высокой сопротивляемостью (редко, нетяжело и недлительно болеют) легко переносят адаптацию, без затруднений справляются с учебной нагрузкой. </w:t>
      </w:r>
      <w:proofErr w:type="spellStart"/>
      <w:r w:rsidRPr="00E3503F">
        <w:rPr>
          <w:rFonts w:ascii="Times New Roman" w:eastAsia="Times New Roman" w:hAnsi="Times New Roman"/>
          <w:sz w:val="28"/>
          <w:szCs w:val="28"/>
        </w:rPr>
        <w:t>Ослабленность</w:t>
      </w:r>
      <w:proofErr w:type="spellEnd"/>
      <w:r w:rsidRPr="00E3503F">
        <w:rPr>
          <w:rFonts w:ascii="Times New Roman" w:eastAsia="Times New Roman" w:hAnsi="Times New Roman"/>
          <w:sz w:val="28"/>
          <w:szCs w:val="28"/>
        </w:rPr>
        <w:t xml:space="preserve"> организма, частые заболевания, хронические болезни – вот фактор риска в отношении готовности ребёнка к поступлению в школу. К этой группе относят также детей, биологический уровень зрелости которых отстаёт от возрастного. Окончательно вопрос о возможности начать обучение в школе с шести лет решает врач. И если, по его заключению, надо год подождать, родителям не следует добиваться пересмотра этого решения.</w:t>
      </w:r>
    </w:p>
    <w:p w:rsidR="00315806" w:rsidRPr="00247CCB" w:rsidRDefault="00315806" w:rsidP="00315806">
      <w:pPr>
        <w:pStyle w:val="a3"/>
        <w:jc w:val="both"/>
        <w:rPr>
          <w:rFonts w:ascii="Times New Roman" w:eastAsia="Times New Roman" w:hAnsi="Times New Roman"/>
          <w:i/>
          <w:sz w:val="28"/>
          <w:szCs w:val="28"/>
        </w:rPr>
      </w:pPr>
      <w:r>
        <w:rPr>
          <w:rFonts w:ascii="Times New Roman" w:eastAsia="Times New Roman" w:hAnsi="Times New Roman"/>
          <w:i/>
          <w:sz w:val="28"/>
          <w:szCs w:val="28"/>
        </w:rPr>
        <w:tab/>
      </w:r>
      <w:r w:rsidRPr="00247CCB">
        <w:rPr>
          <w:rFonts w:ascii="Times New Roman" w:eastAsia="Times New Roman" w:hAnsi="Times New Roman"/>
          <w:i/>
          <w:sz w:val="28"/>
          <w:szCs w:val="28"/>
        </w:rPr>
        <w:t>Как готовить ребёнка к предстоящему обучению в школе?</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Прежде всего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Помните о пользе свежего воздуха – это </w:t>
      </w:r>
      <w:proofErr w:type="spellStart"/>
      <w:r w:rsidRPr="00E3503F">
        <w:rPr>
          <w:rFonts w:ascii="Times New Roman" w:eastAsia="Times New Roman" w:hAnsi="Times New Roman"/>
          <w:sz w:val="28"/>
          <w:szCs w:val="28"/>
        </w:rPr>
        <w:t>подлинныйэлексир</w:t>
      </w:r>
      <w:proofErr w:type="spellEnd"/>
      <w:r w:rsidRPr="00E3503F">
        <w:rPr>
          <w:rFonts w:ascii="Times New Roman" w:eastAsia="Times New Roman" w:hAnsi="Times New Roman"/>
          <w:sz w:val="28"/>
          <w:szCs w:val="28"/>
        </w:rPr>
        <w:t xml:space="preserve">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Важным показателем готовности ребёнка к школьному обучению является развитие тонкой моторики, двигательных навыков кисти. Чем больше и разнообразнее работа кисти, тем лучше и быстрее совершенствуются её движения.</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315806" w:rsidRPr="00247CCB" w:rsidRDefault="00315806" w:rsidP="00315806">
      <w:pPr>
        <w:pStyle w:val="a3"/>
        <w:jc w:val="both"/>
        <w:rPr>
          <w:rFonts w:ascii="Times New Roman" w:eastAsia="Times New Roman" w:hAnsi="Times New Roman"/>
          <w:i/>
          <w:sz w:val="28"/>
          <w:szCs w:val="28"/>
        </w:rPr>
      </w:pPr>
      <w:r>
        <w:rPr>
          <w:rFonts w:ascii="Times New Roman" w:eastAsia="Times New Roman" w:hAnsi="Times New Roman"/>
          <w:sz w:val="28"/>
          <w:szCs w:val="28"/>
        </w:rPr>
        <w:tab/>
      </w:r>
      <w:r w:rsidRPr="00247CCB">
        <w:rPr>
          <w:rFonts w:ascii="Times New Roman" w:eastAsia="Times New Roman" w:hAnsi="Times New Roman"/>
          <w:i/>
          <w:sz w:val="28"/>
          <w:szCs w:val="28"/>
        </w:rPr>
        <w:t>Существует много игр и упражнений по развитию моторики</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     Лепка из глины и пластилина. Это очень полезно, причём лепить можно не только из пластилина и глины. Если во дворе зима – что может быть </w:t>
      </w:r>
      <w:r w:rsidRPr="00E3503F">
        <w:rPr>
          <w:rFonts w:ascii="Times New Roman" w:eastAsia="Times New Roman" w:hAnsi="Times New Roman"/>
          <w:sz w:val="28"/>
          <w:szCs w:val="28"/>
        </w:rPr>
        <w:lastRenderedPageBreak/>
        <w:t xml:space="preserve">лучше снежной бабы или игр в снежки. А летом можно соорудить сказочный замок из песка или мелких камешков.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2.     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3.     Изготовление поделок из бумаги. Например, выполнение аппликаций. Ребёнку нужно уметь пользоваться ножницами и клеем.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4.     Изготовление поделок из природного материала: шишек, желудей, соломы и других доступных материалов. </w:t>
      </w:r>
    </w:p>
    <w:p w:rsidR="00315806"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5.     Конструирование.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6.     Застёгивание и расстёгивание пуговиц, кнопок, крючков.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7.     Завязывание и развязывание лент, шнурков, узелков на верёвке.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8.     Завинчивание и </w:t>
      </w:r>
      <w:proofErr w:type="spellStart"/>
      <w:r w:rsidRPr="00E3503F">
        <w:rPr>
          <w:rFonts w:ascii="Times New Roman" w:eastAsia="Times New Roman" w:hAnsi="Times New Roman"/>
          <w:sz w:val="28"/>
          <w:szCs w:val="28"/>
        </w:rPr>
        <w:t>развинчивание</w:t>
      </w:r>
      <w:proofErr w:type="spellEnd"/>
      <w:r w:rsidRPr="00E3503F">
        <w:rPr>
          <w:rFonts w:ascii="Times New Roman" w:eastAsia="Times New Roman" w:hAnsi="Times New Roman"/>
          <w:sz w:val="28"/>
          <w:szCs w:val="28"/>
        </w:rPr>
        <w:t xml:space="preserve"> крышек банок, пузырьков и т. д.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9.     Всасывание пипеткой воды.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10. Нанизывание бус и пуговиц. Летом можно сделать бусы из рябины, орешков. Семян тыквы и огурцов, мелких плодов и т. д.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11. Плетение косичек из ниток, венков из цветов.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12. 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13. Переборка круп, насыпать в небольшое блюдце, например, гороха, гречки и риса и попросить ребёнка перебрать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14. "Показ”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15. 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16. Игры в мяч, с кубиками, мозаикой. </w:t>
      </w:r>
    </w:p>
    <w:p w:rsidR="00315806" w:rsidRPr="00E3503F" w:rsidRDefault="00315806" w:rsidP="00315806">
      <w:pPr>
        <w:pStyle w:val="a3"/>
        <w:jc w:val="both"/>
        <w:rPr>
          <w:rFonts w:ascii="Times New Roman" w:eastAsia="Times New Roman" w:hAnsi="Times New Roman"/>
          <w:sz w:val="28"/>
          <w:szCs w:val="28"/>
        </w:rPr>
      </w:pP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Ежедневно предлагайте детям такие занятия! Не спешите за ребёнка делать то, что он может и должен делать сам, пусть поначалу медленно, но самостоятельно.</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E3503F">
        <w:rPr>
          <w:rFonts w:ascii="Times New Roman" w:eastAsia="Times New Roman" w:hAnsi="Times New Roman"/>
          <w:sz w:val="28"/>
          <w:szCs w:val="28"/>
        </w:rPr>
        <w:t xml:space="preserve">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и в-третьих, детские физиологи утверждают, что хорошо развитая кисть руки "потянет” за собой развитие интеллекта.</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Если ребёнок трудно входит в контакт со сверстниками, почаще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Ваш ребёнок непоседлив, охотно начинает любую игру, любое дело, но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Ваша задача – лишь правильно оценить объём знаний и навыков, которыми должен владеть будущий ученик.</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МАТЕМАТИКА</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Хорошо ориентировался в пространстве: вверху, внизу, слева, справа, между, впереди, сзади и т. д. Чем лучше он это знает, тем легче ему будет учиться в школе.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w:t>
      </w:r>
      <w:proofErr w:type="gramStart"/>
      <w:r w:rsidRPr="00E3503F">
        <w:rPr>
          <w:rFonts w:ascii="Times New Roman" w:eastAsia="Times New Roman" w:hAnsi="Times New Roman"/>
          <w:sz w:val="28"/>
          <w:szCs w:val="28"/>
        </w:rPr>
        <w:t>Например</w:t>
      </w:r>
      <w:proofErr w:type="gramEnd"/>
      <w:r w:rsidRPr="00E3503F">
        <w:rPr>
          <w:rFonts w:ascii="Times New Roman" w:eastAsia="Times New Roman" w:hAnsi="Times New Roman"/>
          <w:sz w:val="28"/>
          <w:szCs w:val="28"/>
        </w:rPr>
        <w:t xml:space="preserve">: на дереве сидят три воробья и четыре </w:t>
      </w:r>
      <w:r w:rsidRPr="00E3503F">
        <w:rPr>
          <w:rFonts w:ascii="Times New Roman" w:eastAsia="Times New Roman" w:hAnsi="Times New Roman"/>
          <w:sz w:val="28"/>
          <w:szCs w:val="28"/>
        </w:rPr>
        <w:lastRenderedPageBreak/>
        <w:t>синички. Сколько всего птиц на дереве? Ребёнок должен уметь вслушиваться в условие задачи.</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ЧТЕНИЕ </w:t>
      </w:r>
    </w:p>
    <w:p w:rsidR="00315806"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РАЗГОВОРНАЯ РЕЧЬ</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Обсуждая прочитанное, учите ребёнка ясно выражать свои мысли, иначе у него будут проблемы с устными ответами.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w:t>
      </w:r>
      <w:proofErr w:type="gramStart"/>
      <w:r w:rsidRPr="00E3503F">
        <w:rPr>
          <w:rFonts w:ascii="Times New Roman" w:eastAsia="Times New Roman" w:hAnsi="Times New Roman"/>
          <w:sz w:val="28"/>
          <w:szCs w:val="28"/>
        </w:rPr>
        <w:t>Например</w:t>
      </w:r>
      <w:proofErr w:type="gramEnd"/>
      <w:r w:rsidRPr="00E3503F">
        <w:rPr>
          <w:rFonts w:ascii="Times New Roman" w:eastAsia="Times New Roman" w:hAnsi="Times New Roman"/>
          <w:sz w:val="28"/>
          <w:szCs w:val="28"/>
        </w:rPr>
        <w:t xml:space="preserve">: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съедобное-несъедобное, одушевлённое-неодушевлённое.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ОБЩИЙ КРУГОЗОР</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о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 </w:t>
      </w:r>
    </w:p>
    <w:p w:rsidR="00315806" w:rsidRPr="00E3503F" w:rsidRDefault="00315806" w:rsidP="00315806">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Почаще возвращайтесь памятью в своё детство – это хорошая школа жизни.</w:t>
      </w:r>
    </w:p>
    <w:p w:rsidR="00CD2EB9" w:rsidRDefault="00315806" w:rsidP="00CD2EB9">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Готовьте ребёнка к школе настойчиво, умно, соблюдая меру и такт. Тогда учение не будет мучением ни для ребёнка, ни для вас.</w:t>
      </w:r>
    </w:p>
    <w:p w:rsidR="00CD2EB9" w:rsidRDefault="00CD2EB9" w:rsidP="00CD2EB9">
      <w:pPr>
        <w:pStyle w:val="a3"/>
        <w:jc w:val="both"/>
        <w:rPr>
          <w:rFonts w:ascii="Times New Roman" w:eastAsia="Times New Roman" w:hAnsi="Times New Roman"/>
          <w:sz w:val="28"/>
          <w:szCs w:val="28"/>
        </w:rPr>
      </w:pPr>
    </w:p>
    <w:p w:rsidR="00CD2EB9" w:rsidRDefault="00CD2EB9" w:rsidP="00CD2EB9">
      <w:pPr>
        <w:pStyle w:val="a3"/>
        <w:jc w:val="both"/>
        <w:rPr>
          <w:rFonts w:ascii="Times New Roman" w:eastAsia="Times New Roman" w:hAnsi="Times New Roman"/>
          <w:sz w:val="28"/>
          <w:szCs w:val="28"/>
        </w:rPr>
      </w:pPr>
    </w:p>
    <w:p w:rsidR="00CD2EB9" w:rsidRPr="00CD2EB9" w:rsidRDefault="00CD2EB9" w:rsidP="00CD2EB9">
      <w:pPr>
        <w:pStyle w:val="a3"/>
        <w:jc w:val="both"/>
        <w:rPr>
          <w:rFonts w:ascii="Times New Roman" w:eastAsia="Times New Roman" w:hAnsi="Times New Roman"/>
          <w:sz w:val="28"/>
          <w:szCs w:val="28"/>
        </w:rPr>
      </w:pPr>
      <w:r>
        <w:rPr>
          <w:rFonts w:ascii="Times New Roman" w:eastAsia="Times New Roman" w:hAnsi="Times New Roman"/>
          <w:sz w:val="28"/>
          <w:szCs w:val="28"/>
        </w:rPr>
        <w:t>С уважением ваш педагог – психолог Миронюк Любовь Александровна.</w:t>
      </w:r>
      <w:bookmarkStart w:id="0" w:name="_GoBack"/>
      <w:bookmarkEnd w:id="0"/>
    </w:p>
    <w:sectPr w:rsidR="00CD2EB9" w:rsidRPr="00CD2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76"/>
    <w:rsid w:val="00315806"/>
    <w:rsid w:val="00A00839"/>
    <w:rsid w:val="00CD2EB9"/>
    <w:rsid w:val="00FA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79BA9-707C-495A-BFFD-34E6A0DE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58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2023-11-13T14:53:00Z</dcterms:created>
  <dcterms:modified xsi:type="dcterms:W3CDTF">2023-11-13T14:54:00Z</dcterms:modified>
</cp:coreProperties>
</file>